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23F34AEF" w14:textId="77777777" w:rsidTr="008C0D70">
        <w:trPr>
          <w:trHeight w:val="536"/>
        </w:trPr>
        <w:tc>
          <w:tcPr>
            <w:tcW w:w="6115" w:type="dxa"/>
            <w:shd w:val="clear" w:color="auto" w:fill="E2EFD9" w:themeFill="accent6" w:themeFillTint="33"/>
            <w:vAlign w:val="center"/>
          </w:tcPr>
          <w:p w14:paraId="363CF9B7" w14:textId="5D8C93AF"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5C449F72" w14:textId="7E590502" w:rsidR="003C1658" w:rsidRPr="00C42FDA" w:rsidRDefault="00F0205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September 2</w:t>
            </w:r>
            <w:r w:rsidR="008C0D70">
              <w:rPr>
                <w:rFonts w:ascii="Tahoma" w:eastAsia="Times New Roman" w:hAnsi="Tahoma" w:cs="Times New Roman"/>
                <w:b/>
                <w:caps/>
                <w:spacing w:val="4"/>
                <w:sz w:val="18"/>
                <w:szCs w:val="16"/>
              </w:rPr>
              <w:t>, 2020</w:t>
            </w:r>
          </w:p>
          <w:p w14:paraId="4FA5BA92" w14:textId="173F47B4"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19BEB016" w14:textId="0A4F0C92" w:rsidR="00F94E78" w:rsidRDefault="00F94E78" w:rsidP="001C7DE5">
      <w:pPr>
        <w:rPr>
          <w:rFonts w:ascii="Tahoma" w:eastAsia="Times New Roman" w:hAnsi="Tahoma" w:cs="Times New Roman"/>
          <w:spacing w:val="4"/>
          <w:sz w:val="24"/>
          <w:szCs w:val="24"/>
        </w:rPr>
      </w:pPr>
    </w:p>
    <w:p w14:paraId="15A1F670" w14:textId="4321AD32" w:rsidR="00F0205A" w:rsidRPr="00F0205A" w:rsidRDefault="00F0205A" w:rsidP="001C7DE5">
      <w:pPr>
        <w:rPr>
          <w:rFonts w:eastAsia="Times New Roman" w:cstheme="minorHAnsi"/>
          <w:b/>
          <w:spacing w:val="4"/>
          <w:sz w:val="24"/>
          <w:szCs w:val="24"/>
        </w:rPr>
      </w:pPr>
      <w:r w:rsidRPr="00F0205A">
        <w:rPr>
          <w:rFonts w:eastAsia="Times New Roman" w:cstheme="minorHAnsi"/>
          <w:b/>
          <w:spacing w:val="4"/>
          <w:sz w:val="24"/>
          <w:szCs w:val="24"/>
        </w:rPr>
        <w:t>Intro and reminder of virtual meeting protocols</w:t>
      </w:r>
    </w:p>
    <w:p w14:paraId="7DFE3FC3" w14:textId="76D005C6" w:rsidR="00F0205A" w:rsidRPr="00F0205A" w:rsidRDefault="00F0205A" w:rsidP="00F0205A">
      <w:pPr>
        <w:spacing w:after="0" w:line="240" w:lineRule="auto"/>
        <w:rPr>
          <w:rFonts w:eastAsia="Times New Roman" w:cstheme="minorHAnsi"/>
          <w:b/>
          <w:spacing w:val="4"/>
          <w:sz w:val="24"/>
          <w:szCs w:val="24"/>
        </w:rPr>
      </w:pPr>
      <w:r w:rsidRPr="00F0205A">
        <w:rPr>
          <w:rFonts w:eastAsia="Times New Roman" w:cstheme="minorHAnsi"/>
          <w:b/>
          <w:spacing w:val="4"/>
          <w:sz w:val="24"/>
          <w:szCs w:val="24"/>
        </w:rPr>
        <w:t>Review and approval of meeting minutes:</w:t>
      </w:r>
    </w:p>
    <w:p w14:paraId="257A6DEC" w14:textId="7AFAB4D1" w:rsidR="00F0205A" w:rsidRDefault="00F0205A" w:rsidP="00F0205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Minutes should be separated from agenda</w:t>
      </w:r>
    </w:p>
    <w:p w14:paraId="7EF7A21E" w14:textId="12AEBCC9" w:rsidR="00F0205A" w:rsidRDefault="00F0205A" w:rsidP="00F0205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Minutes will be sent for review prior to next meeting and standard approval vote and second used at the meeting with opportunity for discussion and amendments</w:t>
      </w:r>
    </w:p>
    <w:p w14:paraId="548D31E7" w14:textId="4FDF84A9" w:rsidR="00F0205A" w:rsidRDefault="00F0205A" w:rsidP="00F0205A">
      <w:pPr>
        <w:spacing w:after="0" w:line="240" w:lineRule="auto"/>
        <w:rPr>
          <w:rFonts w:eastAsia="Times New Roman" w:cstheme="minorHAnsi"/>
          <w:spacing w:val="4"/>
          <w:sz w:val="24"/>
          <w:szCs w:val="24"/>
        </w:rPr>
      </w:pPr>
    </w:p>
    <w:p w14:paraId="4CF12DE5" w14:textId="66C34AAE" w:rsidR="00F0205A" w:rsidRPr="00F0205A" w:rsidRDefault="00F0205A" w:rsidP="00F0205A">
      <w:pPr>
        <w:spacing w:after="0" w:line="240" w:lineRule="auto"/>
        <w:rPr>
          <w:rFonts w:eastAsia="Times New Roman" w:cstheme="minorHAnsi"/>
          <w:b/>
          <w:spacing w:val="4"/>
          <w:sz w:val="24"/>
          <w:szCs w:val="24"/>
        </w:rPr>
      </w:pPr>
      <w:r w:rsidRPr="00F0205A">
        <w:rPr>
          <w:rFonts w:eastAsia="Times New Roman" w:cstheme="minorHAnsi"/>
          <w:b/>
          <w:spacing w:val="4"/>
          <w:sz w:val="24"/>
          <w:szCs w:val="24"/>
        </w:rPr>
        <w:t>Review of draft charter:</w:t>
      </w:r>
    </w:p>
    <w:p w14:paraId="6D14DDE3" w14:textId="74974D5B" w:rsidR="00F0205A" w:rsidRDefault="00F0205A" w:rsidP="00F0205A">
      <w:pPr>
        <w:pStyle w:val="ListParagraph"/>
        <w:numPr>
          <w:ilvl w:val="0"/>
          <w:numId w:val="13"/>
        </w:numPr>
        <w:spacing w:after="0" w:line="240" w:lineRule="auto"/>
        <w:rPr>
          <w:rFonts w:eastAsia="Times New Roman" w:cstheme="minorHAnsi"/>
          <w:spacing w:val="4"/>
          <w:sz w:val="24"/>
          <w:szCs w:val="24"/>
        </w:rPr>
      </w:pPr>
      <w:r>
        <w:rPr>
          <w:rFonts w:eastAsia="Times New Roman" w:cstheme="minorHAnsi"/>
          <w:spacing w:val="4"/>
          <w:sz w:val="24"/>
          <w:szCs w:val="24"/>
        </w:rPr>
        <w:t>Add a definition of who is included in this group, who we are representing</w:t>
      </w:r>
    </w:p>
    <w:p w14:paraId="6B7F7F7C" w14:textId="2D84E42F" w:rsidR="00F0205A" w:rsidRDefault="00F0205A" w:rsidP="00F0205A">
      <w:pPr>
        <w:pStyle w:val="ListParagraph"/>
        <w:numPr>
          <w:ilvl w:val="0"/>
          <w:numId w:val="13"/>
        </w:numPr>
        <w:spacing w:after="0" w:line="240" w:lineRule="auto"/>
        <w:rPr>
          <w:rFonts w:eastAsia="Times New Roman" w:cstheme="minorHAnsi"/>
          <w:spacing w:val="4"/>
          <w:sz w:val="24"/>
          <w:szCs w:val="24"/>
        </w:rPr>
      </w:pPr>
      <w:r>
        <w:rPr>
          <w:rFonts w:eastAsia="Times New Roman" w:cstheme="minorHAnsi"/>
          <w:spacing w:val="4"/>
          <w:sz w:val="24"/>
          <w:szCs w:val="24"/>
        </w:rPr>
        <w:t>The charter is currently open-ended.  We should add a sentence that gives an end to this such as “The meetings and activities of this advisory group will adjourn when the threat of COVID-19 has passed.”</w:t>
      </w:r>
    </w:p>
    <w:p w14:paraId="5E32AB33" w14:textId="00B1BAE3" w:rsidR="00F0205A" w:rsidRDefault="00F0205A" w:rsidP="00F0205A">
      <w:pPr>
        <w:pStyle w:val="ListParagraph"/>
        <w:numPr>
          <w:ilvl w:val="0"/>
          <w:numId w:val="13"/>
        </w:numPr>
        <w:spacing w:after="0" w:line="240" w:lineRule="auto"/>
        <w:rPr>
          <w:rFonts w:eastAsia="Times New Roman" w:cstheme="minorHAnsi"/>
          <w:spacing w:val="4"/>
          <w:sz w:val="24"/>
          <w:szCs w:val="24"/>
        </w:rPr>
      </w:pPr>
      <w:r>
        <w:rPr>
          <w:rFonts w:eastAsia="Times New Roman" w:cstheme="minorHAnsi"/>
          <w:spacing w:val="4"/>
          <w:sz w:val="24"/>
          <w:szCs w:val="24"/>
        </w:rPr>
        <w:t>There should be a goal in the charter to provide optimal treatment practices. How this goal is accomplished may look differently to different members of this group.</w:t>
      </w:r>
    </w:p>
    <w:p w14:paraId="0F61FB0D" w14:textId="77777777" w:rsidR="00F0205A" w:rsidRDefault="00F0205A" w:rsidP="00F0205A">
      <w:pPr>
        <w:spacing w:after="0" w:line="240" w:lineRule="auto"/>
        <w:rPr>
          <w:rFonts w:eastAsia="Times New Roman" w:cstheme="minorHAnsi"/>
          <w:spacing w:val="4"/>
          <w:sz w:val="24"/>
          <w:szCs w:val="24"/>
        </w:rPr>
      </w:pPr>
    </w:p>
    <w:p w14:paraId="3D5B45BF" w14:textId="6863F136" w:rsidR="00F0205A" w:rsidRDefault="00F0205A" w:rsidP="00F0205A">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Bill mentioned meeting 1:1 with Dr. von </w:t>
      </w:r>
      <w:proofErr w:type="spellStart"/>
      <w:r>
        <w:rPr>
          <w:rFonts w:eastAsia="Times New Roman" w:cstheme="minorHAnsi"/>
          <w:spacing w:val="4"/>
          <w:sz w:val="24"/>
          <w:szCs w:val="24"/>
        </w:rPr>
        <w:t>Preyss</w:t>
      </w:r>
      <w:proofErr w:type="spellEnd"/>
      <w:r>
        <w:rPr>
          <w:rFonts w:eastAsia="Times New Roman" w:cstheme="minorHAnsi"/>
          <w:spacing w:val="4"/>
          <w:sz w:val="24"/>
          <w:szCs w:val="24"/>
        </w:rPr>
        <w:t xml:space="preserve"> to discuss the goal of optimal treatment practices.</w:t>
      </w:r>
    </w:p>
    <w:p w14:paraId="16620773" w14:textId="7B889130" w:rsidR="00F0205A" w:rsidRDefault="00F0205A" w:rsidP="00F0205A">
      <w:pPr>
        <w:spacing w:after="0" w:line="240" w:lineRule="auto"/>
        <w:rPr>
          <w:rFonts w:eastAsia="Times New Roman" w:cstheme="minorHAnsi"/>
          <w:spacing w:val="4"/>
          <w:sz w:val="24"/>
          <w:szCs w:val="24"/>
        </w:rPr>
      </w:pPr>
      <w:r>
        <w:rPr>
          <w:rFonts w:eastAsia="Times New Roman" w:cstheme="minorHAnsi"/>
          <w:spacing w:val="4"/>
          <w:sz w:val="24"/>
          <w:szCs w:val="24"/>
        </w:rPr>
        <w:t>ACTION ITEM: Send out draft charter before next week’s meeting to gather additional edits.</w:t>
      </w:r>
    </w:p>
    <w:p w14:paraId="4136E861" w14:textId="7821265A" w:rsidR="00F0205A" w:rsidRDefault="00F0205A" w:rsidP="00F0205A">
      <w:pPr>
        <w:spacing w:after="0" w:line="240" w:lineRule="auto"/>
        <w:rPr>
          <w:rFonts w:eastAsia="Times New Roman" w:cstheme="minorHAnsi"/>
          <w:spacing w:val="4"/>
          <w:sz w:val="24"/>
          <w:szCs w:val="24"/>
        </w:rPr>
      </w:pPr>
    </w:p>
    <w:p w14:paraId="2AC94761" w14:textId="61997218" w:rsidR="00F0205A" w:rsidRPr="00F0205A" w:rsidRDefault="00F0205A" w:rsidP="00F0205A">
      <w:pPr>
        <w:spacing w:after="0" w:line="240" w:lineRule="auto"/>
        <w:rPr>
          <w:rFonts w:eastAsia="Times New Roman" w:cstheme="minorHAnsi"/>
          <w:b/>
          <w:spacing w:val="4"/>
          <w:sz w:val="24"/>
          <w:szCs w:val="24"/>
        </w:rPr>
      </w:pPr>
      <w:r w:rsidRPr="00F0205A">
        <w:rPr>
          <w:rFonts w:eastAsia="Times New Roman" w:cstheme="minorHAnsi"/>
          <w:b/>
          <w:spacing w:val="4"/>
          <w:sz w:val="24"/>
          <w:szCs w:val="24"/>
        </w:rPr>
        <w:t>N-95 masks and fit testing:</w:t>
      </w:r>
    </w:p>
    <w:p w14:paraId="5B3AF8F6" w14:textId="5A8093FE" w:rsidR="00F0205A" w:rsidRDefault="00F0205A" w:rsidP="00F0205A">
      <w:pPr>
        <w:pStyle w:val="ListParagraph"/>
        <w:numPr>
          <w:ilvl w:val="0"/>
          <w:numId w:val="14"/>
        </w:numPr>
        <w:spacing w:after="0" w:line="240" w:lineRule="auto"/>
        <w:rPr>
          <w:rFonts w:eastAsia="Times New Roman" w:cstheme="minorHAnsi"/>
          <w:spacing w:val="4"/>
          <w:sz w:val="24"/>
          <w:szCs w:val="24"/>
        </w:rPr>
      </w:pPr>
      <w:r>
        <w:rPr>
          <w:rFonts w:eastAsia="Times New Roman" w:cstheme="minorHAnsi"/>
          <w:spacing w:val="4"/>
          <w:sz w:val="24"/>
          <w:szCs w:val="24"/>
        </w:rPr>
        <w:t xml:space="preserve">This process is too difficult for facilities to manage.  </w:t>
      </w:r>
    </w:p>
    <w:p w14:paraId="11BA639F" w14:textId="230F656F" w:rsidR="00F0205A" w:rsidRDefault="00F0205A" w:rsidP="00F0205A">
      <w:pPr>
        <w:pStyle w:val="ListParagraph"/>
        <w:numPr>
          <w:ilvl w:val="0"/>
          <w:numId w:val="14"/>
        </w:numPr>
        <w:spacing w:after="0" w:line="240" w:lineRule="auto"/>
        <w:rPr>
          <w:rFonts w:eastAsia="Times New Roman" w:cstheme="minorHAnsi"/>
          <w:spacing w:val="4"/>
          <w:sz w:val="24"/>
          <w:szCs w:val="24"/>
        </w:rPr>
      </w:pPr>
      <w:r>
        <w:rPr>
          <w:rFonts w:eastAsia="Times New Roman" w:cstheme="minorHAnsi"/>
          <w:spacing w:val="4"/>
          <w:sz w:val="24"/>
          <w:szCs w:val="24"/>
        </w:rPr>
        <w:t>There is a multi-page questionnaire</w:t>
      </w:r>
    </w:p>
    <w:p w14:paraId="58DCEBDF" w14:textId="11B6AE60" w:rsidR="00F0205A" w:rsidRDefault="00F0205A" w:rsidP="00F0205A">
      <w:pPr>
        <w:pStyle w:val="ListParagraph"/>
        <w:numPr>
          <w:ilvl w:val="0"/>
          <w:numId w:val="14"/>
        </w:numPr>
        <w:spacing w:after="0" w:line="240" w:lineRule="auto"/>
        <w:rPr>
          <w:rFonts w:eastAsia="Times New Roman" w:cstheme="minorHAnsi"/>
          <w:spacing w:val="4"/>
          <w:sz w:val="24"/>
          <w:szCs w:val="24"/>
        </w:rPr>
      </w:pPr>
      <w:r>
        <w:rPr>
          <w:rFonts w:eastAsia="Times New Roman" w:cstheme="minorHAnsi"/>
          <w:spacing w:val="4"/>
          <w:sz w:val="24"/>
          <w:szCs w:val="24"/>
        </w:rPr>
        <w:t>This is a mandate that facilities do not know how to deal with and facilities are being fined</w:t>
      </w:r>
    </w:p>
    <w:p w14:paraId="072A9E25" w14:textId="104763ED" w:rsidR="00091B9D" w:rsidRDefault="00F0205A" w:rsidP="00091B9D">
      <w:pPr>
        <w:pStyle w:val="ListParagraph"/>
        <w:numPr>
          <w:ilvl w:val="0"/>
          <w:numId w:val="14"/>
        </w:numPr>
        <w:spacing w:after="0" w:line="240" w:lineRule="auto"/>
        <w:rPr>
          <w:rFonts w:eastAsia="Times New Roman" w:cstheme="minorHAnsi"/>
          <w:spacing w:val="4"/>
          <w:sz w:val="24"/>
          <w:szCs w:val="24"/>
        </w:rPr>
      </w:pPr>
      <w:r>
        <w:rPr>
          <w:rFonts w:eastAsia="Times New Roman" w:cstheme="minorHAnsi"/>
          <w:spacing w:val="4"/>
          <w:sz w:val="24"/>
          <w:szCs w:val="24"/>
        </w:rPr>
        <w:t>Adult Family Homes don’t have access to masks, vendors are taking advantage of providers</w:t>
      </w:r>
    </w:p>
    <w:p w14:paraId="1DD130AC" w14:textId="05B85A2E" w:rsidR="00091B9D" w:rsidRDefault="00091B9D" w:rsidP="00091B9D">
      <w:pPr>
        <w:spacing w:after="0" w:line="240" w:lineRule="auto"/>
        <w:rPr>
          <w:rFonts w:eastAsia="Times New Roman" w:cstheme="minorHAnsi"/>
          <w:spacing w:val="4"/>
          <w:sz w:val="24"/>
          <w:szCs w:val="24"/>
        </w:rPr>
      </w:pPr>
    </w:p>
    <w:p w14:paraId="0C684997" w14:textId="1B6F7A8D" w:rsidR="00091B9D" w:rsidRDefault="00091B9D" w:rsidP="00091B9D">
      <w:pPr>
        <w:spacing w:after="0" w:line="240" w:lineRule="auto"/>
        <w:ind w:left="360"/>
        <w:rPr>
          <w:rFonts w:eastAsia="Times New Roman" w:cstheme="minorHAnsi"/>
          <w:spacing w:val="4"/>
          <w:sz w:val="24"/>
          <w:szCs w:val="24"/>
        </w:rPr>
      </w:pPr>
      <w:r>
        <w:rPr>
          <w:rFonts w:eastAsia="Times New Roman" w:cstheme="minorHAnsi"/>
          <w:spacing w:val="4"/>
          <w:sz w:val="24"/>
          <w:szCs w:val="24"/>
        </w:rPr>
        <w:t xml:space="preserve">From LNI: </w:t>
      </w:r>
    </w:p>
    <w:p w14:paraId="1EBD2FC4" w14:textId="70BFEFC6" w:rsidR="00091B9D" w:rsidRDefault="00091B9D" w:rsidP="00091B9D">
      <w:pPr>
        <w:pStyle w:val="ListParagraph"/>
        <w:numPr>
          <w:ilvl w:val="0"/>
          <w:numId w:val="15"/>
        </w:numPr>
        <w:spacing w:after="0" w:line="240" w:lineRule="auto"/>
        <w:rPr>
          <w:rFonts w:eastAsia="Times New Roman" w:cstheme="minorHAnsi"/>
          <w:spacing w:val="4"/>
          <w:sz w:val="24"/>
          <w:szCs w:val="24"/>
        </w:rPr>
      </w:pPr>
      <w:r>
        <w:rPr>
          <w:rFonts w:eastAsia="Times New Roman" w:cstheme="minorHAnsi"/>
          <w:spacing w:val="4"/>
          <w:sz w:val="24"/>
          <w:szCs w:val="24"/>
        </w:rPr>
        <w:t>Respirator rule and manual has been in place for a long time</w:t>
      </w:r>
    </w:p>
    <w:p w14:paraId="0E5E7D69" w14:textId="3693E9B3" w:rsidR="00091B9D" w:rsidRDefault="00091B9D" w:rsidP="00091B9D">
      <w:pPr>
        <w:pStyle w:val="ListParagraph"/>
        <w:numPr>
          <w:ilvl w:val="0"/>
          <w:numId w:val="15"/>
        </w:numPr>
        <w:spacing w:after="0" w:line="240" w:lineRule="auto"/>
        <w:rPr>
          <w:rFonts w:eastAsia="Times New Roman" w:cstheme="minorHAnsi"/>
          <w:spacing w:val="4"/>
          <w:sz w:val="24"/>
          <w:szCs w:val="24"/>
        </w:rPr>
      </w:pPr>
      <w:r>
        <w:rPr>
          <w:rFonts w:eastAsia="Times New Roman" w:cstheme="minorHAnsi"/>
          <w:spacing w:val="4"/>
          <w:sz w:val="24"/>
          <w:szCs w:val="24"/>
        </w:rPr>
        <w:t>LNI cannot speak to costs, price gouging, supplies or testing fees</w:t>
      </w:r>
    </w:p>
    <w:p w14:paraId="63795310" w14:textId="4D5EB39F" w:rsidR="00091B9D" w:rsidRDefault="00091B9D" w:rsidP="00091B9D">
      <w:pPr>
        <w:pStyle w:val="ListParagraph"/>
        <w:numPr>
          <w:ilvl w:val="0"/>
          <w:numId w:val="15"/>
        </w:numPr>
        <w:spacing w:after="0" w:line="240" w:lineRule="auto"/>
        <w:rPr>
          <w:rFonts w:eastAsia="Times New Roman" w:cstheme="minorHAnsi"/>
          <w:spacing w:val="4"/>
          <w:sz w:val="24"/>
          <w:szCs w:val="24"/>
        </w:rPr>
      </w:pPr>
      <w:r>
        <w:rPr>
          <w:rFonts w:eastAsia="Times New Roman" w:cstheme="minorHAnsi"/>
          <w:spacing w:val="4"/>
          <w:sz w:val="24"/>
          <w:szCs w:val="24"/>
        </w:rPr>
        <w:t>There are occupational clinics available to provide fit testing</w:t>
      </w:r>
    </w:p>
    <w:p w14:paraId="451DC768" w14:textId="4220283E" w:rsidR="00091B9D" w:rsidRDefault="00091B9D" w:rsidP="00091B9D">
      <w:pPr>
        <w:spacing w:after="0" w:line="240" w:lineRule="auto"/>
        <w:rPr>
          <w:rFonts w:eastAsia="Times New Roman" w:cstheme="minorHAnsi"/>
          <w:spacing w:val="4"/>
          <w:sz w:val="24"/>
          <w:szCs w:val="24"/>
        </w:rPr>
      </w:pPr>
    </w:p>
    <w:p w14:paraId="66B4A3BE" w14:textId="1EACCA83" w:rsidR="00091B9D" w:rsidRDefault="00091B9D" w:rsidP="00091B9D">
      <w:pPr>
        <w:spacing w:after="0" w:line="240" w:lineRule="auto"/>
        <w:ind w:left="360"/>
        <w:rPr>
          <w:rFonts w:eastAsia="Times New Roman" w:cstheme="minorHAnsi"/>
          <w:spacing w:val="4"/>
          <w:sz w:val="24"/>
          <w:szCs w:val="24"/>
        </w:rPr>
      </w:pPr>
      <w:r>
        <w:rPr>
          <w:rFonts w:eastAsia="Times New Roman" w:cstheme="minorHAnsi"/>
          <w:spacing w:val="4"/>
          <w:sz w:val="24"/>
          <w:szCs w:val="24"/>
        </w:rPr>
        <w:t>Other discussion:</w:t>
      </w:r>
    </w:p>
    <w:p w14:paraId="65E1CCA5" w14:textId="52AA2482" w:rsidR="00091B9D" w:rsidRDefault="00091B9D" w:rsidP="00091B9D">
      <w:pPr>
        <w:pStyle w:val="ListParagraph"/>
        <w:numPr>
          <w:ilvl w:val="0"/>
          <w:numId w:val="16"/>
        </w:numPr>
        <w:spacing w:after="0" w:line="240" w:lineRule="auto"/>
        <w:rPr>
          <w:rFonts w:eastAsia="Times New Roman" w:cstheme="minorHAnsi"/>
          <w:spacing w:val="4"/>
          <w:sz w:val="24"/>
          <w:szCs w:val="24"/>
        </w:rPr>
      </w:pPr>
      <w:proofErr w:type="spellStart"/>
      <w:r>
        <w:rPr>
          <w:rFonts w:eastAsia="Times New Roman" w:cstheme="minorHAnsi"/>
          <w:spacing w:val="4"/>
          <w:sz w:val="24"/>
          <w:szCs w:val="24"/>
        </w:rPr>
        <w:t>LeadingAge</w:t>
      </w:r>
      <w:proofErr w:type="spellEnd"/>
      <w:r>
        <w:rPr>
          <w:rFonts w:eastAsia="Times New Roman" w:cstheme="minorHAnsi"/>
          <w:spacing w:val="4"/>
          <w:sz w:val="24"/>
          <w:szCs w:val="24"/>
        </w:rPr>
        <w:t xml:space="preserve"> has done train the trainer with Eric </w:t>
      </w:r>
      <w:proofErr w:type="spellStart"/>
      <w:r>
        <w:rPr>
          <w:rFonts w:eastAsia="Times New Roman" w:cstheme="minorHAnsi"/>
          <w:spacing w:val="4"/>
          <w:sz w:val="24"/>
          <w:szCs w:val="24"/>
        </w:rPr>
        <w:t>Gutzweiler</w:t>
      </w:r>
      <w:proofErr w:type="spellEnd"/>
    </w:p>
    <w:p w14:paraId="644761DF" w14:textId="2EA72F42" w:rsidR="00091B9D" w:rsidRDefault="00091B9D" w:rsidP="00091B9D">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It’s important to note we’ve never seen COVID before and the respirator policies may have been around for years but long-term care facilities have never had to apply them to their industries.</w:t>
      </w:r>
    </w:p>
    <w:p w14:paraId="5ECCC700" w14:textId="1482C0FF" w:rsidR="00091B9D" w:rsidRDefault="00091B9D" w:rsidP="00091B9D">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Can LNI help with fit testing?</w:t>
      </w:r>
    </w:p>
    <w:p w14:paraId="7732B426" w14:textId="33221107" w:rsidR="00091B9D" w:rsidRDefault="00091B9D" w:rsidP="00091B9D">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How do we pay for N95 masks and fit testing?</w:t>
      </w:r>
    </w:p>
    <w:p w14:paraId="3CF3F5DC" w14:textId="635018A8" w:rsidR="00091B9D" w:rsidRDefault="00091B9D" w:rsidP="00091B9D">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The worst case would be if we order different kinds of masks every time we order, because you have to do different fit testing for each kind.  Need consistency in ordering and need to find most available brand and stick with it.</w:t>
      </w:r>
    </w:p>
    <w:p w14:paraId="12CECF6F" w14:textId="13838BF0" w:rsidR="00464A87" w:rsidRDefault="00464A87" w:rsidP="00091B9D">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lastRenderedPageBreak/>
        <w:t>Will the Provider Relief Fund cover N-95 purchases?</w:t>
      </w:r>
    </w:p>
    <w:p w14:paraId="389C23F8" w14:textId="12A9A778" w:rsidR="00464A87" w:rsidRDefault="00464A87" w:rsidP="00091B9D">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Can we enlist the National Guard for help?</w:t>
      </w:r>
    </w:p>
    <w:p w14:paraId="6E141032" w14:textId="53919EF3" w:rsidR="00464A87" w:rsidRPr="00464A87" w:rsidRDefault="00464A87" w:rsidP="00464A87">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Please extend the FMAP for at least another quarter.</w:t>
      </w:r>
    </w:p>
    <w:p w14:paraId="4958D374" w14:textId="77777777" w:rsidR="00091B9D" w:rsidRDefault="00091B9D" w:rsidP="00091B9D">
      <w:pPr>
        <w:spacing w:after="0" w:line="240" w:lineRule="auto"/>
        <w:rPr>
          <w:rFonts w:eastAsia="Times New Roman" w:cstheme="minorHAnsi"/>
          <w:spacing w:val="4"/>
          <w:sz w:val="24"/>
          <w:szCs w:val="24"/>
        </w:rPr>
      </w:pPr>
    </w:p>
    <w:p w14:paraId="6624BD6D" w14:textId="68DB4B42" w:rsidR="00091B9D" w:rsidRDefault="00091B9D" w:rsidP="00091B9D">
      <w:pPr>
        <w:spacing w:after="0" w:line="240" w:lineRule="auto"/>
        <w:rPr>
          <w:rFonts w:eastAsia="Times New Roman" w:cstheme="minorHAnsi"/>
          <w:spacing w:val="4"/>
          <w:sz w:val="24"/>
          <w:szCs w:val="24"/>
        </w:rPr>
      </w:pPr>
      <w:r>
        <w:rPr>
          <w:rFonts w:eastAsia="Times New Roman" w:cstheme="minorHAnsi"/>
          <w:spacing w:val="4"/>
          <w:sz w:val="24"/>
          <w:szCs w:val="24"/>
        </w:rPr>
        <w:t>ACTION ITEM: Bill to connect with Brian at LNI for discussion on options.</w:t>
      </w:r>
    </w:p>
    <w:p w14:paraId="74D7BA50" w14:textId="40C595A8" w:rsidR="00091B9D" w:rsidRDefault="00091B9D" w:rsidP="00091B9D">
      <w:pPr>
        <w:spacing w:after="0" w:line="240" w:lineRule="auto"/>
        <w:rPr>
          <w:rFonts w:eastAsia="Times New Roman" w:cstheme="minorHAnsi"/>
          <w:spacing w:val="4"/>
          <w:sz w:val="24"/>
          <w:szCs w:val="24"/>
        </w:rPr>
      </w:pPr>
      <w:r>
        <w:rPr>
          <w:rFonts w:eastAsia="Times New Roman" w:cstheme="minorHAnsi"/>
          <w:spacing w:val="4"/>
          <w:sz w:val="24"/>
          <w:szCs w:val="24"/>
        </w:rPr>
        <w:t>ACTION ITEM:  DSHS has a list of vendors for fit testing that we will share with the group.  We also need to build a resource here that works for all providers, including availability of brands and consistency in ordering the same brand, fit testing availability and best practices.</w:t>
      </w:r>
    </w:p>
    <w:p w14:paraId="770B33B5" w14:textId="56E70554" w:rsidR="00464A87" w:rsidRDefault="00464A87" w:rsidP="00091B9D">
      <w:pPr>
        <w:spacing w:after="0" w:line="240" w:lineRule="auto"/>
        <w:rPr>
          <w:rFonts w:eastAsia="Times New Roman" w:cstheme="minorHAnsi"/>
          <w:spacing w:val="4"/>
          <w:sz w:val="24"/>
          <w:szCs w:val="24"/>
        </w:rPr>
      </w:pPr>
      <w:r>
        <w:rPr>
          <w:rFonts w:eastAsia="Times New Roman" w:cstheme="minorHAnsi"/>
          <w:spacing w:val="4"/>
          <w:sz w:val="24"/>
          <w:szCs w:val="24"/>
        </w:rPr>
        <w:t>ACTION ITEM: DSHS to look into whether Provider Relief Fund is available for mask purchases.</w:t>
      </w:r>
    </w:p>
    <w:p w14:paraId="77C450C9" w14:textId="6B7C0C28" w:rsidR="00464A87" w:rsidRDefault="00464A87" w:rsidP="00091B9D">
      <w:pPr>
        <w:spacing w:after="0" w:line="240" w:lineRule="auto"/>
        <w:rPr>
          <w:rFonts w:eastAsia="Times New Roman" w:cstheme="minorHAnsi"/>
          <w:spacing w:val="4"/>
          <w:sz w:val="24"/>
          <w:szCs w:val="24"/>
        </w:rPr>
      </w:pPr>
      <w:r>
        <w:rPr>
          <w:rFonts w:eastAsia="Times New Roman" w:cstheme="minorHAnsi"/>
          <w:spacing w:val="4"/>
          <w:sz w:val="24"/>
          <w:szCs w:val="24"/>
        </w:rPr>
        <w:t>ACTION ITEM: DSHS to look into whether the National Guard is an available resource.</w:t>
      </w:r>
    </w:p>
    <w:p w14:paraId="10EB48E7" w14:textId="2C8AB66E" w:rsidR="00464A87" w:rsidRDefault="00464A87" w:rsidP="00091B9D">
      <w:pPr>
        <w:spacing w:after="0" w:line="240" w:lineRule="auto"/>
        <w:rPr>
          <w:rFonts w:eastAsia="Times New Roman" w:cstheme="minorHAnsi"/>
          <w:spacing w:val="4"/>
          <w:sz w:val="24"/>
          <w:szCs w:val="24"/>
        </w:rPr>
      </w:pPr>
      <w:r>
        <w:rPr>
          <w:rFonts w:eastAsia="Times New Roman" w:cstheme="minorHAnsi"/>
          <w:spacing w:val="4"/>
          <w:sz w:val="24"/>
          <w:szCs w:val="24"/>
        </w:rPr>
        <w:t>ACTION ITEM: DSHS to respond as to whether FMAP can be extended.</w:t>
      </w:r>
    </w:p>
    <w:p w14:paraId="65DF14D3" w14:textId="551D61E2" w:rsidR="00464A87" w:rsidRDefault="00464A87" w:rsidP="00091B9D">
      <w:pPr>
        <w:spacing w:after="0" w:line="240" w:lineRule="auto"/>
        <w:rPr>
          <w:rFonts w:eastAsia="Times New Roman" w:cstheme="minorHAnsi"/>
          <w:spacing w:val="4"/>
          <w:sz w:val="24"/>
          <w:szCs w:val="24"/>
        </w:rPr>
      </w:pPr>
    </w:p>
    <w:p w14:paraId="6340F0D1" w14:textId="2D4CC05C" w:rsidR="00464A87" w:rsidRPr="00464A87" w:rsidRDefault="00464A87" w:rsidP="00091B9D">
      <w:pPr>
        <w:spacing w:after="0" w:line="240" w:lineRule="auto"/>
        <w:rPr>
          <w:rFonts w:eastAsia="Times New Roman" w:cstheme="minorHAnsi"/>
          <w:b/>
          <w:spacing w:val="4"/>
          <w:sz w:val="24"/>
          <w:szCs w:val="24"/>
        </w:rPr>
      </w:pPr>
      <w:r w:rsidRPr="00464A87">
        <w:rPr>
          <w:rFonts w:eastAsia="Times New Roman" w:cstheme="minorHAnsi"/>
          <w:b/>
          <w:spacing w:val="4"/>
          <w:sz w:val="24"/>
          <w:szCs w:val="24"/>
        </w:rPr>
        <w:t>Re-opening Facilities Update:</w:t>
      </w:r>
    </w:p>
    <w:p w14:paraId="2B0F7673" w14:textId="08E7BF32" w:rsidR="00091B9D" w:rsidRDefault="00464A87" w:rsidP="00464A87">
      <w:pPr>
        <w:pStyle w:val="ListParagraph"/>
        <w:numPr>
          <w:ilvl w:val="0"/>
          <w:numId w:val="17"/>
        </w:numPr>
        <w:spacing w:after="0" w:line="240" w:lineRule="auto"/>
        <w:rPr>
          <w:rFonts w:eastAsia="Times New Roman" w:cstheme="minorHAnsi"/>
          <w:spacing w:val="4"/>
          <w:sz w:val="24"/>
          <w:szCs w:val="24"/>
        </w:rPr>
      </w:pPr>
      <w:r>
        <w:rPr>
          <w:rFonts w:eastAsia="Times New Roman" w:cstheme="minorHAnsi"/>
          <w:spacing w:val="4"/>
          <w:sz w:val="24"/>
          <w:szCs w:val="24"/>
        </w:rPr>
        <w:t>We are getting a lot of questions about residents returning to facilities from the community and the 14-day quarantine.  Everyone seems to be implementing it differently.</w:t>
      </w:r>
    </w:p>
    <w:p w14:paraId="3D9E922B" w14:textId="5C97C9BF" w:rsidR="00464A87" w:rsidRDefault="00464A87" w:rsidP="00464A87">
      <w:pPr>
        <w:pStyle w:val="ListParagraph"/>
        <w:numPr>
          <w:ilvl w:val="0"/>
          <w:numId w:val="17"/>
        </w:numPr>
        <w:spacing w:after="0" w:line="240" w:lineRule="auto"/>
        <w:rPr>
          <w:rFonts w:eastAsia="Times New Roman" w:cstheme="minorHAnsi"/>
          <w:spacing w:val="4"/>
          <w:sz w:val="24"/>
          <w:szCs w:val="24"/>
        </w:rPr>
      </w:pPr>
      <w:r>
        <w:rPr>
          <w:rFonts w:eastAsia="Times New Roman" w:cstheme="minorHAnsi"/>
          <w:spacing w:val="4"/>
          <w:sz w:val="24"/>
          <w:szCs w:val="24"/>
        </w:rPr>
        <w:t>RCS is updating the policy and will release a Dear Provider letter shortly</w:t>
      </w:r>
    </w:p>
    <w:p w14:paraId="46238E7C" w14:textId="6B4224F6" w:rsidR="00464A87" w:rsidRDefault="00464A87" w:rsidP="00464A87">
      <w:pPr>
        <w:pStyle w:val="ListParagraph"/>
        <w:numPr>
          <w:ilvl w:val="0"/>
          <w:numId w:val="17"/>
        </w:numPr>
        <w:spacing w:after="0" w:line="240" w:lineRule="auto"/>
        <w:rPr>
          <w:rFonts w:eastAsia="Times New Roman" w:cstheme="minorHAnsi"/>
          <w:spacing w:val="4"/>
          <w:sz w:val="24"/>
          <w:szCs w:val="24"/>
        </w:rPr>
      </w:pPr>
      <w:r>
        <w:rPr>
          <w:rFonts w:eastAsia="Times New Roman" w:cstheme="minorHAnsi"/>
          <w:spacing w:val="4"/>
          <w:sz w:val="24"/>
          <w:szCs w:val="24"/>
        </w:rPr>
        <w:t>Yes, please keep us informed of changes as they happen.  We were not aware.</w:t>
      </w:r>
    </w:p>
    <w:p w14:paraId="6390D159" w14:textId="55BDC7B8" w:rsidR="00464A87" w:rsidRDefault="00464A87" w:rsidP="00464A87">
      <w:pPr>
        <w:pStyle w:val="ListParagraph"/>
        <w:numPr>
          <w:ilvl w:val="0"/>
          <w:numId w:val="17"/>
        </w:numPr>
        <w:spacing w:after="0" w:line="240" w:lineRule="auto"/>
        <w:rPr>
          <w:rFonts w:eastAsia="Times New Roman" w:cstheme="minorHAnsi"/>
          <w:spacing w:val="4"/>
          <w:sz w:val="24"/>
          <w:szCs w:val="24"/>
        </w:rPr>
      </w:pPr>
      <w:r>
        <w:rPr>
          <w:rFonts w:eastAsia="Times New Roman" w:cstheme="minorHAnsi"/>
          <w:spacing w:val="4"/>
          <w:sz w:val="24"/>
          <w:szCs w:val="24"/>
        </w:rPr>
        <w:t>Also, please put together something addressing the outdoor visits.  There is confusion around the positive case count and who can still participate in outdoor visits.</w:t>
      </w:r>
    </w:p>
    <w:p w14:paraId="6CA3C5D8" w14:textId="4B543329" w:rsidR="00464A87" w:rsidRDefault="00464A87" w:rsidP="00464A87">
      <w:pPr>
        <w:pStyle w:val="ListParagraph"/>
        <w:numPr>
          <w:ilvl w:val="0"/>
          <w:numId w:val="17"/>
        </w:numPr>
        <w:spacing w:after="0" w:line="240" w:lineRule="auto"/>
        <w:rPr>
          <w:rFonts w:eastAsia="Times New Roman" w:cstheme="minorHAnsi"/>
          <w:spacing w:val="4"/>
          <w:sz w:val="24"/>
          <w:szCs w:val="24"/>
        </w:rPr>
      </w:pPr>
      <w:r>
        <w:rPr>
          <w:rFonts w:eastAsia="Times New Roman" w:cstheme="minorHAnsi"/>
          <w:spacing w:val="4"/>
          <w:sz w:val="24"/>
          <w:szCs w:val="24"/>
        </w:rPr>
        <w:t xml:space="preserve">LHJs are being added to this group as well. </w:t>
      </w:r>
    </w:p>
    <w:p w14:paraId="46A06F56" w14:textId="418D69ED" w:rsidR="00464A87" w:rsidRDefault="00464A87" w:rsidP="00464A87">
      <w:pPr>
        <w:spacing w:after="0" w:line="240" w:lineRule="auto"/>
        <w:rPr>
          <w:rFonts w:eastAsia="Times New Roman" w:cstheme="minorHAnsi"/>
          <w:spacing w:val="4"/>
          <w:sz w:val="24"/>
          <w:szCs w:val="24"/>
        </w:rPr>
      </w:pPr>
    </w:p>
    <w:p w14:paraId="6925784B" w14:textId="60E53A7D" w:rsidR="00464A87" w:rsidRPr="00464A87" w:rsidRDefault="00464A87" w:rsidP="00464A87">
      <w:pPr>
        <w:spacing w:after="0" w:line="240" w:lineRule="auto"/>
        <w:rPr>
          <w:rFonts w:eastAsia="Times New Roman" w:cstheme="minorHAnsi"/>
          <w:spacing w:val="4"/>
          <w:sz w:val="24"/>
          <w:szCs w:val="24"/>
        </w:rPr>
      </w:pPr>
      <w:r>
        <w:rPr>
          <w:rFonts w:eastAsia="Times New Roman" w:cstheme="minorHAnsi"/>
          <w:spacing w:val="4"/>
          <w:sz w:val="24"/>
          <w:szCs w:val="24"/>
        </w:rPr>
        <w:t>ACTION ITEM: RCS to update and send Dear Provider letter.</w:t>
      </w:r>
    </w:p>
    <w:p w14:paraId="0D84BAA5" w14:textId="6916C59B" w:rsidR="00F0205A" w:rsidRDefault="00F0205A" w:rsidP="00F0205A">
      <w:pPr>
        <w:spacing w:after="0" w:line="240" w:lineRule="auto"/>
        <w:rPr>
          <w:rFonts w:eastAsia="Times New Roman" w:cstheme="minorHAnsi"/>
          <w:spacing w:val="4"/>
          <w:sz w:val="24"/>
          <w:szCs w:val="24"/>
        </w:rPr>
      </w:pPr>
    </w:p>
    <w:p w14:paraId="29A7CBAA" w14:textId="058D09FC" w:rsidR="00464A87" w:rsidRDefault="00464A87" w:rsidP="00F0205A">
      <w:pPr>
        <w:spacing w:after="0" w:line="240" w:lineRule="auto"/>
        <w:rPr>
          <w:rFonts w:eastAsia="Times New Roman" w:cstheme="minorHAnsi"/>
          <w:b/>
          <w:spacing w:val="4"/>
          <w:sz w:val="24"/>
          <w:szCs w:val="24"/>
        </w:rPr>
      </w:pPr>
      <w:r w:rsidRPr="00464A87">
        <w:rPr>
          <w:rFonts w:eastAsia="Times New Roman" w:cstheme="minorHAnsi"/>
          <w:b/>
          <w:spacing w:val="4"/>
          <w:sz w:val="24"/>
          <w:szCs w:val="24"/>
        </w:rPr>
        <w:t>Testing:</w:t>
      </w:r>
    </w:p>
    <w:p w14:paraId="0EC4BECC" w14:textId="5C5D0443" w:rsidR="00464A87" w:rsidRPr="00464A87" w:rsidRDefault="00464A87" w:rsidP="00464A87">
      <w:pPr>
        <w:pStyle w:val="ListParagraph"/>
        <w:numPr>
          <w:ilvl w:val="0"/>
          <w:numId w:val="18"/>
        </w:numPr>
        <w:spacing w:after="0" w:line="240" w:lineRule="auto"/>
        <w:rPr>
          <w:rFonts w:eastAsia="Times New Roman" w:cstheme="minorHAnsi"/>
          <w:b/>
          <w:spacing w:val="4"/>
          <w:sz w:val="24"/>
          <w:szCs w:val="24"/>
        </w:rPr>
      </w:pPr>
      <w:r>
        <w:rPr>
          <w:rFonts w:eastAsia="Times New Roman" w:cstheme="minorHAnsi"/>
          <w:spacing w:val="4"/>
          <w:sz w:val="24"/>
          <w:szCs w:val="24"/>
        </w:rPr>
        <w:t>CMS testing requirements have been released – the rules are in affect today</w:t>
      </w:r>
    </w:p>
    <w:p w14:paraId="777954E1" w14:textId="3F6A25C3" w:rsidR="00464A87" w:rsidRPr="00385040" w:rsidRDefault="00385040" w:rsidP="00464A87">
      <w:pPr>
        <w:pStyle w:val="ListParagraph"/>
        <w:numPr>
          <w:ilvl w:val="0"/>
          <w:numId w:val="18"/>
        </w:numPr>
        <w:spacing w:after="0" w:line="240" w:lineRule="auto"/>
        <w:rPr>
          <w:rFonts w:eastAsia="Times New Roman" w:cstheme="minorHAnsi"/>
          <w:b/>
          <w:spacing w:val="4"/>
          <w:sz w:val="24"/>
          <w:szCs w:val="24"/>
        </w:rPr>
      </w:pPr>
      <w:r>
        <w:rPr>
          <w:rFonts w:eastAsia="Times New Roman" w:cstheme="minorHAnsi"/>
          <w:spacing w:val="4"/>
          <w:sz w:val="24"/>
          <w:szCs w:val="24"/>
        </w:rPr>
        <w:t>Requirements for frequency of testing varies based on prevalence in each area.</w:t>
      </w:r>
    </w:p>
    <w:p w14:paraId="66378673" w14:textId="29A36D2F" w:rsidR="00385040" w:rsidRPr="00385040" w:rsidRDefault="00385040" w:rsidP="00464A87">
      <w:pPr>
        <w:pStyle w:val="ListParagraph"/>
        <w:numPr>
          <w:ilvl w:val="0"/>
          <w:numId w:val="18"/>
        </w:numPr>
        <w:spacing w:after="0" w:line="240" w:lineRule="auto"/>
        <w:rPr>
          <w:rFonts w:eastAsia="Times New Roman" w:cstheme="minorHAnsi"/>
          <w:b/>
          <w:spacing w:val="4"/>
          <w:sz w:val="24"/>
          <w:szCs w:val="24"/>
        </w:rPr>
      </w:pPr>
      <w:r>
        <w:rPr>
          <w:rFonts w:eastAsia="Times New Roman" w:cstheme="minorHAnsi"/>
          <w:spacing w:val="4"/>
          <w:sz w:val="24"/>
          <w:szCs w:val="24"/>
        </w:rPr>
        <w:t>Testing is focused toward staff, volunteers and contractors.  Residents with consent are optional</w:t>
      </w:r>
    </w:p>
    <w:p w14:paraId="7DA074D8" w14:textId="55C8E774" w:rsidR="00385040" w:rsidRPr="00385040" w:rsidRDefault="00385040" w:rsidP="00464A87">
      <w:pPr>
        <w:pStyle w:val="ListParagraph"/>
        <w:numPr>
          <w:ilvl w:val="0"/>
          <w:numId w:val="18"/>
        </w:numPr>
        <w:spacing w:after="0" w:line="240" w:lineRule="auto"/>
        <w:rPr>
          <w:rFonts w:eastAsia="Times New Roman" w:cstheme="minorHAnsi"/>
          <w:b/>
          <w:spacing w:val="4"/>
          <w:sz w:val="24"/>
          <w:szCs w:val="24"/>
        </w:rPr>
      </w:pPr>
      <w:r>
        <w:rPr>
          <w:rFonts w:eastAsia="Times New Roman" w:cstheme="minorHAnsi"/>
          <w:spacing w:val="4"/>
          <w:sz w:val="24"/>
          <w:szCs w:val="24"/>
        </w:rPr>
        <w:t>Clinical Laboratory Improvement Amendments (CLIA) test site waiver</w:t>
      </w:r>
    </w:p>
    <w:p w14:paraId="17642064" w14:textId="5FD844F0" w:rsidR="00385040" w:rsidRPr="00385040" w:rsidRDefault="00385040" w:rsidP="00464A87">
      <w:pPr>
        <w:pStyle w:val="ListParagraph"/>
        <w:numPr>
          <w:ilvl w:val="0"/>
          <w:numId w:val="18"/>
        </w:numPr>
        <w:spacing w:after="0" w:line="240" w:lineRule="auto"/>
        <w:rPr>
          <w:rFonts w:eastAsia="Times New Roman" w:cstheme="minorHAnsi"/>
          <w:b/>
          <w:spacing w:val="4"/>
          <w:sz w:val="24"/>
          <w:szCs w:val="24"/>
        </w:rPr>
      </w:pPr>
      <w:r>
        <w:rPr>
          <w:rFonts w:eastAsia="Times New Roman" w:cstheme="minorHAnsi"/>
          <w:spacing w:val="4"/>
          <w:sz w:val="24"/>
          <w:szCs w:val="24"/>
        </w:rPr>
        <w:t>Hospital based facilities have been using hospital labs so they aren’t eligible for the CLIA waiver – RCS is working with them to address this</w:t>
      </w:r>
    </w:p>
    <w:p w14:paraId="58BB828C" w14:textId="4E107756" w:rsidR="00385040" w:rsidRDefault="00385040" w:rsidP="00464A87">
      <w:pPr>
        <w:pStyle w:val="ListParagraph"/>
        <w:numPr>
          <w:ilvl w:val="0"/>
          <w:numId w:val="18"/>
        </w:numPr>
        <w:spacing w:after="0" w:line="240" w:lineRule="auto"/>
        <w:rPr>
          <w:rFonts w:eastAsia="Times New Roman" w:cstheme="minorHAnsi"/>
          <w:spacing w:val="4"/>
          <w:sz w:val="24"/>
          <w:szCs w:val="24"/>
        </w:rPr>
      </w:pPr>
      <w:r w:rsidRPr="00385040">
        <w:rPr>
          <w:rFonts w:eastAsia="Times New Roman" w:cstheme="minorHAnsi"/>
          <w:spacing w:val="4"/>
          <w:sz w:val="24"/>
          <w:szCs w:val="24"/>
        </w:rPr>
        <w:t xml:space="preserve">RCS is working with DOH </w:t>
      </w:r>
      <w:r>
        <w:rPr>
          <w:rFonts w:eastAsia="Times New Roman" w:cstheme="minorHAnsi"/>
          <w:spacing w:val="4"/>
          <w:sz w:val="24"/>
          <w:szCs w:val="24"/>
        </w:rPr>
        <w:t>on how the reporting system will work – we currently have no reporting system for testing.</w:t>
      </w:r>
    </w:p>
    <w:p w14:paraId="490B7B24" w14:textId="380A4242" w:rsidR="00385040" w:rsidRPr="00385040" w:rsidRDefault="00385040" w:rsidP="00385040">
      <w:pPr>
        <w:pStyle w:val="ListParagraph"/>
        <w:numPr>
          <w:ilvl w:val="0"/>
          <w:numId w:val="18"/>
        </w:numPr>
        <w:spacing w:after="0" w:line="240" w:lineRule="auto"/>
        <w:rPr>
          <w:rFonts w:eastAsia="Times New Roman" w:cstheme="minorHAnsi"/>
          <w:spacing w:val="4"/>
          <w:sz w:val="24"/>
          <w:szCs w:val="24"/>
        </w:rPr>
      </w:pPr>
      <w:r>
        <w:rPr>
          <w:rFonts w:eastAsia="Times New Roman" w:cstheme="minorHAnsi"/>
          <w:spacing w:val="4"/>
          <w:sz w:val="24"/>
          <w:szCs w:val="24"/>
        </w:rPr>
        <w:t>Nursing facilities (Medical directors) can write an order for testing</w:t>
      </w:r>
    </w:p>
    <w:p w14:paraId="5CE2108E" w14:textId="5878C5EF" w:rsidR="00385040" w:rsidRDefault="00385040" w:rsidP="00385040">
      <w:pPr>
        <w:spacing w:after="0" w:line="240" w:lineRule="auto"/>
        <w:rPr>
          <w:rFonts w:eastAsia="Times New Roman" w:cstheme="minorHAnsi"/>
          <w:spacing w:val="4"/>
          <w:sz w:val="24"/>
          <w:szCs w:val="24"/>
        </w:rPr>
      </w:pPr>
    </w:p>
    <w:p w14:paraId="2C4E391E" w14:textId="202114E7" w:rsidR="00385040" w:rsidRDefault="00385040" w:rsidP="00385040">
      <w:pPr>
        <w:spacing w:after="0" w:line="240" w:lineRule="auto"/>
        <w:rPr>
          <w:rFonts w:eastAsia="Times New Roman" w:cstheme="minorHAnsi"/>
          <w:spacing w:val="4"/>
          <w:sz w:val="24"/>
          <w:szCs w:val="24"/>
        </w:rPr>
      </w:pPr>
      <w:r>
        <w:rPr>
          <w:rFonts w:eastAsia="Times New Roman" w:cstheme="minorHAnsi"/>
          <w:spacing w:val="4"/>
          <w:sz w:val="24"/>
          <w:szCs w:val="24"/>
        </w:rPr>
        <w:t>ACTION ITEM: Charissa to send info on collection kits</w:t>
      </w:r>
    </w:p>
    <w:p w14:paraId="302BAB59" w14:textId="792283D8" w:rsidR="00385040" w:rsidRDefault="00385040" w:rsidP="00385040">
      <w:pPr>
        <w:spacing w:after="0" w:line="240" w:lineRule="auto"/>
        <w:rPr>
          <w:rFonts w:eastAsia="Times New Roman" w:cstheme="minorHAnsi"/>
          <w:spacing w:val="4"/>
          <w:sz w:val="24"/>
          <w:szCs w:val="24"/>
        </w:rPr>
      </w:pPr>
    </w:p>
    <w:p w14:paraId="3C2900E9" w14:textId="62020F3A" w:rsidR="00385040" w:rsidRDefault="00385040" w:rsidP="00385040">
      <w:pPr>
        <w:spacing w:after="0" w:line="240" w:lineRule="auto"/>
        <w:rPr>
          <w:rFonts w:eastAsia="Times New Roman" w:cstheme="minorHAnsi"/>
          <w:b/>
          <w:spacing w:val="4"/>
          <w:sz w:val="24"/>
          <w:szCs w:val="24"/>
        </w:rPr>
      </w:pPr>
      <w:r w:rsidRPr="00385040">
        <w:rPr>
          <w:rFonts w:eastAsia="Times New Roman" w:cstheme="minorHAnsi"/>
          <w:b/>
          <w:spacing w:val="4"/>
          <w:sz w:val="24"/>
          <w:szCs w:val="24"/>
        </w:rPr>
        <w:t>Next meeting:</w:t>
      </w:r>
    </w:p>
    <w:p w14:paraId="040F076E" w14:textId="419A6CF5" w:rsidR="00385040" w:rsidRDefault="00385040" w:rsidP="00385040">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PPE </w:t>
      </w:r>
      <w:proofErr w:type="spellStart"/>
      <w:r>
        <w:rPr>
          <w:rFonts w:eastAsia="Times New Roman" w:cstheme="minorHAnsi"/>
          <w:spacing w:val="4"/>
          <w:sz w:val="24"/>
          <w:szCs w:val="24"/>
        </w:rPr>
        <w:t>Tiering</w:t>
      </w:r>
      <w:proofErr w:type="spellEnd"/>
      <w:r>
        <w:rPr>
          <w:rFonts w:eastAsia="Times New Roman" w:cstheme="minorHAnsi"/>
          <w:spacing w:val="4"/>
          <w:sz w:val="24"/>
          <w:szCs w:val="24"/>
        </w:rPr>
        <w:t xml:space="preserve"> </w:t>
      </w:r>
    </w:p>
    <w:p w14:paraId="199FF48B" w14:textId="00BB1065" w:rsidR="00385040" w:rsidRDefault="00385040" w:rsidP="00385040">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N95 mask availability and fit testing continued discussion </w:t>
      </w:r>
      <w:bookmarkStart w:id="0" w:name="_GoBack"/>
      <w:bookmarkEnd w:id="0"/>
    </w:p>
    <w:p w14:paraId="57BD5DDA" w14:textId="2D0DDE21" w:rsidR="00385040" w:rsidRPr="00385040" w:rsidRDefault="00385040" w:rsidP="00385040">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Overall Prevalence testing </w:t>
      </w:r>
    </w:p>
    <w:sectPr w:rsidR="00385040" w:rsidRPr="00385040" w:rsidSect="00470E21">
      <w:footerReference w:type="default" r:id="rId8"/>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90EB" w14:textId="77777777" w:rsidR="00EB4865" w:rsidRDefault="00EB4865" w:rsidP="00F94E78">
      <w:pPr>
        <w:spacing w:after="0" w:line="240" w:lineRule="auto"/>
      </w:pPr>
      <w:r>
        <w:separator/>
      </w:r>
    </w:p>
  </w:endnote>
  <w:endnote w:type="continuationSeparator" w:id="0">
    <w:p w14:paraId="4CD69615" w14:textId="77777777" w:rsidR="00EB4865" w:rsidRDefault="00EB4865"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7C8C048B" w14:textId="394A96D5"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37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37FE">
              <w:rPr>
                <w:b/>
                <w:bCs/>
                <w:noProof/>
              </w:rPr>
              <w:t>2</w:t>
            </w:r>
            <w:r>
              <w:rPr>
                <w:b/>
                <w:bCs/>
                <w:sz w:val="24"/>
                <w:szCs w:val="24"/>
              </w:rPr>
              <w:fldChar w:fldCharType="end"/>
            </w:r>
          </w:p>
        </w:sdtContent>
      </w:sdt>
    </w:sdtContent>
  </w:sdt>
  <w:p w14:paraId="2297531E"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9837" w14:textId="77777777" w:rsidR="00EB4865" w:rsidRDefault="00EB4865" w:rsidP="00F94E78">
      <w:pPr>
        <w:spacing w:after="0" w:line="240" w:lineRule="auto"/>
      </w:pPr>
      <w:r>
        <w:separator/>
      </w:r>
    </w:p>
  </w:footnote>
  <w:footnote w:type="continuationSeparator" w:id="0">
    <w:p w14:paraId="6F4EC1D1" w14:textId="77777777" w:rsidR="00EB4865" w:rsidRDefault="00EB4865"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16688"/>
    <w:multiLevelType w:val="hybridMultilevel"/>
    <w:tmpl w:val="9746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1"/>
  </w:num>
  <w:num w:numId="4">
    <w:abstractNumId w:val="14"/>
  </w:num>
  <w:num w:numId="5">
    <w:abstractNumId w:val="18"/>
  </w:num>
  <w:num w:numId="6">
    <w:abstractNumId w:val="6"/>
  </w:num>
  <w:num w:numId="7">
    <w:abstractNumId w:val="16"/>
  </w:num>
  <w:num w:numId="8">
    <w:abstractNumId w:val="15"/>
  </w:num>
  <w:num w:numId="9">
    <w:abstractNumId w:val="13"/>
  </w:num>
  <w:num w:numId="10">
    <w:abstractNumId w:val="0"/>
  </w:num>
  <w:num w:numId="11">
    <w:abstractNumId w:val="5"/>
  </w:num>
  <w:num w:numId="12">
    <w:abstractNumId w:val="17"/>
  </w:num>
  <w:num w:numId="13">
    <w:abstractNumId w:val="2"/>
  </w:num>
  <w:num w:numId="14">
    <w:abstractNumId w:val="1"/>
  </w:num>
  <w:num w:numId="15">
    <w:abstractNumId w:val="7"/>
  </w:num>
  <w:num w:numId="16">
    <w:abstractNumId w:val="12"/>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1B9D"/>
    <w:rsid w:val="000977AC"/>
    <w:rsid w:val="000978DD"/>
    <w:rsid w:val="000D5FFB"/>
    <w:rsid w:val="000D6DE8"/>
    <w:rsid w:val="000E24EF"/>
    <w:rsid w:val="000E3603"/>
    <w:rsid w:val="00106A25"/>
    <w:rsid w:val="0011788A"/>
    <w:rsid w:val="00122C1F"/>
    <w:rsid w:val="0012327C"/>
    <w:rsid w:val="001243CE"/>
    <w:rsid w:val="00152F73"/>
    <w:rsid w:val="00160D06"/>
    <w:rsid w:val="00162BEB"/>
    <w:rsid w:val="00163A1D"/>
    <w:rsid w:val="00171361"/>
    <w:rsid w:val="00183077"/>
    <w:rsid w:val="001C69BC"/>
    <w:rsid w:val="001C7DE5"/>
    <w:rsid w:val="001D7434"/>
    <w:rsid w:val="001E080C"/>
    <w:rsid w:val="001E234E"/>
    <w:rsid w:val="001E6D1C"/>
    <w:rsid w:val="001F13E4"/>
    <w:rsid w:val="001F2C76"/>
    <w:rsid w:val="001F6699"/>
    <w:rsid w:val="001F73C6"/>
    <w:rsid w:val="00202646"/>
    <w:rsid w:val="00212A67"/>
    <w:rsid w:val="00220AA6"/>
    <w:rsid w:val="0022466B"/>
    <w:rsid w:val="0022689D"/>
    <w:rsid w:val="0024145C"/>
    <w:rsid w:val="00265272"/>
    <w:rsid w:val="00271C1F"/>
    <w:rsid w:val="002725F5"/>
    <w:rsid w:val="00291A16"/>
    <w:rsid w:val="002A3C3A"/>
    <w:rsid w:val="002A78F5"/>
    <w:rsid w:val="002B3032"/>
    <w:rsid w:val="002C7240"/>
    <w:rsid w:val="002E4D0A"/>
    <w:rsid w:val="002F4761"/>
    <w:rsid w:val="003113D9"/>
    <w:rsid w:val="00323491"/>
    <w:rsid w:val="00330387"/>
    <w:rsid w:val="00335DD6"/>
    <w:rsid w:val="00336EC1"/>
    <w:rsid w:val="00345A1F"/>
    <w:rsid w:val="003515E3"/>
    <w:rsid w:val="003615DD"/>
    <w:rsid w:val="00385040"/>
    <w:rsid w:val="003C1658"/>
    <w:rsid w:val="003C4B04"/>
    <w:rsid w:val="003D5966"/>
    <w:rsid w:val="0040037A"/>
    <w:rsid w:val="0045059C"/>
    <w:rsid w:val="00456E2D"/>
    <w:rsid w:val="004608F2"/>
    <w:rsid w:val="004620D4"/>
    <w:rsid w:val="00464A87"/>
    <w:rsid w:val="00470E21"/>
    <w:rsid w:val="00483EBD"/>
    <w:rsid w:val="004A100A"/>
    <w:rsid w:val="004A3979"/>
    <w:rsid w:val="004B0BEB"/>
    <w:rsid w:val="00505989"/>
    <w:rsid w:val="00522D92"/>
    <w:rsid w:val="00541947"/>
    <w:rsid w:val="00543BC8"/>
    <w:rsid w:val="00557837"/>
    <w:rsid w:val="005A2A85"/>
    <w:rsid w:val="005C6EF2"/>
    <w:rsid w:val="00635AA6"/>
    <w:rsid w:val="0064612E"/>
    <w:rsid w:val="0065162A"/>
    <w:rsid w:val="00652C3A"/>
    <w:rsid w:val="0065778F"/>
    <w:rsid w:val="00663382"/>
    <w:rsid w:val="00667111"/>
    <w:rsid w:val="00674F9A"/>
    <w:rsid w:val="006A564D"/>
    <w:rsid w:val="006B5AC3"/>
    <w:rsid w:val="006C10CF"/>
    <w:rsid w:val="006D0076"/>
    <w:rsid w:val="006D6908"/>
    <w:rsid w:val="006E6A21"/>
    <w:rsid w:val="00705C1A"/>
    <w:rsid w:val="00726DDD"/>
    <w:rsid w:val="007315C2"/>
    <w:rsid w:val="00733A49"/>
    <w:rsid w:val="007431A7"/>
    <w:rsid w:val="00745354"/>
    <w:rsid w:val="0074680F"/>
    <w:rsid w:val="00781DCE"/>
    <w:rsid w:val="00785E56"/>
    <w:rsid w:val="007B239D"/>
    <w:rsid w:val="007B37F1"/>
    <w:rsid w:val="007C30E5"/>
    <w:rsid w:val="007E5C46"/>
    <w:rsid w:val="008003ED"/>
    <w:rsid w:val="00825F6E"/>
    <w:rsid w:val="00826841"/>
    <w:rsid w:val="00834993"/>
    <w:rsid w:val="00840BB1"/>
    <w:rsid w:val="008458EE"/>
    <w:rsid w:val="00853313"/>
    <w:rsid w:val="00881CE3"/>
    <w:rsid w:val="00892C68"/>
    <w:rsid w:val="008B0F54"/>
    <w:rsid w:val="008C0D70"/>
    <w:rsid w:val="008C0F32"/>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E43D9"/>
    <w:rsid w:val="009F0C27"/>
    <w:rsid w:val="009F50B6"/>
    <w:rsid w:val="00A0444D"/>
    <w:rsid w:val="00A1009E"/>
    <w:rsid w:val="00A325E0"/>
    <w:rsid w:val="00A32726"/>
    <w:rsid w:val="00A56335"/>
    <w:rsid w:val="00A75269"/>
    <w:rsid w:val="00AB02FF"/>
    <w:rsid w:val="00AB5D67"/>
    <w:rsid w:val="00AD4744"/>
    <w:rsid w:val="00B233A4"/>
    <w:rsid w:val="00B437FE"/>
    <w:rsid w:val="00B829E4"/>
    <w:rsid w:val="00B91FC9"/>
    <w:rsid w:val="00B974E0"/>
    <w:rsid w:val="00BA09BC"/>
    <w:rsid w:val="00BB5EF5"/>
    <w:rsid w:val="00BC1D79"/>
    <w:rsid w:val="00BD220B"/>
    <w:rsid w:val="00C03293"/>
    <w:rsid w:val="00C037E3"/>
    <w:rsid w:val="00C03903"/>
    <w:rsid w:val="00C20CF8"/>
    <w:rsid w:val="00C24B23"/>
    <w:rsid w:val="00C4067E"/>
    <w:rsid w:val="00C42FDA"/>
    <w:rsid w:val="00C443DF"/>
    <w:rsid w:val="00C60861"/>
    <w:rsid w:val="00C85C35"/>
    <w:rsid w:val="00C95F96"/>
    <w:rsid w:val="00CA650F"/>
    <w:rsid w:val="00CB4F16"/>
    <w:rsid w:val="00CC7BDC"/>
    <w:rsid w:val="00CD7D1E"/>
    <w:rsid w:val="00CF68E2"/>
    <w:rsid w:val="00D01E4F"/>
    <w:rsid w:val="00D02DF0"/>
    <w:rsid w:val="00D07567"/>
    <w:rsid w:val="00D07A6B"/>
    <w:rsid w:val="00D42671"/>
    <w:rsid w:val="00D52D8C"/>
    <w:rsid w:val="00D60E1F"/>
    <w:rsid w:val="00D64592"/>
    <w:rsid w:val="00D70E95"/>
    <w:rsid w:val="00D90967"/>
    <w:rsid w:val="00DA414C"/>
    <w:rsid w:val="00DB6B59"/>
    <w:rsid w:val="00DF2FEE"/>
    <w:rsid w:val="00E511F5"/>
    <w:rsid w:val="00E53FBA"/>
    <w:rsid w:val="00E87167"/>
    <w:rsid w:val="00E9263F"/>
    <w:rsid w:val="00EB4865"/>
    <w:rsid w:val="00EF3CF5"/>
    <w:rsid w:val="00EF56DB"/>
    <w:rsid w:val="00F0205A"/>
    <w:rsid w:val="00F0567B"/>
    <w:rsid w:val="00F22081"/>
    <w:rsid w:val="00F52478"/>
    <w:rsid w:val="00F5278C"/>
    <w:rsid w:val="00F548C9"/>
    <w:rsid w:val="00F6290B"/>
    <w:rsid w:val="00F67356"/>
    <w:rsid w:val="00F84A8F"/>
    <w:rsid w:val="00F94E78"/>
    <w:rsid w:val="00FA0603"/>
    <w:rsid w:val="00FA0789"/>
    <w:rsid w:val="00FB56C0"/>
    <w:rsid w:val="00FC5A31"/>
    <w:rsid w:val="00FC5ED6"/>
    <w:rsid w:val="00FC6AE9"/>
    <w:rsid w:val="00FD2A35"/>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F20F"/>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EA60-CC50-4CBD-AF37-2A39E93F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3</cp:revision>
  <cp:lastPrinted>2019-02-26T22:26:00Z</cp:lastPrinted>
  <dcterms:created xsi:type="dcterms:W3CDTF">2020-09-03T18:40:00Z</dcterms:created>
  <dcterms:modified xsi:type="dcterms:W3CDTF">2020-09-03T21:25:00Z</dcterms:modified>
</cp:coreProperties>
</file>