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6115"/>
        <w:gridCol w:w="3515"/>
      </w:tblGrid>
      <w:tr w:rsidR="003C1658" w:rsidRPr="009133C6" w:rsidTr="008C0D70">
        <w:trPr>
          <w:trHeight w:val="536"/>
        </w:trPr>
        <w:tc>
          <w:tcPr>
            <w:tcW w:w="6115" w:type="dxa"/>
            <w:shd w:val="clear" w:color="auto" w:fill="E2EFD9" w:themeFill="accent6" w:themeFillTint="33"/>
            <w:vAlign w:val="center"/>
          </w:tcPr>
          <w:p w:rsidR="003C1658" w:rsidRPr="00C42FDA" w:rsidRDefault="008C0D70" w:rsidP="008B0F54">
            <w:pPr>
              <w:spacing w:after="0" w:line="240" w:lineRule="auto"/>
              <w:outlineLvl w:val="0"/>
              <w:rPr>
                <w:rFonts w:ascii="Tahoma" w:eastAsia="Times New Roman" w:hAnsi="Tahoma" w:cs="Times New Roman"/>
                <w:spacing w:val="4"/>
                <w:sz w:val="40"/>
                <w:szCs w:val="40"/>
              </w:rPr>
            </w:pPr>
            <w:r>
              <w:rPr>
                <w:rFonts w:ascii="Tahoma" w:eastAsia="Times New Roman" w:hAnsi="Tahoma" w:cs="Times New Roman"/>
                <w:spacing w:val="4"/>
                <w:sz w:val="36"/>
                <w:szCs w:val="40"/>
              </w:rPr>
              <w:t>Long-Term Care Facilities COVID-19 Advisory Group</w:t>
            </w:r>
            <w:r w:rsidR="00F0205A">
              <w:rPr>
                <w:rFonts w:ascii="Tahoma" w:eastAsia="Times New Roman" w:hAnsi="Tahoma" w:cs="Times New Roman"/>
                <w:spacing w:val="4"/>
                <w:sz w:val="36"/>
                <w:szCs w:val="40"/>
              </w:rPr>
              <w:t xml:space="preserve"> – Meeting Minutes</w:t>
            </w:r>
          </w:p>
        </w:tc>
        <w:tc>
          <w:tcPr>
            <w:tcW w:w="3515" w:type="dxa"/>
            <w:shd w:val="clear" w:color="auto" w:fill="E2EFD9" w:themeFill="accent6" w:themeFillTint="33"/>
            <w:tcMar>
              <w:left w:w="0" w:type="dxa"/>
            </w:tcMar>
            <w:vAlign w:val="center"/>
          </w:tcPr>
          <w:p w:rsidR="003C1658" w:rsidRPr="00C42FDA" w:rsidRDefault="00222CB6" w:rsidP="008B0F54">
            <w:pPr>
              <w:spacing w:after="0" w:line="240" w:lineRule="auto"/>
              <w:jc w:val="right"/>
              <w:outlineLvl w:val="4"/>
              <w:rPr>
                <w:rFonts w:ascii="Tahoma" w:eastAsia="Times New Roman" w:hAnsi="Tahoma" w:cs="Times New Roman"/>
                <w:b/>
                <w:caps/>
                <w:spacing w:val="4"/>
                <w:sz w:val="18"/>
                <w:szCs w:val="16"/>
              </w:rPr>
            </w:pPr>
            <w:r>
              <w:rPr>
                <w:rFonts w:ascii="Tahoma" w:eastAsia="Times New Roman" w:hAnsi="Tahoma" w:cs="Times New Roman"/>
                <w:b/>
                <w:caps/>
                <w:spacing w:val="4"/>
                <w:sz w:val="18"/>
                <w:szCs w:val="16"/>
              </w:rPr>
              <w:t>October 2</w:t>
            </w:r>
            <w:r w:rsidR="00FA3FE4">
              <w:rPr>
                <w:rFonts w:ascii="Tahoma" w:eastAsia="Times New Roman" w:hAnsi="Tahoma" w:cs="Times New Roman"/>
                <w:b/>
                <w:caps/>
                <w:spacing w:val="4"/>
                <w:sz w:val="18"/>
                <w:szCs w:val="16"/>
              </w:rPr>
              <w:t>8</w:t>
            </w:r>
            <w:r w:rsidR="008C0D70">
              <w:rPr>
                <w:rFonts w:ascii="Tahoma" w:eastAsia="Times New Roman" w:hAnsi="Tahoma" w:cs="Times New Roman"/>
                <w:b/>
                <w:caps/>
                <w:spacing w:val="4"/>
                <w:sz w:val="18"/>
                <w:szCs w:val="16"/>
              </w:rPr>
              <w:t>, 2020</w:t>
            </w:r>
          </w:p>
          <w:p w:rsidR="003C1658" w:rsidRPr="009133C6" w:rsidRDefault="00F0205A" w:rsidP="008C0D70">
            <w:pPr>
              <w:spacing w:after="0" w:line="240" w:lineRule="auto"/>
              <w:jc w:val="right"/>
              <w:outlineLvl w:val="4"/>
              <w:rPr>
                <w:rFonts w:ascii="Tahoma" w:eastAsia="Times New Roman" w:hAnsi="Tahoma" w:cs="Times New Roman"/>
                <w:caps/>
                <w:spacing w:val="4"/>
                <w:sz w:val="16"/>
                <w:szCs w:val="16"/>
              </w:rPr>
            </w:pPr>
            <w:r>
              <w:rPr>
                <w:rFonts w:ascii="Tahoma" w:eastAsia="Times New Roman" w:hAnsi="Tahoma" w:cs="Times New Roman"/>
                <w:caps/>
                <w:spacing w:val="4"/>
                <w:sz w:val="16"/>
                <w:szCs w:val="16"/>
              </w:rPr>
              <w:t>3:00PM-4:00PM</w:t>
            </w:r>
          </w:p>
        </w:tc>
      </w:tr>
    </w:tbl>
    <w:p w:rsidR="00F94E78" w:rsidRDefault="00F94E78" w:rsidP="001C7DE5">
      <w:pPr>
        <w:rPr>
          <w:rFonts w:ascii="Tahoma" w:eastAsia="Times New Roman" w:hAnsi="Tahoma" w:cs="Times New Roman"/>
          <w:spacing w:val="4"/>
          <w:sz w:val="24"/>
          <w:szCs w:val="24"/>
        </w:rPr>
      </w:pPr>
    </w:p>
    <w:p w:rsidR="00F0205A" w:rsidRPr="00BB4DD3" w:rsidRDefault="00F0205A" w:rsidP="001C7DE5">
      <w:pPr>
        <w:rPr>
          <w:rFonts w:eastAsia="Times New Roman" w:cstheme="minorHAnsi"/>
          <w:b/>
          <w:spacing w:val="4"/>
          <w:sz w:val="24"/>
          <w:szCs w:val="24"/>
        </w:rPr>
      </w:pPr>
      <w:r w:rsidRPr="00BB4DD3">
        <w:rPr>
          <w:rFonts w:eastAsia="Times New Roman" w:cstheme="minorHAnsi"/>
          <w:b/>
          <w:spacing w:val="4"/>
          <w:sz w:val="24"/>
          <w:szCs w:val="24"/>
        </w:rPr>
        <w:t>Intro and reminder of virtual meeting protocols</w:t>
      </w:r>
    </w:p>
    <w:p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Review and approval of meeting minutes:</w:t>
      </w:r>
    </w:p>
    <w:p w:rsidR="00CB60D8" w:rsidRPr="00FA3FE4" w:rsidRDefault="005E287D" w:rsidP="00F64E6C">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 xml:space="preserve">Reviewed </w:t>
      </w:r>
      <w:r w:rsidR="00ED7DD8">
        <w:rPr>
          <w:rFonts w:eastAsia="Times New Roman" w:cstheme="minorHAnsi"/>
          <w:spacing w:val="4"/>
          <w:sz w:val="24"/>
          <w:szCs w:val="24"/>
        </w:rPr>
        <w:t>of</w:t>
      </w:r>
      <w:r>
        <w:rPr>
          <w:rFonts w:eastAsia="Times New Roman" w:cstheme="minorHAnsi"/>
          <w:spacing w:val="4"/>
          <w:sz w:val="24"/>
          <w:szCs w:val="24"/>
        </w:rPr>
        <w:t xml:space="preserve"> minutes and obtained approval of minutes</w:t>
      </w:r>
      <w:r w:rsidR="00ED7DD8">
        <w:rPr>
          <w:rFonts w:eastAsia="Times New Roman" w:cstheme="minorHAnsi"/>
          <w:spacing w:val="4"/>
          <w:sz w:val="24"/>
          <w:szCs w:val="24"/>
        </w:rPr>
        <w:t xml:space="preserve">. </w:t>
      </w:r>
      <w:r>
        <w:rPr>
          <w:rFonts w:eastAsia="Times New Roman" w:cstheme="minorHAnsi"/>
          <w:spacing w:val="4"/>
          <w:sz w:val="24"/>
          <w:szCs w:val="24"/>
        </w:rPr>
        <w:t>Minutes approved.</w:t>
      </w:r>
    </w:p>
    <w:p w:rsidR="004B7939" w:rsidRDefault="004B7939" w:rsidP="004B7939">
      <w:pPr>
        <w:spacing w:after="0" w:line="240" w:lineRule="auto"/>
        <w:rPr>
          <w:rFonts w:eastAsia="Times New Roman" w:cstheme="minorHAnsi"/>
          <w:spacing w:val="4"/>
          <w:sz w:val="24"/>
          <w:szCs w:val="24"/>
        </w:rPr>
      </w:pPr>
    </w:p>
    <w:p w:rsidR="004B7939" w:rsidRDefault="00FA3FE4" w:rsidP="004B7939">
      <w:pPr>
        <w:spacing w:after="0" w:line="240" w:lineRule="auto"/>
        <w:rPr>
          <w:rFonts w:eastAsia="Times New Roman" w:cstheme="minorHAnsi"/>
          <w:b/>
          <w:spacing w:val="4"/>
          <w:sz w:val="24"/>
          <w:szCs w:val="24"/>
        </w:rPr>
      </w:pPr>
      <w:r>
        <w:rPr>
          <w:rFonts w:eastAsia="Times New Roman" w:cstheme="minorHAnsi"/>
          <w:b/>
          <w:spacing w:val="4"/>
          <w:sz w:val="24"/>
          <w:szCs w:val="24"/>
        </w:rPr>
        <w:t>Testing:</w:t>
      </w:r>
    </w:p>
    <w:p w:rsidR="00FA3FE4" w:rsidRDefault="00FA3FE4" w:rsidP="004B7939">
      <w:pPr>
        <w:spacing w:after="0" w:line="240" w:lineRule="auto"/>
        <w:rPr>
          <w:rFonts w:eastAsia="Times New Roman" w:cstheme="minorHAnsi"/>
          <w:spacing w:val="4"/>
          <w:sz w:val="24"/>
          <w:szCs w:val="24"/>
        </w:rPr>
      </w:pPr>
      <w:r w:rsidRPr="00FA3FE4">
        <w:rPr>
          <w:rFonts w:eastAsia="Times New Roman" w:cstheme="minorHAnsi"/>
          <w:spacing w:val="4"/>
          <w:sz w:val="24"/>
          <w:szCs w:val="24"/>
        </w:rPr>
        <w:t>Dr. Fotinos</w:t>
      </w:r>
      <w:r>
        <w:rPr>
          <w:rFonts w:eastAsia="Times New Roman" w:cstheme="minorHAnsi"/>
          <w:spacing w:val="4"/>
          <w:sz w:val="24"/>
          <w:szCs w:val="24"/>
        </w:rPr>
        <w:t xml:space="preserve"> reported out on rapid antigen tests.  </w:t>
      </w:r>
      <w:proofErr w:type="spellStart"/>
      <w:r>
        <w:rPr>
          <w:rFonts w:eastAsia="Times New Roman" w:cstheme="minorHAnsi"/>
          <w:spacing w:val="4"/>
          <w:sz w:val="24"/>
          <w:szCs w:val="24"/>
        </w:rPr>
        <w:t>B</w:t>
      </w:r>
      <w:r w:rsidR="00D721DA">
        <w:rPr>
          <w:rFonts w:eastAsia="Times New Roman" w:cstheme="minorHAnsi"/>
          <w:spacing w:val="4"/>
          <w:sz w:val="24"/>
          <w:szCs w:val="24"/>
        </w:rPr>
        <w:t>inaxNow</w:t>
      </w:r>
      <w:proofErr w:type="spellEnd"/>
      <w:r w:rsidR="00D721DA">
        <w:rPr>
          <w:rFonts w:eastAsia="Times New Roman" w:cstheme="minorHAnsi"/>
          <w:spacing w:val="4"/>
          <w:sz w:val="24"/>
          <w:szCs w:val="24"/>
        </w:rPr>
        <w:t>™</w:t>
      </w:r>
      <w:r>
        <w:rPr>
          <w:rFonts w:eastAsia="Times New Roman" w:cstheme="minorHAnsi"/>
          <w:spacing w:val="4"/>
          <w:sz w:val="24"/>
          <w:szCs w:val="24"/>
        </w:rPr>
        <w:t xml:space="preserve"> antigen testing cards have been sent to all nursing facilities and assisted living.  If facilities need more, they can request more. The reporting team at DOH is working on a 1pg form that providers can fill out.   There currently is no electronic option so they need to use their usual process through their LHJ.</w:t>
      </w:r>
    </w:p>
    <w:p w:rsidR="00FA3FE4" w:rsidRDefault="00FA3FE4" w:rsidP="004B7939">
      <w:pPr>
        <w:spacing w:after="0" w:line="240" w:lineRule="auto"/>
        <w:rPr>
          <w:rFonts w:eastAsia="Times New Roman" w:cstheme="minorHAnsi"/>
          <w:spacing w:val="4"/>
          <w:sz w:val="24"/>
          <w:szCs w:val="24"/>
        </w:rPr>
      </w:pPr>
    </w:p>
    <w:p w:rsidR="00FA3FE4" w:rsidRDefault="00FA3FE4" w:rsidP="004B7939">
      <w:pPr>
        <w:spacing w:after="0" w:line="240" w:lineRule="auto"/>
        <w:rPr>
          <w:rFonts w:eastAsia="Times New Roman" w:cstheme="minorHAnsi"/>
          <w:spacing w:val="4"/>
          <w:sz w:val="24"/>
          <w:szCs w:val="24"/>
        </w:rPr>
      </w:pPr>
      <w:r>
        <w:rPr>
          <w:rFonts w:eastAsia="Times New Roman" w:cstheme="minorHAnsi"/>
          <w:spacing w:val="4"/>
          <w:sz w:val="24"/>
          <w:szCs w:val="24"/>
        </w:rPr>
        <w:t>Point prevalence: Results received from 2 of the 3 labs – NW labs and Atlas.</w:t>
      </w:r>
    </w:p>
    <w:p w:rsidR="00FA3FE4" w:rsidRDefault="00FA3FE4" w:rsidP="004B7939">
      <w:pPr>
        <w:spacing w:after="0" w:line="240" w:lineRule="auto"/>
        <w:rPr>
          <w:rFonts w:eastAsia="Times New Roman" w:cstheme="minorHAnsi"/>
          <w:spacing w:val="4"/>
          <w:sz w:val="24"/>
          <w:szCs w:val="24"/>
        </w:rPr>
      </w:pPr>
    </w:p>
    <w:p w:rsidR="00FA3FE4" w:rsidRDefault="00FA3FE4" w:rsidP="004B7939">
      <w:pPr>
        <w:spacing w:after="0" w:line="240" w:lineRule="auto"/>
        <w:rPr>
          <w:rFonts w:eastAsia="Times New Roman" w:cstheme="minorHAnsi"/>
          <w:spacing w:val="4"/>
          <w:sz w:val="24"/>
          <w:szCs w:val="24"/>
        </w:rPr>
      </w:pPr>
      <w:r>
        <w:rPr>
          <w:rFonts w:eastAsia="Times New Roman" w:cstheme="minorHAnsi"/>
          <w:spacing w:val="4"/>
          <w:sz w:val="24"/>
          <w:szCs w:val="24"/>
        </w:rPr>
        <w:t>In Adult Family Homes, there have been delays by DOH in pushing out tests.  RCS and DOH recognize that there is no way to meet the Nov 15 testing deadline and they are likely to move the deadline to Dec 15.  The exchange of information between DOH and the homes takes time and this is prior to tests being sent to homes.</w:t>
      </w:r>
    </w:p>
    <w:p w:rsidR="00FA3FE4" w:rsidRDefault="00FA3FE4" w:rsidP="004B7939">
      <w:pPr>
        <w:spacing w:after="0" w:line="240" w:lineRule="auto"/>
        <w:rPr>
          <w:rFonts w:eastAsia="Times New Roman" w:cstheme="minorHAnsi"/>
          <w:spacing w:val="4"/>
          <w:sz w:val="24"/>
          <w:szCs w:val="24"/>
        </w:rPr>
      </w:pPr>
    </w:p>
    <w:p w:rsidR="00FA3FE4" w:rsidRDefault="00FA3FE4" w:rsidP="004B7939">
      <w:pPr>
        <w:spacing w:after="0" w:line="240" w:lineRule="auto"/>
        <w:rPr>
          <w:rFonts w:eastAsia="Times New Roman" w:cstheme="minorHAnsi"/>
          <w:spacing w:val="4"/>
          <w:sz w:val="24"/>
          <w:szCs w:val="24"/>
        </w:rPr>
      </w:pPr>
      <w:proofErr w:type="spellStart"/>
      <w:r>
        <w:rPr>
          <w:rFonts w:eastAsia="Times New Roman" w:cstheme="minorHAnsi"/>
          <w:spacing w:val="4"/>
          <w:sz w:val="24"/>
          <w:szCs w:val="24"/>
        </w:rPr>
        <w:t>Smartsheet</w:t>
      </w:r>
      <w:proofErr w:type="spellEnd"/>
      <w:r w:rsidR="00A60FA3">
        <w:rPr>
          <w:rFonts w:eastAsia="Times New Roman" w:cstheme="minorHAnsi"/>
          <w:spacing w:val="4"/>
          <w:sz w:val="24"/>
          <w:szCs w:val="24"/>
        </w:rPr>
        <w:t>™</w:t>
      </w:r>
      <w:r>
        <w:rPr>
          <w:rFonts w:eastAsia="Times New Roman" w:cstheme="minorHAnsi"/>
          <w:spacing w:val="4"/>
          <w:sz w:val="24"/>
          <w:szCs w:val="24"/>
        </w:rPr>
        <w:t xml:space="preserve"> </w:t>
      </w:r>
      <w:r w:rsidR="00995A93">
        <w:rPr>
          <w:rFonts w:eastAsia="Times New Roman" w:cstheme="minorHAnsi"/>
          <w:spacing w:val="4"/>
          <w:sz w:val="24"/>
          <w:szCs w:val="24"/>
        </w:rPr>
        <w:t>e</w:t>
      </w:r>
      <w:r>
        <w:rPr>
          <w:rFonts w:eastAsia="Times New Roman" w:cstheme="minorHAnsi"/>
          <w:spacing w:val="4"/>
          <w:sz w:val="24"/>
          <w:szCs w:val="24"/>
        </w:rPr>
        <w:t xml:space="preserve">mails have gone out to AFH providers – many providers thought they were spam.  AFH owners are confused as to what action they need to take.  </w:t>
      </w:r>
      <w:r w:rsidR="00995A93">
        <w:rPr>
          <w:rFonts w:eastAsia="Times New Roman" w:cstheme="minorHAnsi"/>
          <w:spacing w:val="4"/>
          <w:sz w:val="24"/>
          <w:szCs w:val="24"/>
        </w:rPr>
        <w:t>They</w:t>
      </w:r>
      <w:r>
        <w:rPr>
          <w:rFonts w:eastAsia="Times New Roman" w:cstheme="minorHAnsi"/>
          <w:spacing w:val="4"/>
          <w:sz w:val="24"/>
          <w:szCs w:val="24"/>
        </w:rPr>
        <w:t xml:space="preserve"> originally thought this was being done by telephone and now they are getting emails – in some cases multiple emails and they don’t know what to do.  This delay and confusion for providers is very frustrating.</w:t>
      </w:r>
    </w:p>
    <w:p w:rsidR="00FA3FE4" w:rsidRDefault="00FA3FE4" w:rsidP="004B7939">
      <w:pPr>
        <w:spacing w:after="0" w:line="240" w:lineRule="auto"/>
        <w:rPr>
          <w:rFonts w:eastAsia="Times New Roman" w:cstheme="minorHAnsi"/>
          <w:spacing w:val="4"/>
          <w:sz w:val="24"/>
          <w:szCs w:val="24"/>
        </w:rPr>
      </w:pPr>
    </w:p>
    <w:p w:rsidR="00FA3FE4" w:rsidRDefault="00FA3FE4"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For point prevalence, the plan was for an initial email to go out giving providers a heads up that a second email would be coming with the </w:t>
      </w:r>
      <w:proofErr w:type="spellStart"/>
      <w:r w:rsidR="00A60FA3">
        <w:rPr>
          <w:rFonts w:eastAsia="Times New Roman" w:cstheme="minorHAnsi"/>
          <w:spacing w:val="4"/>
          <w:sz w:val="24"/>
          <w:szCs w:val="24"/>
        </w:rPr>
        <w:t>Smartsheet</w:t>
      </w:r>
      <w:proofErr w:type="spellEnd"/>
      <w:r w:rsidR="00A60FA3">
        <w:rPr>
          <w:rFonts w:eastAsia="Times New Roman" w:cstheme="minorHAnsi"/>
          <w:spacing w:val="4"/>
          <w:sz w:val="24"/>
          <w:szCs w:val="24"/>
        </w:rPr>
        <w:t>™</w:t>
      </w:r>
      <w:r>
        <w:rPr>
          <w:rFonts w:eastAsia="Times New Roman" w:cstheme="minorHAnsi"/>
          <w:spacing w:val="4"/>
          <w:sz w:val="24"/>
          <w:szCs w:val="24"/>
        </w:rPr>
        <w:t xml:space="preserve"> info to fill out and request number of tests needed.</w:t>
      </w:r>
    </w:p>
    <w:p w:rsidR="00FA3FE4" w:rsidRDefault="00FA3FE4" w:rsidP="004B7939">
      <w:pPr>
        <w:spacing w:after="0" w:line="240" w:lineRule="auto"/>
        <w:rPr>
          <w:rFonts w:eastAsia="Times New Roman" w:cstheme="minorHAnsi"/>
          <w:spacing w:val="4"/>
          <w:sz w:val="24"/>
          <w:szCs w:val="24"/>
        </w:rPr>
      </w:pPr>
      <w:r>
        <w:rPr>
          <w:rFonts w:eastAsia="Times New Roman" w:cstheme="minorHAnsi"/>
          <w:spacing w:val="4"/>
          <w:sz w:val="24"/>
          <w:szCs w:val="24"/>
        </w:rPr>
        <w:t>There has been some confusion at DOH because this role just transferred from Emergency management to DOH – it is a new role for DOH.</w:t>
      </w:r>
    </w:p>
    <w:p w:rsidR="00FA3FE4" w:rsidRDefault="00FA3FE4" w:rsidP="004B7939">
      <w:pPr>
        <w:spacing w:after="0" w:line="240" w:lineRule="auto"/>
        <w:rPr>
          <w:rFonts w:eastAsia="Times New Roman" w:cstheme="minorHAnsi"/>
          <w:spacing w:val="4"/>
          <w:sz w:val="24"/>
          <w:szCs w:val="24"/>
        </w:rPr>
      </w:pPr>
    </w:p>
    <w:p w:rsidR="00FA3FE4" w:rsidRDefault="00FA3FE4" w:rsidP="004B7939">
      <w:pPr>
        <w:spacing w:after="0" w:line="240" w:lineRule="auto"/>
        <w:rPr>
          <w:rFonts w:eastAsia="Times New Roman" w:cstheme="minorHAnsi"/>
          <w:spacing w:val="4"/>
          <w:sz w:val="24"/>
          <w:szCs w:val="24"/>
        </w:rPr>
      </w:pPr>
      <w:r>
        <w:rPr>
          <w:rFonts w:eastAsia="Times New Roman" w:cstheme="minorHAnsi"/>
          <w:spacing w:val="4"/>
          <w:sz w:val="24"/>
          <w:szCs w:val="24"/>
        </w:rPr>
        <w:t>Request from AFH Council – Please clarify the process and communicate it to providers and the AFHC – AFHC would like to know in advance when this communication will occur so they can be prepared to support providers.</w:t>
      </w:r>
    </w:p>
    <w:p w:rsidR="00FA3FE4" w:rsidRDefault="00FA3FE4" w:rsidP="004B7939">
      <w:pPr>
        <w:spacing w:after="0" w:line="240" w:lineRule="auto"/>
        <w:rPr>
          <w:rFonts w:eastAsia="Times New Roman" w:cstheme="minorHAnsi"/>
          <w:spacing w:val="4"/>
          <w:sz w:val="24"/>
          <w:szCs w:val="24"/>
        </w:rPr>
      </w:pPr>
    </w:p>
    <w:p w:rsidR="00995A93" w:rsidRDefault="00995A93" w:rsidP="004B7939">
      <w:pPr>
        <w:spacing w:after="0" w:line="240" w:lineRule="auto"/>
        <w:rPr>
          <w:rFonts w:eastAsia="Times New Roman" w:cstheme="minorHAnsi"/>
          <w:spacing w:val="4"/>
          <w:sz w:val="24"/>
          <w:szCs w:val="24"/>
        </w:rPr>
      </w:pPr>
      <w:r>
        <w:rPr>
          <w:rFonts w:eastAsia="Times New Roman" w:cstheme="minorHAnsi"/>
          <w:spacing w:val="4"/>
          <w:sz w:val="24"/>
          <w:szCs w:val="24"/>
        </w:rPr>
        <w:t>ACTION ITEM: DOH will work on testing distribution process and communication for AFHs</w:t>
      </w:r>
      <w:r w:rsidR="00034C38" w:rsidRPr="00034C38">
        <w:rPr>
          <w:rFonts w:eastAsia="Times New Roman" w:cstheme="minorHAnsi"/>
          <w:b/>
          <w:spacing w:val="4"/>
          <w:sz w:val="24"/>
          <w:szCs w:val="24"/>
        </w:rPr>
        <w:t xml:space="preserve"> – Dr. Fotinos and Amy</w:t>
      </w:r>
    </w:p>
    <w:p w:rsidR="00995A93" w:rsidRDefault="00995A93" w:rsidP="004B7939">
      <w:pPr>
        <w:spacing w:after="0" w:line="240" w:lineRule="auto"/>
        <w:rPr>
          <w:rFonts w:eastAsia="Times New Roman" w:cstheme="minorHAnsi"/>
          <w:spacing w:val="4"/>
          <w:sz w:val="24"/>
          <w:szCs w:val="24"/>
        </w:rPr>
      </w:pPr>
    </w:p>
    <w:p w:rsidR="00FA3FE4" w:rsidRDefault="00FA3FE4" w:rsidP="004B7939">
      <w:pPr>
        <w:spacing w:after="0" w:line="240" w:lineRule="auto"/>
        <w:rPr>
          <w:rFonts w:eastAsia="Times New Roman" w:cstheme="minorHAnsi"/>
          <w:spacing w:val="4"/>
          <w:sz w:val="24"/>
          <w:szCs w:val="24"/>
        </w:rPr>
      </w:pPr>
      <w:r>
        <w:rPr>
          <w:rFonts w:eastAsia="Times New Roman" w:cstheme="minorHAnsi"/>
          <w:spacing w:val="4"/>
          <w:sz w:val="24"/>
          <w:szCs w:val="24"/>
        </w:rPr>
        <w:t>A Dear Provider Letter is also under development for this and will also include clarification on the process.</w:t>
      </w:r>
    </w:p>
    <w:p w:rsidR="000055F3" w:rsidRDefault="000055F3" w:rsidP="004B7939">
      <w:pPr>
        <w:spacing w:after="0" w:line="240" w:lineRule="auto"/>
        <w:rPr>
          <w:rFonts w:eastAsia="Times New Roman" w:cstheme="minorHAnsi"/>
          <w:spacing w:val="4"/>
          <w:sz w:val="24"/>
          <w:szCs w:val="24"/>
        </w:rPr>
      </w:pPr>
    </w:p>
    <w:p w:rsidR="00995A93" w:rsidRDefault="00995A93" w:rsidP="004B7939">
      <w:pPr>
        <w:spacing w:after="0" w:line="240" w:lineRule="auto"/>
        <w:rPr>
          <w:rFonts w:eastAsia="Times New Roman" w:cstheme="minorHAnsi"/>
          <w:spacing w:val="4"/>
          <w:sz w:val="24"/>
          <w:szCs w:val="24"/>
        </w:rPr>
      </w:pPr>
      <w:r>
        <w:rPr>
          <w:rFonts w:eastAsia="Times New Roman" w:cstheme="minorHAnsi"/>
          <w:spacing w:val="4"/>
          <w:sz w:val="24"/>
          <w:szCs w:val="24"/>
        </w:rPr>
        <w:t>ACTION ITEM: RCS to finalize Dear Provider letter</w:t>
      </w:r>
      <w:r w:rsidR="00034C38">
        <w:rPr>
          <w:rFonts w:eastAsia="Times New Roman" w:cstheme="minorHAnsi"/>
          <w:spacing w:val="4"/>
          <w:sz w:val="24"/>
          <w:szCs w:val="24"/>
        </w:rPr>
        <w:t xml:space="preserve"> </w:t>
      </w:r>
      <w:r w:rsidR="00034C38" w:rsidRPr="00034C38">
        <w:rPr>
          <w:rFonts w:eastAsia="Times New Roman" w:cstheme="minorHAnsi"/>
          <w:b/>
          <w:spacing w:val="4"/>
          <w:sz w:val="24"/>
          <w:szCs w:val="24"/>
        </w:rPr>
        <w:t>– Amy’s team</w:t>
      </w:r>
    </w:p>
    <w:p w:rsidR="00995A93" w:rsidRDefault="00995A93" w:rsidP="004B7939">
      <w:pPr>
        <w:spacing w:after="0" w:line="240" w:lineRule="auto"/>
        <w:rPr>
          <w:rFonts w:eastAsia="Times New Roman" w:cstheme="minorHAnsi"/>
          <w:spacing w:val="4"/>
          <w:sz w:val="24"/>
          <w:szCs w:val="24"/>
        </w:rPr>
      </w:pPr>
    </w:p>
    <w:p w:rsidR="000055F3" w:rsidRDefault="000055F3" w:rsidP="004B7939">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 xml:space="preserve">With regard to the </w:t>
      </w:r>
      <w:proofErr w:type="spellStart"/>
      <w:r w:rsidR="00D721DA">
        <w:rPr>
          <w:rFonts w:eastAsia="Times New Roman" w:cstheme="minorHAnsi"/>
          <w:spacing w:val="4"/>
          <w:sz w:val="24"/>
          <w:szCs w:val="24"/>
        </w:rPr>
        <w:t>BinaxNow</w:t>
      </w:r>
      <w:proofErr w:type="spellEnd"/>
      <w:r w:rsidR="00D721DA">
        <w:rPr>
          <w:rFonts w:eastAsia="Times New Roman" w:cstheme="minorHAnsi"/>
          <w:spacing w:val="4"/>
          <w:sz w:val="24"/>
          <w:szCs w:val="24"/>
        </w:rPr>
        <w:t xml:space="preserve">™ </w:t>
      </w:r>
      <w:r>
        <w:rPr>
          <w:rFonts w:eastAsia="Times New Roman" w:cstheme="minorHAnsi"/>
          <w:spacing w:val="4"/>
          <w:sz w:val="24"/>
          <w:szCs w:val="24"/>
        </w:rPr>
        <w:t>cards, if providers are out of testing supplies, do they call the health department or how do they access supplies?  DOH could send an email to the nursing facility distribution list asking them to respond if they need additional tests?</w:t>
      </w:r>
    </w:p>
    <w:p w:rsidR="000055F3" w:rsidRDefault="000055F3" w:rsidP="004B7939">
      <w:pPr>
        <w:spacing w:after="0" w:line="240" w:lineRule="auto"/>
        <w:rPr>
          <w:rFonts w:eastAsia="Times New Roman" w:cstheme="minorHAnsi"/>
          <w:spacing w:val="4"/>
          <w:sz w:val="24"/>
          <w:szCs w:val="24"/>
        </w:rPr>
      </w:pPr>
    </w:p>
    <w:p w:rsidR="000055F3" w:rsidRDefault="000055F3"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CLIA waiver is required to use </w:t>
      </w:r>
      <w:proofErr w:type="spellStart"/>
      <w:r w:rsidR="00D721DA">
        <w:rPr>
          <w:rFonts w:eastAsia="Times New Roman" w:cstheme="minorHAnsi"/>
          <w:spacing w:val="4"/>
          <w:sz w:val="24"/>
          <w:szCs w:val="24"/>
        </w:rPr>
        <w:t>BinaxNow</w:t>
      </w:r>
      <w:proofErr w:type="spellEnd"/>
      <w:r w:rsidR="00D721DA">
        <w:rPr>
          <w:rFonts w:eastAsia="Times New Roman" w:cstheme="minorHAnsi"/>
          <w:spacing w:val="4"/>
          <w:sz w:val="24"/>
          <w:szCs w:val="24"/>
        </w:rPr>
        <w:t xml:space="preserve">™ </w:t>
      </w:r>
      <w:r>
        <w:rPr>
          <w:rFonts w:eastAsia="Times New Roman" w:cstheme="minorHAnsi"/>
          <w:spacing w:val="4"/>
          <w:sz w:val="24"/>
          <w:szCs w:val="24"/>
        </w:rPr>
        <w:t>cards or you have to have a contract with someone who has one and they can use that to do their testing.  For example, a big campus – as long as a CLIA waiver exists on the campus, everyone can use it.</w:t>
      </w:r>
    </w:p>
    <w:p w:rsidR="000055F3" w:rsidRDefault="000055F3" w:rsidP="004B7939">
      <w:pPr>
        <w:spacing w:after="0" w:line="240" w:lineRule="auto"/>
        <w:rPr>
          <w:rFonts w:eastAsia="Times New Roman" w:cstheme="minorHAnsi"/>
          <w:spacing w:val="4"/>
          <w:sz w:val="24"/>
          <w:szCs w:val="24"/>
        </w:rPr>
      </w:pPr>
    </w:p>
    <w:p w:rsidR="000055F3" w:rsidRDefault="000055F3"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Frank Tobey Jones does not receive federal Medicaid or Medicare funding but they do have a CLIA waiver – can we send </w:t>
      </w:r>
      <w:proofErr w:type="gramStart"/>
      <w:r>
        <w:rPr>
          <w:rFonts w:eastAsia="Times New Roman" w:cstheme="minorHAnsi"/>
          <w:spacing w:val="4"/>
          <w:sz w:val="24"/>
          <w:szCs w:val="24"/>
        </w:rPr>
        <w:t>them</w:t>
      </w:r>
      <w:proofErr w:type="gramEnd"/>
      <w:r>
        <w:rPr>
          <w:rFonts w:eastAsia="Times New Roman" w:cstheme="minorHAnsi"/>
          <w:spacing w:val="4"/>
          <w:sz w:val="24"/>
          <w:szCs w:val="24"/>
        </w:rPr>
        <w:t xml:space="preserve"> </w:t>
      </w:r>
      <w:proofErr w:type="spellStart"/>
      <w:r w:rsidR="00D721DA">
        <w:rPr>
          <w:rFonts w:eastAsia="Times New Roman" w:cstheme="minorHAnsi"/>
          <w:spacing w:val="4"/>
          <w:sz w:val="24"/>
          <w:szCs w:val="24"/>
        </w:rPr>
        <w:t>BinaxNow</w:t>
      </w:r>
      <w:proofErr w:type="spellEnd"/>
      <w:r w:rsidR="00D721DA">
        <w:rPr>
          <w:rFonts w:eastAsia="Times New Roman" w:cstheme="minorHAnsi"/>
          <w:spacing w:val="4"/>
          <w:sz w:val="24"/>
          <w:szCs w:val="24"/>
        </w:rPr>
        <w:t xml:space="preserve">™ </w:t>
      </w:r>
      <w:r>
        <w:rPr>
          <w:rFonts w:eastAsia="Times New Roman" w:cstheme="minorHAnsi"/>
          <w:spacing w:val="4"/>
          <w:sz w:val="24"/>
          <w:szCs w:val="24"/>
        </w:rPr>
        <w:t>cards?  Yes.</w:t>
      </w:r>
    </w:p>
    <w:p w:rsidR="000055F3" w:rsidRDefault="000055F3" w:rsidP="004B7939">
      <w:pPr>
        <w:spacing w:after="0" w:line="240" w:lineRule="auto"/>
        <w:rPr>
          <w:rFonts w:eastAsia="Times New Roman" w:cstheme="minorHAnsi"/>
          <w:spacing w:val="4"/>
          <w:sz w:val="24"/>
          <w:szCs w:val="24"/>
        </w:rPr>
      </w:pPr>
    </w:p>
    <w:p w:rsidR="000055F3" w:rsidRDefault="000055F3"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By the end of December DOH will have 2.3 million </w:t>
      </w:r>
      <w:proofErr w:type="spellStart"/>
      <w:r w:rsidR="00D721DA">
        <w:rPr>
          <w:rFonts w:eastAsia="Times New Roman" w:cstheme="minorHAnsi"/>
          <w:spacing w:val="4"/>
          <w:sz w:val="24"/>
          <w:szCs w:val="24"/>
        </w:rPr>
        <w:t>BinaxNow</w:t>
      </w:r>
      <w:proofErr w:type="spellEnd"/>
      <w:r w:rsidR="00D721DA">
        <w:rPr>
          <w:rFonts w:eastAsia="Times New Roman" w:cstheme="minorHAnsi"/>
          <w:spacing w:val="4"/>
          <w:sz w:val="24"/>
          <w:szCs w:val="24"/>
        </w:rPr>
        <w:t xml:space="preserve">™ </w:t>
      </w:r>
      <w:r>
        <w:rPr>
          <w:rFonts w:eastAsia="Times New Roman" w:cstheme="minorHAnsi"/>
          <w:spacing w:val="4"/>
          <w:sz w:val="24"/>
          <w:szCs w:val="24"/>
        </w:rPr>
        <w:t xml:space="preserve">cards.  About a million will be distributed to schools.  We have only been distributing one per bed to facilities because these are only to be used for symptomatic patients/staff.  Staff should also use their insurance if they have insurance before using a </w:t>
      </w:r>
      <w:proofErr w:type="spellStart"/>
      <w:r w:rsidR="00D721DA">
        <w:rPr>
          <w:rFonts w:eastAsia="Times New Roman" w:cstheme="minorHAnsi"/>
          <w:spacing w:val="4"/>
          <w:sz w:val="24"/>
          <w:szCs w:val="24"/>
        </w:rPr>
        <w:t>BinaxNow</w:t>
      </w:r>
      <w:proofErr w:type="spellEnd"/>
      <w:r w:rsidR="00D721DA">
        <w:rPr>
          <w:rFonts w:eastAsia="Times New Roman" w:cstheme="minorHAnsi"/>
          <w:spacing w:val="4"/>
          <w:sz w:val="24"/>
          <w:szCs w:val="24"/>
        </w:rPr>
        <w:t xml:space="preserve">™ </w:t>
      </w:r>
      <w:r>
        <w:rPr>
          <w:rFonts w:eastAsia="Times New Roman" w:cstheme="minorHAnsi"/>
          <w:spacing w:val="4"/>
          <w:sz w:val="24"/>
          <w:szCs w:val="24"/>
        </w:rPr>
        <w:t xml:space="preserve">card.  If facilities need more, they can fill out a </w:t>
      </w:r>
      <w:r w:rsidR="00A60FA3">
        <w:rPr>
          <w:rFonts w:eastAsia="Times New Roman" w:cstheme="minorHAnsi"/>
          <w:spacing w:val="4"/>
          <w:sz w:val="24"/>
          <w:szCs w:val="24"/>
        </w:rPr>
        <w:t>Smartsheet™</w:t>
      </w:r>
      <w:bookmarkStart w:id="0" w:name="_GoBack"/>
      <w:bookmarkEnd w:id="0"/>
      <w:r>
        <w:rPr>
          <w:rFonts w:eastAsia="Times New Roman" w:cstheme="minorHAnsi"/>
          <w:spacing w:val="4"/>
          <w:sz w:val="24"/>
          <w:szCs w:val="24"/>
        </w:rPr>
        <w:t xml:space="preserve"> to get more.</w:t>
      </w:r>
    </w:p>
    <w:p w:rsidR="000055F3" w:rsidRDefault="000055F3" w:rsidP="004B7939">
      <w:pPr>
        <w:spacing w:after="0" w:line="240" w:lineRule="auto"/>
        <w:rPr>
          <w:rFonts w:eastAsia="Times New Roman" w:cstheme="minorHAnsi"/>
          <w:spacing w:val="4"/>
          <w:sz w:val="24"/>
          <w:szCs w:val="24"/>
        </w:rPr>
      </w:pPr>
    </w:p>
    <w:p w:rsidR="000055F3" w:rsidRDefault="000055F3" w:rsidP="004B7939">
      <w:pPr>
        <w:spacing w:after="0" w:line="240" w:lineRule="auto"/>
        <w:rPr>
          <w:rFonts w:eastAsia="Times New Roman" w:cstheme="minorHAnsi"/>
          <w:spacing w:val="4"/>
          <w:sz w:val="24"/>
          <w:szCs w:val="24"/>
        </w:rPr>
      </w:pPr>
      <w:r>
        <w:rPr>
          <w:rFonts w:eastAsia="Times New Roman" w:cstheme="minorHAnsi"/>
          <w:spacing w:val="4"/>
          <w:sz w:val="24"/>
          <w:szCs w:val="24"/>
        </w:rPr>
        <w:t>Is DOH providing compilation of data on point prevalence?  This would be helpful to encourage participation.  DOH needs to reach out to the labs to get data and see if there is enough test info returned at this point.</w:t>
      </w:r>
    </w:p>
    <w:p w:rsidR="000055F3" w:rsidRDefault="000055F3" w:rsidP="004B7939">
      <w:pPr>
        <w:spacing w:after="0" w:line="240" w:lineRule="auto"/>
        <w:rPr>
          <w:rFonts w:eastAsia="Times New Roman" w:cstheme="minorHAnsi"/>
          <w:spacing w:val="4"/>
          <w:sz w:val="24"/>
          <w:szCs w:val="24"/>
        </w:rPr>
      </w:pPr>
    </w:p>
    <w:p w:rsidR="000055F3" w:rsidRDefault="000055F3"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Are there additional </w:t>
      </w:r>
      <w:proofErr w:type="spellStart"/>
      <w:r>
        <w:rPr>
          <w:rFonts w:eastAsia="Times New Roman" w:cstheme="minorHAnsi"/>
          <w:spacing w:val="4"/>
          <w:sz w:val="24"/>
          <w:szCs w:val="24"/>
        </w:rPr>
        <w:t>Everlywell</w:t>
      </w:r>
      <w:proofErr w:type="spellEnd"/>
      <w:r>
        <w:rPr>
          <w:rFonts w:eastAsia="Times New Roman" w:cstheme="minorHAnsi"/>
          <w:spacing w:val="4"/>
          <w:sz w:val="24"/>
          <w:szCs w:val="24"/>
        </w:rPr>
        <w:t xml:space="preserve"> tests available?  We would like to have additional tests on hand.</w:t>
      </w:r>
    </w:p>
    <w:p w:rsidR="000055F3" w:rsidRDefault="000055F3" w:rsidP="004B7939">
      <w:pPr>
        <w:spacing w:after="0" w:line="240" w:lineRule="auto"/>
        <w:rPr>
          <w:rFonts w:eastAsia="Times New Roman" w:cstheme="minorHAnsi"/>
          <w:spacing w:val="4"/>
          <w:sz w:val="24"/>
          <w:szCs w:val="24"/>
        </w:rPr>
      </w:pPr>
    </w:p>
    <w:p w:rsidR="000055F3" w:rsidRDefault="000055F3"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DOH does not have an extension of the contract with </w:t>
      </w:r>
      <w:proofErr w:type="spellStart"/>
      <w:r>
        <w:rPr>
          <w:rFonts w:eastAsia="Times New Roman" w:cstheme="minorHAnsi"/>
          <w:spacing w:val="4"/>
          <w:sz w:val="24"/>
          <w:szCs w:val="24"/>
        </w:rPr>
        <w:t>Everlywell</w:t>
      </w:r>
      <w:proofErr w:type="spellEnd"/>
      <w:r>
        <w:rPr>
          <w:rFonts w:eastAsia="Times New Roman" w:cstheme="minorHAnsi"/>
          <w:spacing w:val="4"/>
          <w:sz w:val="24"/>
          <w:szCs w:val="24"/>
        </w:rPr>
        <w:t xml:space="preserve"> but there is something like </w:t>
      </w:r>
      <w:proofErr w:type="spellStart"/>
      <w:r>
        <w:rPr>
          <w:rFonts w:eastAsia="Times New Roman" w:cstheme="minorHAnsi"/>
          <w:spacing w:val="4"/>
          <w:sz w:val="24"/>
          <w:szCs w:val="24"/>
        </w:rPr>
        <w:t>Everlywell</w:t>
      </w:r>
      <w:proofErr w:type="spellEnd"/>
      <w:r>
        <w:rPr>
          <w:rFonts w:eastAsia="Times New Roman" w:cstheme="minorHAnsi"/>
          <w:spacing w:val="4"/>
          <w:sz w:val="24"/>
          <w:szCs w:val="24"/>
        </w:rPr>
        <w:t xml:space="preserve"> that we are negotiating.  We agree that testing should be available.</w:t>
      </w:r>
    </w:p>
    <w:p w:rsidR="000055F3" w:rsidRDefault="000055F3" w:rsidP="004B7939">
      <w:pPr>
        <w:spacing w:after="0" w:line="240" w:lineRule="auto"/>
        <w:rPr>
          <w:rFonts w:eastAsia="Times New Roman" w:cstheme="minorHAnsi"/>
          <w:spacing w:val="4"/>
          <w:sz w:val="24"/>
          <w:szCs w:val="24"/>
        </w:rPr>
      </w:pPr>
    </w:p>
    <w:p w:rsidR="000055F3" w:rsidRDefault="000055F3" w:rsidP="004B7939">
      <w:pPr>
        <w:spacing w:after="0" w:line="240" w:lineRule="auto"/>
        <w:rPr>
          <w:rFonts w:eastAsia="Times New Roman" w:cstheme="minorHAnsi"/>
          <w:spacing w:val="4"/>
          <w:sz w:val="24"/>
          <w:szCs w:val="24"/>
        </w:rPr>
      </w:pPr>
      <w:r>
        <w:rPr>
          <w:rFonts w:eastAsia="Times New Roman" w:cstheme="minorHAnsi"/>
          <w:spacing w:val="4"/>
          <w:sz w:val="24"/>
          <w:szCs w:val="24"/>
        </w:rPr>
        <w:t>Information that HHC announced is that NHSN will be the reporting requirement for nursing homes.  We are working on a Dear Provider letter that SNFs will need to use NHSN and will need level 3 access which takes some time to get.  A best practice would be to have more than one staff person in a facility with level 3 access as only those with level 3 access can report into the system.  All of this will be in the Dear Provider letter.</w:t>
      </w:r>
    </w:p>
    <w:p w:rsidR="000055F3" w:rsidRDefault="000055F3" w:rsidP="004B7939">
      <w:pPr>
        <w:spacing w:after="0" w:line="240" w:lineRule="auto"/>
        <w:rPr>
          <w:rFonts w:eastAsia="Times New Roman" w:cstheme="minorHAnsi"/>
          <w:spacing w:val="4"/>
          <w:sz w:val="24"/>
          <w:szCs w:val="24"/>
        </w:rPr>
      </w:pPr>
    </w:p>
    <w:p w:rsidR="000055F3" w:rsidRDefault="000055F3" w:rsidP="004B7939">
      <w:pPr>
        <w:spacing w:after="0" w:line="240" w:lineRule="auto"/>
        <w:rPr>
          <w:rFonts w:eastAsia="Times New Roman" w:cstheme="minorHAnsi"/>
          <w:spacing w:val="4"/>
          <w:sz w:val="24"/>
          <w:szCs w:val="24"/>
        </w:rPr>
      </w:pPr>
      <w:r>
        <w:rPr>
          <w:rFonts w:eastAsia="Times New Roman" w:cstheme="minorHAnsi"/>
          <w:spacing w:val="4"/>
          <w:sz w:val="24"/>
          <w:szCs w:val="24"/>
        </w:rPr>
        <w:t>We still have Assisted Living Facilities that need to meet reporting requirements – they are not required to report to NHSN but we need to determine the right reporting method.</w:t>
      </w:r>
    </w:p>
    <w:p w:rsidR="000055F3" w:rsidRDefault="000055F3" w:rsidP="004B7939">
      <w:pPr>
        <w:spacing w:after="0" w:line="240" w:lineRule="auto"/>
        <w:rPr>
          <w:rFonts w:eastAsia="Times New Roman" w:cstheme="minorHAnsi"/>
          <w:spacing w:val="4"/>
          <w:sz w:val="24"/>
          <w:szCs w:val="24"/>
        </w:rPr>
      </w:pPr>
    </w:p>
    <w:p w:rsidR="000055F3" w:rsidRDefault="000055F3" w:rsidP="004B7939">
      <w:pPr>
        <w:spacing w:after="0" w:line="240" w:lineRule="auto"/>
        <w:rPr>
          <w:rFonts w:eastAsia="Times New Roman" w:cstheme="minorHAnsi"/>
          <w:spacing w:val="4"/>
          <w:sz w:val="24"/>
          <w:szCs w:val="24"/>
        </w:rPr>
      </w:pPr>
      <w:r>
        <w:rPr>
          <w:rFonts w:eastAsia="Times New Roman" w:cstheme="minorHAnsi"/>
          <w:spacing w:val="4"/>
          <w:sz w:val="24"/>
          <w:szCs w:val="24"/>
        </w:rPr>
        <w:t>CLIA group will only be going out based on complaints – this is for all facilities.</w:t>
      </w:r>
      <w:r w:rsidR="00392E33">
        <w:rPr>
          <w:rFonts w:eastAsia="Times New Roman" w:cstheme="minorHAnsi"/>
          <w:spacing w:val="4"/>
          <w:sz w:val="24"/>
          <w:szCs w:val="24"/>
        </w:rPr>
        <w:t xml:space="preserve">  RCS would just work with the facility and only take action if there was a blatant disregard for meeting requirements.</w:t>
      </w:r>
    </w:p>
    <w:p w:rsidR="00392E33" w:rsidRDefault="00392E33" w:rsidP="004B7939">
      <w:pPr>
        <w:spacing w:after="0" w:line="240" w:lineRule="auto"/>
        <w:rPr>
          <w:rFonts w:eastAsia="Times New Roman" w:cstheme="minorHAnsi"/>
          <w:spacing w:val="4"/>
          <w:sz w:val="24"/>
          <w:szCs w:val="24"/>
        </w:rPr>
      </w:pPr>
    </w:p>
    <w:p w:rsidR="00392E33" w:rsidRDefault="00392E33" w:rsidP="004B7939">
      <w:pPr>
        <w:spacing w:after="0" w:line="240" w:lineRule="auto"/>
        <w:rPr>
          <w:rFonts w:eastAsia="Times New Roman" w:cstheme="minorHAnsi"/>
          <w:spacing w:val="4"/>
          <w:sz w:val="24"/>
          <w:szCs w:val="24"/>
        </w:rPr>
      </w:pPr>
      <w:r>
        <w:rPr>
          <w:rFonts w:eastAsia="Times New Roman" w:cstheme="minorHAnsi"/>
          <w:spacing w:val="4"/>
          <w:sz w:val="24"/>
          <w:szCs w:val="24"/>
        </w:rPr>
        <w:t>Does WA state and DOH accept NHSN?  Yes, RCS has been working with DOH on the flat file.  DOH is overwhelmed as they’ve added homeless shelters, jails, tribal facilities, etc</w:t>
      </w:r>
      <w:r w:rsidR="00D721DA">
        <w:rPr>
          <w:rFonts w:eastAsia="Times New Roman" w:cstheme="minorHAnsi"/>
          <w:spacing w:val="4"/>
          <w:sz w:val="24"/>
          <w:szCs w:val="24"/>
        </w:rPr>
        <w:t>.</w:t>
      </w:r>
      <w:r>
        <w:rPr>
          <w:rFonts w:eastAsia="Times New Roman" w:cstheme="minorHAnsi"/>
          <w:spacing w:val="4"/>
          <w:sz w:val="24"/>
          <w:szCs w:val="24"/>
        </w:rPr>
        <w:t xml:space="preserve"> to reporting.</w:t>
      </w:r>
    </w:p>
    <w:p w:rsidR="00392E33" w:rsidRDefault="00392E33" w:rsidP="004B7939">
      <w:pPr>
        <w:spacing w:after="0" w:line="240" w:lineRule="auto"/>
        <w:rPr>
          <w:rFonts w:eastAsia="Times New Roman" w:cstheme="minorHAnsi"/>
          <w:spacing w:val="4"/>
          <w:sz w:val="24"/>
          <w:szCs w:val="24"/>
        </w:rPr>
      </w:pPr>
    </w:p>
    <w:p w:rsidR="00392E33" w:rsidRDefault="00392E33" w:rsidP="004B7939">
      <w:pPr>
        <w:spacing w:after="0" w:line="240" w:lineRule="auto"/>
        <w:rPr>
          <w:rFonts w:eastAsia="Times New Roman" w:cstheme="minorHAnsi"/>
          <w:spacing w:val="4"/>
          <w:sz w:val="24"/>
          <w:szCs w:val="24"/>
        </w:rPr>
      </w:pPr>
      <w:r>
        <w:rPr>
          <w:rFonts w:eastAsia="Times New Roman" w:cstheme="minorHAnsi"/>
          <w:spacing w:val="4"/>
          <w:sz w:val="24"/>
          <w:szCs w:val="24"/>
        </w:rPr>
        <w:t>Antigen testing for staff surveillance:  1 in 75 tests are false positive and it’s pretty clear when they are a false positive.  Do we need to report those to family members?</w:t>
      </w:r>
    </w:p>
    <w:p w:rsidR="00392E33" w:rsidRDefault="00392E33" w:rsidP="004B7939">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From a regulatory perspective, yes.  Meet the reporting requirements to families but make it clear what is happening – that you are retesting to determine if it is really positive.</w:t>
      </w:r>
    </w:p>
    <w:p w:rsidR="003B0987" w:rsidRDefault="003B0987" w:rsidP="004B7939">
      <w:pPr>
        <w:spacing w:after="0" w:line="240" w:lineRule="auto"/>
        <w:rPr>
          <w:rFonts w:eastAsia="Times New Roman" w:cstheme="minorHAnsi"/>
          <w:b/>
          <w:spacing w:val="4"/>
          <w:sz w:val="24"/>
          <w:szCs w:val="24"/>
        </w:rPr>
      </w:pPr>
    </w:p>
    <w:p w:rsidR="00392E33" w:rsidRDefault="00392E33" w:rsidP="004B7939">
      <w:pPr>
        <w:spacing w:after="0" w:line="240" w:lineRule="auto"/>
        <w:rPr>
          <w:rFonts w:eastAsia="Times New Roman" w:cstheme="minorHAnsi"/>
          <w:b/>
          <w:spacing w:val="4"/>
          <w:sz w:val="24"/>
          <w:szCs w:val="24"/>
        </w:rPr>
      </w:pPr>
      <w:r w:rsidRPr="00392E33">
        <w:rPr>
          <w:rFonts w:eastAsia="Times New Roman" w:cstheme="minorHAnsi"/>
          <w:b/>
          <w:spacing w:val="4"/>
          <w:sz w:val="24"/>
          <w:szCs w:val="24"/>
        </w:rPr>
        <w:t>Vaccine:</w:t>
      </w:r>
    </w:p>
    <w:p w:rsidR="00392E33" w:rsidRDefault="003B0987" w:rsidP="004B7939">
      <w:pPr>
        <w:spacing w:after="0" w:line="240" w:lineRule="auto"/>
        <w:rPr>
          <w:rFonts w:eastAsia="Times New Roman" w:cstheme="minorHAnsi"/>
          <w:spacing w:val="4"/>
          <w:sz w:val="24"/>
          <w:szCs w:val="24"/>
        </w:rPr>
      </w:pPr>
      <w:r>
        <w:rPr>
          <w:rFonts w:eastAsia="Times New Roman" w:cstheme="minorHAnsi"/>
          <w:spacing w:val="4"/>
          <w:sz w:val="24"/>
          <w:szCs w:val="24"/>
        </w:rPr>
        <w:t>There are two topics under this vaccine topic:</w:t>
      </w:r>
    </w:p>
    <w:p w:rsidR="003B0987" w:rsidRDefault="003B0987" w:rsidP="003B0987">
      <w:pPr>
        <w:pStyle w:val="ListParagraph"/>
        <w:numPr>
          <w:ilvl w:val="0"/>
          <w:numId w:val="28"/>
        </w:numPr>
        <w:spacing w:after="0" w:line="240" w:lineRule="auto"/>
        <w:rPr>
          <w:rFonts w:eastAsia="Times New Roman" w:cstheme="minorHAnsi"/>
          <w:spacing w:val="4"/>
          <w:sz w:val="24"/>
          <w:szCs w:val="24"/>
        </w:rPr>
      </w:pPr>
      <w:r>
        <w:rPr>
          <w:rFonts w:eastAsia="Times New Roman" w:cstheme="minorHAnsi"/>
          <w:spacing w:val="4"/>
          <w:sz w:val="24"/>
          <w:szCs w:val="24"/>
        </w:rPr>
        <w:t>What will we do when a COVID vaccine becomes available?</w:t>
      </w:r>
    </w:p>
    <w:p w:rsidR="003B0987" w:rsidRDefault="003B0987" w:rsidP="003B0987">
      <w:pPr>
        <w:pStyle w:val="ListParagraph"/>
        <w:numPr>
          <w:ilvl w:val="0"/>
          <w:numId w:val="28"/>
        </w:numPr>
        <w:spacing w:after="0" w:line="240" w:lineRule="auto"/>
        <w:rPr>
          <w:rFonts w:eastAsia="Times New Roman" w:cstheme="minorHAnsi"/>
          <w:spacing w:val="4"/>
          <w:sz w:val="24"/>
          <w:szCs w:val="24"/>
        </w:rPr>
      </w:pPr>
      <w:r>
        <w:rPr>
          <w:rFonts w:eastAsia="Times New Roman" w:cstheme="minorHAnsi"/>
          <w:spacing w:val="4"/>
          <w:sz w:val="24"/>
          <w:szCs w:val="24"/>
        </w:rPr>
        <w:t>What can we do to encourage flu vaccination?</w:t>
      </w:r>
    </w:p>
    <w:p w:rsidR="003B0987" w:rsidRDefault="003B0987" w:rsidP="003B0987">
      <w:pPr>
        <w:spacing w:after="0" w:line="240" w:lineRule="auto"/>
        <w:rPr>
          <w:rFonts w:eastAsia="Times New Roman" w:cstheme="minorHAnsi"/>
          <w:spacing w:val="4"/>
          <w:sz w:val="24"/>
          <w:szCs w:val="24"/>
        </w:rPr>
      </w:pPr>
    </w:p>
    <w:p w:rsidR="003B0987" w:rsidRDefault="003B0987" w:rsidP="003B0987">
      <w:pPr>
        <w:spacing w:after="0" w:line="240" w:lineRule="auto"/>
        <w:rPr>
          <w:rFonts w:eastAsia="Times New Roman" w:cstheme="minorHAnsi"/>
          <w:spacing w:val="4"/>
          <w:sz w:val="24"/>
          <w:szCs w:val="24"/>
        </w:rPr>
      </w:pPr>
      <w:r>
        <w:rPr>
          <w:rFonts w:eastAsia="Times New Roman" w:cstheme="minorHAnsi"/>
          <w:spacing w:val="4"/>
          <w:sz w:val="24"/>
          <w:szCs w:val="24"/>
        </w:rPr>
        <w:t>We’ve sent out a Dear Provider letter for the free vaccine program. This is for the flu vaccine.  We are gathering information to see who is interested and the numbers of pharmacies interested in participating.</w:t>
      </w:r>
    </w:p>
    <w:p w:rsidR="003B0987" w:rsidRDefault="003B0987" w:rsidP="003B0987">
      <w:pPr>
        <w:spacing w:after="0" w:line="240" w:lineRule="auto"/>
        <w:rPr>
          <w:rFonts w:eastAsia="Times New Roman" w:cstheme="minorHAnsi"/>
          <w:spacing w:val="4"/>
          <w:sz w:val="24"/>
          <w:szCs w:val="24"/>
        </w:rPr>
      </w:pPr>
    </w:p>
    <w:p w:rsidR="003B0987" w:rsidRDefault="003B0987" w:rsidP="003B0987">
      <w:pPr>
        <w:spacing w:after="0" w:line="240" w:lineRule="auto"/>
        <w:rPr>
          <w:rFonts w:eastAsia="Times New Roman" w:cstheme="minorHAnsi"/>
          <w:spacing w:val="4"/>
          <w:sz w:val="24"/>
          <w:szCs w:val="24"/>
        </w:rPr>
      </w:pPr>
      <w:r>
        <w:rPr>
          <w:rFonts w:eastAsia="Times New Roman" w:cstheme="minorHAnsi"/>
          <w:spacing w:val="4"/>
          <w:sz w:val="24"/>
          <w:szCs w:val="24"/>
        </w:rPr>
        <w:t>We hope we can get the same system in place when the COVID vaccine becomes available.</w:t>
      </w:r>
    </w:p>
    <w:p w:rsidR="003B0987" w:rsidRDefault="003B0987" w:rsidP="003B0987">
      <w:pPr>
        <w:spacing w:after="0" w:line="240" w:lineRule="auto"/>
        <w:rPr>
          <w:rFonts w:eastAsia="Times New Roman" w:cstheme="minorHAnsi"/>
          <w:spacing w:val="4"/>
          <w:sz w:val="24"/>
          <w:szCs w:val="24"/>
        </w:rPr>
      </w:pPr>
    </w:p>
    <w:p w:rsidR="003B0987" w:rsidRDefault="003B0987" w:rsidP="003B0987">
      <w:pPr>
        <w:spacing w:after="0" w:line="240" w:lineRule="auto"/>
        <w:rPr>
          <w:rFonts w:eastAsia="Times New Roman" w:cstheme="minorHAnsi"/>
          <w:spacing w:val="4"/>
          <w:sz w:val="24"/>
          <w:szCs w:val="24"/>
        </w:rPr>
      </w:pPr>
      <w:r>
        <w:rPr>
          <w:rFonts w:eastAsia="Times New Roman" w:cstheme="minorHAnsi"/>
          <w:spacing w:val="4"/>
          <w:sz w:val="24"/>
          <w:szCs w:val="24"/>
        </w:rPr>
        <w:t>Other programs include Flu Safe – this program offers incentives to facilities for high percentages of vaccination.</w:t>
      </w:r>
      <w:r w:rsidR="00C55460">
        <w:rPr>
          <w:rFonts w:eastAsia="Times New Roman" w:cstheme="minorHAnsi"/>
          <w:spacing w:val="4"/>
          <w:sz w:val="24"/>
          <w:szCs w:val="24"/>
        </w:rPr>
        <w:t xml:space="preserve">  DOH will be announcing the program soon.</w:t>
      </w:r>
    </w:p>
    <w:p w:rsidR="003B0987" w:rsidRDefault="003B0987" w:rsidP="003B0987">
      <w:pPr>
        <w:spacing w:after="0" w:line="240" w:lineRule="auto"/>
        <w:rPr>
          <w:rFonts w:eastAsia="Times New Roman" w:cstheme="minorHAnsi"/>
          <w:spacing w:val="4"/>
          <w:sz w:val="24"/>
          <w:szCs w:val="24"/>
        </w:rPr>
      </w:pPr>
    </w:p>
    <w:p w:rsidR="003B0987" w:rsidRDefault="003B0987" w:rsidP="003B0987">
      <w:pPr>
        <w:spacing w:after="0" w:line="240" w:lineRule="auto"/>
        <w:rPr>
          <w:rFonts w:eastAsia="Times New Roman" w:cstheme="minorHAnsi"/>
          <w:spacing w:val="4"/>
          <w:sz w:val="24"/>
          <w:szCs w:val="24"/>
        </w:rPr>
      </w:pPr>
      <w:r>
        <w:rPr>
          <w:rFonts w:eastAsia="Times New Roman" w:cstheme="minorHAnsi"/>
          <w:spacing w:val="4"/>
          <w:sz w:val="24"/>
          <w:szCs w:val="24"/>
        </w:rPr>
        <w:t xml:space="preserve">AFHs cannot sign up for the free vaccine program.  They are not listed in the dropdown menu – that data was not loaded into the system. </w:t>
      </w:r>
    </w:p>
    <w:p w:rsidR="003B0987" w:rsidRDefault="003B0987" w:rsidP="003B0987">
      <w:pPr>
        <w:spacing w:after="0" w:line="240" w:lineRule="auto"/>
        <w:rPr>
          <w:rFonts w:eastAsia="Times New Roman" w:cstheme="minorHAnsi"/>
          <w:spacing w:val="4"/>
          <w:sz w:val="24"/>
          <w:szCs w:val="24"/>
        </w:rPr>
      </w:pPr>
    </w:p>
    <w:p w:rsidR="003B0987" w:rsidRDefault="003B0987" w:rsidP="003B0987">
      <w:pPr>
        <w:spacing w:after="0" w:line="240" w:lineRule="auto"/>
        <w:rPr>
          <w:rFonts w:eastAsia="Times New Roman" w:cstheme="minorHAnsi"/>
          <w:spacing w:val="4"/>
          <w:sz w:val="24"/>
          <w:szCs w:val="24"/>
        </w:rPr>
      </w:pPr>
      <w:r>
        <w:rPr>
          <w:rFonts w:eastAsia="Times New Roman" w:cstheme="minorHAnsi"/>
          <w:spacing w:val="4"/>
          <w:sz w:val="24"/>
          <w:szCs w:val="24"/>
        </w:rPr>
        <w:t>People who choose to live in Adult Family Homes should have the same access as everyone else.</w:t>
      </w:r>
    </w:p>
    <w:p w:rsidR="003B0987" w:rsidRDefault="003B0987" w:rsidP="003B0987">
      <w:pPr>
        <w:spacing w:after="0" w:line="240" w:lineRule="auto"/>
        <w:rPr>
          <w:rFonts w:eastAsia="Times New Roman" w:cstheme="minorHAnsi"/>
          <w:spacing w:val="4"/>
          <w:sz w:val="24"/>
          <w:szCs w:val="24"/>
        </w:rPr>
      </w:pPr>
    </w:p>
    <w:p w:rsidR="003B0987" w:rsidRDefault="003B0987" w:rsidP="003B0987">
      <w:pPr>
        <w:spacing w:after="0" w:line="240" w:lineRule="auto"/>
        <w:rPr>
          <w:rFonts w:eastAsia="Times New Roman" w:cstheme="minorHAnsi"/>
          <w:spacing w:val="4"/>
          <w:sz w:val="24"/>
          <w:szCs w:val="24"/>
        </w:rPr>
      </w:pPr>
      <w:r>
        <w:rPr>
          <w:rFonts w:eastAsia="Times New Roman" w:cstheme="minorHAnsi"/>
          <w:spacing w:val="4"/>
          <w:sz w:val="24"/>
          <w:szCs w:val="24"/>
        </w:rPr>
        <w:t>Supported Living is also not included and feels the same way.</w:t>
      </w:r>
    </w:p>
    <w:p w:rsidR="003B0987" w:rsidRDefault="003B0987" w:rsidP="003B0987">
      <w:pPr>
        <w:spacing w:after="0" w:line="240" w:lineRule="auto"/>
        <w:rPr>
          <w:rFonts w:eastAsia="Times New Roman" w:cstheme="minorHAnsi"/>
          <w:spacing w:val="4"/>
          <w:sz w:val="24"/>
          <w:szCs w:val="24"/>
        </w:rPr>
      </w:pPr>
      <w:r>
        <w:rPr>
          <w:rFonts w:eastAsia="Times New Roman" w:cstheme="minorHAnsi"/>
          <w:spacing w:val="4"/>
          <w:sz w:val="24"/>
          <w:szCs w:val="24"/>
        </w:rPr>
        <w:t>DOH will look into this issue.</w:t>
      </w:r>
    </w:p>
    <w:p w:rsidR="003B0987" w:rsidRDefault="003B0987" w:rsidP="003B0987">
      <w:pPr>
        <w:spacing w:after="0" w:line="240" w:lineRule="auto"/>
        <w:rPr>
          <w:rFonts w:eastAsia="Times New Roman" w:cstheme="minorHAnsi"/>
          <w:spacing w:val="4"/>
          <w:sz w:val="24"/>
          <w:szCs w:val="24"/>
        </w:rPr>
      </w:pPr>
    </w:p>
    <w:p w:rsidR="003B0987" w:rsidRDefault="00995A93" w:rsidP="003B0987">
      <w:pPr>
        <w:spacing w:after="0" w:line="240" w:lineRule="auto"/>
        <w:rPr>
          <w:rFonts w:eastAsia="Times New Roman" w:cstheme="minorHAnsi"/>
          <w:spacing w:val="4"/>
          <w:sz w:val="24"/>
          <w:szCs w:val="24"/>
        </w:rPr>
      </w:pPr>
      <w:r>
        <w:rPr>
          <w:rFonts w:eastAsia="Times New Roman" w:cstheme="minorHAnsi"/>
          <w:spacing w:val="4"/>
          <w:sz w:val="24"/>
          <w:szCs w:val="24"/>
        </w:rPr>
        <w:t xml:space="preserve">ACTION ITEM: </w:t>
      </w:r>
      <w:r w:rsidR="00034C38">
        <w:rPr>
          <w:rFonts w:eastAsia="Times New Roman" w:cstheme="minorHAnsi"/>
          <w:spacing w:val="4"/>
          <w:sz w:val="24"/>
          <w:szCs w:val="24"/>
        </w:rPr>
        <w:t>Amy will ask K</w:t>
      </w:r>
      <w:r w:rsidR="00C55460">
        <w:rPr>
          <w:rFonts w:eastAsia="Times New Roman" w:cstheme="minorHAnsi"/>
          <w:spacing w:val="4"/>
          <w:sz w:val="24"/>
          <w:szCs w:val="24"/>
        </w:rPr>
        <w:t xml:space="preserve">athy Bay about signing up for the vaccine program. </w:t>
      </w:r>
      <w:r w:rsidR="00034C38" w:rsidRPr="00034C38">
        <w:rPr>
          <w:rFonts w:eastAsia="Times New Roman" w:cstheme="minorHAnsi"/>
          <w:b/>
          <w:spacing w:val="4"/>
          <w:sz w:val="24"/>
          <w:szCs w:val="24"/>
        </w:rPr>
        <w:t>– Amy</w:t>
      </w:r>
    </w:p>
    <w:p w:rsidR="00995A93" w:rsidRDefault="00995A93" w:rsidP="003B0987">
      <w:pPr>
        <w:spacing w:after="0" w:line="240" w:lineRule="auto"/>
        <w:rPr>
          <w:rFonts w:eastAsia="Times New Roman" w:cstheme="minorHAnsi"/>
          <w:spacing w:val="4"/>
          <w:sz w:val="24"/>
          <w:szCs w:val="24"/>
        </w:rPr>
      </w:pPr>
    </w:p>
    <w:p w:rsidR="00995A93" w:rsidRDefault="00995A93" w:rsidP="003B0987">
      <w:pPr>
        <w:spacing w:after="0" w:line="240" w:lineRule="auto"/>
        <w:rPr>
          <w:rFonts w:eastAsia="Times New Roman" w:cstheme="minorHAnsi"/>
          <w:spacing w:val="4"/>
          <w:sz w:val="24"/>
          <w:szCs w:val="24"/>
        </w:rPr>
      </w:pPr>
      <w:r>
        <w:rPr>
          <w:rFonts w:eastAsia="Times New Roman" w:cstheme="minorHAnsi"/>
          <w:spacing w:val="4"/>
          <w:sz w:val="24"/>
          <w:szCs w:val="24"/>
        </w:rPr>
        <w:t>Regarding distribution of future COVID vaccination:  Consumers need information ahead of time.  They should know their rights and it will take some time to make sure everyone is educated.</w:t>
      </w:r>
    </w:p>
    <w:p w:rsidR="00995A93" w:rsidRDefault="00995A93" w:rsidP="003B0987">
      <w:pPr>
        <w:spacing w:after="0" w:line="240" w:lineRule="auto"/>
        <w:rPr>
          <w:rFonts w:eastAsia="Times New Roman" w:cstheme="minorHAnsi"/>
          <w:spacing w:val="4"/>
          <w:sz w:val="24"/>
          <w:szCs w:val="24"/>
        </w:rPr>
      </w:pPr>
      <w:r>
        <w:rPr>
          <w:rFonts w:eastAsia="Times New Roman" w:cstheme="minorHAnsi"/>
          <w:spacing w:val="4"/>
          <w:sz w:val="24"/>
          <w:szCs w:val="24"/>
        </w:rPr>
        <w:t xml:space="preserve">There will need to be monitoring for </w:t>
      </w:r>
      <w:proofErr w:type="spellStart"/>
      <w:r>
        <w:rPr>
          <w:rFonts w:eastAsia="Times New Roman" w:cstheme="minorHAnsi"/>
          <w:spacing w:val="4"/>
          <w:sz w:val="24"/>
          <w:szCs w:val="24"/>
        </w:rPr>
        <w:t>side affects</w:t>
      </w:r>
      <w:proofErr w:type="spellEnd"/>
      <w:r>
        <w:rPr>
          <w:rFonts w:eastAsia="Times New Roman" w:cstheme="minorHAnsi"/>
          <w:spacing w:val="4"/>
          <w:sz w:val="24"/>
          <w:szCs w:val="24"/>
        </w:rPr>
        <w:t>.</w:t>
      </w:r>
    </w:p>
    <w:p w:rsidR="00995A93" w:rsidRDefault="00995A93" w:rsidP="003B0987">
      <w:pPr>
        <w:spacing w:after="0" w:line="240" w:lineRule="auto"/>
        <w:rPr>
          <w:rFonts w:eastAsia="Times New Roman" w:cstheme="minorHAnsi"/>
          <w:spacing w:val="4"/>
          <w:sz w:val="24"/>
          <w:szCs w:val="24"/>
        </w:rPr>
      </w:pPr>
      <w:r>
        <w:rPr>
          <w:rFonts w:eastAsia="Times New Roman" w:cstheme="minorHAnsi"/>
          <w:spacing w:val="4"/>
          <w:sz w:val="24"/>
          <w:szCs w:val="24"/>
        </w:rPr>
        <w:t>Asking that it is thoughtfully rolled out for residents.</w:t>
      </w:r>
    </w:p>
    <w:p w:rsidR="00995A93" w:rsidRDefault="00995A93" w:rsidP="003B0987">
      <w:pPr>
        <w:spacing w:after="0" w:line="240" w:lineRule="auto"/>
        <w:rPr>
          <w:rFonts w:eastAsia="Times New Roman" w:cstheme="minorHAnsi"/>
          <w:spacing w:val="4"/>
          <w:sz w:val="24"/>
          <w:szCs w:val="24"/>
        </w:rPr>
      </w:pPr>
    </w:p>
    <w:p w:rsidR="00995A93" w:rsidRDefault="00995A93" w:rsidP="003B0987">
      <w:pPr>
        <w:spacing w:after="0" w:line="240" w:lineRule="auto"/>
        <w:rPr>
          <w:rFonts w:eastAsia="Times New Roman" w:cstheme="minorHAnsi"/>
          <w:spacing w:val="4"/>
          <w:sz w:val="24"/>
          <w:szCs w:val="24"/>
        </w:rPr>
      </w:pPr>
      <w:r>
        <w:rPr>
          <w:rFonts w:eastAsia="Times New Roman" w:cstheme="minorHAnsi"/>
          <w:spacing w:val="4"/>
          <w:sz w:val="24"/>
          <w:szCs w:val="24"/>
        </w:rPr>
        <w:t>The CDC is currently working on a 1pg vaccine information sheet.</w:t>
      </w:r>
    </w:p>
    <w:p w:rsidR="00995A93" w:rsidRDefault="00995A93" w:rsidP="003B0987">
      <w:pPr>
        <w:spacing w:after="0" w:line="240" w:lineRule="auto"/>
        <w:rPr>
          <w:rFonts w:eastAsia="Times New Roman" w:cstheme="minorHAnsi"/>
          <w:spacing w:val="4"/>
          <w:sz w:val="24"/>
          <w:szCs w:val="24"/>
        </w:rPr>
      </w:pPr>
    </w:p>
    <w:p w:rsidR="00995A93" w:rsidRPr="004E44EA" w:rsidRDefault="00995A93" w:rsidP="003B0987">
      <w:pPr>
        <w:spacing w:after="0" w:line="240" w:lineRule="auto"/>
        <w:rPr>
          <w:rFonts w:eastAsia="Times New Roman" w:cstheme="minorHAnsi"/>
          <w:b/>
          <w:spacing w:val="4"/>
          <w:sz w:val="24"/>
          <w:szCs w:val="24"/>
        </w:rPr>
      </w:pPr>
      <w:r w:rsidRPr="004E44EA">
        <w:rPr>
          <w:rFonts w:eastAsia="Times New Roman" w:cstheme="minorHAnsi"/>
          <w:b/>
          <w:spacing w:val="4"/>
          <w:sz w:val="24"/>
          <w:szCs w:val="24"/>
        </w:rPr>
        <w:t>Safe Start Plans:</w:t>
      </w:r>
    </w:p>
    <w:p w:rsidR="00995A93" w:rsidRDefault="00995A93" w:rsidP="003B0987">
      <w:pPr>
        <w:spacing w:after="0" w:line="240" w:lineRule="auto"/>
        <w:rPr>
          <w:rFonts w:eastAsia="Times New Roman" w:cstheme="minorHAnsi"/>
          <w:spacing w:val="4"/>
          <w:sz w:val="24"/>
          <w:szCs w:val="24"/>
        </w:rPr>
      </w:pPr>
    </w:p>
    <w:p w:rsidR="00995A93" w:rsidRDefault="00995A93" w:rsidP="003B0987">
      <w:pPr>
        <w:spacing w:after="0" w:line="240" w:lineRule="auto"/>
        <w:rPr>
          <w:rFonts w:eastAsia="Times New Roman" w:cstheme="minorHAnsi"/>
          <w:spacing w:val="4"/>
          <w:sz w:val="24"/>
          <w:szCs w:val="24"/>
        </w:rPr>
      </w:pPr>
      <w:r>
        <w:rPr>
          <w:rFonts w:eastAsia="Times New Roman" w:cstheme="minorHAnsi"/>
          <w:spacing w:val="4"/>
          <w:sz w:val="24"/>
          <w:szCs w:val="24"/>
        </w:rPr>
        <w:t>Subgroups are meeting and updating their plans.  Most updates are in relation to visitation and clearing up confusion about movement between phases. We are also working with LHJs on the movement between phases as there is confusion.</w:t>
      </w:r>
    </w:p>
    <w:p w:rsidR="00995A93" w:rsidRDefault="00995A93" w:rsidP="003B0987">
      <w:pPr>
        <w:spacing w:after="0" w:line="240" w:lineRule="auto"/>
        <w:rPr>
          <w:rFonts w:eastAsia="Times New Roman" w:cstheme="minorHAnsi"/>
          <w:spacing w:val="4"/>
          <w:sz w:val="24"/>
          <w:szCs w:val="24"/>
        </w:rPr>
      </w:pPr>
    </w:p>
    <w:p w:rsidR="00995A93" w:rsidRDefault="00995A93" w:rsidP="003B0987">
      <w:pPr>
        <w:spacing w:after="0" w:line="240" w:lineRule="auto"/>
        <w:rPr>
          <w:rFonts w:eastAsia="Times New Roman" w:cstheme="minorHAnsi"/>
          <w:spacing w:val="4"/>
          <w:sz w:val="24"/>
          <w:szCs w:val="24"/>
        </w:rPr>
      </w:pPr>
      <w:r>
        <w:rPr>
          <w:rFonts w:eastAsia="Times New Roman" w:cstheme="minorHAnsi"/>
          <w:spacing w:val="4"/>
          <w:sz w:val="24"/>
          <w:szCs w:val="24"/>
        </w:rPr>
        <w:t>There is also some confusion, at least in Supported Living, with definitions.  They are grappling with what is an “agency”, “household”, or “program” because depending on the term used, this could mean an impact to 200 people (who may be spread across the county) or 5 people in the same house.</w:t>
      </w:r>
      <w:r w:rsidR="00A316F1">
        <w:rPr>
          <w:rFonts w:eastAsia="Times New Roman" w:cstheme="minorHAnsi"/>
          <w:spacing w:val="4"/>
          <w:sz w:val="24"/>
          <w:szCs w:val="24"/>
        </w:rPr>
        <w:t xml:space="preserve">  </w:t>
      </w:r>
    </w:p>
    <w:p w:rsidR="00A316F1" w:rsidRDefault="00A316F1" w:rsidP="003B0987">
      <w:pPr>
        <w:spacing w:after="0" w:line="240" w:lineRule="auto"/>
        <w:rPr>
          <w:rFonts w:eastAsia="Times New Roman" w:cstheme="minorHAnsi"/>
          <w:spacing w:val="4"/>
          <w:sz w:val="24"/>
          <w:szCs w:val="24"/>
        </w:rPr>
      </w:pPr>
    </w:p>
    <w:p w:rsidR="00A316F1" w:rsidRDefault="00A316F1" w:rsidP="003B0987">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Supported Living is also looking at visitation because it can be different based on how the program is laid out.</w:t>
      </w:r>
    </w:p>
    <w:p w:rsidR="00A316F1" w:rsidRDefault="00A316F1" w:rsidP="003B0987">
      <w:pPr>
        <w:spacing w:after="0" w:line="240" w:lineRule="auto"/>
        <w:rPr>
          <w:rFonts w:eastAsia="Times New Roman" w:cstheme="minorHAnsi"/>
          <w:spacing w:val="4"/>
          <w:sz w:val="24"/>
          <w:szCs w:val="24"/>
        </w:rPr>
      </w:pPr>
    </w:p>
    <w:p w:rsidR="00A316F1" w:rsidRDefault="00A316F1" w:rsidP="003B0987">
      <w:pPr>
        <w:spacing w:after="0" w:line="240" w:lineRule="auto"/>
        <w:rPr>
          <w:rFonts w:eastAsia="Times New Roman" w:cstheme="minorHAnsi"/>
          <w:spacing w:val="4"/>
          <w:sz w:val="24"/>
          <w:szCs w:val="24"/>
        </w:rPr>
      </w:pPr>
      <w:r>
        <w:rPr>
          <w:rFonts w:eastAsia="Times New Roman" w:cstheme="minorHAnsi"/>
          <w:spacing w:val="4"/>
          <w:sz w:val="24"/>
          <w:szCs w:val="24"/>
        </w:rPr>
        <w:t>The subgroups will present their final drafts to the larger group next week.</w:t>
      </w:r>
    </w:p>
    <w:p w:rsidR="00A316F1" w:rsidRDefault="00A316F1" w:rsidP="003B0987">
      <w:pPr>
        <w:spacing w:after="0" w:line="240" w:lineRule="auto"/>
        <w:rPr>
          <w:rFonts w:eastAsia="Times New Roman" w:cstheme="minorHAnsi"/>
          <w:spacing w:val="4"/>
          <w:sz w:val="24"/>
          <w:szCs w:val="24"/>
        </w:rPr>
      </w:pPr>
    </w:p>
    <w:p w:rsidR="00A316F1" w:rsidRDefault="00A316F1" w:rsidP="003B0987">
      <w:pPr>
        <w:spacing w:after="0" w:line="240" w:lineRule="auto"/>
        <w:rPr>
          <w:rFonts w:eastAsia="Times New Roman" w:cstheme="minorHAnsi"/>
          <w:spacing w:val="4"/>
          <w:sz w:val="24"/>
          <w:szCs w:val="24"/>
        </w:rPr>
      </w:pPr>
      <w:r>
        <w:rPr>
          <w:rFonts w:eastAsia="Times New Roman" w:cstheme="minorHAnsi"/>
          <w:spacing w:val="4"/>
          <w:sz w:val="24"/>
          <w:szCs w:val="24"/>
        </w:rPr>
        <w:t>In terms of planning and prep for the next 6 months, we will table this and have Patricia lead the discussion at our next meeting.</w:t>
      </w:r>
    </w:p>
    <w:p w:rsidR="00A316F1" w:rsidRDefault="00A316F1" w:rsidP="003B0987">
      <w:pPr>
        <w:spacing w:after="0" w:line="240" w:lineRule="auto"/>
        <w:rPr>
          <w:rFonts w:eastAsia="Times New Roman" w:cstheme="minorHAnsi"/>
          <w:spacing w:val="4"/>
          <w:sz w:val="24"/>
          <w:szCs w:val="24"/>
        </w:rPr>
      </w:pPr>
    </w:p>
    <w:p w:rsidR="00A316F1" w:rsidRDefault="00A316F1" w:rsidP="003B0987">
      <w:pPr>
        <w:spacing w:after="0" w:line="240" w:lineRule="auto"/>
        <w:rPr>
          <w:color w:val="1F497D"/>
        </w:rPr>
      </w:pPr>
      <w:r>
        <w:rPr>
          <w:rFonts w:eastAsia="Times New Roman" w:cstheme="minorHAnsi"/>
          <w:spacing w:val="4"/>
          <w:sz w:val="24"/>
          <w:szCs w:val="24"/>
        </w:rPr>
        <w:t xml:space="preserve">Amy sent the PPE flowchart: </w:t>
      </w:r>
      <w:hyperlink r:id="rId8" w:history="1">
        <w:r w:rsidRPr="00A316F1">
          <w:rPr>
            <w:rStyle w:val="Hyperlink"/>
            <w:sz w:val="24"/>
            <w:szCs w:val="24"/>
          </w:rPr>
          <w:t>https://www.dshs.wa.gov/altsa/residential-care-services/ppe-facilities</w:t>
        </w:r>
      </w:hyperlink>
      <w:r w:rsidRPr="00A316F1">
        <w:rPr>
          <w:color w:val="1F497D"/>
          <w:sz w:val="24"/>
          <w:szCs w:val="24"/>
        </w:rPr>
        <w:t xml:space="preserve"> </w:t>
      </w:r>
    </w:p>
    <w:p w:rsidR="00A316F1" w:rsidRDefault="00A316F1" w:rsidP="003B0987">
      <w:pPr>
        <w:spacing w:after="0" w:line="240" w:lineRule="auto"/>
        <w:rPr>
          <w:sz w:val="24"/>
          <w:szCs w:val="24"/>
        </w:rPr>
      </w:pPr>
    </w:p>
    <w:p w:rsidR="00A316F1" w:rsidRDefault="00A316F1" w:rsidP="003B0987">
      <w:pPr>
        <w:spacing w:after="0" w:line="240" w:lineRule="auto"/>
        <w:rPr>
          <w:rFonts w:eastAsia="Times New Roman" w:cstheme="minorHAnsi"/>
          <w:spacing w:val="4"/>
          <w:sz w:val="24"/>
          <w:szCs w:val="24"/>
        </w:rPr>
      </w:pPr>
      <w:r>
        <w:rPr>
          <w:sz w:val="24"/>
          <w:szCs w:val="24"/>
        </w:rPr>
        <w:t xml:space="preserve">ACTION ITEM: Have </w:t>
      </w:r>
      <w:r w:rsidRPr="00A316F1">
        <w:rPr>
          <w:sz w:val="24"/>
          <w:szCs w:val="24"/>
        </w:rPr>
        <w:t xml:space="preserve">Jim post </w:t>
      </w:r>
      <w:r w:rsidR="00034C38">
        <w:rPr>
          <w:sz w:val="24"/>
          <w:szCs w:val="24"/>
        </w:rPr>
        <w:t>resource</w:t>
      </w:r>
      <w:r w:rsidRPr="00A316F1">
        <w:rPr>
          <w:sz w:val="24"/>
          <w:szCs w:val="24"/>
        </w:rPr>
        <w:t xml:space="preserve"> on the </w:t>
      </w:r>
      <w:proofErr w:type="spellStart"/>
      <w:r w:rsidRPr="00A316F1">
        <w:rPr>
          <w:sz w:val="24"/>
          <w:szCs w:val="24"/>
        </w:rPr>
        <w:t>FamHelp</w:t>
      </w:r>
      <w:proofErr w:type="spellEnd"/>
      <w:r w:rsidRPr="00A316F1">
        <w:rPr>
          <w:sz w:val="24"/>
          <w:szCs w:val="24"/>
        </w:rPr>
        <w:t xml:space="preserve"> Provider site as well as our regular provider site.</w:t>
      </w:r>
      <w:r w:rsidRPr="00A316F1">
        <w:rPr>
          <w:rFonts w:eastAsia="Times New Roman" w:cstheme="minorHAnsi"/>
          <w:spacing w:val="4"/>
          <w:sz w:val="24"/>
          <w:szCs w:val="24"/>
        </w:rPr>
        <w:t xml:space="preserve"> </w:t>
      </w:r>
      <w:r w:rsidR="00034C38" w:rsidRPr="00034C38">
        <w:rPr>
          <w:rFonts w:eastAsia="Times New Roman" w:cstheme="minorHAnsi"/>
          <w:b/>
          <w:spacing w:val="4"/>
          <w:sz w:val="24"/>
          <w:szCs w:val="24"/>
        </w:rPr>
        <w:t>– Amy and Kristi to follow up</w:t>
      </w:r>
    </w:p>
    <w:p w:rsidR="00034C38" w:rsidRDefault="00034C38" w:rsidP="003B0987">
      <w:pPr>
        <w:spacing w:after="0" w:line="240" w:lineRule="auto"/>
        <w:rPr>
          <w:rFonts w:eastAsia="Times New Roman" w:cstheme="minorHAnsi"/>
          <w:spacing w:val="4"/>
          <w:sz w:val="24"/>
          <w:szCs w:val="24"/>
        </w:rPr>
      </w:pPr>
    </w:p>
    <w:p w:rsidR="00034C38" w:rsidRDefault="00034C38" w:rsidP="003B0987">
      <w:pPr>
        <w:spacing w:after="0" w:line="240" w:lineRule="auto"/>
        <w:rPr>
          <w:rFonts w:eastAsia="Times New Roman" w:cstheme="minorHAnsi"/>
          <w:spacing w:val="4"/>
          <w:sz w:val="24"/>
          <w:szCs w:val="24"/>
        </w:rPr>
      </w:pPr>
      <w:r>
        <w:rPr>
          <w:rFonts w:eastAsia="Times New Roman" w:cstheme="minorHAnsi"/>
          <w:spacing w:val="4"/>
          <w:sz w:val="24"/>
          <w:szCs w:val="24"/>
        </w:rPr>
        <w:t>We are also working on an outdoor visitation one page brochure and are wondering if DOH can do a similar one pager regarding ventilation, specific to facility visitation.</w:t>
      </w:r>
    </w:p>
    <w:p w:rsidR="00034C38" w:rsidRDefault="00034C38" w:rsidP="003B0987">
      <w:pPr>
        <w:spacing w:after="0" w:line="240" w:lineRule="auto"/>
        <w:rPr>
          <w:rFonts w:eastAsia="Times New Roman" w:cstheme="minorHAnsi"/>
          <w:spacing w:val="4"/>
          <w:sz w:val="24"/>
          <w:szCs w:val="24"/>
        </w:rPr>
      </w:pPr>
    </w:p>
    <w:p w:rsidR="00034C38" w:rsidRDefault="00034C38" w:rsidP="003B0987">
      <w:pPr>
        <w:spacing w:after="0" w:line="240" w:lineRule="auto"/>
        <w:rPr>
          <w:rFonts w:eastAsia="Times New Roman" w:cstheme="minorHAnsi"/>
          <w:spacing w:val="4"/>
          <w:sz w:val="24"/>
          <w:szCs w:val="24"/>
        </w:rPr>
      </w:pPr>
      <w:r>
        <w:rPr>
          <w:rFonts w:eastAsia="Times New Roman" w:cstheme="minorHAnsi"/>
          <w:spacing w:val="4"/>
          <w:sz w:val="24"/>
          <w:szCs w:val="24"/>
        </w:rPr>
        <w:t xml:space="preserve">ACTION ITEM: Finalize visitation one page brochure and work with Sara at DOH on coordination of ventilation resource. </w:t>
      </w:r>
      <w:r w:rsidRPr="00034C38">
        <w:rPr>
          <w:rFonts w:eastAsia="Times New Roman" w:cstheme="minorHAnsi"/>
          <w:b/>
          <w:spacing w:val="4"/>
          <w:sz w:val="24"/>
          <w:szCs w:val="24"/>
        </w:rPr>
        <w:t>– Amy to coordinate with Jim and Sara</w:t>
      </w:r>
    </w:p>
    <w:p w:rsidR="00034C38" w:rsidRPr="00A316F1" w:rsidRDefault="00034C38" w:rsidP="003B0987">
      <w:pPr>
        <w:spacing w:after="0" w:line="240" w:lineRule="auto"/>
        <w:rPr>
          <w:rFonts w:eastAsia="Times New Roman" w:cstheme="minorHAnsi"/>
          <w:spacing w:val="4"/>
          <w:sz w:val="24"/>
          <w:szCs w:val="24"/>
        </w:rPr>
      </w:pPr>
    </w:p>
    <w:sectPr w:rsidR="00034C38" w:rsidRPr="00A316F1" w:rsidSect="00470E21">
      <w:footerReference w:type="default" r:id="rId9"/>
      <w:pgSz w:w="12240" w:h="15840" w:code="1"/>
      <w:pgMar w:top="63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200" w:rsidRDefault="00A05200" w:rsidP="00F94E78">
      <w:pPr>
        <w:spacing w:after="0" w:line="240" w:lineRule="auto"/>
      </w:pPr>
      <w:r>
        <w:separator/>
      </w:r>
    </w:p>
  </w:endnote>
  <w:endnote w:type="continuationSeparator" w:id="0">
    <w:p w:rsidR="00A05200" w:rsidRDefault="00A05200" w:rsidP="00F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15759"/>
      <w:docPartObj>
        <w:docPartGallery w:val="Page Numbers (Bottom of Page)"/>
        <w:docPartUnique/>
      </w:docPartObj>
    </w:sdtPr>
    <w:sdtEndPr/>
    <w:sdtContent>
      <w:sdt>
        <w:sdtPr>
          <w:id w:val="-933519241"/>
          <w:docPartObj>
            <w:docPartGallery w:val="Page Numbers (Top of Page)"/>
            <w:docPartUnique/>
          </w:docPartObj>
        </w:sdtPr>
        <w:sdtEndPr/>
        <w:sdtContent>
          <w:p w:rsidR="00D70E95" w:rsidRDefault="00D70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0FA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0FA3">
              <w:rPr>
                <w:b/>
                <w:bCs/>
                <w:noProof/>
              </w:rPr>
              <w:t>4</w:t>
            </w:r>
            <w:r>
              <w:rPr>
                <w:b/>
                <w:bCs/>
                <w:sz w:val="24"/>
                <w:szCs w:val="24"/>
              </w:rPr>
              <w:fldChar w:fldCharType="end"/>
            </w:r>
          </w:p>
        </w:sdtContent>
      </w:sdt>
    </w:sdtContent>
  </w:sdt>
  <w:p w:rsidR="00D70E95" w:rsidRDefault="00D7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200" w:rsidRDefault="00A05200" w:rsidP="00F94E78">
      <w:pPr>
        <w:spacing w:after="0" w:line="240" w:lineRule="auto"/>
      </w:pPr>
      <w:r>
        <w:separator/>
      </w:r>
    </w:p>
  </w:footnote>
  <w:footnote w:type="continuationSeparator" w:id="0">
    <w:p w:rsidR="00A05200" w:rsidRDefault="00A05200" w:rsidP="00F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7C"/>
    <w:multiLevelType w:val="hybridMultilevel"/>
    <w:tmpl w:val="798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6CA"/>
    <w:multiLevelType w:val="hybridMultilevel"/>
    <w:tmpl w:val="A556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EFE"/>
    <w:multiLevelType w:val="hybridMultilevel"/>
    <w:tmpl w:val="89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1C5B"/>
    <w:multiLevelType w:val="hybridMultilevel"/>
    <w:tmpl w:val="E68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E28"/>
    <w:multiLevelType w:val="hybridMultilevel"/>
    <w:tmpl w:val="D2CE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F31"/>
    <w:multiLevelType w:val="hybridMultilevel"/>
    <w:tmpl w:val="A16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24795"/>
    <w:multiLevelType w:val="hybridMultilevel"/>
    <w:tmpl w:val="C360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66D8F"/>
    <w:multiLevelType w:val="hybridMultilevel"/>
    <w:tmpl w:val="902A1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825BB"/>
    <w:multiLevelType w:val="hybridMultilevel"/>
    <w:tmpl w:val="5E2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20FBD"/>
    <w:multiLevelType w:val="hybridMultilevel"/>
    <w:tmpl w:val="08E2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176256"/>
    <w:multiLevelType w:val="hybridMultilevel"/>
    <w:tmpl w:val="B376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53D3D"/>
    <w:multiLevelType w:val="hybridMultilevel"/>
    <w:tmpl w:val="353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6027C"/>
    <w:multiLevelType w:val="hybridMultilevel"/>
    <w:tmpl w:val="EF8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90833"/>
    <w:multiLevelType w:val="hybridMultilevel"/>
    <w:tmpl w:val="791C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A02CE"/>
    <w:multiLevelType w:val="hybridMultilevel"/>
    <w:tmpl w:val="6C9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82635"/>
    <w:multiLevelType w:val="hybridMultilevel"/>
    <w:tmpl w:val="F2A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427C1"/>
    <w:multiLevelType w:val="hybridMultilevel"/>
    <w:tmpl w:val="B22CA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CE1BA2"/>
    <w:multiLevelType w:val="hybridMultilevel"/>
    <w:tmpl w:val="54C6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959EE"/>
    <w:multiLevelType w:val="hybridMultilevel"/>
    <w:tmpl w:val="0CD0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B7186"/>
    <w:multiLevelType w:val="hybridMultilevel"/>
    <w:tmpl w:val="B12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91AF6"/>
    <w:multiLevelType w:val="hybridMultilevel"/>
    <w:tmpl w:val="007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45B7C"/>
    <w:multiLevelType w:val="hybridMultilevel"/>
    <w:tmpl w:val="C44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75DC2"/>
    <w:multiLevelType w:val="hybridMultilevel"/>
    <w:tmpl w:val="88D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03FBA"/>
    <w:multiLevelType w:val="hybridMultilevel"/>
    <w:tmpl w:val="1DD6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D1F4A"/>
    <w:multiLevelType w:val="hybridMultilevel"/>
    <w:tmpl w:val="165C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677887"/>
    <w:multiLevelType w:val="hybridMultilevel"/>
    <w:tmpl w:val="1A06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16688"/>
    <w:multiLevelType w:val="hybridMultilevel"/>
    <w:tmpl w:val="530E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E69B4"/>
    <w:multiLevelType w:val="hybridMultilevel"/>
    <w:tmpl w:val="5E5C6A16"/>
    <w:lvl w:ilvl="0" w:tplc="C950A2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9"/>
  </w:num>
  <w:num w:numId="4">
    <w:abstractNumId w:val="22"/>
  </w:num>
  <w:num w:numId="5">
    <w:abstractNumId w:val="27"/>
  </w:num>
  <w:num w:numId="6">
    <w:abstractNumId w:val="11"/>
  </w:num>
  <w:num w:numId="7">
    <w:abstractNumId w:val="25"/>
  </w:num>
  <w:num w:numId="8">
    <w:abstractNumId w:val="24"/>
  </w:num>
  <w:num w:numId="9">
    <w:abstractNumId w:val="21"/>
  </w:num>
  <w:num w:numId="10">
    <w:abstractNumId w:val="0"/>
  </w:num>
  <w:num w:numId="11">
    <w:abstractNumId w:val="9"/>
  </w:num>
  <w:num w:numId="12">
    <w:abstractNumId w:val="26"/>
  </w:num>
  <w:num w:numId="13">
    <w:abstractNumId w:val="3"/>
  </w:num>
  <w:num w:numId="14">
    <w:abstractNumId w:val="2"/>
  </w:num>
  <w:num w:numId="15">
    <w:abstractNumId w:val="12"/>
  </w:num>
  <w:num w:numId="16">
    <w:abstractNumId w:val="20"/>
  </w:num>
  <w:num w:numId="17">
    <w:abstractNumId w:val="8"/>
  </w:num>
  <w:num w:numId="18">
    <w:abstractNumId w:val="15"/>
  </w:num>
  <w:num w:numId="19">
    <w:abstractNumId w:val="13"/>
  </w:num>
  <w:num w:numId="20">
    <w:abstractNumId w:val="7"/>
  </w:num>
  <w:num w:numId="21">
    <w:abstractNumId w:val="4"/>
  </w:num>
  <w:num w:numId="22">
    <w:abstractNumId w:val="6"/>
  </w:num>
  <w:num w:numId="23">
    <w:abstractNumId w:val="1"/>
  </w:num>
  <w:num w:numId="24">
    <w:abstractNumId w:val="18"/>
  </w:num>
  <w:num w:numId="25">
    <w:abstractNumId w:val="17"/>
  </w:num>
  <w:num w:numId="26">
    <w:abstractNumId w:val="23"/>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58"/>
    <w:rsid w:val="000055F3"/>
    <w:rsid w:val="00007C41"/>
    <w:rsid w:val="00014736"/>
    <w:rsid w:val="000308FF"/>
    <w:rsid w:val="00034C38"/>
    <w:rsid w:val="0003761C"/>
    <w:rsid w:val="00045330"/>
    <w:rsid w:val="0006127E"/>
    <w:rsid w:val="00066484"/>
    <w:rsid w:val="00080D54"/>
    <w:rsid w:val="00081289"/>
    <w:rsid w:val="00086E3A"/>
    <w:rsid w:val="00091B9D"/>
    <w:rsid w:val="000977AC"/>
    <w:rsid w:val="000978DD"/>
    <w:rsid w:val="000D46BE"/>
    <w:rsid w:val="000D5FFB"/>
    <w:rsid w:val="000D6DE8"/>
    <w:rsid w:val="000E24EF"/>
    <w:rsid w:val="000E3603"/>
    <w:rsid w:val="00106A25"/>
    <w:rsid w:val="0011788A"/>
    <w:rsid w:val="001224ED"/>
    <w:rsid w:val="00122C1F"/>
    <w:rsid w:val="0012327C"/>
    <w:rsid w:val="001243CE"/>
    <w:rsid w:val="00152F73"/>
    <w:rsid w:val="00160D06"/>
    <w:rsid w:val="00162BEB"/>
    <w:rsid w:val="00163A1D"/>
    <w:rsid w:val="00171361"/>
    <w:rsid w:val="00183077"/>
    <w:rsid w:val="001C1B5F"/>
    <w:rsid w:val="001C69BC"/>
    <w:rsid w:val="001C7DE5"/>
    <w:rsid w:val="001D7434"/>
    <w:rsid w:val="001E080C"/>
    <w:rsid w:val="001E234E"/>
    <w:rsid w:val="001E6D1C"/>
    <w:rsid w:val="001F13E4"/>
    <w:rsid w:val="001F2C76"/>
    <w:rsid w:val="001F6699"/>
    <w:rsid w:val="001F73C6"/>
    <w:rsid w:val="00202646"/>
    <w:rsid w:val="00212A67"/>
    <w:rsid w:val="00220AA6"/>
    <w:rsid w:val="00222CB6"/>
    <w:rsid w:val="0022466B"/>
    <w:rsid w:val="0022689D"/>
    <w:rsid w:val="00237DC3"/>
    <w:rsid w:val="0024145C"/>
    <w:rsid w:val="0025055D"/>
    <w:rsid w:val="002517B1"/>
    <w:rsid w:val="00265272"/>
    <w:rsid w:val="00271C1F"/>
    <w:rsid w:val="002725F5"/>
    <w:rsid w:val="00291A16"/>
    <w:rsid w:val="002A1D63"/>
    <w:rsid w:val="002A3C3A"/>
    <w:rsid w:val="002A78F5"/>
    <w:rsid w:val="002B3032"/>
    <w:rsid w:val="002C7240"/>
    <w:rsid w:val="002E4D0A"/>
    <w:rsid w:val="002E6D74"/>
    <w:rsid w:val="002F4761"/>
    <w:rsid w:val="002F597C"/>
    <w:rsid w:val="00310CDE"/>
    <w:rsid w:val="003113D9"/>
    <w:rsid w:val="00323491"/>
    <w:rsid w:val="00330387"/>
    <w:rsid w:val="00335DD6"/>
    <w:rsid w:val="00336EC1"/>
    <w:rsid w:val="00345A1F"/>
    <w:rsid w:val="003515E3"/>
    <w:rsid w:val="003615DD"/>
    <w:rsid w:val="00385040"/>
    <w:rsid w:val="00392E33"/>
    <w:rsid w:val="003B0987"/>
    <w:rsid w:val="003C1658"/>
    <w:rsid w:val="003C4B04"/>
    <w:rsid w:val="003D5966"/>
    <w:rsid w:val="003E2FC2"/>
    <w:rsid w:val="0040037A"/>
    <w:rsid w:val="00435BE6"/>
    <w:rsid w:val="0045059C"/>
    <w:rsid w:val="00456E2D"/>
    <w:rsid w:val="004608F2"/>
    <w:rsid w:val="004620D4"/>
    <w:rsid w:val="00464A87"/>
    <w:rsid w:val="00470E21"/>
    <w:rsid w:val="00483EBD"/>
    <w:rsid w:val="004879A3"/>
    <w:rsid w:val="004A100A"/>
    <w:rsid w:val="004A3979"/>
    <w:rsid w:val="004B0BEB"/>
    <w:rsid w:val="004B7939"/>
    <w:rsid w:val="004C4CCF"/>
    <w:rsid w:val="004E44EA"/>
    <w:rsid w:val="00505989"/>
    <w:rsid w:val="00522D92"/>
    <w:rsid w:val="00541947"/>
    <w:rsid w:val="00543BC8"/>
    <w:rsid w:val="00557837"/>
    <w:rsid w:val="00560568"/>
    <w:rsid w:val="00561B0E"/>
    <w:rsid w:val="005A2A85"/>
    <w:rsid w:val="005C6EF2"/>
    <w:rsid w:val="005D5E38"/>
    <w:rsid w:val="005E287D"/>
    <w:rsid w:val="005E7097"/>
    <w:rsid w:val="005F6520"/>
    <w:rsid w:val="00635AA6"/>
    <w:rsid w:val="0064612E"/>
    <w:rsid w:val="00650836"/>
    <w:rsid w:val="0065162A"/>
    <w:rsid w:val="00652C3A"/>
    <w:rsid w:val="0065778F"/>
    <w:rsid w:val="00663382"/>
    <w:rsid w:val="00667111"/>
    <w:rsid w:val="00674F9A"/>
    <w:rsid w:val="00695D4B"/>
    <w:rsid w:val="006A564D"/>
    <w:rsid w:val="006B5AC3"/>
    <w:rsid w:val="006C10CF"/>
    <w:rsid w:val="006D0076"/>
    <w:rsid w:val="006D6908"/>
    <w:rsid w:val="006E6A21"/>
    <w:rsid w:val="00705C1A"/>
    <w:rsid w:val="007146D8"/>
    <w:rsid w:val="00726DDD"/>
    <w:rsid w:val="007315C2"/>
    <w:rsid w:val="00733436"/>
    <w:rsid w:val="00733A49"/>
    <w:rsid w:val="007431A7"/>
    <w:rsid w:val="00745354"/>
    <w:rsid w:val="0074680F"/>
    <w:rsid w:val="00781DCE"/>
    <w:rsid w:val="00785E56"/>
    <w:rsid w:val="007A6BEA"/>
    <w:rsid w:val="007B239D"/>
    <w:rsid w:val="007B37F1"/>
    <w:rsid w:val="007C30E5"/>
    <w:rsid w:val="007E5C46"/>
    <w:rsid w:val="007E6AF8"/>
    <w:rsid w:val="008003ED"/>
    <w:rsid w:val="00803D28"/>
    <w:rsid w:val="00804F46"/>
    <w:rsid w:val="00825F6E"/>
    <w:rsid w:val="00826841"/>
    <w:rsid w:val="00834993"/>
    <w:rsid w:val="00840BB1"/>
    <w:rsid w:val="008458EE"/>
    <w:rsid w:val="00853313"/>
    <w:rsid w:val="00881CE3"/>
    <w:rsid w:val="00892C68"/>
    <w:rsid w:val="008B0F54"/>
    <w:rsid w:val="008B227F"/>
    <w:rsid w:val="008C0D70"/>
    <w:rsid w:val="008C0F32"/>
    <w:rsid w:val="008E1789"/>
    <w:rsid w:val="008E577B"/>
    <w:rsid w:val="008F5AC3"/>
    <w:rsid w:val="008F7BA8"/>
    <w:rsid w:val="00923258"/>
    <w:rsid w:val="00924895"/>
    <w:rsid w:val="009301C9"/>
    <w:rsid w:val="009310D2"/>
    <w:rsid w:val="00960BC7"/>
    <w:rsid w:val="0099554A"/>
    <w:rsid w:val="00995A93"/>
    <w:rsid w:val="00997541"/>
    <w:rsid w:val="009B498F"/>
    <w:rsid w:val="009C1EDA"/>
    <w:rsid w:val="009C46E8"/>
    <w:rsid w:val="009C69D8"/>
    <w:rsid w:val="009D294D"/>
    <w:rsid w:val="009D7CCE"/>
    <w:rsid w:val="009E43D9"/>
    <w:rsid w:val="009F0C27"/>
    <w:rsid w:val="009F50B6"/>
    <w:rsid w:val="00A0444D"/>
    <w:rsid w:val="00A05200"/>
    <w:rsid w:val="00A1009E"/>
    <w:rsid w:val="00A316F1"/>
    <w:rsid w:val="00A325E0"/>
    <w:rsid w:val="00A32726"/>
    <w:rsid w:val="00A56335"/>
    <w:rsid w:val="00A60FA3"/>
    <w:rsid w:val="00A75269"/>
    <w:rsid w:val="00AB02FF"/>
    <w:rsid w:val="00AB5D67"/>
    <w:rsid w:val="00AD4744"/>
    <w:rsid w:val="00B04806"/>
    <w:rsid w:val="00B17145"/>
    <w:rsid w:val="00B233A4"/>
    <w:rsid w:val="00B26113"/>
    <w:rsid w:val="00B437FE"/>
    <w:rsid w:val="00B829E4"/>
    <w:rsid w:val="00B91FC9"/>
    <w:rsid w:val="00B974E0"/>
    <w:rsid w:val="00BA09BC"/>
    <w:rsid w:val="00BB4DD3"/>
    <w:rsid w:val="00BB5EF5"/>
    <w:rsid w:val="00BC1D79"/>
    <w:rsid w:val="00BD220B"/>
    <w:rsid w:val="00BF1BA5"/>
    <w:rsid w:val="00C03293"/>
    <w:rsid w:val="00C037E3"/>
    <w:rsid w:val="00C03903"/>
    <w:rsid w:val="00C17FA6"/>
    <w:rsid w:val="00C20CF8"/>
    <w:rsid w:val="00C24B23"/>
    <w:rsid w:val="00C4067E"/>
    <w:rsid w:val="00C42FDA"/>
    <w:rsid w:val="00C443DF"/>
    <w:rsid w:val="00C55460"/>
    <w:rsid w:val="00C60861"/>
    <w:rsid w:val="00C851EC"/>
    <w:rsid w:val="00C85C35"/>
    <w:rsid w:val="00C95F96"/>
    <w:rsid w:val="00CA337C"/>
    <w:rsid w:val="00CA650F"/>
    <w:rsid w:val="00CB4F16"/>
    <w:rsid w:val="00CB60D8"/>
    <w:rsid w:val="00CC01C7"/>
    <w:rsid w:val="00CC7BDC"/>
    <w:rsid w:val="00CD28EB"/>
    <w:rsid w:val="00CD7D1E"/>
    <w:rsid w:val="00CF68E2"/>
    <w:rsid w:val="00D01E4F"/>
    <w:rsid w:val="00D02DF0"/>
    <w:rsid w:val="00D07567"/>
    <w:rsid w:val="00D07A6B"/>
    <w:rsid w:val="00D42671"/>
    <w:rsid w:val="00D52D8C"/>
    <w:rsid w:val="00D60E1F"/>
    <w:rsid w:val="00D64592"/>
    <w:rsid w:val="00D70E95"/>
    <w:rsid w:val="00D721DA"/>
    <w:rsid w:val="00D90967"/>
    <w:rsid w:val="00DA414C"/>
    <w:rsid w:val="00DA4C49"/>
    <w:rsid w:val="00DB6B59"/>
    <w:rsid w:val="00DF2FEE"/>
    <w:rsid w:val="00DF3DB2"/>
    <w:rsid w:val="00E24010"/>
    <w:rsid w:val="00E511F5"/>
    <w:rsid w:val="00E53FBA"/>
    <w:rsid w:val="00E87167"/>
    <w:rsid w:val="00E9263F"/>
    <w:rsid w:val="00EB4865"/>
    <w:rsid w:val="00ED7DD8"/>
    <w:rsid w:val="00EF3CF5"/>
    <w:rsid w:val="00EF56DB"/>
    <w:rsid w:val="00F0205A"/>
    <w:rsid w:val="00F0567B"/>
    <w:rsid w:val="00F22081"/>
    <w:rsid w:val="00F52478"/>
    <w:rsid w:val="00F5278C"/>
    <w:rsid w:val="00F53492"/>
    <w:rsid w:val="00F548C9"/>
    <w:rsid w:val="00F6290B"/>
    <w:rsid w:val="00F64E6C"/>
    <w:rsid w:val="00F67356"/>
    <w:rsid w:val="00F84A8F"/>
    <w:rsid w:val="00F94E78"/>
    <w:rsid w:val="00FA0603"/>
    <w:rsid w:val="00FA0789"/>
    <w:rsid w:val="00FA24DB"/>
    <w:rsid w:val="00FA3FE4"/>
    <w:rsid w:val="00FB56C0"/>
    <w:rsid w:val="00FC5A31"/>
    <w:rsid w:val="00FC5ED6"/>
    <w:rsid w:val="00FC6AE9"/>
    <w:rsid w:val="00FD2A35"/>
    <w:rsid w:val="00FD301B"/>
    <w:rsid w:val="00FD6CAC"/>
    <w:rsid w:val="00FD6E0F"/>
    <w:rsid w:val="00FE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CFDD"/>
  <w15:chartTrackingRefBased/>
  <w15:docId w15:val="{994AF61E-3095-449D-8A35-16CB68E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A"/>
    <w:pPr>
      <w:ind w:left="720"/>
      <w:contextualSpacing/>
    </w:pPr>
  </w:style>
  <w:style w:type="paragraph" w:styleId="BalloonText">
    <w:name w:val="Balloon Text"/>
    <w:basedOn w:val="Normal"/>
    <w:link w:val="BalloonTextChar"/>
    <w:uiPriority w:val="99"/>
    <w:semiHidden/>
    <w:unhideWhenUsed/>
    <w:rsid w:val="004A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0A"/>
    <w:rPr>
      <w:rFonts w:ascii="Segoe UI" w:hAnsi="Segoe UI" w:cs="Segoe UI"/>
      <w:sz w:val="18"/>
      <w:szCs w:val="18"/>
    </w:rPr>
  </w:style>
  <w:style w:type="paragraph" w:styleId="Header">
    <w:name w:val="header"/>
    <w:basedOn w:val="Normal"/>
    <w:link w:val="HeaderChar"/>
    <w:uiPriority w:val="99"/>
    <w:unhideWhenUsed/>
    <w:rsid w:val="00F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78"/>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semiHidden/>
    <w:unhideWhenUsed/>
    <w:rsid w:val="001C7DE5"/>
    <w:pPr>
      <w:spacing w:line="240" w:lineRule="auto"/>
    </w:pPr>
    <w:rPr>
      <w:sz w:val="20"/>
      <w:szCs w:val="20"/>
    </w:rPr>
  </w:style>
  <w:style w:type="character" w:customStyle="1" w:styleId="CommentTextChar">
    <w:name w:val="Comment Text Char"/>
    <w:basedOn w:val="DefaultParagraphFont"/>
    <w:link w:val="CommentText"/>
    <w:uiPriority w:val="99"/>
    <w:semiHidden/>
    <w:rsid w:val="001C7DE5"/>
    <w:rPr>
      <w:sz w:val="20"/>
      <w:szCs w:val="20"/>
    </w:rPr>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sz w:val="20"/>
      <w:szCs w:val="20"/>
    </w:rPr>
  </w:style>
  <w:style w:type="table" w:styleId="TableGrid">
    <w:name w:val="Table Grid"/>
    <w:basedOn w:val="TableNormal"/>
    <w:uiPriority w:val="59"/>
    <w:rsid w:val="008C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altsa/residential-care-services/ppe-facilit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E7E8F-580D-4B8F-8BD6-A89E7792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Hailey M. (DOC)</dc:creator>
  <cp:keywords/>
  <dc:description/>
  <cp:lastModifiedBy>Knudsen, Kristi (DSHS/ALTSA)</cp:lastModifiedBy>
  <cp:revision>4</cp:revision>
  <cp:lastPrinted>2019-02-26T22:26:00Z</cp:lastPrinted>
  <dcterms:created xsi:type="dcterms:W3CDTF">2020-10-29T20:13:00Z</dcterms:created>
  <dcterms:modified xsi:type="dcterms:W3CDTF">2020-11-05T22:59:00Z</dcterms:modified>
</cp:coreProperties>
</file>