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6115"/>
        <w:gridCol w:w="3515"/>
      </w:tblGrid>
      <w:tr w:rsidR="003C1658" w:rsidRPr="009133C6" w14:paraId="654C3234" w14:textId="77777777" w:rsidTr="008C0D70">
        <w:trPr>
          <w:trHeight w:val="536"/>
        </w:trPr>
        <w:tc>
          <w:tcPr>
            <w:tcW w:w="6115" w:type="dxa"/>
            <w:shd w:val="clear" w:color="auto" w:fill="E2EFD9" w:themeFill="accent6" w:themeFillTint="33"/>
            <w:vAlign w:val="center"/>
          </w:tcPr>
          <w:p w14:paraId="282AC378" w14:textId="77777777" w:rsidR="003C1658" w:rsidRPr="00C42FDA" w:rsidRDefault="008C0D70" w:rsidP="008B0F54">
            <w:pPr>
              <w:spacing w:after="0" w:line="240" w:lineRule="auto"/>
              <w:outlineLvl w:val="0"/>
              <w:rPr>
                <w:rFonts w:ascii="Tahoma" w:eastAsia="Times New Roman" w:hAnsi="Tahoma" w:cs="Times New Roman"/>
                <w:spacing w:val="4"/>
                <w:sz w:val="40"/>
                <w:szCs w:val="40"/>
              </w:rPr>
            </w:pPr>
            <w:bookmarkStart w:id="0" w:name="_GoBack"/>
            <w:bookmarkEnd w:id="0"/>
            <w:r>
              <w:rPr>
                <w:rFonts w:ascii="Tahoma" w:eastAsia="Times New Roman" w:hAnsi="Tahoma" w:cs="Times New Roman"/>
                <w:spacing w:val="4"/>
                <w:sz w:val="36"/>
                <w:szCs w:val="40"/>
              </w:rPr>
              <w:t>Long-Term Care Facilities COVID-19 Advisory Group</w:t>
            </w:r>
            <w:r w:rsidR="00F0205A">
              <w:rPr>
                <w:rFonts w:ascii="Tahoma" w:eastAsia="Times New Roman" w:hAnsi="Tahoma" w:cs="Times New Roman"/>
                <w:spacing w:val="4"/>
                <w:sz w:val="36"/>
                <w:szCs w:val="40"/>
              </w:rPr>
              <w:t xml:space="preserve"> – Meeting Minutes</w:t>
            </w:r>
          </w:p>
        </w:tc>
        <w:tc>
          <w:tcPr>
            <w:tcW w:w="3515" w:type="dxa"/>
            <w:shd w:val="clear" w:color="auto" w:fill="E2EFD9" w:themeFill="accent6" w:themeFillTint="33"/>
            <w:tcMar>
              <w:left w:w="0" w:type="dxa"/>
            </w:tcMar>
            <w:vAlign w:val="center"/>
          </w:tcPr>
          <w:p w14:paraId="0B999C8D" w14:textId="15623EF0" w:rsidR="003C1658" w:rsidRPr="00C42FDA" w:rsidRDefault="00857D2C" w:rsidP="008B0F54">
            <w:pPr>
              <w:spacing w:after="0" w:line="240" w:lineRule="auto"/>
              <w:jc w:val="right"/>
              <w:outlineLvl w:val="4"/>
              <w:rPr>
                <w:rFonts w:ascii="Tahoma" w:eastAsia="Times New Roman" w:hAnsi="Tahoma" w:cs="Times New Roman"/>
                <w:b/>
                <w:caps/>
                <w:spacing w:val="4"/>
                <w:sz w:val="18"/>
                <w:szCs w:val="16"/>
              </w:rPr>
            </w:pPr>
            <w:r>
              <w:rPr>
                <w:rFonts w:ascii="Tahoma" w:eastAsia="Times New Roman" w:hAnsi="Tahoma" w:cs="Times New Roman"/>
                <w:b/>
                <w:caps/>
                <w:spacing w:val="4"/>
                <w:sz w:val="18"/>
                <w:szCs w:val="16"/>
              </w:rPr>
              <w:t>january 6</w:t>
            </w:r>
            <w:r w:rsidR="008C0D70">
              <w:rPr>
                <w:rFonts w:ascii="Tahoma" w:eastAsia="Times New Roman" w:hAnsi="Tahoma" w:cs="Times New Roman"/>
                <w:b/>
                <w:caps/>
                <w:spacing w:val="4"/>
                <w:sz w:val="18"/>
                <w:szCs w:val="16"/>
              </w:rPr>
              <w:t>, 202</w:t>
            </w:r>
            <w:r>
              <w:rPr>
                <w:rFonts w:ascii="Tahoma" w:eastAsia="Times New Roman" w:hAnsi="Tahoma" w:cs="Times New Roman"/>
                <w:b/>
                <w:caps/>
                <w:spacing w:val="4"/>
                <w:sz w:val="18"/>
                <w:szCs w:val="16"/>
              </w:rPr>
              <w:t>1</w:t>
            </w:r>
          </w:p>
          <w:p w14:paraId="1F178B6A" w14:textId="77777777" w:rsidR="003C1658" w:rsidRPr="009133C6" w:rsidRDefault="00F0205A" w:rsidP="008C0D70">
            <w:pPr>
              <w:spacing w:after="0" w:line="240" w:lineRule="auto"/>
              <w:jc w:val="right"/>
              <w:outlineLvl w:val="4"/>
              <w:rPr>
                <w:rFonts w:ascii="Tahoma" w:eastAsia="Times New Roman" w:hAnsi="Tahoma" w:cs="Times New Roman"/>
                <w:caps/>
                <w:spacing w:val="4"/>
                <w:sz w:val="16"/>
                <w:szCs w:val="16"/>
              </w:rPr>
            </w:pPr>
            <w:r>
              <w:rPr>
                <w:rFonts w:ascii="Tahoma" w:eastAsia="Times New Roman" w:hAnsi="Tahoma" w:cs="Times New Roman"/>
                <w:caps/>
                <w:spacing w:val="4"/>
                <w:sz w:val="16"/>
                <w:szCs w:val="16"/>
              </w:rPr>
              <w:t>3:00PM-4:00PM</w:t>
            </w:r>
          </w:p>
        </w:tc>
      </w:tr>
    </w:tbl>
    <w:p w14:paraId="372EE6C8" w14:textId="77777777" w:rsidR="00F94E78" w:rsidRDefault="00F94E78" w:rsidP="001C7DE5">
      <w:pPr>
        <w:rPr>
          <w:rFonts w:ascii="Tahoma" w:eastAsia="Times New Roman" w:hAnsi="Tahoma" w:cs="Times New Roman"/>
          <w:spacing w:val="4"/>
          <w:sz w:val="24"/>
          <w:szCs w:val="24"/>
        </w:rPr>
      </w:pPr>
    </w:p>
    <w:p w14:paraId="1D586418" w14:textId="77777777" w:rsidR="00F0205A" w:rsidRPr="00BB4DD3" w:rsidRDefault="00F0205A" w:rsidP="00F0205A">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Review and approval of meeting minutes:</w:t>
      </w:r>
    </w:p>
    <w:p w14:paraId="6304B399" w14:textId="695803B4" w:rsidR="00CB60D8" w:rsidRPr="00FA3FE4" w:rsidRDefault="005E287D" w:rsidP="00F64E6C">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Reviewed</w:t>
      </w:r>
      <w:r w:rsidR="00253D3D">
        <w:rPr>
          <w:rFonts w:eastAsia="Times New Roman" w:cstheme="minorHAnsi"/>
          <w:spacing w:val="4"/>
          <w:sz w:val="24"/>
          <w:szCs w:val="24"/>
        </w:rPr>
        <w:t xml:space="preserve"> previous meeting</w:t>
      </w:r>
      <w:r>
        <w:rPr>
          <w:rFonts w:eastAsia="Times New Roman" w:cstheme="minorHAnsi"/>
          <w:spacing w:val="4"/>
          <w:sz w:val="24"/>
          <w:szCs w:val="24"/>
        </w:rPr>
        <w:t xml:space="preserve"> minutes</w:t>
      </w:r>
      <w:r w:rsidR="00857D2C">
        <w:rPr>
          <w:rFonts w:eastAsia="Times New Roman" w:cstheme="minorHAnsi"/>
          <w:spacing w:val="4"/>
          <w:sz w:val="24"/>
          <w:szCs w:val="24"/>
        </w:rPr>
        <w:t>, made suggested edits</w:t>
      </w:r>
      <w:r>
        <w:rPr>
          <w:rFonts w:eastAsia="Times New Roman" w:cstheme="minorHAnsi"/>
          <w:spacing w:val="4"/>
          <w:sz w:val="24"/>
          <w:szCs w:val="24"/>
        </w:rPr>
        <w:t xml:space="preserve"> and obtained </w:t>
      </w:r>
      <w:r w:rsidR="00253D3D">
        <w:rPr>
          <w:rFonts w:eastAsia="Times New Roman" w:cstheme="minorHAnsi"/>
          <w:spacing w:val="4"/>
          <w:sz w:val="24"/>
          <w:szCs w:val="24"/>
        </w:rPr>
        <w:t xml:space="preserve">motion to </w:t>
      </w:r>
      <w:r>
        <w:rPr>
          <w:rFonts w:eastAsia="Times New Roman" w:cstheme="minorHAnsi"/>
          <w:spacing w:val="4"/>
          <w:sz w:val="24"/>
          <w:szCs w:val="24"/>
        </w:rPr>
        <w:t>approv</w:t>
      </w:r>
      <w:r w:rsidR="00253D3D">
        <w:rPr>
          <w:rFonts w:eastAsia="Times New Roman" w:cstheme="minorHAnsi"/>
          <w:spacing w:val="4"/>
          <w:sz w:val="24"/>
          <w:szCs w:val="24"/>
        </w:rPr>
        <w:t>e</w:t>
      </w:r>
      <w:r w:rsidR="00800E31">
        <w:rPr>
          <w:rFonts w:eastAsia="Times New Roman" w:cstheme="minorHAnsi"/>
          <w:spacing w:val="4"/>
          <w:sz w:val="24"/>
          <w:szCs w:val="24"/>
        </w:rPr>
        <w:t xml:space="preserve"> </w:t>
      </w:r>
      <w:r>
        <w:rPr>
          <w:rFonts w:eastAsia="Times New Roman" w:cstheme="minorHAnsi"/>
          <w:spacing w:val="4"/>
          <w:sz w:val="24"/>
          <w:szCs w:val="24"/>
        </w:rPr>
        <w:t>minutes</w:t>
      </w:r>
      <w:r w:rsidR="00ED7DD8">
        <w:rPr>
          <w:rFonts w:eastAsia="Times New Roman" w:cstheme="minorHAnsi"/>
          <w:spacing w:val="4"/>
          <w:sz w:val="24"/>
          <w:szCs w:val="24"/>
        </w:rPr>
        <w:t xml:space="preserve">. </w:t>
      </w:r>
      <w:r>
        <w:rPr>
          <w:rFonts w:eastAsia="Times New Roman" w:cstheme="minorHAnsi"/>
          <w:spacing w:val="4"/>
          <w:sz w:val="24"/>
          <w:szCs w:val="24"/>
        </w:rPr>
        <w:t>Minutes approved.</w:t>
      </w:r>
    </w:p>
    <w:p w14:paraId="466AEE57" w14:textId="77777777" w:rsidR="004B7939" w:rsidRDefault="004B7939" w:rsidP="004B7939">
      <w:pPr>
        <w:spacing w:after="0" w:line="240" w:lineRule="auto"/>
        <w:rPr>
          <w:rFonts w:eastAsia="Times New Roman" w:cstheme="minorHAnsi"/>
          <w:spacing w:val="4"/>
          <w:sz w:val="24"/>
          <w:szCs w:val="24"/>
        </w:rPr>
      </w:pPr>
    </w:p>
    <w:p w14:paraId="449FC9D6" w14:textId="3F9974CA" w:rsidR="003E761F" w:rsidRDefault="003E761F" w:rsidP="00B17BAE">
      <w:pPr>
        <w:spacing w:after="0" w:line="240" w:lineRule="auto"/>
        <w:rPr>
          <w:rFonts w:eastAsia="Times New Roman" w:cstheme="minorHAnsi"/>
          <w:b/>
          <w:spacing w:val="4"/>
          <w:sz w:val="24"/>
          <w:szCs w:val="24"/>
        </w:rPr>
      </w:pPr>
      <w:r>
        <w:rPr>
          <w:rFonts w:eastAsia="Times New Roman" w:cstheme="minorHAnsi"/>
          <w:b/>
          <w:spacing w:val="4"/>
          <w:sz w:val="24"/>
          <w:szCs w:val="24"/>
        </w:rPr>
        <w:t>Vaccine Update:</w:t>
      </w:r>
    </w:p>
    <w:p w14:paraId="7D2237AE" w14:textId="635D1929" w:rsidR="003E761F" w:rsidRDefault="003E761F" w:rsidP="00B17BAE">
      <w:pPr>
        <w:spacing w:after="0" w:line="240" w:lineRule="auto"/>
        <w:rPr>
          <w:rFonts w:eastAsia="Times New Roman" w:cstheme="minorHAnsi"/>
          <w:spacing w:val="4"/>
          <w:sz w:val="24"/>
          <w:szCs w:val="24"/>
        </w:rPr>
      </w:pPr>
    </w:p>
    <w:p w14:paraId="059B19A8" w14:textId="052BD84F" w:rsidR="00857D2C" w:rsidRDefault="00BF04D1"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Kathy </w:t>
      </w:r>
      <w:r w:rsidR="00BF4EEC">
        <w:rPr>
          <w:rFonts w:eastAsia="Times New Roman" w:cstheme="minorHAnsi"/>
          <w:spacing w:val="4"/>
          <w:sz w:val="24"/>
          <w:szCs w:val="24"/>
        </w:rPr>
        <w:t xml:space="preserve">(DOH) </w:t>
      </w:r>
      <w:r>
        <w:rPr>
          <w:rFonts w:eastAsia="Times New Roman" w:cstheme="minorHAnsi"/>
          <w:spacing w:val="4"/>
          <w:sz w:val="24"/>
          <w:szCs w:val="24"/>
        </w:rPr>
        <w:t xml:space="preserve">met with CVS and Walgreens today.  She will meet with </w:t>
      </w:r>
      <w:proofErr w:type="spellStart"/>
      <w:r>
        <w:rPr>
          <w:rFonts w:eastAsia="Times New Roman" w:cstheme="minorHAnsi"/>
          <w:spacing w:val="4"/>
          <w:sz w:val="24"/>
          <w:szCs w:val="24"/>
        </w:rPr>
        <w:t>Conson</w:t>
      </w:r>
      <w:r w:rsidR="008D6B15">
        <w:rPr>
          <w:rFonts w:eastAsia="Times New Roman" w:cstheme="minorHAnsi"/>
          <w:spacing w:val="4"/>
          <w:sz w:val="24"/>
          <w:szCs w:val="24"/>
        </w:rPr>
        <w:t>u</w:t>
      </w:r>
      <w:r>
        <w:rPr>
          <w:rFonts w:eastAsia="Times New Roman" w:cstheme="minorHAnsi"/>
          <w:spacing w:val="4"/>
          <w:sz w:val="24"/>
          <w:szCs w:val="24"/>
        </w:rPr>
        <w:t>s</w:t>
      </w:r>
      <w:proofErr w:type="spellEnd"/>
      <w:r>
        <w:rPr>
          <w:rFonts w:eastAsia="Times New Roman" w:cstheme="minorHAnsi"/>
          <w:spacing w:val="4"/>
          <w:sz w:val="24"/>
          <w:szCs w:val="24"/>
        </w:rPr>
        <w:t xml:space="preserve"> tomorrow.  She meets with all 3 weekly.</w:t>
      </w:r>
    </w:p>
    <w:p w14:paraId="696F4757" w14:textId="4E01D486" w:rsidR="00BF04D1" w:rsidRDefault="00BF04D1" w:rsidP="00B17BAE">
      <w:pPr>
        <w:spacing w:after="0" w:line="240" w:lineRule="auto"/>
        <w:rPr>
          <w:rFonts w:eastAsia="Times New Roman" w:cstheme="minorHAnsi"/>
          <w:spacing w:val="4"/>
          <w:sz w:val="24"/>
          <w:szCs w:val="24"/>
        </w:rPr>
      </w:pPr>
    </w:p>
    <w:p w14:paraId="3742EB1A" w14:textId="356F6641" w:rsidR="00BF04D1" w:rsidRDefault="00BF04D1" w:rsidP="00B17BAE">
      <w:pPr>
        <w:spacing w:after="0" w:line="240" w:lineRule="auto"/>
        <w:rPr>
          <w:rFonts w:eastAsia="Times New Roman" w:cstheme="minorHAnsi"/>
          <w:spacing w:val="4"/>
          <w:sz w:val="24"/>
          <w:szCs w:val="24"/>
        </w:rPr>
      </w:pPr>
      <w:r>
        <w:rPr>
          <w:rFonts w:eastAsia="Times New Roman" w:cstheme="minorHAnsi"/>
          <w:spacing w:val="4"/>
          <w:sz w:val="24"/>
          <w:szCs w:val="24"/>
        </w:rPr>
        <w:t>Walgreens said they will have all their vaccine clinics scheduled by the end of next week.  They expect to finish the work by mid-March for all facilities.  This takes into account the 3 week break between the first and second vaccination so DOH thinks this timeline is reasonable.</w:t>
      </w:r>
    </w:p>
    <w:p w14:paraId="0DB29E56" w14:textId="66B5C636" w:rsidR="00BF04D1" w:rsidRDefault="00BF04D1" w:rsidP="00B17BAE">
      <w:pPr>
        <w:spacing w:after="0" w:line="240" w:lineRule="auto"/>
        <w:rPr>
          <w:rFonts w:eastAsia="Times New Roman" w:cstheme="minorHAnsi"/>
          <w:spacing w:val="4"/>
          <w:sz w:val="24"/>
          <w:szCs w:val="24"/>
        </w:rPr>
      </w:pPr>
    </w:p>
    <w:p w14:paraId="6681F08A" w14:textId="4E7E3A9C" w:rsidR="00BF04D1" w:rsidRDefault="00BF04D1" w:rsidP="00B17BAE">
      <w:pPr>
        <w:spacing w:after="0" w:line="240" w:lineRule="auto"/>
        <w:rPr>
          <w:rFonts w:eastAsia="Times New Roman" w:cstheme="minorHAnsi"/>
          <w:spacing w:val="4"/>
          <w:sz w:val="24"/>
          <w:szCs w:val="24"/>
        </w:rPr>
      </w:pPr>
      <w:r>
        <w:rPr>
          <w:rFonts w:eastAsia="Times New Roman" w:cstheme="minorHAnsi"/>
          <w:spacing w:val="4"/>
          <w:sz w:val="24"/>
          <w:szCs w:val="24"/>
        </w:rPr>
        <w:t>CVS has started posting data:  there are 112 nursing facilities registered; 51 have had their first vaccination clinic. As of 1/5 they have administered about 4,000 doses of the vaccine although we are constantly entering new data.</w:t>
      </w:r>
    </w:p>
    <w:p w14:paraId="5B9B446B" w14:textId="43842D98" w:rsidR="00BF04D1" w:rsidRDefault="00BF04D1" w:rsidP="00B17BAE">
      <w:pPr>
        <w:spacing w:after="0" w:line="240" w:lineRule="auto"/>
        <w:rPr>
          <w:rFonts w:eastAsia="Times New Roman" w:cstheme="minorHAnsi"/>
          <w:spacing w:val="4"/>
          <w:sz w:val="24"/>
          <w:szCs w:val="24"/>
        </w:rPr>
      </w:pPr>
    </w:p>
    <w:p w14:paraId="40D5E9CC" w14:textId="57D729F8" w:rsidR="00BF04D1" w:rsidRDefault="00BF04D1"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For the “ALF” group which is all other facilities:  These were just activated on 1/4 but they </w:t>
      </w:r>
      <w:proofErr w:type="gramStart"/>
      <w:r>
        <w:rPr>
          <w:rFonts w:eastAsia="Times New Roman" w:cstheme="minorHAnsi"/>
          <w:spacing w:val="4"/>
          <w:sz w:val="24"/>
          <w:szCs w:val="24"/>
        </w:rPr>
        <w:t>have</w:t>
      </w:r>
      <w:proofErr w:type="gramEnd"/>
      <w:r>
        <w:rPr>
          <w:rFonts w:eastAsia="Times New Roman" w:cstheme="minorHAnsi"/>
          <w:spacing w:val="4"/>
          <w:sz w:val="24"/>
          <w:szCs w:val="24"/>
        </w:rPr>
        <w:t xml:space="preserve"> </w:t>
      </w:r>
      <w:r w:rsidR="00FA0C48">
        <w:rPr>
          <w:rFonts w:eastAsia="Times New Roman" w:cstheme="minorHAnsi"/>
          <w:spacing w:val="4"/>
          <w:sz w:val="24"/>
          <w:szCs w:val="24"/>
        </w:rPr>
        <w:t>9 vaccination clinics scheduled and have administered 423 doses.</w:t>
      </w:r>
    </w:p>
    <w:p w14:paraId="74720421" w14:textId="3F93A678" w:rsidR="00FA0C48" w:rsidRDefault="00FA0C48" w:rsidP="00B17BAE">
      <w:pPr>
        <w:spacing w:after="0" w:line="240" w:lineRule="auto"/>
        <w:rPr>
          <w:rFonts w:eastAsia="Times New Roman" w:cstheme="minorHAnsi"/>
          <w:spacing w:val="4"/>
          <w:sz w:val="24"/>
          <w:szCs w:val="24"/>
        </w:rPr>
      </w:pPr>
    </w:p>
    <w:p w14:paraId="1E6626A8" w14:textId="73D14B38" w:rsidR="00FA0C48" w:rsidRDefault="00FA0C48" w:rsidP="00B17BAE">
      <w:pPr>
        <w:spacing w:after="0" w:line="240" w:lineRule="auto"/>
        <w:rPr>
          <w:rFonts w:eastAsia="Times New Roman" w:cstheme="minorHAnsi"/>
          <w:spacing w:val="4"/>
          <w:sz w:val="24"/>
          <w:szCs w:val="24"/>
        </w:rPr>
      </w:pPr>
      <w:r>
        <w:rPr>
          <w:rFonts w:eastAsia="Times New Roman" w:cstheme="minorHAnsi"/>
          <w:spacing w:val="4"/>
          <w:sz w:val="24"/>
          <w:szCs w:val="24"/>
        </w:rPr>
        <w:t>Some pharmacies have not finished all their application process requirements and they need these to confirm that they are capable of proper storage and distribution.</w:t>
      </w:r>
    </w:p>
    <w:p w14:paraId="3F3FA618" w14:textId="17F0D1C5" w:rsidR="00FA0C48" w:rsidRDefault="00FA0C48" w:rsidP="00B17BAE">
      <w:pPr>
        <w:spacing w:after="0" w:line="240" w:lineRule="auto"/>
        <w:rPr>
          <w:rFonts w:eastAsia="Times New Roman" w:cstheme="minorHAnsi"/>
          <w:spacing w:val="4"/>
          <w:sz w:val="24"/>
          <w:szCs w:val="24"/>
        </w:rPr>
      </w:pPr>
    </w:p>
    <w:p w14:paraId="0CAC3209" w14:textId="1B78BEA0" w:rsidR="00FA0C48" w:rsidRDefault="00FA0C48"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Others are coming on as part of the </w:t>
      </w:r>
      <w:proofErr w:type="spellStart"/>
      <w:r>
        <w:rPr>
          <w:rFonts w:eastAsia="Times New Roman" w:cstheme="minorHAnsi"/>
          <w:spacing w:val="4"/>
          <w:sz w:val="24"/>
          <w:szCs w:val="24"/>
        </w:rPr>
        <w:t>PhaseFinder</w:t>
      </w:r>
      <w:proofErr w:type="spellEnd"/>
      <w:r>
        <w:rPr>
          <w:rFonts w:eastAsia="Times New Roman" w:cstheme="minorHAnsi"/>
          <w:spacing w:val="4"/>
          <w:sz w:val="24"/>
          <w:szCs w:val="24"/>
        </w:rPr>
        <w:t xml:space="preserve">: </w:t>
      </w:r>
      <w:hyperlink r:id="rId8" w:history="1">
        <w:r w:rsidRPr="00650FC1">
          <w:rPr>
            <w:rStyle w:val="Hyperlink"/>
            <w:rFonts w:eastAsia="Times New Roman" w:cstheme="minorHAnsi"/>
            <w:spacing w:val="4"/>
            <w:sz w:val="24"/>
            <w:szCs w:val="24"/>
          </w:rPr>
          <w:t>www.findyourphasewa.com</w:t>
        </w:r>
      </w:hyperlink>
      <w:r w:rsidR="00DE2803">
        <w:rPr>
          <w:rFonts w:eastAsia="Times New Roman" w:cstheme="minorHAnsi"/>
          <w:spacing w:val="4"/>
          <w:sz w:val="24"/>
          <w:szCs w:val="24"/>
        </w:rPr>
        <w:t xml:space="preserve"> (NOTE: This should not be shared broadly as we don’t want people falsifying that they are part of Phase 1a to get a vaccination outside of their actual phase)  </w:t>
      </w:r>
      <w:r>
        <w:rPr>
          <w:rFonts w:eastAsia="Times New Roman" w:cstheme="minorHAnsi"/>
          <w:spacing w:val="4"/>
          <w:sz w:val="24"/>
          <w:szCs w:val="24"/>
        </w:rPr>
        <w:t xml:space="preserve">Facility staff can use this to get vaccinated outside of their facility clinic.  If they do this, they can get their second shot at their facility’s second clinic but the preference would be that they go back to the pharmacy they used for the first shot because those pharmacies are likely to have </w:t>
      </w:r>
      <w:proofErr w:type="spellStart"/>
      <w:r>
        <w:rPr>
          <w:rFonts w:eastAsia="Times New Roman" w:cstheme="minorHAnsi"/>
          <w:spacing w:val="4"/>
          <w:sz w:val="24"/>
          <w:szCs w:val="24"/>
        </w:rPr>
        <w:t>Moderna</w:t>
      </w:r>
      <w:proofErr w:type="spellEnd"/>
      <w:r>
        <w:rPr>
          <w:rFonts w:eastAsia="Times New Roman" w:cstheme="minorHAnsi"/>
          <w:spacing w:val="4"/>
          <w:sz w:val="24"/>
          <w:szCs w:val="24"/>
        </w:rPr>
        <w:t xml:space="preserve"> vaccinations and not Pfizer.  They just need to be sure they get the same manufactured vaccination both times.</w:t>
      </w:r>
    </w:p>
    <w:p w14:paraId="5D47EBB7" w14:textId="5A87A03E" w:rsidR="00FA0C48" w:rsidRDefault="00FA0C48" w:rsidP="00B17BAE">
      <w:pPr>
        <w:spacing w:after="0" w:line="240" w:lineRule="auto"/>
        <w:rPr>
          <w:rFonts w:eastAsia="Times New Roman" w:cstheme="minorHAnsi"/>
          <w:spacing w:val="4"/>
          <w:sz w:val="24"/>
          <w:szCs w:val="24"/>
        </w:rPr>
      </w:pPr>
    </w:p>
    <w:p w14:paraId="201B481C" w14:textId="5B4BCFD8" w:rsidR="00FA0C48" w:rsidRDefault="00FA0C48" w:rsidP="00B17BAE">
      <w:pPr>
        <w:spacing w:after="0" w:line="240" w:lineRule="auto"/>
        <w:rPr>
          <w:rFonts w:eastAsia="Times New Roman" w:cstheme="minorHAnsi"/>
          <w:spacing w:val="4"/>
          <w:sz w:val="24"/>
          <w:szCs w:val="24"/>
        </w:rPr>
      </w:pPr>
      <w:r>
        <w:rPr>
          <w:rFonts w:eastAsia="Times New Roman" w:cstheme="minorHAnsi"/>
          <w:spacing w:val="4"/>
          <w:sz w:val="24"/>
          <w:szCs w:val="24"/>
        </w:rPr>
        <w:t>Emails are coming in from family members and facilities about enrollment.</w:t>
      </w:r>
      <w:r w:rsidR="00C75CA7">
        <w:rPr>
          <w:rFonts w:eastAsia="Times New Roman" w:cstheme="minorHAnsi"/>
          <w:spacing w:val="4"/>
          <w:sz w:val="24"/>
          <w:szCs w:val="24"/>
        </w:rPr>
        <w:t xml:space="preserve">  DOH is suggesting they reach out to the pharmacy that normally services their facility or to the LHJ who has a list of pharmacies that are finished with their application and have vaccines available.</w:t>
      </w:r>
    </w:p>
    <w:p w14:paraId="06716BB0" w14:textId="1A08E43B" w:rsidR="00C75CA7" w:rsidRDefault="00C75CA7" w:rsidP="00B17BAE">
      <w:pPr>
        <w:spacing w:after="0" w:line="240" w:lineRule="auto"/>
        <w:rPr>
          <w:rFonts w:eastAsia="Times New Roman" w:cstheme="minorHAnsi"/>
          <w:spacing w:val="4"/>
          <w:sz w:val="24"/>
          <w:szCs w:val="24"/>
        </w:rPr>
      </w:pPr>
    </w:p>
    <w:p w14:paraId="62286D98" w14:textId="5DEB8D71" w:rsidR="00C75CA7" w:rsidRDefault="00C75CA7" w:rsidP="00B17BAE">
      <w:pPr>
        <w:spacing w:after="0" w:line="240" w:lineRule="auto"/>
        <w:rPr>
          <w:rFonts w:eastAsia="Times New Roman" w:cstheme="minorHAnsi"/>
          <w:spacing w:val="4"/>
          <w:sz w:val="24"/>
          <w:szCs w:val="24"/>
        </w:rPr>
      </w:pPr>
      <w:r>
        <w:rPr>
          <w:rFonts w:eastAsia="Times New Roman" w:cstheme="minorHAnsi"/>
          <w:spacing w:val="4"/>
          <w:sz w:val="24"/>
          <w:szCs w:val="24"/>
        </w:rPr>
        <w:t>DOH is working on letters that basically say, “Your facility is not registered with the federal program, but here are a list of pharmacies that can serve you.”</w:t>
      </w:r>
    </w:p>
    <w:p w14:paraId="309E12AD" w14:textId="075FCA88" w:rsidR="00C75CA7" w:rsidRDefault="00C75CA7" w:rsidP="00B17BAE">
      <w:pPr>
        <w:spacing w:after="0" w:line="240" w:lineRule="auto"/>
        <w:rPr>
          <w:rFonts w:eastAsia="Times New Roman" w:cstheme="minorHAnsi"/>
          <w:spacing w:val="4"/>
          <w:sz w:val="24"/>
          <w:szCs w:val="24"/>
        </w:rPr>
      </w:pPr>
    </w:p>
    <w:p w14:paraId="00E97B62" w14:textId="26EF4D73" w:rsidR="00C75CA7" w:rsidRDefault="00C75CA7" w:rsidP="00B17BAE">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Adult Family Homes:  AFHs were told to reach out to their LHJ but none of them seem to have programs specifically to service long-term care.</w:t>
      </w:r>
    </w:p>
    <w:p w14:paraId="457AF152" w14:textId="7F8C8670" w:rsidR="00C75CA7" w:rsidRDefault="00C75CA7" w:rsidP="00B17BAE">
      <w:pPr>
        <w:spacing w:after="0" w:line="240" w:lineRule="auto"/>
        <w:rPr>
          <w:rFonts w:eastAsia="Times New Roman" w:cstheme="minorHAnsi"/>
          <w:spacing w:val="4"/>
          <w:sz w:val="24"/>
          <w:szCs w:val="24"/>
        </w:rPr>
      </w:pPr>
    </w:p>
    <w:p w14:paraId="4D0E6A14" w14:textId="6CCCF2E8" w:rsidR="00C75CA7" w:rsidRDefault="00C75CA7" w:rsidP="00B17BAE">
      <w:pPr>
        <w:spacing w:after="0" w:line="240" w:lineRule="auto"/>
        <w:rPr>
          <w:rFonts w:eastAsia="Times New Roman" w:cstheme="minorHAnsi"/>
          <w:spacing w:val="4"/>
          <w:sz w:val="24"/>
          <w:szCs w:val="24"/>
        </w:rPr>
      </w:pPr>
      <w:r>
        <w:rPr>
          <w:rFonts w:eastAsia="Times New Roman" w:cstheme="minorHAnsi"/>
          <w:spacing w:val="4"/>
          <w:sz w:val="24"/>
          <w:szCs w:val="24"/>
        </w:rPr>
        <w:t>The reason for directing facilities to the LHJ is some of them have vaccines available themselves or they have relationships with local pharmacies that they can refer homes to.</w:t>
      </w:r>
    </w:p>
    <w:p w14:paraId="0D8F8D25" w14:textId="18C3269A" w:rsidR="00C75CA7" w:rsidRDefault="00C75CA7" w:rsidP="00B17BAE">
      <w:pPr>
        <w:spacing w:after="0" w:line="240" w:lineRule="auto"/>
        <w:rPr>
          <w:rFonts w:eastAsia="Times New Roman" w:cstheme="minorHAnsi"/>
          <w:spacing w:val="4"/>
          <w:sz w:val="24"/>
          <w:szCs w:val="24"/>
        </w:rPr>
      </w:pPr>
    </w:p>
    <w:p w14:paraId="11AC9799" w14:textId="73D868DA" w:rsidR="00C75CA7" w:rsidRDefault="00C75CA7" w:rsidP="00B17BAE">
      <w:pPr>
        <w:spacing w:after="0" w:line="240" w:lineRule="auto"/>
        <w:rPr>
          <w:rFonts w:eastAsia="Times New Roman" w:cstheme="minorHAnsi"/>
          <w:spacing w:val="4"/>
          <w:sz w:val="24"/>
          <w:szCs w:val="24"/>
        </w:rPr>
      </w:pPr>
      <w:r>
        <w:rPr>
          <w:rFonts w:eastAsia="Times New Roman" w:cstheme="minorHAnsi"/>
          <w:spacing w:val="4"/>
          <w:sz w:val="24"/>
          <w:szCs w:val="24"/>
        </w:rPr>
        <w:t>King County Public Health: Still very little vaccinations available.  Message from us is “Please be patient.  We will get in touch with you when we have pharmacies ready to serve you.”</w:t>
      </w:r>
    </w:p>
    <w:p w14:paraId="503B611D" w14:textId="01AB2F74" w:rsidR="00C75CA7" w:rsidRDefault="00C75CA7" w:rsidP="00B17BAE">
      <w:pPr>
        <w:spacing w:after="0" w:line="240" w:lineRule="auto"/>
        <w:rPr>
          <w:rFonts w:eastAsia="Times New Roman" w:cstheme="minorHAnsi"/>
          <w:spacing w:val="4"/>
          <w:sz w:val="24"/>
          <w:szCs w:val="24"/>
        </w:rPr>
      </w:pPr>
      <w:r>
        <w:rPr>
          <w:rFonts w:eastAsia="Times New Roman" w:cstheme="minorHAnsi"/>
          <w:spacing w:val="4"/>
          <w:sz w:val="24"/>
          <w:szCs w:val="24"/>
        </w:rPr>
        <w:t>Currently in King County, there are only 6 pharmacies approved and only 2 of those have vaccinations.  We just need more pharmacies online.</w:t>
      </w:r>
    </w:p>
    <w:p w14:paraId="1F481E81" w14:textId="215D3AFC" w:rsidR="00C75CA7" w:rsidRDefault="00C75CA7" w:rsidP="00B17BAE">
      <w:pPr>
        <w:spacing w:after="0" w:line="240" w:lineRule="auto"/>
        <w:rPr>
          <w:rFonts w:eastAsia="Times New Roman" w:cstheme="minorHAnsi"/>
          <w:spacing w:val="4"/>
          <w:sz w:val="24"/>
          <w:szCs w:val="24"/>
        </w:rPr>
      </w:pPr>
    </w:p>
    <w:p w14:paraId="10AC8D12" w14:textId="54522DAD" w:rsidR="00C75CA7" w:rsidRDefault="00C75CA7" w:rsidP="00B17BAE">
      <w:pPr>
        <w:spacing w:after="0" w:line="240" w:lineRule="auto"/>
        <w:rPr>
          <w:rFonts w:eastAsia="Times New Roman" w:cstheme="minorHAnsi"/>
          <w:spacing w:val="4"/>
          <w:sz w:val="24"/>
          <w:szCs w:val="24"/>
        </w:rPr>
      </w:pPr>
      <w:r>
        <w:rPr>
          <w:rFonts w:eastAsia="Times New Roman" w:cstheme="minorHAnsi"/>
          <w:spacing w:val="4"/>
          <w:sz w:val="24"/>
          <w:szCs w:val="24"/>
        </w:rPr>
        <w:t>Again, facilities should contact their current pharmacy that services the facility and also let the LHJ know that you need vaccinations.  Also contact DOH with roster info: who you are and how many residents and staff you have.</w:t>
      </w:r>
    </w:p>
    <w:p w14:paraId="6FAF2441" w14:textId="2CC79941" w:rsidR="00C75CA7" w:rsidRDefault="00C75CA7" w:rsidP="00B17BAE">
      <w:pPr>
        <w:spacing w:after="0" w:line="240" w:lineRule="auto"/>
        <w:rPr>
          <w:rFonts w:eastAsia="Times New Roman" w:cstheme="minorHAnsi"/>
          <w:spacing w:val="4"/>
          <w:sz w:val="24"/>
          <w:szCs w:val="24"/>
        </w:rPr>
      </w:pPr>
    </w:p>
    <w:p w14:paraId="004F30BA" w14:textId="0ABA74E6" w:rsidR="00C75CA7" w:rsidRDefault="00C75CA7" w:rsidP="00B17BAE">
      <w:pPr>
        <w:spacing w:after="0" w:line="240" w:lineRule="auto"/>
        <w:rPr>
          <w:rFonts w:eastAsia="Times New Roman" w:cstheme="minorHAnsi"/>
          <w:spacing w:val="4"/>
          <w:sz w:val="24"/>
          <w:szCs w:val="24"/>
        </w:rPr>
      </w:pPr>
      <w:r>
        <w:rPr>
          <w:rFonts w:eastAsia="Times New Roman" w:cstheme="minorHAnsi"/>
          <w:spacing w:val="4"/>
          <w:sz w:val="24"/>
          <w:szCs w:val="24"/>
        </w:rPr>
        <w:t>King County is tracking every facility but not every LHJ is.</w:t>
      </w:r>
    </w:p>
    <w:p w14:paraId="2E236297" w14:textId="5BC72BE2" w:rsidR="00C75CA7" w:rsidRDefault="00C75CA7" w:rsidP="00B17BAE">
      <w:pPr>
        <w:spacing w:after="0" w:line="240" w:lineRule="auto"/>
        <w:rPr>
          <w:rFonts w:eastAsia="Times New Roman" w:cstheme="minorHAnsi"/>
          <w:spacing w:val="4"/>
          <w:sz w:val="24"/>
          <w:szCs w:val="24"/>
        </w:rPr>
      </w:pPr>
    </w:p>
    <w:p w14:paraId="02EB55F8" w14:textId="59C55BEA" w:rsidR="00C75CA7" w:rsidRDefault="00C75CA7" w:rsidP="00B17BAE">
      <w:pPr>
        <w:spacing w:after="0" w:line="240" w:lineRule="auto"/>
        <w:rPr>
          <w:rFonts w:eastAsia="Times New Roman" w:cstheme="minorHAnsi"/>
          <w:spacing w:val="4"/>
          <w:sz w:val="24"/>
          <w:szCs w:val="24"/>
        </w:rPr>
      </w:pPr>
      <w:r>
        <w:rPr>
          <w:rFonts w:eastAsia="Times New Roman" w:cstheme="minorHAnsi"/>
          <w:spacing w:val="4"/>
          <w:sz w:val="24"/>
          <w:szCs w:val="24"/>
        </w:rPr>
        <w:t>Families are calling the LTC Ombuds and the associations saying that facilities are withholding the vaccination.  We don’t know that that’s true or more likely, if the facility just doesn’t have access to the vaccination yet.</w:t>
      </w:r>
    </w:p>
    <w:p w14:paraId="03640C5C" w14:textId="158DB0D3" w:rsidR="000630E4" w:rsidRDefault="000630E4" w:rsidP="00B17BAE">
      <w:pPr>
        <w:spacing w:after="0" w:line="240" w:lineRule="auto"/>
        <w:rPr>
          <w:rFonts w:eastAsia="Times New Roman" w:cstheme="minorHAnsi"/>
          <w:spacing w:val="4"/>
          <w:sz w:val="24"/>
          <w:szCs w:val="24"/>
        </w:rPr>
      </w:pPr>
    </w:p>
    <w:p w14:paraId="77C55635" w14:textId="1CCDA48E" w:rsidR="000630E4" w:rsidRDefault="000630E4" w:rsidP="00B17BAE">
      <w:pPr>
        <w:spacing w:after="0" w:line="240" w:lineRule="auto"/>
        <w:rPr>
          <w:rFonts w:eastAsia="Times New Roman" w:cstheme="minorHAnsi"/>
          <w:spacing w:val="4"/>
          <w:sz w:val="24"/>
          <w:szCs w:val="24"/>
        </w:rPr>
      </w:pPr>
      <w:r>
        <w:rPr>
          <w:rFonts w:eastAsia="Times New Roman" w:cstheme="minorHAnsi"/>
          <w:spacing w:val="4"/>
          <w:sz w:val="24"/>
          <w:szCs w:val="24"/>
        </w:rPr>
        <w:t>We are eager for a list of pharmacies that are ready that we can give to facilities.</w:t>
      </w:r>
    </w:p>
    <w:p w14:paraId="182EAEC2" w14:textId="08984738" w:rsidR="000630E4" w:rsidRDefault="000630E4" w:rsidP="00B17BAE">
      <w:pPr>
        <w:spacing w:after="0" w:line="240" w:lineRule="auto"/>
        <w:rPr>
          <w:rFonts w:eastAsia="Times New Roman" w:cstheme="minorHAnsi"/>
          <w:spacing w:val="4"/>
          <w:sz w:val="24"/>
          <w:szCs w:val="24"/>
        </w:rPr>
      </w:pPr>
    </w:p>
    <w:p w14:paraId="54F0ED02" w14:textId="03071B98" w:rsidR="000630E4" w:rsidRDefault="000630E4" w:rsidP="00B17BAE">
      <w:pPr>
        <w:spacing w:after="0" w:line="240" w:lineRule="auto"/>
        <w:rPr>
          <w:rFonts w:eastAsia="Times New Roman" w:cstheme="minorHAnsi"/>
          <w:spacing w:val="4"/>
          <w:sz w:val="24"/>
          <w:szCs w:val="24"/>
        </w:rPr>
      </w:pPr>
      <w:r>
        <w:rPr>
          <w:rFonts w:eastAsia="Times New Roman" w:cstheme="minorHAnsi"/>
          <w:spacing w:val="4"/>
          <w:sz w:val="24"/>
          <w:szCs w:val="24"/>
        </w:rPr>
        <w:t>DOH: Our hope is that pharmacies finish all steps to be ready by next Tuesday.  If all aren’t done, Kathy will still share the list of those pharmacies who are ready.</w:t>
      </w:r>
    </w:p>
    <w:p w14:paraId="42BA4619" w14:textId="31AEB62D" w:rsidR="000630E4" w:rsidRDefault="000630E4" w:rsidP="00B17BAE">
      <w:pPr>
        <w:spacing w:after="0" w:line="240" w:lineRule="auto"/>
        <w:rPr>
          <w:rFonts w:eastAsia="Times New Roman" w:cstheme="minorHAnsi"/>
          <w:spacing w:val="4"/>
          <w:sz w:val="24"/>
          <w:szCs w:val="24"/>
        </w:rPr>
      </w:pPr>
    </w:p>
    <w:p w14:paraId="168FAF4C" w14:textId="17071CBB" w:rsidR="000630E4" w:rsidRDefault="000630E4" w:rsidP="00B17BAE">
      <w:pPr>
        <w:spacing w:after="0" w:line="240" w:lineRule="auto"/>
        <w:rPr>
          <w:rFonts w:eastAsia="Times New Roman" w:cstheme="minorHAnsi"/>
          <w:spacing w:val="4"/>
          <w:sz w:val="24"/>
          <w:szCs w:val="24"/>
        </w:rPr>
      </w:pPr>
      <w:r>
        <w:rPr>
          <w:rFonts w:eastAsia="Times New Roman" w:cstheme="minorHAnsi"/>
          <w:spacing w:val="4"/>
          <w:sz w:val="24"/>
          <w:szCs w:val="24"/>
        </w:rPr>
        <w:t>ACTION ITEM: Kathy to report out on pharmacy readiness and share list of activated pharmacies.</w:t>
      </w:r>
    </w:p>
    <w:p w14:paraId="06E5EAE2" w14:textId="14879FE8" w:rsidR="000630E4" w:rsidRDefault="000630E4" w:rsidP="00B17BAE">
      <w:pPr>
        <w:spacing w:after="0" w:line="240" w:lineRule="auto"/>
        <w:rPr>
          <w:rFonts w:eastAsia="Times New Roman" w:cstheme="minorHAnsi"/>
          <w:spacing w:val="4"/>
          <w:sz w:val="24"/>
          <w:szCs w:val="24"/>
        </w:rPr>
      </w:pPr>
    </w:p>
    <w:p w14:paraId="320E3956" w14:textId="426A3AC1" w:rsidR="000630E4" w:rsidRDefault="000630E4" w:rsidP="00B17BAE">
      <w:pPr>
        <w:spacing w:after="0" w:line="240" w:lineRule="auto"/>
        <w:rPr>
          <w:rFonts w:eastAsia="Times New Roman" w:cstheme="minorHAnsi"/>
          <w:spacing w:val="4"/>
          <w:sz w:val="24"/>
          <w:szCs w:val="24"/>
        </w:rPr>
      </w:pPr>
      <w:r>
        <w:rPr>
          <w:rFonts w:eastAsia="Times New Roman" w:cstheme="minorHAnsi"/>
          <w:spacing w:val="4"/>
          <w:sz w:val="24"/>
          <w:szCs w:val="24"/>
        </w:rPr>
        <w:t>AFHs:  Only about 10% of AFHs have been scheduled.  There is great concern that once the vast majority of larger facilities complete vaccination that the state will move on to Phase 1b and leave Adult Family Homes behind without vaccination.</w:t>
      </w:r>
    </w:p>
    <w:p w14:paraId="2047E7F2" w14:textId="59E123EE" w:rsidR="000630E4" w:rsidRDefault="000630E4" w:rsidP="00B17BAE">
      <w:pPr>
        <w:spacing w:after="0" w:line="240" w:lineRule="auto"/>
        <w:rPr>
          <w:rFonts w:eastAsia="Times New Roman" w:cstheme="minorHAnsi"/>
          <w:spacing w:val="4"/>
          <w:sz w:val="24"/>
          <w:szCs w:val="24"/>
        </w:rPr>
      </w:pPr>
      <w:r>
        <w:rPr>
          <w:rFonts w:eastAsia="Times New Roman" w:cstheme="minorHAnsi"/>
          <w:spacing w:val="4"/>
          <w:sz w:val="24"/>
          <w:szCs w:val="24"/>
        </w:rPr>
        <w:t>DOH hears this concern.  The national contract states that they must vaccinate all the facilities.</w:t>
      </w:r>
    </w:p>
    <w:p w14:paraId="2D2C432B" w14:textId="1EA84F0C" w:rsidR="000630E4" w:rsidRDefault="000630E4"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Supported Living has this same concern although since the start of this meeting, emails have been coming in from pharmacies to schedule Supported Living so that’s a good sign.  Looks like </w:t>
      </w:r>
      <w:proofErr w:type="gramStart"/>
      <w:r>
        <w:rPr>
          <w:rFonts w:eastAsia="Times New Roman" w:cstheme="minorHAnsi"/>
          <w:spacing w:val="4"/>
          <w:sz w:val="24"/>
          <w:szCs w:val="24"/>
        </w:rPr>
        <w:t>it’s</w:t>
      </w:r>
      <w:proofErr w:type="gramEnd"/>
      <w:r>
        <w:rPr>
          <w:rFonts w:eastAsia="Times New Roman" w:cstheme="minorHAnsi"/>
          <w:spacing w:val="4"/>
          <w:sz w:val="24"/>
          <w:szCs w:val="24"/>
        </w:rPr>
        <w:t xml:space="preserve"> picking up.</w:t>
      </w:r>
    </w:p>
    <w:p w14:paraId="39ED4AAA" w14:textId="0F008639" w:rsidR="00C90F83" w:rsidRDefault="00C90F83" w:rsidP="00B17BAE">
      <w:pPr>
        <w:spacing w:after="0" w:line="240" w:lineRule="auto"/>
        <w:rPr>
          <w:rFonts w:eastAsia="Times New Roman" w:cstheme="minorHAnsi"/>
          <w:spacing w:val="4"/>
          <w:sz w:val="24"/>
          <w:szCs w:val="24"/>
        </w:rPr>
      </w:pPr>
    </w:p>
    <w:p w14:paraId="64419E14" w14:textId="77777777" w:rsidR="00C90F83" w:rsidRDefault="00C90F83" w:rsidP="00C90F83">
      <w:pPr>
        <w:spacing w:after="0" w:line="240" w:lineRule="auto"/>
        <w:rPr>
          <w:rFonts w:eastAsia="Times New Roman" w:cstheme="minorHAnsi"/>
          <w:spacing w:val="4"/>
          <w:sz w:val="24"/>
          <w:szCs w:val="24"/>
        </w:rPr>
      </w:pPr>
      <w:r>
        <w:rPr>
          <w:rFonts w:eastAsia="Times New Roman" w:cstheme="minorHAnsi"/>
          <w:spacing w:val="4"/>
          <w:sz w:val="24"/>
          <w:szCs w:val="24"/>
        </w:rPr>
        <w:t xml:space="preserve">Clinic data by state from Kathy Bay: </w:t>
      </w:r>
      <w:hyperlink r:id="rId9" w:history="1">
        <w:r w:rsidRPr="00FD0B49">
          <w:rPr>
            <w:rStyle w:val="Hyperlink"/>
            <w:rFonts w:eastAsia="Times New Roman" w:cstheme="minorHAnsi"/>
            <w:spacing w:val="4"/>
            <w:sz w:val="24"/>
            <w:szCs w:val="24"/>
          </w:rPr>
          <w:t>https://cvshealth.com/sites/default/files/cvs-health-covid-19-vaccination-data.pdf</w:t>
        </w:r>
      </w:hyperlink>
      <w:r>
        <w:rPr>
          <w:rFonts w:eastAsia="Times New Roman" w:cstheme="minorHAnsi"/>
          <w:spacing w:val="4"/>
          <w:sz w:val="24"/>
          <w:szCs w:val="24"/>
        </w:rPr>
        <w:t xml:space="preserve"> </w:t>
      </w:r>
    </w:p>
    <w:p w14:paraId="3A4FB1CF" w14:textId="69914E79" w:rsidR="000630E4" w:rsidRDefault="000630E4" w:rsidP="00B17BAE">
      <w:pPr>
        <w:spacing w:after="0" w:line="240" w:lineRule="auto"/>
        <w:rPr>
          <w:rFonts w:eastAsia="Times New Roman" w:cstheme="minorHAnsi"/>
          <w:spacing w:val="4"/>
          <w:sz w:val="24"/>
          <w:szCs w:val="24"/>
        </w:rPr>
      </w:pPr>
    </w:p>
    <w:p w14:paraId="067C6F8C" w14:textId="118474F3" w:rsidR="000630E4" w:rsidRDefault="000630E4"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There is an issue that’s come up about TB testing and the COVID vaccine.  TB tests are required for staff in facilities </w:t>
      </w:r>
      <w:r w:rsidR="001759AE">
        <w:rPr>
          <w:rFonts w:eastAsia="Times New Roman" w:cstheme="minorHAnsi"/>
          <w:spacing w:val="4"/>
          <w:sz w:val="24"/>
          <w:szCs w:val="24"/>
        </w:rPr>
        <w:t xml:space="preserve">however there is CDC guidance and recommendations regarding TB testing and </w:t>
      </w:r>
      <w:r>
        <w:rPr>
          <w:rFonts w:eastAsia="Times New Roman" w:cstheme="minorHAnsi"/>
          <w:spacing w:val="4"/>
          <w:sz w:val="24"/>
          <w:szCs w:val="24"/>
        </w:rPr>
        <w:t xml:space="preserve">the COVID vaccination.  </w:t>
      </w:r>
      <w:r w:rsidR="001759AE">
        <w:rPr>
          <w:rFonts w:eastAsia="Times New Roman" w:cstheme="minorHAnsi"/>
          <w:spacing w:val="4"/>
          <w:sz w:val="24"/>
          <w:szCs w:val="24"/>
        </w:rPr>
        <w:t xml:space="preserve">This guidance may </w:t>
      </w:r>
      <w:proofErr w:type="spellStart"/>
      <w:r w:rsidR="001759AE">
        <w:rPr>
          <w:rFonts w:eastAsia="Times New Roman" w:cstheme="minorHAnsi"/>
          <w:spacing w:val="4"/>
          <w:sz w:val="24"/>
          <w:szCs w:val="24"/>
        </w:rPr>
        <w:t>interefere</w:t>
      </w:r>
      <w:proofErr w:type="spellEnd"/>
      <w:r w:rsidR="001759AE">
        <w:rPr>
          <w:rFonts w:eastAsia="Times New Roman" w:cstheme="minorHAnsi"/>
          <w:spacing w:val="4"/>
          <w:sz w:val="24"/>
          <w:szCs w:val="24"/>
        </w:rPr>
        <w:t xml:space="preserve"> with </w:t>
      </w:r>
      <w:proofErr w:type="gramStart"/>
      <w:r w:rsidR="001759AE">
        <w:rPr>
          <w:rFonts w:eastAsia="Times New Roman" w:cstheme="minorHAnsi"/>
          <w:spacing w:val="4"/>
          <w:sz w:val="24"/>
          <w:szCs w:val="24"/>
        </w:rPr>
        <w:t xml:space="preserve">a </w:t>
      </w:r>
      <w:r>
        <w:rPr>
          <w:rFonts w:eastAsia="Times New Roman" w:cstheme="minorHAnsi"/>
          <w:spacing w:val="4"/>
          <w:sz w:val="24"/>
          <w:szCs w:val="24"/>
        </w:rPr>
        <w:t xml:space="preserve"> facilit</w:t>
      </w:r>
      <w:r w:rsidR="001759AE">
        <w:rPr>
          <w:rFonts w:eastAsia="Times New Roman" w:cstheme="minorHAnsi"/>
          <w:spacing w:val="4"/>
          <w:sz w:val="24"/>
          <w:szCs w:val="24"/>
        </w:rPr>
        <w:t>ies</w:t>
      </w:r>
      <w:proofErr w:type="gramEnd"/>
      <w:r w:rsidR="001759AE">
        <w:rPr>
          <w:rFonts w:eastAsia="Times New Roman" w:cstheme="minorHAnsi"/>
          <w:spacing w:val="4"/>
          <w:sz w:val="24"/>
          <w:szCs w:val="24"/>
        </w:rPr>
        <w:t xml:space="preserve"> ability to</w:t>
      </w:r>
      <w:r>
        <w:rPr>
          <w:rFonts w:eastAsia="Times New Roman" w:cstheme="minorHAnsi"/>
          <w:spacing w:val="4"/>
          <w:sz w:val="24"/>
          <w:szCs w:val="24"/>
        </w:rPr>
        <w:t xml:space="preserve"> </w:t>
      </w:r>
      <w:r w:rsidR="001759AE">
        <w:rPr>
          <w:rFonts w:eastAsia="Times New Roman" w:cstheme="minorHAnsi"/>
          <w:spacing w:val="4"/>
          <w:sz w:val="24"/>
          <w:szCs w:val="24"/>
        </w:rPr>
        <w:t>comply with the TB regulations</w:t>
      </w:r>
      <w:r>
        <w:rPr>
          <w:rFonts w:eastAsia="Times New Roman" w:cstheme="minorHAnsi"/>
          <w:spacing w:val="4"/>
          <w:sz w:val="24"/>
          <w:szCs w:val="24"/>
        </w:rPr>
        <w:t>.</w:t>
      </w:r>
    </w:p>
    <w:p w14:paraId="433F5CE6" w14:textId="5EA3ADEB" w:rsidR="000630E4" w:rsidRDefault="000630E4"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RCS is working on emergency rule making </w:t>
      </w:r>
      <w:r w:rsidR="001759AE">
        <w:rPr>
          <w:rFonts w:eastAsia="Times New Roman" w:cstheme="minorHAnsi"/>
          <w:spacing w:val="4"/>
          <w:sz w:val="24"/>
          <w:szCs w:val="24"/>
        </w:rPr>
        <w:t xml:space="preserve">for </w:t>
      </w:r>
      <w:r>
        <w:rPr>
          <w:rFonts w:eastAsia="Times New Roman" w:cstheme="minorHAnsi"/>
          <w:spacing w:val="4"/>
          <w:sz w:val="24"/>
          <w:szCs w:val="24"/>
        </w:rPr>
        <w:t xml:space="preserve">TB testing that </w:t>
      </w:r>
      <w:r w:rsidR="001759AE">
        <w:rPr>
          <w:rFonts w:eastAsia="Times New Roman" w:cstheme="minorHAnsi"/>
          <w:spacing w:val="4"/>
          <w:sz w:val="24"/>
          <w:szCs w:val="24"/>
        </w:rPr>
        <w:t>may</w:t>
      </w:r>
      <w:r>
        <w:rPr>
          <w:rFonts w:eastAsia="Times New Roman" w:cstheme="minorHAnsi"/>
          <w:spacing w:val="4"/>
          <w:sz w:val="24"/>
          <w:szCs w:val="24"/>
        </w:rPr>
        <w:t xml:space="preserve"> be</w:t>
      </w:r>
      <w:r w:rsidR="001759AE">
        <w:rPr>
          <w:rFonts w:eastAsia="Times New Roman" w:cstheme="minorHAnsi"/>
          <w:spacing w:val="4"/>
          <w:sz w:val="24"/>
          <w:szCs w:val="24"/>
        </w:rPr>
        <w:t>come</w:t>
      </w:r>
      <w:r>
        <w:rPr>
          <w:rFonts w:eastAsia="Times New Roman" w:cstheme="minorHAnsi"/>
          <w:spacing w:val="4"/>
          <w:sz w:val="24"/>
          <w:szCs w:val="24"/>
        </w:rPr>
        <w:t xml:space="preserve"> permanent in the event the COVID vaccine is an annual vaccination.</w:t>
      </w:r>
    </w:p>
    <w:p w14:paraId="14E500AA" w14:textId="08312D02" w:rsidR="000630E4" w:rsidRDefault="000630E4" w:rsidP="00B17BAE">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The CDC does say that if you are doing a TB skin test, you should do that at the same time as administration of the COVID vaccination.</w:t>
      </w:r>
    </w:p>
    <w:p w14:paraId="6198693C" w14:textId="1B128853" w:rsidR="000630E4" w:rsidRDefault="000630E4" w:rsidP="00B17BAE">
      <w:pPr>
        <w:spacing w:after="0" w:line="240" w:lineRule="auto"/>
        <w:rPr>
          <w:rFonts w:eastAsia="Times New Roman" w:cstheme="minorHAnsi"/>
          <w:spacing w:val="4"/>
          <w:sz w:val="24"/>
          <w:szCs w:val="24"/>
        </w:rPr>
      </w:pPr>
    </w:p>
    <w:p w14:paraId="3104A721" w14:textId="03860A12" w:rsidR="000630E4" w:rsidRPr="00BF4EEC" w:rsidRDefault="000630E4" w:rsidP="00B17BAE">
      <w:pPr>
        <w:spacing w:after="0" w:line="240" w:lineRule="auto"/>
        <w:rPr>
          <w:rFonts w:eastAsia="Times New Roman" w:cstheme="minorHAnsi"/>
          <w:b/>
          <w:spacing w:val="4"/>
          <w:sz w:val="24"/>
          <w:szCs w:val="24"/>
        </w:rPr>
      </w:pPr>
      <w:r w:rsidRPr="00BF4EEC">
        <w:rPr>
          <w:rFonts w:eastAsia="Times New Roman" w:cstheme="minorHAnsi"/>
          <w:b/>
          <w:spacing w:val="4"/>
          <w:sz w:val="24"/>
          <w:szCs w:val="24"/>
        </w:rPr>
        <w:t>Governor’s newly released plan:  Healthy Washington – Roadmap to Recovery</w:t>
      </w:r>
    </w:p>
    <w:p w14:paraId="483D1859" w14:textId="2E67D6A6" w:rsidR="000630E4" w:rsidRDefault="000630E4" w:rsidP="00B17BAE">
      <w:pPr>
        <w:spacing w:after="0" w:line="240" w:lineRule="auto"/>
        <w:rPr>
          <w:rFonts w:eastAsia="Times New Roman" w:cstheme="minorHAnsi"/>
          <w:spacing w:val="4"/>
          <w:sz w:val="24"/>
          <w:szCs w:val="24"/>
        </w:rPr>
      </w:pPr>
    </w:p>
    <w:p w14:paraId="60A274D8" w14:textId="78AFB390" w:rsidR="000630E4" w:rsidRDefault="000630E4" w:rsidP="00B17BAE">
      <w:pPr>
        <w:spacing w:after="0" w:line="240" w:lineRule="auto"/>
        <w:rPr>
          <w:rFonts w:eastAsia="Times New Roman" w:cstheme="minorHAnsi"/>
          <w:spacing w:val="4"/>
          <w:sz w:val="24"/>
          <w:szCs w:val="24"/>
        </w:rPr>
      </w:pPr>
      <w:r>
        <w:rPr>
          <w:rFonts w:eastAsia="Times New Roman" w:cstheme="minorHAnsi"/>
          <w:spacing w:val="4"/>
          <w:sz w:val="24"/>
          <w:szCs w:val="24"/>
        </w:rPr>
        <w:t>LTC will have its own category now.</w:t>
      </w:r>
    </w:p>
    <w:p w14:paraId="2237F4EA" w14:textId="6A5EAD68" w:rsidR="000630E4" w:rsidRDefault="000630E4" w:rsidP="00B17BAE">
      <w:pPr>
        <w:spacing w:after="0" w:line="240" w:lineRule="auto"/>
        <w:rPr>
          <w:rFonts w:eastAsia="Times New Roman" w:cstheme="minorHAnsi"/>
          <w:spacing w:val="4"/>
          <w:sz w:val="24"/>
          <w:szCs w:val="24"/>
        </w:rPr>
      </w:pPr>
    </w:p>
    <w:p w14:paraId="4D2F56DB" w14:textId="6B41600F" w:rsidR="000630E4" w:rsidRDefault="000630E4" w:rsidP="00B17BAE">
      <w:pPr>
        <w:spacing w:after="0" w:line="240" w:lineRule="auto"/>
        <w:rPr>
          <w:rFonts w:eastAsia="Times New Roman" w:cstheme="minorHAnsi"/>
          <w:spacing w:val="4"/>
          <w:sz w:val="24"/>
          <w:szCs w:val="24"/>
        </w:rPr>
      </w:pPr>
      <w:r>
        <w:rPr>
          <w:rFonts w:eastAsia="Times New Roman" w:cstheme="minorHAnsi"/>
          <w:spacing w:val="4"/>
          <w:sz w:val="24"/>
          <w:szCs w:val="24"/>
        </w:rPr>
        <w:t>Currently, in our Safe Start documents there are 4 phases and we reference the Governor’s Safe Start Plan.  Also, movement has been based on community case rate.</w:t>
      </w:r>
    </w:p>
    <w:p w14:paraId="460F10F7" w14:textId="0E11B28D" w:rsidR="000630E4" w:rsidRDefault="000630E4" w:rsidP="00B17BAE">
      <w:pPr>
        <w:spacing w:after="0" w:line="240" w:lineRule="auto"/>
        <w:rPr>
          <w:rFonts w:eastAsia="Times New Roman" w:cstheme="minorHAnsi"/>
          <w:spacing w:val="4"/>
          <w:sz w:val="24"/>
          <w:szCs w:val="24"/>
        </w:rPr>
      </w:pPr>
    </w:p>
    <w:p w14:paraId="57FB7D33" w14:textId="503283E6" w:rsidR="000630E4" w:rsidRDefault="000630E4" w:rsidP="00B17BAE">
      <w:pPr>
        <w:spacing w:after="0" w:line="240" w:lineRule="auto"/>
        <w:rPr>
          <w:rFonts w:eastAsia="Times New Roman" w:cstheme="minorHAnsi"/>
          <w:spacing w:val="4"/>
          <w:sz w:val="24"/>
          <w:szCs w:val="24"/>
        </w:rPr>
      </w:pPr>
      <w:r>
        <w:rPr>
          <w:rFonts w:eastAsia="Times New Roman" w:cstheme="minorHAnsi"/>
          <w:spacing w:val="4"/>
          <w:sz w:val="24"/>
          <w:szCs w:val="24"/>
        </w:rPr>
        <w:t>Each of our phases had different requirements.  Our plan is no longer valid because they reference phases we are no longer in.</w:t>
      </w:r>
    </w:p>
    <w:p w14:paraId="3CFAFDAD" w14:textId="5DBFEDC7" w:rsidR="000630E4" w:rsidRDefault="000630E4" w:rsidP="00B17BAE">
      <w:pPr>
        <w:spacing w:after="0" w:line="240" w:lineRule="auto"/>
        <w:rPr>
          <w:rFonts w:eastAsia="Times New Roman" w:cstheme="minorHAnsi"/>
          <w:spacing w:val="4"/>
          <w:sz w:val="24"/>
          <w:szCs w:val="24"/>
        </w:rPr>
      </w:pPr>
    </w:p>
    <w:p w14:paraId="2711DED6" w14:textId="46F7AE60" w:rsidR="000630E4" w:rsidRDefault="000630E4" w:rsidP="00B17BAE">
      <w:pPr>
        <w:spacing w:after="0" w:line="240" w:lineRule="auto"/>
        <w:rPr>
          <w:rFonts w:eastAsia="Times New Roman" w:cstheme="minorHAnsi"/>
          <w:spacing w:val="4"/>
          <w:sz w:val="24"/>
          <w:szCs w:val="24"/>
        </w:rPr>
      </w:pPr>
      <w:r>
        <w:rPr>
          <w:rFonts w:eastAsia="Times New Roman" w:cstheme="minorHAnsi"/>
          <w:spacing w:val="4"/>
          <w:sz w:val="24"/>
          <w:szCs w:val="24"/>
        </w:rPr>
        <w:t>RCS needs feedback from this group on what they would recommend and we need it in a short timeframe to match the Governor’s new guidance.</w:t>
      </w:r>
    </w:p>
    <w:p w14:paraId="26E96887" w14:textId="5CAD1E9E" w:rsidR="000630E4" w:rsidRDefault="000630E4" w:rsidP="00B17BAE">
      <w:pPr>
        <w:spacing w:after="0" w:line="240" w:lineRule="auto"/>
        <w:rPr>
          <w:rFonts w:eastAsia="Times New Roman" w:cstheme="minorHAnsi"/>
          <w:spacing w:val="4"/>
          <w:sz w:val="24"/>
          <w:szCs w:val="24"/>
        </w:rPr>
      </w:pPr>
    </w:p>
    <w:p w14:paraId="787C8DFA" w14:textId="1D1A0F7F" w:rsidR="000630E4" w:rsidRDefault="000630E4" w:rsidP="00B17BAE">
      <w:pPr>
        <w:spacing w:after="0" w:line="240" w:lineRule="auto"/>
        <w:rPr>
          <w:rFonts w:eastAsia="Times New Roman" w:cstheme="minorHAnsi"/>
          <w:spacing w:val="4"/>
          <w:sz w:val="24"/>
          <w:szCs w:val="24"/>
        </w:rPr>
      </w:pPr>
      <w:r>
        <w:rPr>
          <w:rFonts w:eastAsia="Times New Roman" w:cstheme="minorHAnsi"/>
          <w:spacing w:val="4"/>
          <w:sz w:val="24"/>
          <w:szCs w:val="24"/>
        </w:rPr>
        <w:t>The Road to Recovery has 2 phases initially but they will add phases.</w:t>
      </w:r>
    </w:p>
    <w:p w14:paraId="0BD13FED" w14:textId="63AF7FB0" w:rsidR="000630E4" w:rsidRDefault="000630E4" w:rsidP="00B17BAE">
      <w:pPr>
        <w:spacing w:after="0" w:line="240" w:lineRule="auto"/>
        <w:rPr>
          <w:rFonts w:eastAsia="Times New Roman" w:cstheme="minorHAnsi"/>
          <w:spacing w:val="4"/>
          <w:sz w:val="24"/>
          <w:szCs w:val="24"/>
        </w:rPr>
      </w:pPr>
    </w:p>
    <w:p w14:paraId="5EC26A7D" w14:textId="0DD5D789" w:rsidR="000630E4" w:rsidRDefault="009F09EE"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We should reference what it looks like after residents are vaccinated – what does that look like going forward in terms of visitation and everything?  </w:t>
      </w:r>
    </w:p>
    <w:p w14:paraId="5FBA4EE7" w14:textId="17BE4327" w:rsidR="009F09EE" w:rsidRDefault="009F09EE" w:rsidP="00B17BAE">
      <w:pPr>
        <w:spacing w:after="0" w:line="240" w:lineRule="auto"/>
        <w:rPr>
          <w:rFonts w:eastAsia="Times New Roman" w:cstheme="minorHAnsi"/>
          <w:spacing w:val="4"/>
          <w:sz w:val="24"/>
          <w:szCs w:val="24"/>
        </w:rPr>
      </w:pPr>
      <w:r>
        <w:rPr>
          <w:rFonts w:eastAsia="Times New Roman" w:cstheme="minorHAnsi"/>
          <w:spacing w:val="4"/>
          <w:sz w:val="24"/>
          <w:szCs w:val="24"/>
        </w:rPr>
        <w:t>This will be based on guidance from the CDC but it is too early to know.</w:t>
      </w:r>
    </w:p>
    <w:p w14:paraId="7922F692" w14:textId="554FFAFC" w:rsidR="009F09EE" w:rsidRDefault="009F09EE" w:rsidP="00B17BAE">
      <w:pPr>
        <w:spacing w:after="0" w:line="240" w:lineRule="auto"/>
        <w:rPr>
          <w:rFonts w:eastAsia="Times New Roman" w:cstheme="minorHAnsi"/>
          <w:spacing w:val="4"/>
          <w:sz w:val="24"/>
          <w:szCs w:val="24"/>
        </w:rPr>
      </w:pPr>
    </w:p>
    <w:p w14:paraId="785C700F" w14:textId="264CF091" w:rsidR="009F09EE" w:rsidRDefault="009F09EE" w:rsidP="00B17BAE">
      <w:pPr>
        <w:spacing w:after="0" w:line="240" w:lineRule="auto"/>
        <w:rPr>
          <w:rFonts w:eastAsia="Times New Roman" w:cstheme="minorHAnsi"/>
          <w:spacing w:val="4"/>
          <w:sz w:val="24"/>
          <w:szCs w:val="24"/>
        </w:rPr>
      </w:pPr>
      <w:r>
        <w:rPr>
          <w:rFonts w:eastAsia="Times New Roman" w:cstheme="minorHAnsi"/>
          <w:spacing w:val="4"/>
          <w:sz w:val="24"/>
          <w:szCs w:val="24"/>
        </w:rPr>
        <w:t>Our latest documents do allow for more visitation but it is by no means an open door.</w:t>
      </w:r>
    </w:p>
    <w:p w14:paraId="70B5B706" w14:textId="235E0532" w:rsidR="009F09EE" w:rsidRDefault="009F09EE" w:rsidP="00B17BAE">
      <w:pPr>
        <w:spacing w:after="0" w:line="240" w:lineRule="auto"/>
        <w:rPr>
          <w:rFonts w:eastAsia="Times New Roman" w:cstheme="minorHAnsi"/>
          <w:spacing w:val="4"/>
          <w:sz w:val="24"/>
          <w:szCs w:val="24"/>
        </w:rPr>
      </w:pPr>
    </w:p>
    <w:p w14:paraId="68FA01BD" w14:textId="7064008F" w:rsidR="009F09EE" w:rsidRDefault="009F09EE" w:rsidP="00B17BAE">
      <w:pPr>
        <w:spacing w:after="0" w:line="240" w:lineRule="auto"/>
        <w:rPr>
          <w:rFonts w:eastAsia="Times New Roman" w:cstheme="minorHAnsi"/>
          <w:spacing w:val="4"/>
          <w:sz w:val="24"/>
          <w:szCs w:val="24"/>
        </w:rPr>
      </w:pPr>
      <w:r>
        <w:rPr>
          <w:rFonts w:eastAsia="Times New Roman" w:cstheme="minorHAnsi"/>
          <w:spacing w:val="4"/>
          <w:sz w:val="24"/>
          <w:szCs w:val="24"/>
        </w:rPr>
        <w:t>The document next week may not reflect vaccines but it is a living document and when we know more, we can add it.</w:t>
      </w:r>
    </w:p>
    <w:p w14:paraId="47766A41" w14:textId="4C2F9627" w:rsidR="009F09EE" w:rsidRDefault="009F09EE" w:rsidP="00B17BAE">
      <w:pPr>
        <w:spacing w:after="0" w:line="240" w:lineRule="auto"/>
        <w:rPr>
          <w:rFonts w:eastAsia="Times New Roman" w:cstheme="minorHAnsi"/>
          <w:spacing w:val="4"/>
          <w:sz w:val="24"/>
          <w:szCs w:val="24"/>
        </w:rPr>
      </w:pPr>
      <w:r>
        <w:rPr>
          <w:rFonts w:eastAsia="Times New Roman" w:cstheme="minorHAnsi"/>
          <w:spacing w:val="4"/>
          <w:sz w:val="24"/>
          <w:szCs w:val="24"/>
        </w:rPr>
        <w:t>Let’s add something now that just says, “As CDC guidance evolves related to vaccination, we will revise this guidance as necessary.”  That way people know we will be considering it.  There are lots of questions around the vaccination and what it means.</w:t>
      </w:r>
    </w:p>
    <w:p w14:paraId="58A04150" w14:textId="53D5094B" w:rsidR="009F09EE" w:rsidRDefault="009F09EE" w:rsidP="00B17BAE">
      <w:pPr>
        <w:spacing w:after="0" w:line="240" w:lineRule="auto"/>
        <w:rPr>
          <w:rFonts w:eastAsia="Times New Roman" w:cstheme="minorHAnsi"/>
          <w:spacing w:val="4"/>
          <w:sz w:val="24"/>
          <w:szCs w:val="24"/>
        </w:rPr>
      </w:pPr>
    </w:p>
    <w:p w14:paraId="2ED27470" w14:textId="1A25CB66" w:rsidR="009F09EE" w:rsidRDefault="009F09EE" w:rsidP="00B17BAE">
      <w:pPr>
        <w:spacing w:after="0" w:line="240" w:lineRule="auto"/>
        <w:rPr>
          <w:rFonts w:eastAsia="Times New Roman" w:cstheme="minorHAnsi"/>
          <w:spacing w:val="4"/>
          <w:sz w:val="24"/>
          <w:szCs w:val="24"/>
        </w:rPr>
      </w:pPr>
      <w:r>
        <w:rPr>
          <w:rFonts w:eastAsia="Times New Roman" w:cstheme="minorHAnsi"/>
          <w:spacing w:val="4"/>
          <w:sz w:val="24"/>
          <w:szCs w:val="24"/>
        </w:rPr>
        <w:t>There is a misconception/expectation that now residents are vaccinated and the facility doors will just open wide.  That will happen, but it won’t happen until we understand more about the longer term effects of the vaccination.</w:t>
      </w:r>
    </w:p>
    <w:p w14:paraId="36F8CA84" w14:textId="3029F2C5" w:rsidR="009F09EE" w:rsidRDefault="009F09EE" w:rsidP="00B17BAE">
      <w:pPr>
        <w:spacing w:after="0" w:line="240" w:lineRule="auto"/>
        <w:rPr>
          <w:rFonts w:eastAsia="Times New Roman" w:cstheme="minorHAnsi"/>
          <w:spacing w:val="4"/>
          <w:sz w:val="24"/>
          <w:szCs w:val="24"/>
        </w:rPr>
      </w:pPr>
    </w:p>
    <w:p w14:paraId="54534090" w14:textId="00540A67" w:rsidR="009F09EE" w:rsidRDefault="009F09EE" w:rsidP="00B17BAE">
      <w:pPr>
        <w:spacing w:after="0" w:line="240" w:lineRule="auto"/>
        <w:rPr>
          <w:rFonts w:eastAsia="Times New Roman" w:cstheme="minorHAnsi"/>
          <w:spacing w:val="4"/>
          <w:sz w:val="24"/>
          <w:szCs w:val="24"/>
        </w:rPr>
      </w:pPr>
      <w:r>
        <w:rPr>
          <w:rFonts w:eastAsia="Times New Roman" w:cstheme="minorHAnsi"/>
          <w:spacing w:val="4"/>
          <w:sz w:val="24"/>
          <w:szCs w:val="24"/>
        </w:rPr>
        <w:t>RCS will be working on updating the documents in the next week.</w:t>
      </w:r>
    </w:p>
    <w:p w14:paraId="154ED538" w14:textId="3B94310C" w:rsidR="009F09EE" w:rsidRDefault="009F09EE" w:rsidP="00B17BAE">
      <w:pPr>
        <w:spacing w:after="0" w:line="240" w:lineRule="auto"/>
        <w:rPr>
          <w:rFonts w:eastAsia="Times New Roman" w:cstheme="minorHAnsi"/>
          <w:spacing w:val="4"/>
          <w:sz w:val="24"/>
          <w:szCs w:val="24"/>
        </w:rPr>
      </w:pPr>
      <w:r>
        <w:rPr>
          <w:rFonts w:eastAsia="Times New Roman" w:cstheme="minorHAnsi"/>
          <w:spacing w:val="4"/>
          <w:sz w:val="24"/>
          <w:szCs w:val="24"/>
        </w:rPr>
        <w:t>If we are comfortable with the existing cut points that we have, we can leave the documents pretty much intact.  If not, we need to hear from you.</w:t>
      </w:r>
    </w:p>
    <w:p w14:paraId="3F2A7526" w14:textId="438D1998" w:rsidR="009F09EE" w:rsidRDefault="009F09EE" w:rsidP="00B17BAE">
      <w:pPr>
        <w:spacing w:after="0" w:line="240" w:lineRule="auto"/>
        <w:rPr>
          <w:rFonts w:eastAsia="Times New Roman" w:cstheme="minorHAnsi"/>
          <w:spacing w:val="4"/>
          <w:sz w:val="24"/>
          <w:szCs w:val="24"/>
        </w:rPr>
      </w:pPr>
    </w:p>
    <w:p w14:paraId="171BA3A1" w14:textId="128F155A" w:rsidR="009F09EE" w:rsidRDefault="009F09EE" w:rsidP="00B17BAE">
      <w:pPr>
        <w:spacing w:after="0" w:line="240" w:lineRule="auto"/>
        <w:rPr>
          <w:rFonts w:eastAsia="Times New Roman" w:cstheme="minorHAnsi"/>
          <w:spacing w:val="4"/>
          <w:sz w:val="24"/>
          <w:szCs w:val="24"/>
        </w:rPr>
      </w:pPr>
      <w:r>
        <w:rPr>
          <w:rFonts w:eastAsia="Times New Roman" w:cstheme="minorHAnsi"/>
          <w:spacing w:val="4"/>
          <w:sz w:val="24"/>
          <w:szCs w:val="24"/>
        </w:rPr>
        <w:t>Also, Friday (1/8) we can meet as a group and go through it.</w:t>
      </w:r>
    </w:p>
    <w:p w14:paraId="1632E7CD" w14:textId="02019BE7" w:rsidR="009F09EE" w:rsidRDefault="009F09EE" w:rsidP="00B17BAE">
      <w:pPr>
        <w:spacing w:after="0" w:line="240" w:lineRule="auto"/>
        <w:rPr>
          <w:rFonts w:eastAsia="Times New Roman" w:cstheme="minorHAnsi"/>
          <w:spacing w:val="4"/>
          <w:sz w:val="24"/>
          <w:szCs w:val="24"/>
        </w:rPr>
      </w:pPr>
    </w:p>
    <w:p w14:paraId="12C69994" w14:textId="6B6AD36C" w:rsidR="009F09EE" w:rsidRDefault="009F09EE" w:rsidP="00B17BAE">
      <w:pPr>
        <w:spacing w:after="0" w:line="240" w:lineRule="auto"/>
        <w:rPr>
          <w:rFonts w:eastAsia="Times New Roman" w:cstheme="minorHAnsi"/>
          <w:spacing w:val="4"/>
          <w:sz w:val="24"/>
          <w:szCs w:val="24"/>
        </w:rPr>
      </w:pPr>
      <w:r>
        <w:rPr>
          <w:rFonts w:eastAsia="Times New Roman" w:cstheme="minorHAnsi"/>
          <w:spacing w:val="4"/>
          <w:sz w:val="24"/>
          <w:szCs w:val="24"/>
        </w:rPr>
        <w:t>LeadingAge: Keep the cut points that we have because people think the COVID vaccine is the ultimate shield to protect them and it’s not.</w:t>
      </w:r>
    </w:p>
    <w:p w14:paraId="7C3DC340" w14:textId="6C9CFB55" w:rsidR="009F09EE" w:rsidRDefault="009F09EE" w:rsidP="00B17BAE">
      <w:pPr>
        <w:spacing w:after="0" w:line="240" w:lineRule="auto"/>
        <w:rPr>
          <w:rFonts w:eastAsia="Times New Roman" w:cstheme="minorHAnsi"/>
          <w:spacing w:val="4"/>
          <w:sz w:val="24"/>
          <w:szCs w:val="24"/>
        </w:rPr>
      </w:pPr>
    </w:p>
    <w:p w14:paraId="5D62D6CD" w14:textId="6C9F98D2" w:rsidR="009F09EE" w:rsidRDefault="009F09EE" w:rsidP="00B17BAE">
      <w:pPr>
        <w:spacing w:after="0" w:line="240" w:lineRule="auto"/>
        <w:rPr>
          <w:rFonts w:eastAsia="Times New Roman" w:cstheme="minorHAnsi"/>
          <w:spacing w:val="4"/>
          <w:sz w:val="24"/>
          <w:szCs w:val="24"/>
        </w:rPr>
      </w:pPr>
      <w:r>
        <w:rPr>
          <w:rFonts w:eastAsia="Times New Roman" w:cstheme="minorHAnsi"/>
          <w:spacing w:val="4"/>
          <w:sz w:val="24"/>
          <w:szCs w:val="24"/>
        </w:rPr>
        <w:t>Elena, John, Laura, Larissa, Patricia would like to be part of the Friday meeting.</w:t>
      </w:r>
    </w:p>
    <w:p w14:paraId="41B6B330" w14:textId="78D96D80" w:rsidR="009F09EE" w:rsidRDefault="009F09EE" w:rsidP="00B17BAE">
      <w:pPr>
        <w:spacing w:after="0" w:line="240" w:lineRule="auto"/>
        <w:rPr>
          <w:rFonts w:eastAsia="Times New Roman" w:cstheme="minorHAnsi"/>
          <w:spacing w:val="4"/>
          <w:sz w:val="24"/>
          <w:szCs w:val="24"/>
        </w:rPr>
      </w:pPr>
    </w:p>
    <w:p w14:paraId="484AB1F9" w14:textId="295C3681" w:rsidR="009F09EE" w:rsidRDefault="009F09EE" w:rsidP="00B17BAE">
      <w:pPr>
        <w:spacing w:after="0" w:line="240" w:lineRule="auto"/>
        <w:rPr>
          <w:rFonts w:eastAsia="Times New Roman" w:cstheme="minorHAnsi"/>
          <w:spacing w:val="4"/>
          <w:sz w:val="24"/>
          <w:szCs w:val="24"/>
        </w:rPr>
      </w:pPr>
      <w:r>
        <w:rPr>
          <w:rFonts w:eastAsia="Times New Roman" w:cstheme="minorHAnsi"/>
          <w:spacing w:val="4"/>
          <w:sz w:val="24"/>
          <w:szCs w:val="24"/>
        </w:rPr>
        <w:t>DOH agrees with keeping the cut points.  Community prevalence is not well addressed in LTC in existing Safe Start documents.</w:t>
      </w:r>
    </w:p>
    <w:p w14:paraId="51A3C476" w14:textId="335E53E6" w:rsidR="009F09EE" w:rsidRDefault="009F09EE" w:rsidP="00B17BAE">
      <w:pPr>
        <w:spacing w:after="0" w:line="240" w:lineRule="auto"/>
        <w:rPr>
          <w:rFonts w:eastAsia="Times New Roman" w:cstheme="minorHAnsi"/>
          <w:spacing w:val="4"/>
          <w:sz w:val="24"/>
          <w:szCs w:val="24"/>
        </w:rPr>
      </w:pPr>
    </w:p>
    <w:p w14:paraId="44C55C98" w14:textId="6767DE97" w:rsidR="009F09EE" w:rsidRDefault="009F09EE"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Sabine agrees with cut </w:t>
      </w:r>
      <w:proofErr w:type="gramStart"/>
      <w:r>
        <w:rPr>
          <w:rFonts w:eastAsia="Times New Roman" w:cstheme="minorHAnsi"/>
          <w:spacing w:val="4"/>
          <w:sz w:val="24"/>
          <w:szCs w:val="24"/>
        </w:rPr>
        <w:t>points</w:t>
      </w:r>
      <w:proofErr w:type="gramEnd"/>
      <w:r>
        <w:rPr>
          <w:rFonts w:eastAsia="Times New Roman" w:cstheme="minorHAnsi"/>
          <w:spacing w:val="4"/>
          <w:sz w:val="24"/>
          <w:szCs w:val="24"/>
        </w:rPr>
        <w:t xml:space="preserve"> discussion but cannot make the Friday meeting.</w:t>
      </w:r>
    </w:p>
    <w:p w14:paraId="16D32BDD" w14:textId="7F755823" w:rsidR="009F09EE" w:rsidRDefault="009F09EE" w:rsidP="00B17BAE">
      <w:pPr>
        <w:spacing w:after="0" w:line="240" w:lineRule="auto"/>
        <w:rPr>
          <w:rFonts w:eastAsia="Times New Roman" w:cstheme="minorHAnsi"/>
          <w:spacing w:val="4"/>
          <w:sz w:val="24"/>
          <w:szCs w:val="24"/>
        </w:rPr>
      </w:pPr>
    </w:p>
    <w:p w14:paraId="53C3399D" w14:textId="35463032" w:rsidR="009F09EE" w:rsidRDefault="009F09EE" w:rsidP="00B17BAE">
      <w:pPr>
        <w:spacing w:after="0" w:line="240" w:lineRule="auto"/>
        <w:rPr>
          <w:rFonts w:eastAsia="Times New Roman" w:cstheme="minorHAnsi"/>
          <w:spacing w:val="4"/>
          <w:sz w:val="24"/>
          <w:szCs w:val="24"/>
        </w:rPr>
      </w:pPr>
      <w:r>
        <w:rPr>
          <w:rFonts w:eastAsia="Times New Roman" w:cstheme="minorHAnsi"/>
          <w:spacing w:val="4"/>
          <w:sz w:val="24"/>
          <w:szCs w:val="24"/>
        </w:rPr>
        <w:t>Overall consensus of group seemed to state that current cut points need to remain intact.</w:t>
      </w:r>
    </w:p>
    <w:p w14:paraId="60B3C9BA" w14:textId="40C48219" w:rsidR="009F09EE" w:rsidRDefault="009F09EE" w:rsidP="00B17BAE">
      <w:pPr>
        <w:spacing w:after="0" w:line="240" w:lineRule="auto"/>
        <w:rPr>
          <w:rFonts w:eastAsia="Times New Roman" w:cstheme="minorHAnsi"/>
          <w:spacing w:val="4"/>
          <w:sz w:val="24"/>
          <w:szCs w:val="24"/>
        </w:rPr>
      </w:pPr>
    </w:p>
    <w:p w14:paraId="78FC6258" w14:textId="1D18AAD2" w:rsidR="009F09EE" w:rsidRDefault="009F09EE" w:rsidP="00B17BAE">
      <w:pPr>
        <w:spacing w:after="0" w:line="240" w:lineRule="auto"/>
        <w:rPr>
          <w:rFonts w:eastAsia="Times New Roman" w:cstheme="minorHAnsi"/>
          <w:spacing w:val="4"/>
          <w:sz w:val="24"/>
          <w:szCs w:val="24"/>
        </w:rPr>
      </w:pPr>
      <w:r>
        <w:rPr>
          <w:rFonts w:eastAsia="Times New Roman" w:cstheme="minorHAnsi"/>
          <w:spacing w:val="4"/>
          <w:sz w:val="24"/>
          <w:szCs w:val="24"/>
        </w:rPr>
        <w:t>Will there be training to these new documents?  And depending on level of changes made, will previous training work?</w:t>
      </w:r>
    </w:p>
    <w:p w14:paraId="565E0B36" w14:textId="3CCAF0FF" w:rsidR="009F09EE" w:rsidRDefault="009F09EE" w:rsidP="00B17BAE">
      <w:pPr>
        <w:spacing w:after="0" w:line="240" w:lineRule="auto"/>
        <w:rPr>
          <w:rFonts w:eastAsia="Times New Roman" w:cstheme="minorHAnsi"/>
          <w:spacing w:val="4"/>
          <w:sz w:val="24"/>
          <w:szCs w:val="24"/>
        </w:rPr>
      </w:pPr>
      <w:r>
        <w:rPr>
          <w:rFonts w:eastAsia="Times New Roman" w:cstheme="minorHAnsi"/>
          <w:spacing w:val="4"/>
          <w:sz w:val="24"/>
          <w:szCs w:val="24"/>
        </w:rPr>
        <w:t>No, the previous training won’t work – this has evolved too much since then.</w:t>
      </w:r>
    </w:p>
    <w:p w14:paraId="508C3F0D" w14:textId="3C3F0D74" w:rsidR="009F09EE" w:rsidRDefault="009F09EE" w:rsidP="00B17BAE">
      <w:pPr>
        <w:spacing w:after="0" w:line="240" w:lineRule="auto"/>
        <w:rPr>
          <w:rFonts w:eastAsia="Times New Roman" w:cstheme="minorHAnsi"/>
          <w:spacing w:val="4"/>
          <w:sz w:val="24"/>
          <w:szCs w:val="24"/>
        </w:rPr>
      </w:pPr>
    </w:p>
    <w:p w14:paraId="59F3FBCC" w14:textId="1E6CF7F6" w:rsidR="009F09EE" w:rsidRDefault="009F09EE" w:rsidP="00B17BAE">
      <w:pPr>
        <w:spacing w:after="0" w:line="240" w:lineRule="auto"/>
        <w:rPr>
          <w:rFonts w:eastAsia="Times New Roman" w:cstheme="minorHAnsi"/>
          <w:spacing w:val="4"/>
          <w:sz w:val="24"/>
          <w:szCs w:val="24"/>
        </w:rPr>
      </w:pPr>
      <w:r>
        <w:rPr>
          <w:rFonts w:eastAsia="Times New Roman" w:cstheme="minorHAnsi"/>
          <w:spacing w:val="4"/>
          <w:sz w:val="24"/>
          <w:szCs w:val="24"/>
        </w:rPr>
        <w:t>RCS can certainly do a webinar later next week or in the next couple of weeks.  DOH offered to help with this.</w:t>
      </w:r>
    </w:p>
    <w:p w14:paraId="557156B5" w14:textId="57BC95CD" w:rsidR="009F09EE" w:rsidRDefault="009F09EE" w:rsidP="00B17BAE">
      <w:pPr>
        <w:spacing w:after="0" w:line="240" w:lineRule="auto"/>
        <w:rPr>
          <w:rFonts w:eastAsia="Times New Roman" w:cstheme="minorHAnsi"/>
          <w:spacing w:val="4"/>
          <w:sz w:val="24"/>
          <w:szCs w:val="24"/>
        </w:rPr>
      </w:pPr>
    </w:p>
    <w:p w14:paraId="78CBBB07" w14:textId="2E90F9BA" w:rsidR="009F09EE" w:rsidRDefault="009F09EE" w:rsidP="00B17BAE">
      <w:pPr>
        <w:spacing w:after="0" w:line="240" w:lineRule="auto"/>
        <w:rPr>
          <w:rFonts w:eastAsia="Times New Roman" w:cstheme="minorHAnsi"/>
          <w:spacing w:val="4"/>
          <w:sz w:val="24"/>
          <w:szCs w:val="24"/>
        </w:rPr>
      </w:pPr>
      <w:r>
        <w:rPr>
          <w:rFonts w:eastAsia="Times New Roman" w:cstheme="minorHAnsi"/>
          <w:spacing w:val="4"/>
          <w:sz w:val="24"/>
          <w:szCs w:val="24"/>
        </w:rPr>
        <w:t>We should be able to keep a lot of the existing work we did.</w:t>
      </w:r>
    </w:p>
    <w:p w14:paraId="0AC91ED4" w14:textId="5FA76590" w:rsidR="009F09EE" w:rsidRDefault="009F09EE" w:rsidP="00B17BAE">
      <w:pPr>
        <w:spacing w:after="0" w:line="240" w:lineRule="auto"/>
        <w:rPr>
          <w:rFonts w:eastAsia="Times New Roman" w:cstheme="minorHAnsi"/>
          <w:spacing w:val="4"/>
          <w:sz w:val="24"/>
          <w:szCs w:val="24"/>
        </w:rPr>
      </w:pPr>
    </w:p>
    <w:p w14:paraId="33F027D8" w14:textId="101DA237" w:rsidR="009F09EE" w:rsidRDefault="009F09EE" w:rsidP="00B17BAE">
      <w:pPr>
        <w:spacing w:after="0" w:line="240" w:lineRule="auto"/>
        <w:rPr>
          <w:rFonts w:eastAsia="Times New Roman" w:cstheme="minorHAnsi"/>
          <w:spacing w:val="4"/>
          <w:sz w:val="24"/>
          <w:szCs w:val="24"/>
        </w:rPr>
      </w:pPr>
      <w:r>
        <w:rPr>
          <w:rFonts w:eastAsia="Times New Roman" w:cstheme="minorHAnsi"/>
          <w:spacing w:val="4"/>
          <w:sz w:val="24"/>
          <w:szCs w:val="24"/>
        </w:rPr>
        <w:t>Since the Governor’s plan has regions and we reference LHJs, we can still use the LHJs by county?</w:t>
      </w:r>
    </w:p>
    <w:p w14:paraId="5BE4DBF0" w14:textId="318BA090" w:rsidR="009F09EE" w:rsidRDefault="009F09EE" w:rsidP="00B17BAE">
      <w:pPr>
        <w:spacing w:after="0" w:line="240" w:lineRule="auto"/>
        <w:rPr>
          <w:rFonts w:eastAsia="Times New Roman" w:cstheme="minorHAnsi"/>
          <w:spacing w:val="4"/>
          <w:sz w:val="24"/>
          <w:szCs w:val="24"/>
        </w:rPr>
      </w:pPr>
      <w:r>
        <w:rPr>
          <w:rFonts w:eastAsia="Times New Roman" w:cstheme="minorHAnsi"/>
          <w:spacing w:val="4"/>
          <w:sz w:val="24"/>
          <w:szCs w:val="24"/>
        </w:rPr>
        <w:t>Yes, we should stick with the LHJ model since DOH is not collecting transmission rates for regions, they are collecting them by LHJ.</w:t>
      </w:r>
    </w:p>
    <w:p w14:paraId="549B8BAE" w14:textId="2BFC2584" w:rsidR="009F09EE" w:rsidRDefault="009F09EE" w:rsidP="00B17BAE">
      <w:pPr>
        <w:spacing w:after="0" w:line="240" w:lineRule="auto"/>
        <w:rPr>
          <w:rFonts w:eastAsia="Times New Roman" w:cstheme="minorHAnsi"/>
          <w:spacing w:val="4"/>
          <w:sz w:val="24"/>
          <w:szCs w:val="24"/>
        </w:rPr>
      </w:pPr>
    </w:p>
    <w:p w14:paraId="033812A5" w14:textId="3F36278F" w:rsidR="009F09EE" w:rsidRDefault="009F09EE" w:rsidP="00B17BAE">
      <w:pPr>
        <w:spacing w:after="0" w:line="240" w:lineRule="auto"/>
        <w:rPr>
          <w:rFonts w:eastAsia="Times New Roman" w:cstheme="minorHAnsi"/>
          <w:spacing w:val="4"/>
          <w:sz w:val="24"/>
          <w:szCs w:val="24"/>
        </w:rPr>
      </w:pPr>
      <w:r>
        <w:rPr>
          <w:rFonts w:eastAsia="Times New Roman" w:cstheme="minorHAnsi"/>
          <w:spacing w:val="4"/>
          <w:sz w:val="24"/>
          <w:szCs w:val="24"/>
        </w:rPr>
        <w:t>ACTION ITEM: Candy to send an invitation for the Friday 1/8 meeting to the group.</w:t>
      </w:r>
    </w:p>
    <w:p w14:paraId="3C07B7BA" w14:textId="77777777" w:rsidR="00BF04D1" w:rsidRDefault="00BF04D1" w:rsidP="00B17BAE">
      <w:pPr>
        <w:spacing w:after="0" w:line="240" w:lineRule="auto"/>
        <w:rPr>
          <w:rFonts w:eastAsia="Times New Roman" w:cstheme="minorHAnsi"/>
          <w:spacing w:val="4"/>
          <w:sz w:val="24"/>
          <w:szCs w:val="24"/>
        </w:rPr>
      </w:pPr>
    </w:p>
    <w:p w14:paraId="5FE443CB" w14:textId="5AC7648A" w:rsidR="00BB3D27" w:rsidRPr="00434650" w:rsidRDefault="00BB3D27" w:rsidP="00B17BAE">
      <w:pPr>
        <w:spacing w:after="0" w:line="240" w:lineRule="auto"/>
        <w:rPr>
          <w:rFonts w:eastAsia="Times New Roman" w:cstheme="minorHAnsi"/>
          <w:spacing w:val="4"/>
          <w:sz w:val="24"/>
          <w:szCs w:val="24"/>
        </w:rPr>
      </w:pPr>
    </w:p>
    <w:sectPr w:rsidR="00BB3D27" w:rsidRPr="00434650" w:rsidSect="00470E21">
      <w:footerReference w:type="default" r:id="rId10"/>
      <w:pgSz w:w="12240" w:h="15840" w:code="1"/>
      <w:pgMar w:top="630" w:right="1440" w:bottom="99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6A99" w16cex:dateUtc="2020-12-29T16:43:00Z"/>
  <w16cex:commentExtensible w16cex:durableId="23956AAB" w16cex:dateUtc="2020-12-29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D061B8" w16cid:durableId="23956A99"/>
  <w16cid:commentId w16cid:paraId="5CC5CE73" w16cid:durableId="23956A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24ADB" w14:textId="77777777" w:rsidR="00EE227A" w:rsidRDefault="00EE227A" w:rsidP="00F94E78">
      <w:pPr>
        <w:spacing w:after="0" w:line="240" w:lineRule="auto"/>
      </w:pPr>
      <w:r>
        <w:separator/>
      </w:r>
    </w:p>
  </w:endnote>
  <w:endnote w:type="continuationSeparator" w:id="0">
    <w:p w14:paraId="0781ACEF" w14:textId="77777777" w:rsidR="00EE227A" w:rsidRDefault="00EE227A" w:rsidP="00F9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315759"/>
      <w:docPartObj>
        <w:docPartGallery w:val="Page Numbers (Bottom of Page)"/>
        <w:docPartUnique/>
      </w:docPartObj>
    </w:sdtPr>
    <w:sdtEndPr/>
    <w:sdtContent>
      <w:sdt>
        <w:sdtPr>
          <w:id w:val="-933519241"/>
          <w:docPartObj>
            <w:docPartGallery w:val="Page Numbers (Top of Page)"/>
            <w:docPartUnique/>
          </w:docPartObj>
        </w:sdtPr>
        <w:sdtEndPr/>
        <w:sdtContent>
          <w:p w14:paraId="42B0FDF5" w14:textId="57C83949" w:rsidR="00D70E95" w:rsidRDefault="00D70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2F3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2F33">
              <w:rPr>
                <w:b/>
                <w:bCs/>
                <w:noProof/>
              </w:rPr>
              <w:t>4</w:t>
            </w:r>
            <w:r>
              <w:rPr>
                <w:b/>
                <w:bCs/>
                <w:sz w:val="24"/>
                <w:szCs w:val="24"/>
              </w:rPr>
              <w:fldChar w:fldCharType="end"/>
            </w:r>
          </w:p>
        </w:sdtContent>
      </w:sdt>
    </w:sdtContent>
  </w:sdt>
  <w:p w14:paraId="1B0B8A54" w14:textId="77777777" w:rsidR="00D70E95" w:rsidRDefault="00D7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39010" w14:textId="77777777" w:rsidR="00EE227A" w:rsidRDefault="00EE227A" w:rsidP="00F94E78">
      <w:pPr>
        <w:spacing w:after="0" w:line="240" w:lineRule="auto"/>
      </w:pPr>
      <w:r>
        <w:separator/>
      </w:r>
    </w:p>
  </w:footnote>
  <w:footnote w:type="continuationSeparator" w:id="0">
    <w:p w14:paraId="23D09CC9" w14:textId="77777777" w:rsidR="00EE227A" w:rsidRDefault="00EE227A" w:rsidP="00F9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F7C"/>
    <w:multiLevelType w:val="hybridMultilevel"/>
    <w:tmpl w:val="798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6CA"/>
    <w:multiLevelType w:val="hybridMultilevel"/>
    <w:tmpl w:val="A556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EFE"/>
    <w:multiLevelType w:val="hybridMultilevel"/>
    <w:tmpl w:val="89E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61C5B"/>
    <w:multiLevelType w:val="hybridMultilevel"/>
    <w:tmpl w:val="E68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E28"/>
    <w:multiLevelType w:val="hybridMultilevel"/>
    <w:tmpl w:val="D2CE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F31"/>
    <w:multiLevelType w:val="hybridMultilevel"/>
    <w:tmpl w:val="A166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24795"/>
    <w:multiLevelType w:val="hybridMultilevel"/>
    <w:tmpl w:val="C360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66D8F"/>
    <w:multiLevelType w:val="hybridMultilevel"/>
    <w:tmpl w:val="902A1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1825BB"/>
    <w:multiLevelType w:val="hybridMultilevel"/>
    <w:tmpl w:val="5E24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20FBD"/>
    <w:multiLevelType w:val="hybridMultilevel"/>
    <w:tmpl w:val="08E21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176256"/>
    <w:multiLevelType w:val="hybridMultilevel"/>
    <w:tmpl w:val="B376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53D3D"/>
    <w:multiLevelType w:val="hybridMultilevel"/>
    <w:tmpl w:val="353C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6027C"/>
    <w:multiLevelType w:val="hybridMultilevel"/>
    <w:tmpl w:val="EF8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90833"/>
    <w:multiLevelType w:val="hybridMultilevel"/>
    <w:tmpl w:val="791C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F6718"/>
    <w:multiLevelType w:val="hybridMultilevel"/>
    <w:tmpl w:val="B660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A02CE"/>
    <w:multiLevelType w:val="hybridMultilevel"/>
    <w:tmpl w:val="6C9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82635"/>
    <w:multiLevelType w:val="hybridMultilevel"/>
    <w:tmpl w:val="F2A4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427C1"/>
    <w:multiLevelType w:val="hybridMultilevel"/>
    <w:tmpl w:val="B22CA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CE1BA2"/>
    <w:multiLevelType w:val="hybridMultilevel"/>
    <w:tmpl w:val="54C6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959EE"/>
    <w:multiLevelType w:val="hybridMultilevel"/>
    <w:tmpl w:val="0CD0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B7186"/>
    <w:multiLevelType w:val="hybridMultilevel"/>
    <w:tmpl w:val="B12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91AF6"/>
    <w:multiLevelType w:val="hybridMultilevel"/>
    <w:tmpl w:val="007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45B7C"/>
    <w:multiLevelType w:val="hybridMultilevel"/>
    <w:tmpl w:val="C44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75DC2"/>
    <w:multiLevelType w:val="hybridMultilevel"/>
    <w:tmpl w:val="88D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8452B"/>
    <w:multiLevelType w:val="hybridMultilevel"/>
    <w:tmpl w:val="8344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C0FB8"/>
    <w:multiLevelType w:val="hybridMultilevel"/>
    <w:tmpl w:val="923ED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03FBA"/>
    <w:multiLevelType w:val="hybridMultilevel"/>
    <w:tmpl w:val="1DD6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A029C"/>
    <w:multiLevelType w:val="hybridMultilevel"/>
    <w:tmpl w:val="DD40A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D1F4A"/>
    <w:multiLevelType w:val="hybridMultilevel"/>
    <w:tmpl w:val="165C1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750E6"/>
    <w:multiLevelType w:val="hybridMultilevel"/>
    <w:tmpl w:val="85B4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77887"/>
    <w:multiLevelType w:val="hybridMultilevel"/>
    <w:tmpl w:val="1A06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16688"/>
    <w:multiLevelType w:val="hybridMultilevel"/>
    <w:tmpl w:val="ADB8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E69B4"/>
    <w:multiLevelType w:val="hybridMultilevel"/>
    <w:tmpl w:val="5E5C6A16"/>
    <w:lvl w:ilvl="0" w:tplc="C950A27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20"/>
  </w:num>
  <w:num w:numId="4">
    <w:abstractNumId w:val="23"/>
  </w:num>
  <w:num w:numId="5">
    <w:abstractNumId w:val="32"/>
  </w:num>
  <w:num w:numId="6">
    <w:abstractNumId w:val="11"/>
  </w:num>
  <w:num w:numId="7">
    <w:abstractNumId w:val="30"/>
  </w:num>
  <w:num w:numId="8">
    <w:abstractNumId w:val="28"/>
  </w:num>
  <w:num w:numId="9">
    <w:abstractNumId w:val="22"/>
  </w:num>
  <w:num w:numId="10">
    <w:abstractNumId w:val="0"/>
  </w:num>
  <w:num w:numId="11">
    <w:abstractNumId w:val="9"/>
  </w:num>
  <w:num w:numId="12">
    <w:abstractNumId w:val="31"/>
  </w:num>
  <w:num w:numId="13">
    <w:abstractNumId w:val="3"/>
  </w:num>
  <w:num w:numId="14">
    <w:abstractNumId w:val="2"/>
  </w:num>
  <w:num w:numId="15">
    <w:abstractNumId w:val="12"/>
  </w:num>
  <w:num w:numId="16">
    <w:abstractNumId w:val="21"/>
  </w:num>
  <w:num w:numId="17">
    <w:abstractNumId w:val="8"/>
  </w:num>
  <w:num w:numId="18">
    <w:abstractNumId w:val="16"/>
  </w:num>
  <w:num w:numId="19">
    <w:abstractNumId w:val="13"/>
  </w:num>
  <w:num w:numId="20">
    <w:abstractNumId w:val="7"/>
  </w:num>
  <w:num w:numId="21">
    <w:abstractNumId w:val="4"/>
  </w:num>
  <w:num w:numId="22">
    <w:abstractNumId w:val="6"/>
  </w:num>
  <w:num w:numId="23">
    <w:abstractNumId w:val="1"/>
  </w:num>
  <w:num w:numId="24">
    <w:abstractNumId w:val="19"/>
  </w:num>
  <w:num w:numId="25">
    <w:abstractNumId w:val="18"/>
  </w:num>
  <w:num w:numId="26">
    <w:abstractNumId w:val="26"/>
  </w:num>
  <w:num w:numId="27">
    <w:abstractNumId w:val="17"/>
  </w:num>
  <w:num w:numId="28">
    <w:abstractNumId w:val="10"/>
  </w:num>
  <w:num w:numId="29">
    <w:abstractNumId w:val="24"/>
  </w:num>
  <w:num w:numId="30">
    <w:abstractNumId w:val="29"/>
  </w:num>
  <w:num w:numId="31">
    <w:abstractNumId w:val="2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58"/>
    <w:rsid w:val="000055F3"/>
    <w:rsid w:val="00007C41"/>
    <w:rsid w:val="00014736"/>
    <w:rsid w:val="000308FF"/>
    <w:rsid w:val="00031B6A"/>
    <w:rsid w:val="00034C38"/>
    <w:rsid w:val="0003761C"/>
    <w:rsid w:val="00045330"/>
    <w:rsid w:val="0006127E"/>
    <w:rsid w:val="000630E4"/>
    <w:rsid w:val="00066484"/>
    <w:rsid w:val="00071A27"/>
    <w:rsid w:val="00080D54"/>
    <w:rsid w:val="00081289"/>
    <w:rsid w:val="00086E3A"/>
    <w:rsid w:val="00091B9D"/>
    <w:rsid w:val="000977AC"/>
    <w:rsid w:val="000978DD"/>
    <w:rsid w:val="000A3B84"/>
    <w:rsid w:val="000B5B56"/>
    <w:rsid w:val="000D46BE"/>
    <w:rsid w:val="000D5FFB"/>
    <w:rsid w:val="000D6DE8"/>
    <w:rsid w:val="000E24EF"/>
    <w:rsid w:val="000E3603"/>
    <w:rsid w:val="000E42FE"/>
    <w:rsid w:val="000F4E0F"/>
    <w:rsid w:val="00105E61"/>
    <w:rsid w:val="00106A25"/>
    <w:rsid w:val="00115283"/>
    <w:rsid w:val="00117597"/>
    <w:rsid w:val="0011788A"/>
    <w:rsid w:val="001224ED"/>
    <w:rsid w:val="00122C1F"/>
    <w:rsid w:val="0012327C"/>
    <w:rsid w:val="001243CE"/>
    <w:rsid w:val="00152F73"/>
    <w:rsid w:val="00160D06"/>
    <w:rsid w:val="00162BEB"/>
    <w:rsid w:val="00163A1D"/>
    <w:rsid w:val="00171361"/>
    <w:rsid w:val="001759AE"/>
    <w:rsid w:val="00183077"/>
    <w:rsid w:val="00185546"/>
    <w:rsid w:val="0019708A"/>
    <w:rsid w:val="001A23FF"/>
    <w:rsid w:val="001C1B5F"/>
    <w:rsid w:val="001C69BC"/>
    <w:rsid w:val="001C7DE5"/>
    <w:rsid w:val="001D550B"/>
    <w:rsid w:val="001D7434"/>
    <w:rsid w:val="001E080C"/>
    <w:rsid w:val="001E202A"/>
    <w:rsid w:val="001E234E"/>
    <w:rsid w:val="001E6D1C"/>
    <w:rsid w:val="001F13E4"/>
    <w:rsid w:val="001F2C76"/>
    <w:rsid w:val="001F6699"/>
    <w:rsid w:val="001F73C6"/>
    <w:rsid w:val="00202646"/>
    <w:rsid w:val="002054D1"/>
    <w:rsid w:val="00212A67"/>
    <w:rsid w:val="00220AA6"/>
    <w:rsid w:val="00222CB6"/>
    <w:rsid w:val="0022466B"/>
    <w:rsid w:val="0022689D"/>
    <w:rsid w:val="00235182"/>
    <w:rsid w:val="00237DC3"/>
    <w:rsid w:val="0024145C"/>
    <w:rsid w:val="00242F33"/>
    <w:rsid w:val="0025055D"/>
    <w:rsid w:val="002517B1"/>
    <w:rsid w:val="00253D3D"/>
    <w:rsid w:val="002560E8"/>
    <w:rsid w:val="002623DB"/>
    <w:rsid w:val="00265272"/>
    <w:rsid w:val="00271C1F"/>
    <w:rsid w:val="002725F5"/>
    <w:rsid w:val="00291A16"/>
    <w:rsid w:val="002A1D63"/>
    <w:rsid w:val="002A3C3A"/>
    <w:rsid w:val="002A78F5"/>
    <w:rsid w:val="002B3032"/>
    <w:rsid w:val="002C7240"/>
    <w:rsid w:val="002E14A2"/>
    <w:rsid w:val="002E4D0A"/>
    <w:rsid w:val="002E6D74"/>
    <w:rsid w:val="002F4761"/>
    <w:rsid w:val="002F597C"/>
    <w:rsid w:val="00310CDE"/>
    <w:rsid w:val="003113D9"/>
    <w:rsid w:val="00323491"/>
    <w:rsid w:val="00330387"/>
    <w:rsid w:val="00335DD6"/>
    <w:rsid w:val="00336EC1"/>
    <w:rsid w:val="00345A1F"/>
    <w:rsid w:val="003515E3"/>
    <w:rsid w:val="003615DD"/>
    <w:rsid w:val="00385040"/>
    <w:rsid w:val="00392E33"/>
    <w:rsid w:val="00393E9A"/>
    <w:rsid w:val="003B0987"/>
    <w:rsid w:val="003C1658"/>
    <w:rsid w:val="003C4B04"/>
    <w:rsid w:val="003D5966"/>
    <w:rsid w:val="003E2FC2"/>
    <w:rsid w:val="003E761F"/>
    <w:rsid w:val="0040037A"/>
    <w:rsid w:val="00402D12"/>
    <w:rsid w:val="0041570B"/>
    <w:rsid w:val="004213E2"/>
    <w:rsid w:val="00434650"/>
    <w:rsid w:val="00435BE6"/>
    <w:rsid w:val="0045059C"/>
    <w:rsid w:val="004546A9"/>
    <w:rsid w:val="00456E2D"/>
    <w:rsid w:val="004608F2"/>
    <w:rsid w:val="004620D4"/>
    <w:rsid w:val="00464A87"/>
    <w:rsid w:val="00470E21"/>
    <w:rsid w:val="00483EBD"/>
    <w:rsid w:val="00487576"/>
    <w:rsid w:val="004879A3"/>
    <w:rsid w:val="00491182"/>
    <w:rsid w:val="004A100A"/>
    <w:rsid w:val="004A3979"/>
    <w:rsid w:val="004A427E"/>
    <w:rsid w:val="004B0BEB"/>
    <w:rsid w:val="004B7939"/>
    <w:rsid w:val="004C4CCF"/>
    <w:rsid w:val="004E44EA"/>
    <w:rsid w:val="004F16B1"/>
    <w:rsid w:val="00505989"/>
    <w:rsid w:val="00512FCA"/>
    <w:rsid w:val="00514AE3"/>
    <w:rsid w:val="00522D92"/>
    <w:rsid w:val="00522FA1"/>
    <w:rsid w:val="00541947"/>
    <w:rsid w:val="00543BC8"/>
    <w:rsid w:val="0055502B"/>
    <w:rsid w:val="00557837"/>
    <w:rsid w:val="00557FD5"/>
    <w:rsid w:val="00560568"/>
    <w:rsid w:val="00561B0E"/>
    <w:rsid w:val="005723B5"/>
    <w:rsid w:val="0059175F"/>
    <w:rsid w:val="0059621C"/>
    <w:rsid w:val="005A2A85"/>
    <w:rsid w:val="005B4FE4"/>
    <w:rsid w:val="005C6EF2"/>
    <w:rsid w:val="005D5E38"/>
    <w:rsid w:val="005E287D"/>
    <w:rsid w:val="005E7097"/>
    <w:rsid w:val="005F6520"/>
    <w:rsid w:val="006040BD"/>
    <w:rsid w:val="00612134"/>
    <w:rsid w:val="0061482B"/>
    <w:rsid w:val="00621C05"/>
    <w:rsid w:val="00635AA6"/>
    <w:rsid w:val="0064612E"/>
    <w:rsid w:val="00650836"/>
    <w:rsid w:val="0065162A"/>
    <w:rsid w:val="00652C3A"/>
    <w:rsid w:val="0065778F"/>
    <w:rsid w:val="00663382"/>
    <w:rsid w:val="00667111"/>
    <w:rsid w:val="00667B9B"/>
    <w:rsid w:val="00674F9A"/>
    <w:rsid w:val="006756C5"/>
    <w:rsid w:val="00695D4B"/>
    <w:rsid w:val="006A564D"/>
    <w:rsid w:val="006B5AC3"/>
    <w:rsid w:val="006C10CF"/>
    <w:rsid w:val="006C68EE"/>
    <w:rsid w:val="006D0076"/>
    <w:rsid w:val="006D6908"/>
    <w:rsid w:val="006E41AD"/>
    <w:rsid w:val="006E6A21"/>
    <w:rsid w:val="00704A8D"/>
    <w:rsid w:val="00705C1A"/>
    <w:rsid w:val="007146D8"/>
    <w:rsid w:val="00726DDD"/>
    <w:rsid w:val="007315C2"/>
    <w:rsid w:val="00733436"/>
    <w:rsid w:val="00733A49"/>
    <w:rsid w:val="007431A7"/>
    <w:rsid w:val="00745354"/>
    <w:rsid w:val="0074680F"/>
    <w:rsid w:val="00777941"/>
    <w:rsid w:val="00781DCE"/>
    <w:rsid w:val="00785E56"/>
    <w:rsid w:val="007A6BEA"/>
    <w:rsid w:val="007B239D"/>
    <w:rsid w:val="007B37F1"/>
    <w:rsid w:val="007C30E5"/>
    <w:rsid w:val="007D311B"/>
    <w:rsid w:val="007D59CA"/>
    <w:rsid w:val="007E36DB"/>
    <w:rsid w:val="007E5C46"/>
    <w:rsid w:val="007E6AF8"/>
    <w:rsid w:val="008003ED"/>
    <w:rsid w:val="00800E31"/>
    <w:rsid w:val="00803D28"/>
    <w:rsid w:val="00804F46"/>
    <w:rsid w:val="00811C14"/>
    <w:rsid w:val="00815DCA"/>
    <w:rsid w:val="00825F6E"/>
    <w:rsid w:val="008266B8"/>
    <w:rsid w:val="00826841"/>
    <w:rsid w:val="00834993"/>
    <w:rsid w:val="00840BB1"/>
    <w:rsid w:val="008458EE"/>
    <w:rsid w:val="00853313"/>
    <w:rsid w:val="00857D2C"/>
    <w:rsid w:val="0087076C"/>
    <w:rsid w:val="008711CB"/>
    <w:rsid w:val="00881CE3"/>
    <w:rsid w:val="00884ECD"/>
    <w:rsid w:val="00892C68"/>
    <w:rsid w:val="0089612B"/>
    <w:rsid w:val="008B0F54"/>
    <w:rsid w:val="008B227F"/>
    <w:rsid w:val="008C029A"/>
    <w:rsid w:val="008C0D70"/>
    <w:rsid w:val="008C0F32"/>
    <w:rsid w:val="008C4B62"/>
    <w:rsid w:val="008D6B15"/>
    <w:rsid w:val="008E1789"/>
    <w:rsid w:val="008E577B"/>
    <w:rsid w:val="008F5AC3"/>
    <w:rsid w:val="008F6481"/>
    <w:rsid w:val="008F6E90"/>
    <w:rsid w:val="008F7BA8"/>
    <w:rsid w:val="00904352"/>
    <w:rsid w:val="00906AB5"/>
    <w:rsid w:val="00923258"/>
    <w:rsid w:val="00924895"/>
    <w:rsid w:val="009301C9"/>
    <w:rsid w:val="009310D2"/>
    <w:rsid w:val="00941D3A"/>
    <w:rsid w:val="00952DF2"/>
    <w:rsid w:val="00960BC7"/>
    <w:rsid w:val="00974B70"/>
    <w:rsid w:val="0098459A"/>
    <w:rsid w:val="0099554A"/>
    <w:rsid w:val="00995A93"/>
    <w:rsid w:val="00997541"/>
    <w:rsid w:val="009B498F"/>
    <w:rsid w:val="009C1EDA"/>
    <w:rsid w:val="009C46E8"/>
    <w:rsid w:val="009C69D8"/>
    <w:rsid w:val="009D294D"/>
    <w:rsid w:val="009D7CCE"/>
    <w:rsid w:val="009E43D9"/>
    <w:rsid w:val="009F09EE"/>
    <w:rsid w:val="009F0C27"/>
    <w:rsid w:val="009F50B6"/>
    <w:rsid w:val="00A00204"/>
    <w:rsid w:val="00A0444D"/>
    <w:rsid w:val="00A05200"/>
    <w:rsid w:val="00A1009E"/>
    <w:rsid w:val="00A316F1"/>
    <w:rsid w:val="00A325E0"/>
    <w:rsid w:val="00A32726"/>
    <w:rsid w:val="00A37F62"/>
    <w:rsid w:val="00A56335"/>
    <w:rsid w:val="00A60FA3"/>
    <w:rsid w:val="00A75269"/>
    <w:rsid w:val="00A75D9C"/>
    <w:rsid w:val="00A844CB"/>
    <w:rsid w:val="00AA1984"/>
    <w:rsid w:val="00AB02FF"/>
    <w:rsid w:val="00AB5D67"/>
    <w:rsid w:val="00AC5ED5"/>
    <w:rsid w:val="00AC7E1F"/>
    <w:rsid w:val="00AD1E49"/>
    <w:rsid w:val="00AD4744"/>
    <w:rsid w:val="00B04806"/>
    <w:rsid w:val="00B17145"/>
    <w:rsid w:val="00B17BAE"/>
    <w:rsid w:val="00B233A4"/>
    <w:rsid w:val="00B26113"/>
    <w:rsid w:val="00B36654"/>
    <w:rsid w:val="00B437FE"/>
    <w:rsid w:val="00B55E8B"/>
    <w:rsid w:val="00B77669"/>
    <w:rsid w:val="00B829E4"/>
    <w:rsid w:val="00B91FC9"/>
    <w:rsid w:val="00B974E0"/>
    <w:rsid w:val="00BA09BC"/>
    <w:rsid w:val="00BB3D27"/>
    <w:rsid w:val="00BB4DD3"/>
    <w:rsid w:val="00BB5EF5"/>
    <w:rsid w:val="00BC149A"/>
    <w:rsid w:val="00BC1D79"/>
    <w:rsid w:val="00BD220B"/>
    <w:rsid w:val="00BD2796"/>
    <w:rsid w:val="00BD4E26"/>
    <w:rsid w:val="00BF04D1"/>
    <w:rsid w:val="00BF1BA5"/>
    <w:rsid w:val="00BF2B72"/>
    <w:rsid w:val="00BF4EEC"/>
    <w:rsid w:val="00C03293"/>
    <w:rsid w:val="00C037E3"/>
    <w:rsid w:val="00C03903"/>
    <w:rsid w:val="00C15F32"/>
    <w:rsid w:val="00C17FA6"/>
    <w:rsid w:val="00C20CF8"/>
    <w:rsid w:val="00C24B23"/>
    <w:rsid w:val="00C4067E"/>
    <w:rsid w:val="00C42FDA"/>
    <w:rsid w:val="00C443DF"/>
    <w:rsid w:val="00C55460"/>
    <w:rsid w:val="00C60861"/>
    <w:rsid w:val="00C741E2"/>
    <w:rsid w:val="00C75CA7"/>
    <w:rsid w:val="00C851EC"/>
    <w:rsid w:val="00C85C35"/>
    <w:rsid w:val="00C90F83"/>
    <w:rsid w:val="00C95F96"/>
    <w:rsid w:val="00CA21A3"/>
    <w:rsid w:val="00CA337C"/>
    <w:rsid w:val="00CA650F"/>
    <w:rsid w:val="00CB4F16"/>
    <w:rsid w:val="00CB60D8"/>
    <w:rsid w:val="00CC01C7"/>
    <w:rsid w:val="00CC7BDC"/>
    <w:rsid w:val="00CD28EB"/>
    <w:rsid w:val="00CD7D1E"/>
    <w:rsid w:val="00CF68E2"/>
    <w:rsid w:val="00D01E4F"/>
    <w:rsid w:val="00D02DF0"/>
    <w:rsid w:val="00D07567"/>
    <w:rsid w:val="00D07A6B"/>
    <w:rsid w:val="00D112C6"/>
    <w:rsid w:val="00D20355"/>
    <w:rsid w:val="00D227F2"/>
    <w:rsid w:val="00D304E6"/>
    <w:rsid w:val="00D3647D"/>
    <w:rsid w:val="00D42671"/>
    <w:rsid w:val="00D52D8C"/>
    <w:rsid w:val="00D60E1F"/>
    <w:rsid w:val="00D64592"/>
    <w:rsid w:val="00D70E95"/>
    <w:rsid w:val="00D721DA"/>
    <w:rsid w:val="00D90967"/>
    <w:rsid w:val="00DA414C"/>
    <w:rsid w:val="00DA4C49"/>
    <w:rsid w:val="00DB6B59"/>
    <w:rsid w:val="00DE0658"/>
    <w:rsid w:val="00DE2803"/>
    <w:rsid w:val="00DF2FEE"/>
    <w:rsid w:val="00DF3DB2"/>
    <w:rsid w:val="00E24010"/>
    <w:rsid w:val="00E511F5"/>
    <w:rsid w:val="00E53FBA"/>
    <w:rsid w:val="00E87167"/>
    <w:rsid w:val="00E9263F"/>
    <w:rsid w:val="00EA4B21"/>
    <w:rsid w:val="00EB4865"/>
    <w:rsid w:val="00ED7DD8"/>
    <w:rsid w:val="00EE227A"/>
    <w:rsid w:val="00EE4DF4"/>
    <w:rsid w:val="00EF13AF"/>
    <w:rsid w:val="00EF3CF5"/>
    <w:rsid w:val="00EF56DB"/>
    <w:rsid w:val="00F0205A"/>
    <w:rsid w:val="00F02840"/>
    <w:rsid w:val="00F0567B"/>
    <w:rsid w:val="00F10A3D"/>
    <w:rsid w:val="00F1313B"/>
    <w:rsid w:val="00F22081"/>
    <w:rsid w:val="00F32ED6"/>
    <w:rsid w:val="00F52478"/>
    <w:rsid w:val="00F5278C"/>
    <w:rsid w:val="00F53492"/>
    <w:rsid w:val="00F548C9"/>
    <w:rsid w:val="00F553AD"/>
    <w:rsid w:val="00F6290B"/>
    <w:rsid w:val="00F64E6C"/>
    <w:rsid w:val="00F67356"/>
    <w:rsid w:val="00F84A8F"/>
    <w:rsid w:val="00F94E78"/>
    <w:rsid w:val="00FA0603"/>
    <w:rsid w:val="00FA0789"/>
    <w:rsid w:val="00FA0C48"/>
    <w:rsid w:val="00FA24DB"/>
    <w:rsid w:val="00FA3A79"/>
    <w:rsid w:val="00FA3FE4"/>
    <w:rsid w:val="00FB56C0"/>
    <w:rsid w:val="00FC5A31"/>
    <w:rsid w:val="00FC5ED6"/>
    <w:rsid w:val="00FC6AE9"/>
    <w:rsid w:val="00FC74A6"/>
    <w:rsid w:val="00FD2A35"/>
    <w:rsid w:val="00FD301B"/>
    <w:rsid w:val="00FD6CAC"/>
    <w:rsid w:val="00FD6E0F"/>
    <w:rsid w:val="00FE48D3"/>
    <w:rsid w:val="00FE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9078"/>
  <w15:chartTrackingRefBased/>
  <w15:docId w15:val="{994AF61E-3095-449D-8A35-16CB68E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0A"/>
    <w:pPr>
      <w:ind w:left="720"/>
      <w:contextualSpacing/>
    </w:pPr>
  </w:style>
  <w:style w:type="paragraph" w:styleId="BalloonText">
    <w:name w:val="Balloon Text"/>
    <w:basedOn w:val="Normal"/>
    <w:link w:val="BalloonTextChar"/>
    <w:uiPriority w:val="99"/>
    <w:semiHidden/>
    <w:unhideWhenUsed/>
    <w:rsid w:val="004A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0A"/>
    <w:rPr>
      <w:rFonts w:ascii="Segoe UI" w:hAnsi="Segoe UI" w:cs="Segoe UI"/>
      <w:sz w:val="18"/>
      <w:szCs w:val="18"/>
    </w:rPr>
  </w:style>
  <w:style w:type="paragraph" w:styleId="Header">
    <w:name w:val="header"/>
    <w:basedOn w:val="Normal"/>
    <w:link w:val="HeaderChar"/>
    <w:uiPriority w:val="99"/>
    <w:unhideWhenUsed/>
    <w:rsid w:val="00F9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78"/>
  </w:style>
  <w:style w:type="paragraph" w:styleId="Footer">
    <w:name w:val="footer"/>
    <w:basedOn w:val="Normal"/>
    <w:link w:val="FooterChar"/>
    <w:uiPriority w:val="99"/>
    <w:unhideWhenUsed/>
    <w:rsid w:val="00F9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78"/>
  </w:style>
  <w:style w:type="character" w:styleId="CommentReference">
    <w:name w:val="annotation reference"/>
    <w:basedOn w:val="DefaultParagraphFont"/>
    <w:uiPriority w:val="99"/>
    <w:semiHidden/>
    <w:unhideWhenUsed/>
    <w:rsid w:val="001C7DE5"/>
    <w:rPr>
      <w:sz w:val="16"/>
      <w:szCs w:val="16"/>
    </w:rPr>
  </w:style>
  <w:style w:type="paragraph" w:styleId="CommentText">
    <w:name w:val="annotation text"/>
    <w:basedOn w:val="Normal"/>
    <w:link w:val="CommentTextChar"/>
    <w:uiPriority w:val="99"/>
    <w:semiHidden/>
    <w:unhideWhenUsed/>
    <w:rsid w:val="001C7DE5"/>
    <w:pPr>
      <w:spacing w:line="240" w:lineRule="auto"/>
    </w:pPr>
    <w:rPr>
      <w:sz w:val="20"/>
      <w:szCs w:val="20"/>
    </w:rPr>
  </w:style>
  <w:style w:type="character" w:customStyle="1" w:styleId="CommentTextChar">
    <w:name w:val="Comment Text Char"/>
    <w:basedOn w:val="DefaultParagraphFont"/>
    <w:link w:val="CommentText"/>
    <w:uiPriority w:val="99"/>
    <w:semiHidden/>
    <w:rsid w:val="001C7DE5"/>
    <w:rPr>
      <w:sz w:val="20"/>
      <w:szCs w:val="20"/>
    </w:rPr>
  </w:style>
  <w:style w:type="paragraph" w:styleId="CommentSubject">
    <w:name w:val="annotation subject"/>
    <w:basedOn w:val="CommentText"/>
    <w:next w:val="CommentText"/>
    <w:link w:val="CommentSubjectChar"/>
    <w:uiPriority w:val="99"/>
    <w:semiHidden/>
    <w:unhideWhenUsed/>
    <w:rsid w:val="001C7DE5"/>
    <w:rPr>
      <w:b/>
      <w:bCs/>
    </w:rPr>
  </w:style>
  <w:style w:type="character" w:customStyle="1" w:styleId="CommentSubjectChar">
    <w:name w:val="Comment Subject Char"/>
    <w:basedOn w:val="CommentTextChar"/>
    <w:link w:val="CommentSubject"/>
    <w:uiPriority w:val="99"/>
    <w:semiHidden/>
    <w:rsid w:val="001C7DE5"/>
    <w:rPr>
      <w:b/>
      <w:bCs/>
      <w:sz w:val="20"/>
      <w:szCs w:val="20"/>
    </w:rPr>
  </w:style>
  <w:style w:type="table" w:styleId="TableGrid">
    <w:name w:val="Table Grid"/>
    <w:basedOn w:val="TableNormal"/>
    <w:uiPriority w:val="59"/>
    <w:rsid w:val="008C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CF5"/>
    <w:rPr>
      <w:color w:val="0563C1" w:themeColor="hyperlink"/>
      <w:u w:val="single"/>
    </w:rPr>
  </w:style>
  <w:style w:type="character" w:styleId="FollowedHyperlink">
    <w:name w:val="FollowedHyperlink"/>
    <w:basedOn w:val="DefaultParagraphFont"/>
    <w:uiPriority w:val="99"/>
    <w:semiHidden/>
    <w:unhideWhenUsed/>
    <w:rsid w:val="00621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dyourphasew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vshealth.com/sites/default/files/cvs-health-covid-19-vaccination-data.pdf"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CFCAE-F43C-41A4-B829-68F4A516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Hailey M. (DOC)</dc:creator>
  <cp:keywords/>
  <dc:description/>
  <cp:lastModifiedBy>Knudsen, Kristi (DSHS/ALTSA)</cp:lastModifiedBy>
  <cp:revision>4</cp:revision>
  <cp:lastPrinted>2019-02-26T22:26:00Z</cp:lastPrinted>
  <dcterms:created xsi:type="dcterms:W3CDTF">2021-01-13T00:53:00Z</dcterms:created>
  <dcterms:modified xsi:type="dcterms:W3CDTF">2021-01-15T23:45:00Z</dcterms:modified>
</cp:coreProperties>
</file>