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7587" w14:textId="77777777" w:rsidR="00ED74D5" w:rsidRDefault="00ED74D5" w:rsidP="00ED74D5">
      <w:pPr>
        <w:jc w:val="center"/>
        <w:rPr>
          <w:b/>
          <w:bCs/>
          <w:sz w:val="32"/>
          <w:szCs w:val="32"/>
        </w:rPr>
      </w:pPr>
    </w:p>
    <w:p w14:paraId="2F1CC215" w14:textId="424ABB52" w:rsidR="00DA7DA8" w:rsidRPr="00DA7DA8" w:rsidRDefault="00DA7DA8" w:rsidP="00DA7DA8">
      <w:pPr>
        <w:jc w:val="center"/>
        <w:rPr>
          <w:b/>
          <w:bCs/>
          <w:sz w:val="36"/>
          <w:szCs w:val="36"/>
        </w:rPr>
      </w:pPr>
      <w:r w:rsidRPr="00B111EA">
        <w:rPr>
          <w:b/>
          <w:bCs/>
          <w:sz w:val="36"/>
          <w:szCs w:val="36"/>
        </w:rPr>
        <w:t xml:space="preserve">Private Duty Nursing Meeting </w:t>
      </w:r>
      <w:r w:rsidR="00AC005E">
        <w:rPr>
          <w:b/>
          <w:bCs/>
          <w:sz w:val="36"/>
          <w:szCs w:val="36"/>
        </w:rPr>
        <w:t>10/15/2025</w:t>
      </w:r>
      <w:r>
        <w:rPr>
          <w:b/>
          <w:bCs/>
          <w:sz w:val="36"/>
          <w:szCs w:val="36"/>
        </w:rPr>
        <w:br/>
      </w:r>
    </w:p>
    <w:p w14:paraId="7D4E5B45" w14:textId="77777777" w:rsidR="00DA7DA8" w:rsidRPr="00E70E1D" w:rsidRDefault="00DA7DA8" w:rsidP="00DA7DA8">
      <w:pPr>
        <w:rPr>
          <w:sz w:val="10"/>
          <w:szCs w:val="10"/>
        </w:rPr>
      </w:pPr>
      <w:r w:rsidRPr="005709C9">
        <w:rPr>
          <w:b/>
          <w:bCs/>
        </w:rPr>
        <w:t xml:space="preserve">ALTSA </w:t>
      </w:r>
      <w:r>
        <w:rPr>
          <w:b/>
          <w:bCs/>
        </w:rPr>
        <w:t>Private Duty Nursing</w:t>
      </w:r>
      <w:r w:rsidRPr="005709C9">
        <w:rPr>
          <w:b/>
          <w:bCs/>
        </w:rPr>
        <w:t xml:space="preserve"> Website:</w:t>
      </w:r>
      <w:r>
        <w:rPr>
          <w:b/>
          <w:bCs/>
        </w:rPr>
        <w:t xml:space="preserve"> </w:t>
      </w:r>
      <w:hyperlink r:id="rId10" w:history="1">
        <w:r w:rsidRPr="004563D8">
          <w:rPr>
            <w:rStyle w:val="Hyperlink"/>
          </w:rPr>
          <w:t>https://www.dshs.wa.gov/altsa/private-duty-nursing</w:t>
        </w:r>
      </w:hyperlink>
      <w:r>
        <w:br/>
      </w:r>
    </w:p>
    <w:p w14:paraId="0F122CAB" w14:textId="77777777" w:rsidR="00DA7DA8" w:rsidRDefault="00DA7DA8" w:rsidP="00DA7DA8">
      <w:pPr>
        <w:jc w:val="center"/>
        <w:rPr>
          <w:b/>
          <w:bCs/>
          <w:sz w:val="28"/>
          <w:szCs w:val="28"/>
          <w:u w:val="single"/>
        </w:rPr>
      </w:pPr>
    </w:p>
    <w:p w14:paraId="42105662" w14:textId="4A7895A8" w:rsidR="00DA7DA8" w:rsidRPr="00B36E4E" w:rsidRDefault="00DA7DA8" w:rsidP="00DA7DA8">
      <w:pPr>
        <w:jc w:val="center"/>
        <w:rPr>
          <w:b/>
          <w:bCs/>
          <w:sz w:val="28"/>
          <w:szCs w:val="28"/>
          <w:u w:val="single"/>
        </w:rPr>
      </w:pPr>
      <w:r w:rsidRPr="00B36E4E">
        <w:rPr>
          <w:b/>
          <w:bCs/>
          <w:sz w:val="28"/>
          <w:szCs w:val="28"/>
          <w:u w:val="single"/>
        </w:rPr>
        <w:t>Contact Emails</w:t>
      </w:r>
    </w:p>
    <w:p w14:paraId="07CED23C" w14:textId="77777777" w:rsidR="00DA7DA8" w:rsidRDefault="00DA7DA8" w:rsidP="00DA7DA8">
      <w:pPr>
        <w:rPr>
          <w:b/>
          <w:bCs/>
          <w:u w:val="single"/>
        </w:rPr>
      </w:pPr>
      <w:r>
        <w:rPr>
          <w:b/>
          <w:bCs/>
        </w:rPr>
        <w:t>Private Duty Nursing Program</w:t>
      </w:r>
      <w:r w:rsidRPr="005709C9">
        <w:rPr>
          <w:b/>
          <w:bCs/>
        </w:rPr>
        <w:t xml:space="preserve"> Email</w:t>
      </w:r>
      <w:r w:rsidRPr="00F357A7">
        <w:rPr>
          <w:b/>
          <w:bCs/>
        </w:rPr>
        <w:t>:</w:t>
      </w:r>
      <w:r w:rsidRPr="00D873E5">
        <w:rPr>
          <w:b/>
          <w:bCs/>
        </w:rPr>
        <w:t xml:space="preserve"> </w:t>
      </w:r>
      <w:hyperlink r:id="rId11" w:history="1">
        <w:r w:rsidRPr="00A00138">
          <w:rPr>
            <w:rStyle w:val="Hyperlink"/>
          </w:rPr>
          <w:t>privatedutynursing@dshs.wa.gov</w:t>
        </w:r>
      </w:hyperlink>
      <w:r w:rsidRPr="00A00138">
        <w:tab/>
      </w:r>
    </w:p>
    <w:p w14:paraId="2463F91A" w14:textId="77777777" w:rsidR="00DA7DA8" w:rsidRDefault="00DA7DA8" w:rsidP="00DA7DA8">
      <w:r>
        <w:rPr>
          <w:b/>
          <w:bCs/>
        </w:rPr>
        <w:t xml:space="preserve">Private Duty Nursing </w:t>
      </w:r>
      <w:r w:rsidRPr="00A067D0">
        <w:rPr>
          <w:b/>
          <w:bCs/>
        </w:rPr>
        <w:t>Program Manager</w:t>
      </w:r>
      <w:r>
        <w:rPr>
          <w:b/>
          <w:bCs/>
        </w:rPr>
        <w:t>: Kaila O’Dell</w:t>
      </w:r>
      <w:r w:rsidRPr="00A067D0">
        <w:rPr>
          <w:b/>
          <w:bCs/>
        </w:rPr>
        <w:t xml:space="preserve"> </w:t>
      </w:r>
      <w:r>
        <w:t xml:space="preserve">– </w:t>
      </w:r>
      <w:hyperlink r:id="rId12" w:history="1">
        <w:r w:rsidRPr="00776165">
          <w:rPr>
            <w:rStyle w:val="Hyperlink"/>
          </w:rPr>
          <w:t>Kaila.ODell@dshs.wa.gov</w:t>
        </w:r>
      </w:hyperlink>
      <w:r>
        <w:t xml:space="preserve"> </w:t>
      </w:r>
    </w:p>
    <w:p w14:paraId="2A5821DB" w14:textId="77777777" w:rsidR="00DA7DA8" w:rsidRDefault="00DA7DA8" w:rsidP="00DA7DA8">
      <w:r w:rsidRPr="00B034DC">
        <w:rPr>
          <w:b/>
          <w:bCs/>
        </w:rPr>
        <w:t>Nursing Services Contracts Monitor:</w:t>
      </w:r>
      <w:r>
        <w:t xml:space="preserve"> </w:t>
      </w:r>
      <w:hyperlink r:id="rId13" w:history="1">
        <w:r w:rsidRPr="00B37EDF">
          <w:rPr>
            <w:rStyle w:val="Hyperlink"/>
          </w:rPr>
          <w:t>troy.omalley1@dshs.wa.gov</w:t>
        </w:r>
      </w:hyperlink>
      <w:r>
        <w:t xml:space="preserve"> </w:t>
      </w:r>
    </w:p>
    <w:p w14:paraId="12178602" w14:textId="77777777" w:rsidR="00DA7DA8" w:rsidRPr="003766A0" w:rsidRDefault="00DA7DA8" w:rsidP="00DA7DA8">
      <w:r w:rsidRPr="00B034DC">
        <w:rPr>
          <w:b/>
          <w:bCs/>
        </w:rPr>
        <w:t>Nursing Contracts Inbox:</w:t>
      </w:r>
      <w:r w:rsidRPr="00B034DC">
        <w:t xml:space="preserve"> </w:t>
      </w:r>
      <w:hyperlink r:id="rId14" w:history="1">
        <w:r w:rsidRPr="0055128A">
          <w:rPr>
            <w:rStyle w:val="Hyperlink"/>
          </w:rPr>
          <w:t>nursingcontracts@dshs.wa.gov</w:t>
        </w:r>
      </w:hyperlink>
      <w:r>
        <w:br/>
      </w:r>
    </w:p>
    <w:p w14:paraId="12FA1C25" w14:textId="3873C0C0" w:rsidR="00DA7DA8" w:rsidRDefault="00DA7DA8" w:rsidP="00DA7DA8">
      <w:pPr>
        <w:jc w:val="center"/>
        <w:rPr>
          <w:b/>
          <w:bCs/>
          <w:sz w:val="32"/>
          <w:szCs w:val="32"/>
          <w:u w:val="single"/>
        </w:rPr>
      </w:pPr>
      <w:r w:rsidRPr="00D55915">
        <w:rPr>
          <w:b/>
          <w:bCs/>
          <w:sz w:val="32"/>
          <w:szCs w:val="32"/>
          <w:u w:val="single"/>
        </w:rPr>
        <w:t>Topics and Notes</w:t>
      </w:r>
    </w:p>
    <w:p w14:paraId="2C338FE9" w14:textId="5C4D8BB1" w:rsidR="00DA7DA8" w:rsidRPr="005B1B08" w:rsidRDefault="0037165B" w:rsidP="00316099">
      <w:pPr>
        <w:pStyle w:val="ListParagraph"/>
        <w:numPr>
          <w:ilvl w:val="0"/>
          <w:numId w:val="9"/>
        </w:numPr>
        <w:rPr>
          <w:sz w:val="28"/>
          <w:szCs w:val="30"/>
          <w:u w:val="single"/>
        </w:rPr>
      </w:pPr>
      <w:r w:rsidRPr="005B1B08">
        <w:rPr>
          <w:sz w:val="28"/>
          <w:szCs w:val="30"/>
          <w:u w:val="single"/>
        </w:rPr>
        <w:t xml:space="preserve">Clarification from Recent Provider Wide Emails Sent: </w:t>
      </w:r>
    </w:p>
    <w:p w14:paraId="324377AF" w14:textId="540A9F84" w:rsidR="0065476A" w:rsidRDefault="0065476A" w:rsidP="0065476A">
      <w:pPr>
        <w:pStyle w:val="ListParagraph"/>
        <w:numPr>
          <w:ilvl w:val="1"/>
          <w:numId w:val="9"/>
        </w:numPr>
        <w:spacing w:after="160" w:line="276" w:lineRule="auto"/>
      </w:pPr>
      <w:proofErr w:type="gramStart"/>
      <w:r>
        <w:t>PDN and Nurse Delegation cannot both</w:t>
      </w:r>
      <w:proofErr w:type="gramEnd"/>
      <w:r>
        <w:t xml:space="preserve"> be billed </w:t>
      </w:r>
      <w:r w:rsidR="00A02356">
        <w:t xml:space="preserve">for the same client. </w:t>
      </w:r>
      <w:r>
        <w:t xml:space="preserve">  </w:t>
      </w:r>
      <w:r>
        <w:tab/>
      </w:r>
    </w:p>
    <w:p w14:paraId="6153426C" w14:textId="77777777" w:rsidR="0065476A" w:rsidRDefault="0065476A" w:rsidP="0065476A">
      <w:pPr>
        <w:pStyle w:val="ListParagraph"/>
        <w:numPr>
          <w:ilvl w:val="2"/>
          <w:numId w:val="9"/>
        </w:numPr>
        <w:spacing w:after="160" w:line="276" w:lineRule="auto"/>
      </w:pPr>
      <w:r>
        <w:t xml:space="preserve">Reference </w:t>
      </w:r>
      <w:hyperlink r:id="rId15" w:history="1">
        <w:r>
          <w:rPr>
            <w:rStyle w:val="Hyperlink"/>
          </w:rPr>
          <w:t>WAC 388-106-1047</w:t>
        </w:r>
      </w:hyperlink>
      <w:r>
        <w:t xml:space="preserve"> </w:t>
      </w:r>
    </w:p>
    <w:p w14:paraId="52281EDF" w14:textId="77777777" w:rsidR="0065476A" w:rsidRDefault="0065476A" w:rsidP="0065476A">
      <w:pPr>
        <w:pStyle w:val="ListParagraph"/>
        <w:numPr>
          <w:ilvl w:val="2"/>
          <w:numId w:val="9"/>
        </w:numPr>
        <w:spacing w:after="160" w:line="276" w:lineRule="auto"/>
      </w:pPr>
      <w:r>
        <w:t xml:space="preserve">Reference </w:t>
      </w:r>
      <w:hyperlink r:id="rId16" w:history="1">
        <w:r>
          <w:rPr>
            <w:rStyle w:val="Hyperlink"/>
          </w:rPr>
          <w:t>WAC 388-106-1035</w:t>
        </w:r>
      </w:hyperlink>
    </w:p>
    <w:p w14:paraId="68353198" w14:textId="77777777" w:rsidR="0065476A" w:rsidRDefault="0065476A" w:rsidP="0065476A">
      <w:pPr>
        <w:pStyle w:val="ListParagraph"/>
        <w:numPr>
          <w:ilvl w:val="2"/>
          <w:numId w:val="9"/>
        </w:numPr>
        <w:spacing w:after="160" w:line="276" w:lineRule="auto"/>
      </w:pPr>
      <w:r>
        <w:t xml:space="preserve">Reference </w:t>
      </w:r>
      <w:hyperlink r:id="rId17" w:history="1">
        <w:r>
          <w:rPr>
            <w:rStyle w:val="Hyperlink"/>
          </w:rPr>
          <w:t>WAC 388-106-1050</w:t>
        </w:r>
      </w:hyperlink>
    </w:p>
    <w:p w14:paraId="5BBC733A" w14:textId="77777777" w:rsidR="0065476A" w:rsidRDefault="0065476A" w:rsidP="0065476A">
      <w:pPr>
        <w:pStyle w:val="ListParagraph"/>
        <w:numPr>
          <w:ilvl w:val="1"/>
          <w:numId w:val="9"/>
        </w:numPr>
        <w:spacing w:after="160" w:line="276" w:lineRule="auto"/>
      </w:pPr>
      <w:r>
        <w:t xml:space="preserve">You must have </w:t>
      </w:r>
      <w:r>
        <w:rPr>
          <w:b/>
          <w:bCs/>
          <w:u w:val="single"/>
        </w:rPr>
        <w:t>Pre-Authorization</w:t>
      </w:r>
      <w:r>
        <w:t xml:space="preserve"> (meaning an authorization within ProviderOne) before providing services to a client. </w:t>
      </w:r>
    </w:p>
    <w:p w14:paraId="6DFBEFE6" w14:textId="77777777" w:rsidR="005B1B08" w:rsidRDefault="005B1B08" w:rsidP="005B1B08">
      <w:pPr>
        <w:pStyle w:val="ListParagraph"/>
        <w:spacing w:after="160" w:line="276" w:lineRule="auto"/>
        <w:ind w:left="1080"/>
      </w:pPr>
    </w:p>
    <w:p w14:paraId="42DB634E" w14:textId="447D31B9" w:rsidR="0037165B" w:rsidRPr="005B1B08" w:rsidRDefault="0003511D" w:rsidP="0065476A">
      <w:pPr>
        <w:pStyle w:val="ListParagraph"/>
        <w:numPr>
          <w:ilvl w:val="0"/>
          <w:numId w:val="9"/>
        </w:numPr>
        <w:rPr>
          <w:sz w:val="28"/>
          <w:szCs w:val="30"/>
          <w:u w:val="single"/>
        </w:rPr>
      </w:pPr>
      <w:r w:rsidRPr="005B1B08">
        <w:rPr>
          <w:sz w:val="28"/>
          <w:szCs w:val="30"/>
          <w:u w:val="single"/>
        </w:rPr>
        <w:t>Audits to begin January 2026</w:t>
      </w:r>
    </w:p>
    <w:p w14:paraId="19167750" w14:textId="77777777" w:rsidR="003768BA" w:rsidRDefault="003768BA" w:rsidP="003768BA">
      <w:pPr>
        <w:pStyle w:val="ListParagraph"/>
        <w:numPr>
          <w:ilvl w:val="1"/>
          <w:numId w:val="9"/>
        </w:numPr>
        <w:spacing w:after="160" w:line="276" w:lineRule="auto"/>
      </w:pPr>
      <w:r>
        <w:t xml:space="preserve">These are routine and contract requirement </w:t>
      </w:r>
    </w:p>
    <w:p w14:paraId="0DEBF12A" w14:textId="77777777" w:rsidR="003768BA" w:rsidRDefault="003768BA" w:rsidP="003768BA">
      <w:pPr>
        <w:pStyle w:val="ListParagraph"/>
        <w:numPr>
          <w:ilvl w:val="1"/>
          <w:numId w:val="9"/>
        </w:numPr>
        <w:spacing w:after="160" w:line="276" w:lineRule="auto"/>
      </w:pPr>
      <w:r>
        <w:t xml:space="preserve">Communication will come from </w:t>
      </w:r>
      <w:hyperlink r:id="rId18" w:history="1">
        <w:r>
          <w:rPr>
            <w:rStyle w:val="Hyperlink"/>
          </w:rPr>
          <w:t>PDNcontractmonitoring@dshs.wa.gov</w:t>
        </w:r>
      </w:hyperlink>
      <w:r>
        <w:t xml:space="preserve"> </w:t>
      </w:r>
    </w:p>
    <w:p w14:paraId="2F8F809C" w14:textId="77777777" w:rsidR="003768BA" w:rsidRDefault="003768BA" w:rsidP="003768BA">
      <w:pPr>
        <w:pStyle w:val="ListParagraph"/>
        <w:numPr>
          <w:ilvl w:val="1"/>
          <w:numId w:val="9"/>
        </w:numPr>
        <w:spacing w:after="160" w:line="276" w:lineRule="auto"/>
      </w:pPr>
      <w:r>
        <w:t>Program staff will walk you through the process and support you</w:t>
      </w:r>
    </w:p>
    <w:p w14:paraId="2F45A02D" w14:textId="0F1B28B1" w:rsidR="003768BA" w:rsidRDefault="003768BA" w:rsidP="003768BA">
      <w:pPr>
        <w:pStyle w:val="ListParagraph"/>
        <w:numPr>
          <w:ilvl w:val="1"/>
          <w:numId w:val="9"/>
        </w:numPr>
        <w:spacing w:after="160" w:line="276" w:lineRule="auto"/>
      </w:pPr>
      <w:r>
        <w:t xml:space="preserve">The focus is program improvement! How can </w:t>
      </w:r>
      <w:r w:rsidR="00A72676">
        <w:t>we</w:t>
      </w:r>
      <w:r>
        <w:t xml:space="preserve"> support you! </w:t>
      </w:r>
    </w:p>
    <w:p w14:paraId="2DBC1B32" w14:textId="77777777" w:rsidR="005B1B08" w:rsidRDefault="005B1B08" w:rsidP="005B1B08">
      <w:pPr>
        <w:pStyle w:val="ListParagraph"/>
        <w:spacing w:after="160" w:line="276" w:lineRule="auto"/>
        <w:ind w:left="1080"/>
      </w:pPr>
    </w:p>
    <w:p w14:paraId="3F3F133E" w14:textId="733B148E" w:rsidR="0003511D" w:rsidRPr="005B1B08" w:rsidRDefault="00A24149" w:rsidP="00A24149">
      <w:pPr>
        <w:pStyle w:val="ListParagraph"/>
        <w:numPr>
          <w:ilvl w:val="0"/>
          <w:numId w:val="9"/>
        </w:numPr>
        <w:rPr>
          <w:sz w:val="28"/>
          <w:szCs w:val="30"/>
          <w:u w:val="single"/>
        </w:rPr>
      </w:pPr>
      <w:r w:rsidRPr="005B1B08">
        <w:rPr>
          <w:sz w:val="28"/>
          <w:szCs w:val="30"/>
          <w:u w:val="single"/>
        </w:rPr>
        <w:t xml:space="preserve">Medicaid Fraud Control Division </w:t>
      </w:r>
    </w:p>
    <w:p w14:paraId="0D083BE5" w14:textId="3D8FB145" w:rsidR="00A24149" w:rsidRPr="005B1B08" w:rsidRDefault="00A24149" w:rsidP="00A24149">
      <w:pPr>
        <w:pStyle w:val="ListParagraph"/>
        <w:numPr>
          <w:ilvl w:val="1"/>
          <w:numId w:val="9"/>
        </w:numPr>
        <w:rPr>
          <w:b/>
          <w:bCs/>
          <w:sz w:val="32"/>
          <w:szCs w:val="32"/>
        </w:rPr>
      </w:pPr>
      <w:r w:rsidRPr="005B1B08">
        <w:rPr>
          <w:szCs w:val="28"/>
        </w:rPr>
        <w:t xml:space="preserve">Presentation </w:t>
      </w:r>
      <w:r w:rsidR="005B1B08" w:rsidRPr="005B1B08">
        <w:rPr>
          <w:szCs w:val="28"/>
        </w:rPr>
        <w:t xml:space="preserve">by the Medicaid Fraud Control Division. </w:t>
      </w:r>
    </w:p>
    <w:p w14:paraId="0CC560A1" w14:textId="77777777" w:rsidR="005B1B08" w:rsidRPr="00A24149" w:rsidRDefault="005B1B08" w:rsidP="005B1B08">
      <w:pPr>
        <w:pStyle w:val="ListParagraph"/>
        <w:ind w:left="1080"/>
        <w:rPr>
          <w:b/>
          <w:bCs/>
          <w:sz w:val="32"/>
          <w:szCs w:val="32"/>
          <w:u w:val="single"/>
        </w:rPr>
      </w:pPr>
    </w:p>
    <w:p w14:paraId="2B56B7F3" w14:textId="77777777" w:rsidR="00AC005E" w:rsidRDefault="00DA7DA8" w:rsidP="00DA7DA8">
      <w:pPr>
        <w:jc w:val="center"/>
        <w:rPr>
          <w:b/>
          <w:bCs/>
        </w:rPr>
      </w:pPr>
      <w:r w:rsidRPr="00B36E4E">
        <w:rPr>
          <w:b/>
          <w:bCs/>
        </w:rPr>
        <w:t xml:space="preserve">Next PDN Contractor </w:t>
      </w:r>
      <w:r w:rsidR="00AC005E">
        <w:rPr>
          <w:b/>
          <w:bCs/>
        </w:rPr>
        <w:t xml:space="preserve">Meeting: </w:t>
      </w:r>
    </w:p>
    <w:p w14:paraId="20167197" w14:textId="40B643E0" w:rsidR="00DA7DA8" w:rsidRPr="00AC005E" w:rsidRDefault="00AC005E" w:rsidP="00DA7DA8">
      <w:pPr>
        <w:jc w:val="center"/>
      </w:pPr>
      <w:r>
        <w:t xml:space="preserve">The 2026 Calendar will be posted on the PDN Website in December 2025. </w:t>
      </w:r>
    </w:p>
    <w:p w14:paraId="7C46FD83" w14:textId="77777777" w:rsidR="00DA7DA8" w:rsidRPr="00B36E4E" w:rsidRDefault="00DA7DA8" w:rsidP="00DA7DA8"/>
    <w:p w14:paraId="18105F89" w14:textId="38DBBB5F" w:rsidR="00DA7DA8" w:rsidRPr="00AA1DB5" w:rsidRDefault="00DA7DA8" w:rsidP="00DA7DA8">
      <w:pPr>
        <w:pStyle w:val="ListParagraph"/>
        <w:jc w:val="center"/>
      </w:pPr>
      <w:r w:rsidRPr="00AA1DB5">
        <w:rPr>
          <w:b/>
          <w:bCs/>
          <w:sz w:val="32"/>
          <w:szCs w:val="32"/>
          <w:u w:val="single"/>
        </w:rPr>
        <w:t>Questions &amp; Answers</w:t>
      </w:r>
      <w:r w:rsidR="00AC005E">
        <w:rPr>
          <w:b/>
          <w:bCs/>
          <w:sz w:val="32"/>
          <w:szCs w:val="32"/>
          <w:u w:val="single"/>
        </w:rPr>
        <w:t xml:space="preserve"> </w:t>
      </w:r>
    </w:p>
    <w:p w14:paraId="472DCEA8" w14:textId="77777777" w:rsidR="00DA7DA8" w:rsidRPr="00D929AD" w:rsidRDefault="00DA7DA8" w:rsidP="00DA7DA8"/>
    <w:tbl>
      <w:tblPr>
        <w:tblStyle w:val="TableGrid"/>
        <w:tblW w:w="10127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970"/>
        <w:gridCol w:w="7157"/>
      </w:tblGrid>
      <w:tr w:rsidR="00DA7DA8" w14:paraId="0AE8C73D" w14:textId="77777777" w:rsidTr="0051632F">
        <w:trPr>
          <w:trHeight w:val="536"/>
        </w:trPr>
        <w:tc>
          <w:tcPr>
            <w:tcW w:w="2970" w:type="dxa"/>
            <w:tcBorders>
              <w:bottom w:val="single" w:sz="4" w:space="0" w:color="auto"/>
            </w:tcBorders>
          </w:tcPr>
          <w:p w14:paraId="01AB154E" w14:textId="775AADA4" w:rsidR="0044202D" w:rsidRPr="0044202D" w:rsidRDefault="0044202D" w:rsidP="0044202D">
            <w:pPr>
              <w:jc w:val="both"/>
            </w:pPr>
            <w:r>
              <w:t>Can a</w:t>
            </w:r>
            <w:r w:rsidR="004C4DF9">
              <w:t xml:space="preserve"> non-contracted RN </w:t>
            </w:r>
            <w:r w:rsidR="00B514E5">
              <w:t>work</w:t>
            </w:r>
            <w:r w:rsidR="004C4DF9">
              <w:t xml:space="preserve"> more than contractor at a time? </w:t>
            </w:r>
          </w:p>
          <w:p w14:paraId="435DCC3C" w14:textId="01C3E583" w:rsidR="00DA7DA8" w:rsidRPr="00C57D8D" w:rsidRDefault="00DA7DA8" w:rsidP="0044202D">
            <w:pPr>
              <w:rPr>
                <w:b/>
                <w:bCs/>
              </w:rPr>
            </w:pPr>
          </w:p>
        </w:tc>
        <w:tc>
          <w:tcPr>
            <w:tcW w:w="7157" w:type="dxa"/>
            <w:tcBorders>
              <w:bottom w:val="single" w:sz="4" w:space="0" w:color="auto"/>
            </w:tcBorders>
          </w:tcPr>
          <w:p w14:paraId="00710566" w14:textId="56127D2F" w:rsidR="00DA7DA8" w:rsidRPr="00C57D8D" w:rsidRDefault="004C4DF9" w:rsidP="004C4DF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 w:rsidR="00B514E5">
              <w:rPr>
                <w:b/>
                <w:bCs/>
              </w:rPr>
              <w:t xml:space="preserve">, however, you may not work more than 16 </w:t>
            </w:r>
            <w:r w:rsidR="00F61104">
              <w:rPr>
                <w:b/>
                <w:bCs/>
              </w:rPr>
              <w:t>hours</w:t>
            </w:r>
            <w:r w:rsidR="00B514E5">
              <w:rPr>
                <w:b/>
                <w:bCs/>
              </w:rPr>
              <w:t xml:space="preserve"> in a </w:t>
            </w:r>
            <w:r w:rsidR="00F61104">
              <w:rPr>
                <w:b/>
                <w:bCs/>
              </w:rPr>
              <w:t>24-hr.</w:t>
            </w:r>
            <w:r w:rsidR="00B514E5">
              <w:rPr>
                <w:b/>
                <w:bCs/>
              </w:rPr>
              <w:t xml:space="preserve"> period due to safety. </w:t>
            </w:r>
          </w:p>
        </w:tc>
      </w:tr>
      <w:tr w:rsidR="00DA7DA8" w14:paraId="21126A60" w14:textId="77777777" w:rsidTr="0051632F">
        <w:trPr>
          <w:trHeight w:val="962"/>
        </w:trPr>
        <w:tc>
          <w:tcPr>
            <w:tcW w:w="2970" w:type="dxa"/>
          </w:tcPr>
          <w:p w14:paraId="1F3036F2" w14:textId="401FF132" w:rsidR="00DA7DA8" w:rsidRPr="0082056A" w:rsidRDefault="00DC10AA" w:rsidP="0051632F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Is there an 8-month delay in processing applications still?</w:t>
            </w:r>
          </w:p>
        </w:tc>
        <w:tc>
          <w:tcPr>
            <w:tcW w:w="7157" w:type="dxa"/>
          </w:tcPr>
          <w:p w14:paraId="17B8A158" w14:textId="6F9A5327" w:rsidR="00DA7DA8" w:rsidRPr="003D2B5F" w:rsidRDefault="00DC10AA" w:rsidP="005163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No, </w:t>
            </w:r>
            <w:r w:rsidR="00B514E5">
              <w:rPr>
                <w:rFonts w:cstheme="minorHAnsi"/>
              </w:rPr>
              <w:t xml:space="preserve">the delay is not with </w:t>
            </w:r>
            <w:r w:rsidR="001F6465">
              <w:rPr>
                <w:rFonts w:cstheme="minorHAnsi"/>
              </w:rPr>
              <w:t xml:space="preserve">processing applications. HCA does have a </w:t>
            </w:r>
            <w:proofErr w:type="gramStart"/>
            <w:r w:rsidR="001F6465">
              <w:rPr>
                <w:rFonts w:cstheme="minorHAnsi"/>
              </w:rPr>
              <w:t>delay,</w:t>
            </w:r>
            <w:proofErr w:type="gramEnd"/>
            <w:r w:rsidR="001F6465">
              <w:rPr>
                <w:rFonts w:cstheme="minorHAnsi"/>
              </w:rPr>
              <w:t xml:space="preserve"> however, I do not believe that it is currently that long, but I will have to check to make sure. </w:t>
            </w:r>
          </w:p>
        </w:tc>
      </w:tr>
      <w:tr w:rsidR="00DA7DA8" w14:paraId="21D7B0A8" w14:textId="77777777" w:rsidTr="0051632F">
        <w:trPr>
          <w:trHeight w:val="1115"/>
        </w:trPr>
        <w:tc>
          <w:tcPr>
            <w:tcW w:w="2970" w:type="dxa"/>
          </w:tcPr>
          <w:p w14:paraId="5A87A5F3" w14:textId="4D36230C" w:rsidR="00DA7DA8" w:rsidRDefault="001714CF" w:rsidP="0051632F">
            <w:pPr>
              <w:spacing w:before="100" w:beforeAutospacing="1" w:after="100" w:afterAutospacing="1"/>
            </w:pPr>
            <w:r>
              <w:t>What requirement is needed for a client to be assessed as PDN?</w:t>
            </w:r>
          </w:p>
        </w:tc>
        <w:tc>
          <w:tcPr>
            <w:tcW w:w="7157" w:type="dxa"/>
          </w:tcPr>
          <w:p w14:paraId="20F63EE6" w14:textId="47783BC4" w:rsidR="00DA7DA8" w:rsidRPr="00831171" w:rsidRDefault="00D67A81" w:rsidP="005163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do have </w:t>
            </w:r>
            <w:r w:rsidR="007E630E">
              <w:rPr>
                <w:rFonts w:cstheme="minorHAnsi"/>
              </w:rPr>
              <w:t xml:space="preserve">specific </w:t>
            </w:r>
            <w:proofErr w:type="gramStart"/>
            <w:r w:rsidR="007E630E">
              <w:rPr>
                <w:rFonts w:cstheme="minorHAnsi"/>
              </w:rPr>
              <w:t>criteria,</w:t>
            </w:r>
            <w:proofErr w:type="gramEnd"/>
            <w:r w:rsidR="007E630E">
              <w:rPr>
                <w:rFonts w:cstheme="minorHAnsi"/>
              </w:rPr>
              <w:t xml:space="preserve"> eligibility is assessed by our Nurse Care Consultants</w:t>
            </w:r>
            <w:r w:rsidR="001714CF">
              <w:rPr>
                <w:rFonts w:cstheme="minorHAnsi"/>
              </w:rPr>
              <w:t xml:space="preserve">. Please reference </w:t>
            </w:r>
            <w:hyperlink r:id="rId19" w:history="1">
              <w:r w:rsidR="002356F7" w:rsidRPr="002356F7">
                <w:rPr>
                  <w:rStyle w:val="Hyperlink"/>
                  <w:rFonts w:cstheme="minorHAnsi"/>
                </w:rPr>
                <w:t>WAC 388-106-1010</w:t>
              </w:r>
            </w:hyperlink>
            <w:r w:rsidR="00144D26">
              <w:t xml:space="preserve">. </w:t>
            </w:r>
          </w:p>
        </w:tc>
      </w:tr>
      <w:tr w:rsidR="00DA7DA8" w14:paraId="3ACC5FBE" w14:textId="77777777" w:rsidTr="0051632F">
        <w:trPr>
          <w:trHeight w:val="1115"/>
        </w:trPr>
        <w:tc>
          <w:tcPr>
            <w:tcW w:w="2970" w:type="dxa"/>
          </w:tcPr>
          <w:p w14:paraId="6AA0F239" w14:textId="2504B7BA" w:rsidR="00DA7DA8" w:rsidRDefault="00D67A81" w:rsidP="0051632F">
            <w:pPr>
              <w:spacing w:before="100" w:beforeAutospacing="1" w:after="100" w:afterAutospacing="1"/>
            </w:pPr>
            <w:r>
              <w:t>Can I hold a Respite contract as a PDN AFH?</w:t>
            </w:r>
          </w:p>
        </w:tc>
        <w:tc>
          <w:tcPr>
            <w:tcW w:w="7157" w:type="dxa"/>
          </w:tcPr>
          <w:p w14:paraId="3B7962B4" w14:textId="42BD2AE7" w:rsidR="00DA7DA8" w:rsidRDefault="00D67A81" w:rsidP="005163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Yes. The requirement related to only holding one contract at a </w:t>
            </w:r>
            <w:r w:rsidR="00B861FD">
              <w:rPr>
                <w:rFonts w:cstheme="minorHAnsi"/>
              </w:rPr>
              <w:t>time</w:t>
            </w:r>
            <w:r>
              <w:rPr>
                <w:rFonts w:cstheme="minorHAnsi"/>
              </w:rPr>
              <w:t xml:space="preserve"> is specific to PDN contracts. </w:t>
            </w:r>
            <w:r w:rsidR="00E5439F">
              <w:rPr>
                <w:rFonts w:cstheme="minorHAnsi"/>
              </w:rPr>
              <w:t xml:space="preserve">For example, if you have an AFH contract, that is </w:t>
            </w:r>
            <w:r w:rsidR="00B861FD">
              <w:rPr>
                <w:rFonts w:cstheme="minorHAnsi"/>
              </w:rPr>
              <w:t>different</w:t>
            </w:r>
            <w:r w:rsidR="00E5439F">
              <w:rPr>
                <w:rFonts w:cstheme="minorHAnsi"/>
              </w:rPr>
              <w:t xml:space="preserve"> from PDN contract, nurse delegation, etc. You cannot hold more than one type of PDN contract. Please refer to your contract for </w:t>
            </w:r>
            <w:r w:rsidR="00B861FD">
              <w:rPr>
                <w:rFonts w:cstheme="minorHAnsi"/>
              </w:rPr>
              <w:t xml:space="preserve">reference. </w:t>
            </w:r>
          </w:p>
        </w:tc>
      </w:tr>
      <w:tr w:rsidR="00DA7DA8" w14:paraId="2B7A1142" w14:textId="77777777" w:rsidTr="0051632F">
        <w:trPr>
          <w:trHeight w:val="1115"/>
        </w:trPr>
        <w:tc>
          <w:tcPr>
            <w:tcW w:w="2970" w:type="dxa"/>
          </w:tcPr>
          <w:p w14:paraId="4D81D962" w14:textId="41FD384F" w:rsidR="00DA7DA8" w:rsidRDefault="00BC366D" w:rsidP="0051632F">
            <w:pPr>
              <w:spacing w:before="100" w:beforeAutospacing="1" w:after="100" w:afterAutospacing="1"/>
            </w:pPr>
            <w:r>
              <w:t xml:space="preserve">What tasks can be delegated to a non PDN client? </w:t>
            </w:r>
          </w:p>
        </w:tc>
        <w:tc>
          <w:tcPr>
            <w:tcW w:w="7157" w:type="dxa"/>
          </w:tcPr>
          <w:p w14:paraId="4666EE00" w14:textId="75A01C82" w:rsidR="00DA7DA8" w:rsidRDefault="00B861FD" w:rsidP="005163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is not a black and white answer. You will need to refer to WABON for </w:t>
            </w:r>
            <w:r w:rsidR="00017BCA">
              <w:rPr>
                <w:rFonts w:cstheme="minorHAnsi"/>
              </w:rPr>
              <w:t>scope rules</w:t>
            </w:r>
            <w:r w:rsidR="00BC366D">
              <w:rPr>
                <w:rFonts w:cstheme="minorHAnsi"/>
              </w:rPr>
              <w:t xml:space="preserve">. </w:t>
            </w:r>
            <w:r w:rsidR="0077354D">
              <w:rPr>
                <w:rFonts w:cstheme="minorHAnsi"/>
              </w:rPr>
              <w:t xml:space="preserve">Tasks that cannot be delegated are included in </w:t>
            </w:r>
            <w:hyperlink r:id="rId20" w:history="1">
              <w:r w:rsidR="00341E03" w:rsidRPr="00341E03">
                <w:rPr>
                  <w:rStyle w:val="Hyperlink"/>
                  <w:rFonts w:cstheme="minorHAnsi"/>
                </w:rPr>
                <w:t>WAC 246-840-920</w:t>
              </w:r>
            </w:hyperlink>
            <w:r w:rsidR="00341E03">
              <w:rPr>
                <w:rFonts w:cstheme="minorHAnsi"/>
              </w:rPr>
              <w:t xml:space="preserve"> </w:t>
            </w:r>
          </w:p>
          <w:p w14:paraId="097D6AE2" w14:textId="51941FE1" w:rsidR="00341E03" w:rsidRDefault="00341E03" w:rsidP="005163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Further Nurse Delegation questions can be referred to the Nurse Delegation program at </w:t>
            </w:r>
            <w:hyperlink r:id="rId21" w:history="1">
              <w:r w:rsidRPr="00940353">
                <w:rPr>
                  <w:rStyle w:val="Hyperlink"/>
                  <w:rFonts w:cstheme="minorHAnsi"/>
                </w:rPr>
                <w:t>nursedelegation@dshs.wa.gov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DA7DA8" w14:paraId="3B998735" w14:textId="77777777" w:rsidTr="0051632F">
        <w:trPr>
          <w:trHeight w:val="1115"/>
        </w:trPr>
        <w:tc>
          <w:tcPr>
            <w:tcW w:w="2970" w:type="dxa"/>
          </w:tcPr>
          <w:p w14:paraId="04F4CA73" w14:textId="75D4E2E7" w:rsidR="00DA7DA8" w:rsidRDefault="00106AFA" w:rsidP="0051632F">
            <w:r>
              <w:t>What resources exist for billing?</w:t>
            </w:r>
          </w:p>
        </w:tc>
        <w:tc>
          <w:tcPr>
            <w:tcW w:w="7157" w:type="dxa"/>
          </w:tcPr>
          <w:p w14:paraId="029A4BE8" w14:textId="5F9CF368" w:rsidR="00787BF7" w:rsidRDefault="00A72676" w:rsidP="0051632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87BF7">
              <w:rPr>
                <w:rFonts w:cstheme="minorHAnsi"/>
              </w:rPr>
              <w:t xml:space="preserve">lease contact your NCC first to ensure that your authorization is in place with no error. </w:t>
            </w:r>
          </w:p>
          <w:p w14:paraId="364E6E86" w14:textId="77777777" w:rsidR="00125DBD" w:rsidRPr="00125DBD" w:rsidRDefault="00125DBD" w:rsidP="00125DBD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125DBD">
              <w:rPr>
                <w:rFonts w:cstheme="minorHAnsi"/>
              </w:rPr>
              <w:t>Billing page (select “For Apple Health (Medicaid) Providers”)</w:t>
            </w:r>
          </w:p>
          <w:p w14:paraId="79F2DB00" w14:textId="77777777" w:rsidR="00125DBD" w:rsidRPr="00125DBD" w:rsidRDefault="00125DBD" w:rsidP="00125DBD">
            <w:pPr>
              <w:numPr>
                <w:ilvl w:val="1"/>
                <w:numId w:val="10"/>
              </w:numPr>
              <w:rPr>
                <w:rFonts w:cstheme="minorHAnsi"/>
              </w:rPr>
            </w:pPr>
            <w:hyperlink r:id="rId22" w:tgtFrame="_blank" w:tooltip="https://gcc02.safelinks.protection.outlook.com/?url=https%3a%2f%2fwww.hca.wa.gov%2fbillers-providers-partners%2fcontact-us&amp;data=05%7c02%7ctroy.omalley1%40dshs.wa.gov%7c301045719a6542ebd76908dd926c9632%7c11d0e217264e400a8ba057dcc127d72d%7c0%7c0%7c638827717" w:history="1">
              <w:r w:rsidRPr="00125DBD">
                <w:rPr>
                  <w:rStyle w:val="Hyperlink"/>
                  <w:rFonts w:cstheme="minorHAnsi"/>
                </w:rPr>
                <w:t>https://www.hca.wa.gov/billers-providers-partners/contact-us</w:t>
              </w:r>
            </w:hyperlink>
          </w:p>
          <w:p w14:paraId="23A817A3" w14:textId="77777777" w:rsidR="001E0A7F" w:rsidRPr="001E0A7F" w:rsidRDefault="001E0A7F" w:rsidP="001E0A7F">
            <w:pPr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1E0A7F">
              <w:rPr>
                <w:rFonts w:cstheme="minorHAnsi"/>
              </w:rPr>
              <w:t>WebPage</w:t>
            </w:r>
            <w:proofErr w:type="spellEnd"/>
            <w:r w:rsidRPr="001E0A7F">
              <w:rPr>
                <w:rFonts w:cstheme="minorHAnsi"/>
              </w:rPr>
              <w:t xml:space="preserve"> Question Submittal: </w:t>
            </w:r>
            <w:hyperlink r:id="rId23" w:tgtFrame="_blank" w:tooltip="https://fortress.wa.gov/hca/p1contactus/home/provider" w:history="1">
              <w:r w:rsidRPr="001E0A7F">
                <w:rPr>
                  <w:rStyle w:val="Hyperlink"/>
                  <w:rFonts w:cstheme="minorHAnsi"/>
                </w:rPr>
                <w:t>https://fortress.wa.gov/hca/p1contactus/home/provider</w:t>
              </w:r>
            </w:hyperlink>
          </w:p>
          <w:p w14:paraId="369F1CB7" w14:textId="19323EBE" w:rsidR="008E084A" w:rsidRPr="008E084A" w:rsidRDefault="008E084A" w:rsidP="008E084A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8E084A">
              <w:rPr>
                <w:rFonts w:cstheme="minorHAnsi"/>
              </w:rPr>
              <w:t xml:space="preserve">If you are still having issues, please contact HealthCare Authority: </w:t>
            </w:r>
          </w:p>
          <w:p w14:paraId="3C1CD8E6" w14:textId="39B9CBB8" w:rsidR="008E084A" w:rsidRDefault="008E084A" w:rsidP="008E084A">
            <w:pPr>
              <w:numPr>
                <w:ilvl w:val="1"/>
                <w:numId w:val="10"/>
              </w:numPr>
              <w:rPr>
                <w:rFonts w:cstheme="minorHAnsi"/>
              </w:rPr>
            </w:pPr>
            <w:r w:rsidRPr="008E084A">
              <w:rPr>
                <w:rFonts w:cstheme="minorHAnsi"/>
              </w:rPr>
              <w:t xml:space="preserve">Email: </w:t>
            </w:r>
            <w:hyperlink r:id="rId24" w:tgtFrame="_blank" w:tooltip="mailto:providerrelations@hca.wa.gov" w:history="1">
              <w:r w:rsidRPr="008E084A">
                <w:rPr>
                  <w:rStyle w:val="Hyperlink"/>
                  <w:rFonts w:cstheme="minorHAnsi"/>
                </w:rPr>
                <w:t>providerrelations@hca.wa.gov</w:t>
              </w:r>
            </w:hyperlink>
            <w:r>
              <w:rPr>
                <w:rFonts w:cstheme="minorHAnsi"/>
              </w:rPr>
              <w:t xml:space="preserve">  </w:t>
            </w:r>
          </w:p>
          <w:p w14:paraId="111D58B2" w14:textId="379DCF0C" w:rsidR="008E084A" w:rsidRPr="008E084A" w:rsidRDefault="008E084A" w:rsidP="008E084A">
            <w:pPr>
              <w:numPr>
                <w:ilvl w:val="1"/>
                <w:numId w:val="10"/>
              </w:numPr>
              <w:rPr>
                <w:rFonts w:cstheme="minorHAnsi"/>
              </w:rPr>
            </w:pPr>
            <w:r w:rsidRPr="008E084A">
              <w:rPr>
                <w:rFonts w:cstheme="minorHAnsi"/>
              </w:rPr>
              <w:t>Phone: 800-562-3022</w:t>
            </w:r>
          </w:p>
          <w:p w14:paraId="3E075D78" w14:textId="189C41C9" w:rsidR="00787BF7" w:rsidRDefault="00787BF7" w:rsidP="0051632F">
            <w:pPr>
              <w:rPr>
                <w:rFonts w:cstheme="minorHAnsi"/>
              </w:rPr>
            </w:pPr>
          </w:p>
        </w:tc>
      </w:tr>
    </w:tbl>
    <w:p w14:paraId="6E27C96F" w14:textId="77777777" w:rsidR="00DA7DA8" w:rsidRDefault="00DA7DA8" w:rsidP="00DA7DA8">
      <w:pPr>
        <w:rPr>
          <w:b/>
          <w:bCs/>
          <w:sz w:val="32"/>
          <w:szCs w:val="32"/>
          <w:u w:val="single"/>
        </w:rPr>
      </w:pPr>
    </w:p>
    <w:p w14:paraId="0767A56F" w14:textId="77777777" w:rsidR="00DA7DA8" w:rsidRDefault="00DA7DA8" w:rsidP="00DA7DA8">
      <w:pPr>
        <w:rPr>
          <w:b/>
          <w:bCs/>
          <w:sz w:val="32"/>
          <w:szCs w:val="32"/>
          <w:u w:val="single"/>
        </w:rPr>
      </w:pPr>
    </w:p>
    <w:p w14:paraId="2E423B6A" w14:textId="77777777" w:rsidR="00DA7DA8" w:rsidRPr="00A00138" w:rsidRDefault="00DA7DA8" w:rsidP="00DA7DA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Helpful Links</w:t>
      </w:r>
    </w:p>
    <w:p w14:paraId="3DEE0BCD" w14:textId="77777777" w:rsidR="00DA7DA8" w:rsidRDefault="00DA7DA8" w:rsidP="00DA7DA8">
      <w:pPr>
        <w:rPr>
          <w:b/>
          <w:bCs/>
          <w:u w:val="single"/>
        </w:rPr>
      </w:pPr>
      <w:r>
        <w:rPr>
          <w:b/>
          <w:bCs/>
        </w:rPr>
        <w:t xml:space="preserve">Private Duty Nursing </w:t>
      </w:r>
      <w:r w:rsidRPr="009866E2">
        <w:rPr>
          <w:b/>
          <w:bCs/>
        </w:rPr>
        <w:t>Washington Administrative Code</w:t>
      </w:r>
      <w:r>
        <w:rPr>
          <w:b/>
          <w:bCs/>
        </w:rPr>
        <w:t>s</w:t>
      </w:r>
      <w:r w:rsidRPr="009866E2">
        <w:rPr>
          <w:b/>
          <w:bCs/>
        </w:rPr>
        <w:t>, 388-106-1000 to 1055</w:t>
      </w:r>
      <w:r>
        <w:rPr>
          <w:b/>
          <w:bCs/>
        </w:rPr>
        <w:t xml:space="preserve">: </w:t>
      </w:r>
      <w:hyperlink r:id="rId25" w:history="1">
        <w:r w:rsidRPr="009D751B">
          <w:rPr>
            <w:rStyle w:val="Hyperlink"/>
          </w:rPr>
          <w:t>https://apps.leg.wa.gov/WAC/default.aspx?cite=388-106-1025</w:t>
        </w:r>
      </w:hyperlink>
      <w:r>
        <w:rPr>
          <w:u w:val="single"/>
        </w:rPr>
        <w:t xml:space="preserve"> </w:t>
      </w:r>
    </w:p>
    <w:p w14:paraId="70479D73" w14:textId="77777777" w:rsidR="00DA7DA8" w:rsidRDefault="00DA7DA8" w:rsidP="00DA7DA8">
      <w:r w:rsidRPr="00432014">
        <w:rPr>
          <w:b/>
          <w:bCs/>
        </w:rPr>
        <w:t xml:space="preserve">Billing </w:t>
      </w:r>
      <w:r>
        <w:rPr>
          <w:b/>
          <w:bCs/>
        </w:rPr>
        <w:t>Guide</w:t>
      </w:r>
      <w:r w:rsidRPr="00432014">
        <w:t xml:space="preserve">: </w:t>
      </w:r>
      <w:hyperlink r:id="rId26" w:history="1">
        <w:r w:rsidRPr="004563D8">
          <w:rPr>
            <w:rStyle w:val="Hyperlink"/>
          </w:rPr>
          <w:t>https://www.hca.wa.gov/assets/billers-and-providers/providerone-billing-and-resource-guide.pdf</w:t>
        </w:r>
      </w:hyperlink>
      <w:r>
        <w:t xml:space="preserve"> </w:t>
      </w:r>
    </w:p>
    <w:p w14:paraId="067026CA" w14:textId="77777777" w:rsidR="00DA7DA8" w:rsidRDefault="00DA7DA8" w:rsidP="00DA7DA8">
      <w:r w:rsidRPr="00093ECA">
        <w:rPr>
          <w:b/>
          <w:bCs/>
        </w:rPr>
        <w:t>DDA Nursing Services Website:</w:t>
      </w:r>
      <w:r>
        <w:t xml:space="preserve"> </w:t>
      </w:r>
      <w:hyperlink r:id="rId27" w:history="1">
        <w:r w:rsidRPr="004563D8">
          <w:rPr>
            <w:rStyle w:val="Hyperlink"/>
          </w:rPr>
          <w:t>https://www.dshs.wa.gov/dda/nursing-services</w:t>
        </w:r>
      </w:hyperlink>
      <w:r>
        <w:t xml:space="preserve"> </w:t>
      </w:r>
    </w:p>
    <w:p w14:paraId="178CB6FA" w14:textId="77777777" w:rsidR="00DA7DA8" w:rsidRDefault="00DA7DA8" w:rsidP="00DA7DA8">
      <w:r>
        <w:rPr>
          <w:b/>
          <w:bCs/>
        </w:rPr>
        <w:t xml:space="preserve">HCS </w:t>
      </w:r>
      <w:r w:rsidRPr="00432014">
        <w:rPr>
          <w:b/>
          <w:bCs/>
        </w:rPr>
        <w:t>GovDelivery</w:t>
      </w:r>
      <w:r>
        <w:rPr>
          <w:b/>
          <w:bCs/>
        </w:rPr>
        <w:t>:</w:t>
      </w:r>
      <w:r>
        <w:t xml:space="preserve"> </w:t>
      </w:r>
      <w:hyperlink r:id="rId28" w:anchor="tab1" w:history="1">
        <w:r w:rsidRPr="00F61844">
          <w:rPr>
            <w:rStyle w:val="Hyperlink"/>
          </w:rPr>
          <w:t>https://public.govdelivery.com/accounts/WADSHSALTSA/subscriber/new?preferences=true#tab1</w:t>
        </w:r>
      </w:hyperlink>
    </w:p>
    <w:p w14:paraId="0C545304" w14:textId="77777777" w:rsidR="00DA7DA8" w:rsidRDefault="00DA7DA8" w:rsidP="00DA7DA8">
      <w:r>
        <w:rPr>
          <w:b/>
          <w:bCs/>
        </w:rPr>
        <w:t xml:space="preserve">DDA </w:t>
      </w:r>
      <w:r w:rsidRPr="00432014">
        <w:rPr>
          <w:b/>
          <w:bCs/>
        </w:rPr>
        <w:t>GovDelivery</w:t>
      </w:r>
      <w:r w:rsidRPr="00432014">
        <w:t xml:space="preserve">: </w:t>
      </w:r>
      <w:hyperlink r:id="rId29" w:history="1">
        <w:r w:rsidRPr="00F61844">
          <w:rPr>
            <w:rStyle w:val="Hyperlink"/>
          </w:rPr>
          <w:t>https://public.govdelivery.com/accounts/WADSHSDDA/subscribers/new</w:t>
        </w:r>
      </w:hyperlink>
    </w:p>
    <w:p w14:paraId="6FF84EA0" w14:textId="77777777" w:rsidR="007002EE" w:rsidRDefault="007002EE"/>
    <w:p w14:paraId="4A054C2F" w14:textId="77777777" w:rsidR="007002EE" w:rsidRDefault="007002EE"/>
    <w:p w14:paraId="39CD8C9F" w14:textId="4477C3D2" w:rsidR="007002EE" w:rsidRDefault="007002EE"/>
    <w:sectPr w:rsidR="007002EE" w:rsidSect="007002EE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pgSz w:w="12240" w:h="15840"/>
      <w:pgMar w:top="1307" w:right="1440" w:bottom="1440" w:left="1440" w:header="40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A856" w14:textId="77777777" w:rsidR="00105842" w:rsidRDefault="00105842" w:rsidP="00DA37B4">
      <w:r>
        <w:separator/>
      </w:r>
    </w:p>
  </w:endnote>
  <w:endnote w:type="continuationSeparator" w:id="0">
    <w:p w14:paraId="02A4C5A6" w14:textId="77777777" w:rsidR="00105842" w:rsidRDefault="00105842" w:rsidP="00DA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3316" w14:textId="3C4E00E1" w:rsidR="007002EE" w:rsidRDefault="007002EE" w:rsidP="007002EE">
    <w:pPr>
      <w:pStyle w:val="Footer"/>
      <w:jc w:val="center"/>
    </w:pPr>
    <w:r>
      <w:t>Washington State Department of Social and Health Services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0D521" w14:paraId="29AFCEC0" w14:textId="77777777" w:rsidTr="0520D521">
      <w:trPr>
        <w:trHeight w:val="300"/>
      </w:trPr>
      <w:tc>
        <w:tcPr>
          <w:tcW w:w="3120" w:type="dxa"/>
        </w:tcPr>
        <w:p w14:paraId="6EB46301" w14:textId="4DF1DA16" w:rsidR="0520D521" w:rsidRDefault="0520D521" w:rsidP="0520D521">
          <w:pPr>
            <w:pStyle w:val="Header"/>
            <w:ind w:left="-115"/>
          </w:pPr>
        </w:p>
      </w:tc>
      <w:tc>
        <w:tcPr>
          <w:tcW w:w="3120" w:type="dxa"/>
        </w:tcPr>
        <w:p w14:paraId="6FEDFA04" w14:textId="271A5CD2" w:rsidR="0520D521" w:rsidRDefault="0520D521" w:rsidP="0520D521">
          <w:pPr>
            <w:pStyle w:val="Header"/>
            <w:jc w:val="center"/>
          </w:pPr>
        </w:p>
      </w:tc>
      <w:tc>
        <w:tcPr>
          <w:tcW w:w="3120" w:type="dxa"/>
        </w:tcPr>
        <w:p w14:paraId="302EE4B0" w14:textId="3B0F4898" w:rsidR="0520D521" w:rsidRDefault="0520D521" w:rsidP="0520D521">
          <w:pPr>
            <w:pStyle w:val="Header"/>
            <w:ind w:right="-115"/>
            <w:jc w:val="right"/>
          </w:pPr>
        </w:p>
      </w:tc>
    </w:tr>
  </w:tbl>
  <w:p w14:paraId="143631B4" w14:textId="2202CD82" w:rsidR="0520D521" w:rsidRDefault="0520D521" w:rsidP="0520D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2352" w14:textId="77777777" w:rsidR="00105842" w:rsidRDefault="00105842" w:rsidP="00DA37B4">
      <w:r>
        <w:separator/>
      </w:r>
    </w:p>
  </w:footnote>
  <w:footnote w:type="continuationSeparator" w:id="0">
    <w:p w14:paraId="6E7E0D49" w14:textId="77777777" w:rsidR="00105842" w:rsidRDefault="00105842" w:rsidP="00DA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C3B0" w14:textId="437C5F58" w:rsidR="00DA37B4" w:rsidRDefault="00F61104">
    <w:pPr>
      <w:pStyle w:val="Header"/>
    </w:pPr>
    <w:r>
      <w:rPr>
        <w:noProof/>
      </w:rPr>
      <w:pict w14:anchorId="15628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97393" o:spid="_x0000_s1026" type="#_x0000_t75" alt="" style="position:absolute;margin-left:0;margin-top:0;width:618pt;height:800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SHS Watermark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0D521" w14:paraId="3B7333DA" w14:textId="77777777" w:rsidTr="0520D521">
      <w:trPr>
        <w:trHeight w:val="300"/>
      </w:trPr>
      <w:tc>
        <w:tcPr>
          <w:tcW w:w="3120" w:type="dxa"/>
        </w:tcPr>
        <w:p w14:paraId="15627406" w14:textId="0A5E0549" w:rsidR="0520D521" w:rsidRDefault="0520D521" w:rsidP="0520D521">
          <w:pPr>
            <w:pStyle w:val="Header"/>
            <w:ind w:left="-115"/>
          </w:pPr>
        </w:p>
      </w:tc>
      <w:tc>
        <w:tcPr>
          <w:tcW w:w="3120" w:type="dxa"/>
        </w:tcPr>
        <w:p w14:paraId="770200C0" w14:textId="5D4D4B01" w:rsidR="0520D521" w:rsidRDefault="0520D521" w:rsidP="0520D521">
          <w:pPr>
            <w:pStyle w:val="Header"/>
            <w:jc w:val="center"/>
          </w:pPr>
        </w:p>
      </w:tc>
      <w:tc>
        <w:tcPr>
          <w:tcW w:w="3120" w:type="dxa"/>
        </w:tcPr>
        <w:p w14:paraId="1C411C13" w14:textId="4DFCD132" w:rsidR="0520D521" w:rsidRDefault="0520D521" w:rsidP="0520D521">
          <w:pPr>
            <w:pStyle w:val="Header"/>
            <w:ind w:right="-115"/>
            <w:jc w:val="right"/>
          </w:pPr>
        </w:p>
      </w:tc>
    </w:tr>
  </w:tbl>
  <w:p w14:paraId="60A175A8" w14:textId="31F11D51" w:rsidR="0520D521" w:rsidRDefault="0520D521" w:rsidP="0520D5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7874" w14:textId="1FAC08E3" w:rsidR="00DA37B4" w:rsidRDefault="00F61104">
    <w:pPr>
      <w:pStyle w:val="Header"/>
    </w:pPr>
    <w:r>
      <w:rPr>
        <w:noProof/>
      </w:rPr>
      <w:pict w14:anchorId="25DDB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97392" o:spid="_x0000_s1025" type="#_x0000_t75" alt="" style="position:absolute;margin-left:0;margin-top:0;width:618pt;height:800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SHS Watermark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F25"/>
    <w:multiLevelType w:val="hybridMultilevel"/>
    <w:tmpl w:val="53B25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C58B8"/>
    <w:multiLevelType w:val="hybridMultilevel"/>
    <w:tmpl w:val="B118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47F8"/>
    <w:multiLevelType w:val="hybridMultilevel"/>
    <w:tmpl w:val="58201F8A"/>
    <w:lvl w:ilvl="0" w:tplc="533EE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AF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65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C7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3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C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A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C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89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A15C66"/>
    <w:multiLevelType w:val="hybridMultilevel"/>
    <w:tmpl w:val="4552E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B1EE4"/>
    <w:multiLevelType w:val="hybridMultilevel"/>
    <w:tmpl w:val="8698DDA6"/>
    <w:lvl w:ilvl="0" w:tplc="C9F09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E8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4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EA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07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A8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8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2C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BC1A0D"/>
    <w:multiLevelType w:val="hybridMultilevel"/>
    <w:tmpl w:val="3964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6162"/>
    <w:multiLevelType w:val="hybridMultilevel"/>
    <w:tmpl w:val="6B20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B7026"/>
    <w:multiLevelType w:val="hybridMultilevel"/>
    <w:tmpl w:val="61D21CAA"/>
    <w:lvl w:ilvl="0" w:tplc="20387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8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25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49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620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64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5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83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C3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5B5068"/>
    <w:multiLevelType w:val="hybridMultilevel"/>
    <w:tmpl w:val="B90C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310B3"/>
    <w:multiLevelType w:val="hybridMultilevel"/>
    <w:tmpl w:val="C8F868C2"/>
    <w:lvl w:ilvl="0" w:tplc="33747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48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2A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F4D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8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AF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2F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82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2076929">
    <w:abstractNumId w:val="4"/>
  </w:num>
  <w:num w:numId="2" w16cid:durableId="810711838">
    <w:abstractNumId w:val="9"/>
  </w:num>
  <w:num w:numId="3" w16cid:durableId="266737622">
    <w:abstractNumId w:val="7"/>
  </w:num>
  <w:num w:numId="4" w16cid:durableId="1742943913">
    <w:abstractNumId w:val="2"/>
  </w:num>
  <w:num w:numId="5" w16cid:durableId="343557202">
    <w:abstractNumId w:val="5"/>
  </w:num>
  <w:num w:numId="6" w16cid:durableId="2026664674">
    <w:abstractNumId w:val="1"/>
  </w:num>
  <w:num w:numId="7" w16cid:durableId="68161736">
    <w:abstractNumId w:val="8"/>
  </w:num>
  <w:num w:numId="8" w16cid:durableId="1559778781">
    <w:abstractNumId w:val="6"/>
  </w:num>
  <w:num w:numId="9" w16cid:durableId="502815217">
    <w:abstractNumId w:val="3"/>
  </w:num>
  <w:num w:numId="10" w16cid:durableId="568807031">
    <w:abstractNumId w:val="0"/>
  </w:num>
  <w:num w:numId="11" w16cid:durableId="127074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7"/>
    <w:rsid w:val="00017BCA"/>
    <w:rsid w:val="0003511D"/>
    <w:rsid w:val="00066913"/>
    <w:rsid w:val="00105842"/>
    <w:rsid w:val="00106AFA"/>
    <w:rsid w:val="00125DBD"/>
    <w:rsid w:val="00144D26"/>
    <w:rsid w:val="001714CF"/>
    <w:rsid w:val="001E0A7F"/>
    <w:rsid w:val="001F6465"/>
    <w:rsid w:val="002356F7"/>
    <w:rsid w:val="00316099"/>
    <w:rsid w:val="00341E03"/>
    <w:rsid w:val="0037165B"/>
    <w:rsid w:val="003768BA"/>
    <w:rsid w:val="0044202D"/>
    <w:rsid w:val="004C42E1"/>
    <w:rsid w:val="004C4DF9"/>
    <w:rsid w:val="005B1B08"/>
    <w:rsid w:val="005D3A55"/>
    <w:rsid w:val="006312BB"/>
    <w:rsid w:val="0065476A"/>
    <w:rsid w:val="00666C72"/>
    <w:rsid w:val="007002EE"/>
    <w:rsid w:val="0077354D"/>
    <w:rsid w:val="00787BF7"/>
    <w:rsid w:val="007C4544"/>
    <w:rsid w:val="007E630E"/>
    <w:rsid w:val="008E084A"/>
    <w:rsid w:val="008F6BBA"/>
    <w:rsid w:val="009721C9"/>
    <w:rsid w:val="009C385D"/>
    <w:rsid w:val="00A02356"/>
    <w:rsid w:val="00A11C64"/>
    <w:rsid w:val="00A24149"/>
    <w:rsid w:val="00A66530"/>
    <w:rsid w:val="00A72676"/>
    <w:rsid w:val="00AA5D7D"/>
    <w:rsid w:val="00AC005E"/>
    <w:rsid w:val="00B07CE4"/>
    <w:rsid w:val="00B30E4A"/>
    <w:rsid w:val="00B514E5"/>
    <w:rsid w:val="00B861FD"/>
    <w:rsid w:val="00BC366D"/>
    <w:rsid w:val="00C319B7"/>
    <w:rsid w:val="00C51EC1"/>
    <w:rsid w:val="00D444EA"/>
    <w:rsid w:val="00D67A81"/>
    <w:rsid w:val="00DA37B4"/>
    <w:rsid w:val="00DA7DA8"/>
    <w:rsid w:val="00DC10AA"/>
    <w:rsid w:val="00DE7207"/>
    <w:rsid w:val="00E5439F"/>
    <w:rsid w:val="00ED74D5"/>
    <w:rsid w:val="00EE0BBC"/>
    <w:rsid w:val="00EF2600"/>
    <w:rsid w:val="00F61104"/>
    <w:rsid w:val="00F65777"/>
    <w:rsid w:val="00FE35A5"/>
    <w:rsid w:val="0520D521"/>
    <w:rsid w:val="42C4F3E2"/>
    <w:rsid w:val="6A699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21553"/>
  <w15:chartTrackingRefBased/>
  <w15:docId w15:val="{E6BF4DF9-CE10-D64B-971B-46186FC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EC1"/>
    <w:pPr>
      <w:keepNext/>
      <w:keepLines/>
      <w:spacing w:before="360" w:after="80"/>
      <w:outlineLvl w:val="0"/>
    </w:pPr>
    <w:rPr>
      <w:rFonts w:eastAsiaTheme="majorEastAsia" w:cstheme="majorBidi"/>
      <w:b/>
      <w:color w:val="193F6F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07"/>
    <w:pPr>
      <w:keepNext/>
      <w:keepLines/>
      <w:spacing w:before="160" w:after="80"/>
      <w:outlineLvl w:val="2"/>
    </w:pPr>
    <w:rPr>
      <w:rFonts w:eastAsiaTheme="majorEastAsia" w:cstheme="majorBidi"/>
      <w:color w:val="122E5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2E5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07"/>
    <w:pPr>
      <w:keepNext/>
      <w:keepLines/>
      <w:spacing w:before="80" w:after="40"/>
      <w:outlineLvl w:val="4"/>
    </w:pPr>
    <w:rPr>
      <w:rFonts w:eastAsiaTheme="majorEastAsia" w:cstheme="majorBidi"/>
      <w:color w:val="122E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C1"/>
    <w:rPr>
      <w:rFonts w:eastAsiaTheme="majorEastAsia" w:cstheme="majorBidi"/>
      <w:b/>
      <w:color w:val="193F6F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207"/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07"/>
    <w:rPr>
      <w:rFonts w:eastAsiaTheme="majorEastAsia" w:cstheme="majorBidi"/>
      <w:color w:val="122E5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07"/>
    <w:rPr>
      <w:rFonts w:eastAsiaTheme="majorEastAsia" w:cstheme="majorBidi"/>
      <w:i/>
      <w:iCs/>
      <w:color w:val="122E5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07"/>
    <w:rPr>
      <w:rFonts w:eastAsiaTheme="majorEastAsia" w:cstheme="majorBidi"/>
      <w:color w:val="122E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07"/>
    <w:rPr>
      <w:i/>
      <w:iCs/>
      <w:color w:val="122E5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07"/>
    <w:pPr>
      <w:pBdr>
        <w:top w:val="single" w:sz="4" w:space="10" w:color="122E52" w:themeColor="accent1" w:themeShade="BF"/>
        <w:bottom w:val="single" w:sz="4" w:space="10" w:color="122E52" w:themeColor="accent1" w:themeShade="BF"/>
      </w:pBdr>
      <w:spacing w:before="360" w:after="360"/>
      <w:ind w:left="864" w:right="864"/>
      <w:jc w:val="center"/>
    </w:pPr>
    <w:rPr>
      <w:i/>
      <w:iCs/>
      <w:color w:val="122E5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07"/>
    <w:rPr>
      <w:i/>
      <w:iCs/>
      <w:color w:val="122E5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07"/>
    <w:rPr>
      <w:b/>
      <w:bCs/>
      <w:smallCaps/>
      <w:color w:val="122E5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B4"/>
  </w:style>
  <w:style w:type="paragraph" w:styleId="Footer">
    <w:name w:val="footer"/>
    <w:basedOn w:val="Normal"/>
    <w:link w:val="Foot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B4"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D7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1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oy.omalley1@dshs.wa.gov" TargetMode="External"/><Relationship Id="rId18" Type="http://schemas.openxmlformats.org/officeDocument/2006/relationships/hyperlink" Target="mailto:PDNcontractmonitoring@dshs.wa.gov" TargetMode="External"/><Relationship Id="rId26" Type="http://schemas.openxmlformats.org/officeDocument/2006/relationships/hyperlink" Target="https://www.hca.wa.gov/assets/billers-and-providers/providerone-billing-and-resource-guid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ursedelegation@dshs.wa.gov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Kaila.ODell@dshs.wa.gov" TargetMode="External"/><Relationship Id="rId17" Type="http://schemas.openxmlformats.org/officeDocument/2006/relationships/hyperlink" Target="https://app.leg.wa.gov/WAC/default.aspx?cite=388-106-1050" TargetMode="External"/><Relationship Id="rId25" Type="http://schemas.openxmlformats.org/officeDocument/2006/relationships/hyperlink" Target="https://apps.leg.wa.gov/WAC/default.aspx?cite=388-106-1025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app.leg.wa.gov/WAC/default.aspx?cite=388-106-1030" TargetMode="External"/><Relationship Id="rId20" Type="http://schemas.openxmlformats.org/officeDocument/2006/relationships/hyperlink" Target="https://app.leg.wa.gov/WAC/default.aspx?cite=246-840-910" TargetMode="External"/><Relationship Id="rId29" Type="http://schemas.openxmlformats.org/officeDocument/2006/relationships/hyperlink" Target="https://public.govdelivery.com/accounts/WADSHSDDA/subscribers/ne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tedutynursing@dshs.wa.gov" TargetMode="External"/><Relationship Id="rId24" Type="http://schemas.openxmlformats.org/officeDocument/2006/relationships/hyperlink" Target="mailto:providerrelations@hca.wa.gov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app.leg.wa.gov/Wac/default.aspx?cite=388-106-1047" TargetMode="External"/><Relationship Id="rId23" Type="http://schemas.openxmlformats.org/officeDocument/2006/relationships/hyperlink" Target="https://fortress.wa.gov/hca/p1contactus/home/provider" TargetMode="External"/><Relationship Id="rId28" Type="http://schemas.openxmlformats.org/officeDocument/2006/relationships/hyperlink" Target="https://public.govdelivery.com/accounts/WADSHSALTSA/subscriber/new?preferences=tru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dshs.wa.gov/altsa/private-duty-nursing" TargetMode="External"/><Relationship Id="rId19" Type="http://schemas.openxmlformats.org/officeDocument/2006/relationships/hyperlink" Target="https://app.leg.wa.gov/wac/default.aspx?cite=388-106-1010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ursingcontracts@dshs.wa.gov" TargetMode="External"/><Relationship Id="rId22" Type="http://schemas.openxmlformats.org/officeDocument/2006/relationships/hyperlink" Target="https://gcc02.safelinks.protection.outlook.com/?url=https%3A%2F%2Fwww.hca.wa.gov%2Fbillers-providers-partners%2Fcontact-us&amp;data=05%7C02%7Ctroy.omalley1%40dshs.wa.gov%7C301045719a6542ebd76908dd926c9632%7C11d0e217264e400a8ba057dcc127d72d%7C0%7C0%7C638827717254346530%7CUnknown%7CTWFpbGZsb3d8eyJFbXB0eU1hcGkiOnRydWUsIlYiOiIwLjAuMDAwMCIsIlAiOiJXaW4zMiIsIkFOIjoiTWFpbCIsIldUIjoyfQ%3D%3D%7C0%7C%7C%7C&amp;sdata=1eMRXjqAzjgrssTbr0dDzLawDfKcbEw9hLhyt62mPAw%3D&amp;reserved=0" TargetMode="External"/><Relationship Id="rId27" Type="http://schemas.openxmlformats.org/officeDocument/2006/relationships/hyperlink" Target="https://www.dshs.wa.gov/dda/nursing-services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SHS Brand Colors">
      <a:dk1>
        <a:srgbClr val="000000"/>
      </a:dk1>
      <a:lt1>
        <a:srgbClr val="FFFFFF"/>
      </a:lt1>
      <a:dk2>
        <a:srgbClr val="006B99"/>
      </a:dk2>
      <a:lt2>
        <a:srgbClr val="E7E6E6"/>
      </a:lt2>
      <a:accent1>
        <a:srgbClr val="193F6F"/>
      </a:accent1>
      <a:accent2>
        <a:srgbClr val="8D6198"/>
      </a:accent2>
      <a:accent3>
        <a:srgbClr val="27A1C6"/>
      </a:accent3>
      <a:accent4>
        <a:srgbClr val="007C69"/>
      </a:accent4>
      <a:accent5>
        <a:srgbClr val="71A330"/>
      </a:accent5>
      <a:accent6>
        <a:srgbClr val="DE7C14"/>
      </a:accent6>
      <a:hlink>
        <a:srgbClr val="0563C1"/>
      </a:hlink>
      <a:folHlink>
        <a:srgbClr val="C90DB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F343D99CEC041855107C44A0A75DF" ma:contentTypeVersion="4" ma:contentTypeDescription="Create a new document." ma:contentTypeScope="" ma:versionID="bcc0675a5cd5117766b44d3285b17206">
  <xsd:schema xmlns:xsd="http://www.w3.org/2001/XMLSchema" xmlns:xs="http://www.w3.org/2001/XMLSchema" xmlns:p="http://schemas.microsoft.com/office/2006/metadata/properties" xmlns:ns2="613f98a2-2d0a-463c-8c7a-9d65e096d1a4" targetNamespace="http://schemas.microsoft.com/office/2006/metadata/properties" ma:root="true" ma:fieldsID="ac0bd2fdcaa3b2788203eb3b708b7ab7" ns2:_="">
    <xsd:import namespace="613f98a2-2d0a-463c-8c7a-9d65e096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98a2-2d0a-463c-8c7a-9d65e096d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3CA91-07F9-49A7-BCD3-A3BACC735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f98a2-2d0a-463c-8c7a-9d65e096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041F9-B1EB-4CA3-A935-A413068A9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4B7B1-8E1D-4B62-BC9C-937B73DB4F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McCaslin, Sara (DSHS/OOS/OISVC)</dc:creator>
  <cp:keywords/>
  <dc:description/>
  <cp:lastModifiedBy>Ikerd, Kathryn M (DSHS/HCLA/HCS)</cp:lastModifiedBy>
  <cp:revision>2</cp:revision>
  <dcterms:created xsi:type="dcterms:W3CDTF">2025-10-20T23:00:00Z</dcterms:created>
  <dcterms:modified xsi:type="dcterms:W3CDTF">2025-10-20T23:00:00Z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0x010100CD7F343D99CEC041855107C44A0A75DF</vt:lpwstr>
  </property>
</Properties>
</file>