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A2" w:rsidRPr="00FA72B6" w:rsidRDefault="00B70BA2" w:rsidP="00B70BA2">
      <w:pPr>
        <w:jc w:val="center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  <w:r w:rsidRPr="00FA72B6">
        <w:rPr>
          <w:rFonts w:ascii="Arial" w:hAnsi="Arial" w:cs="Arial"/>
          <w:b/>
          <w:smallCaps/>
          <w:sz w:val="32"/>
          <w:szCs w:val="32"/>
        </w:rPr>
        <w:t>Adult Family Home (AFH) Information Sheet</w:t>
      </w:r>
    </w:p>
    <w:p w:rsidR="00B70BA2" w:rsidRPr="00A41DCD" w:rsidRDefault="00B70BA2" w:rsidP="00B70BA2">
      <w:pPr>
        <w:spacing w:before="8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Informal Dispute Resolution Pilot Project</w:t>
      </w:r>
      <w:r w:rsidRPr="00A41DCD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:rsidR="00B70BA2" w:rsidRPr="00B25277" w:rsidRDefault="00B70BA2" w:rsidP="00B70BA2">
      <w:pPr>
        <w:rPr>
          <w:rFonts w:ascii="Arial" w:hAnsi="Arial" w:cs="Arial"/>
          <w:sz w:val="20"/>
          <w:szCs w:val="20"/>
        </w:rPr>
      </w:pPr>
    </w:p>
    <w:p w:rsidR="00B70BA2" w:rsidRPr="00A41DCD" w:rsidRDefault="00B70BA2" w:rsidP="00B70BA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What is Informal Dispute Resolution?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Residential Care Services is part of the Aging and Long-Term Support Administration that makes sure residents in Adult Family Homes are receiving the care and services, they need and that providers follow the rules.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Licensors and investigators work for Residential Care Services.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During licensing inspections or investigations, Residential Care Services staff sometimes issue citations</w:t>
      </w:r>
      <w:r w:rsidRPr="00D73346">
        <w:rPr>
          <w:rFonts w:ascii="Arial" w:hAnsi="Arial" w:cs="Arial"/>
        </w:rPr>
        <w:t>.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A citation is a violation of Adult Family Home rule or law.</w:t>
      </w:r>
    </w:p>
    <w:p w:rsidR="00B70BA2" w:rsidRPr="008C54FD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40"/>
        <w:ind w:left="72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Adult Family Home rules are in the Washington Administrative Code WAC 388-76, </w:t>
      </w:r>
      <w:hyperlink r:id="rId8" w:history="1">
        <w:r w:rsidRPr="00ED787F">
          <w:rPr>
            <w:rStyle w:val="Hyperlink"/>
            <w:rFonts w:ascii="Arial" w:hAnsi="Arial" w:cs="Arial"/>
          </w:rPr>
          <w:t>https://apps.leg.wa.gov/wac/default.aspx?cite=388-76</w:t>
        </w:r>
      </w:hyperlink>
      <w:r>
        <w:rPr>
          <w:rFonts w:ascii="Arial" w:hAnsi="Arial" w:cs="Arial"/>
        </w:rPr>
        <w:t xml:space="preserve"> </w:t>
      </w:r>
      <w:r w:rsidRPr="008C54FD">
        <w:rPr>
          <w:rFonts w:ascii="Arial" w:hAnsi="Arial" w:cs="Arial"/>
        </w:rPr>
        <w:t>and Adult Family Home laws are in the Revised Code of Washington (RCW) 70.128</w:t>
      </w:r>
      <w:r>
        <w:rPr>
          <w:rFonts w:ascii="Arial" w:hAnsi="Arial" w:cs="Arial"/>
        </w:rPr>
        <w:t xml:space="preserve"> </w:t>
      </w:r>
      <w:hyperlink r:id="rId9" w:history="1">
        <w:r w:rsidRPr="00ED787F">
          <w:rPr>
            <w:rStyle w:val="Hyperlink"/>
            <w:rFonts w:ascii="Arial" w:hAnsi="Arial" w:cs="Arial"/>
          </w:rPr>
          <w:t>https://app.leg.wa.gov/RCW/default.aspx?cite=70.128</w:t>
        </w:r>
      </w:hyperlink>
      <w:r w:rsidRPr="008C54FD">
        <w:rPr>
          <w:rFonts w:ascii="Arial" w:hAnsi="Arial" w:cs="Arial"/>
        </w:rPr>
        <w:t xml:space="preserve">. </w:t>
      </w:r>
    </w:p>
    <w:p w:rsidR="00B70BA2" w:rsidRPr="0083027B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80"/>
        <w:ind w:left="720"/>
        <w:rPr>
          <w:rFonts w:ascii="Arial" w:hAnsi="Arial" w:cs="Arial"/>
        </w:rPr>
      </w:pPr>
      <w:r>
        <w:rPr>
          <w:rFonts w:ascii="Arial" w:hAnsi="Arial" w:cs="Arial"/>
        </w:rPr>
        <w:t>When a licensor or investigator decides an Adult Family Home has violated a rule or law, they issue the Adult Family Home a citation.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 licensor or investigator must have proof that a rule or law </w:t>
      </w:r>
      <w:proofErr w:type="gramStart"/>
      <w:r>
        <w:rPr>
          <w:rFonts w:ascii="Arial" w:hAnsi="Arial" w:cs="Arial"/>
        </w:rPr>
        <w:t>was not followed</w:t>
      </w:r>
      <w:proofErr w:type="gramEnd"/>
      <w:r>
        <w:rPr>
          <w:rFonts w:ascii="Arial" w:hAnsi="Arial" w:cs="Arial"/>
        </w:rPr>
        <w:t xml:space="preserve"> to issue a citation. 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a licensor or investigator decides an Adult Family Home has not followed a rule or law, they must write a statement describing what rule </w:t>
      </w:r>
      <w:proofErr w:type="gramStart"/>
      <w:r>
        <w:rPr>
          <w:rFonts w:ascii="Arial" w:hAnsi="Arial" w:cs="Arial"/>
        </w:rPr>
        <w:t>was not followed</w:t>
      </w:r>
      <w:proofErr w:type="gramEnd"/>
      <w:r>
        <w:rPr>
          <w:rFonts w:ascii="Arial" w:hAnsi="Arial" w:cs="Arial"/>
        </w:rPr>
        <w:t xml:space="preserve"> and why it was a problem.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The Statement of Deficiencies is the official document used to document the citations.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Adult Family Homes may disagree with citations using the Informal Dispute Resolution process. 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During an Informal Dispute Resolution meeting, the Adult Family Home explains why they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deserve a citation to an Informal Dispute Resolution Program Manager who works for Residential Care Services.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>This meeting can be in person, over the telephone or through a document review.</w:t>
      </w:r>
    </w:p>
    <w:p w:rsidR="00B70BA2" w:rsidRDefault="00B70BA2" w:rsidP="00B70BA2">
      <w:pPr>
        <w:numPr>
          <w:ilvl w:val="0"/>
          <w:numId w:val="1"/>
        </w:numPr>
        <w:tabs>
          <w:tab w:val="clear" w:pos="360"/>
          <w:tab w:val="num" w:pos="720"/>
        </w:tabs>
        <w:spacing w:before="4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Informal Dispute Resolution Program Manager listens to the Adult Family Home provider and decides if changes </w:t>
      </w:r>
      <w:proofErr w:type="gramStart"/>
      <w:r>
        <w:rPr>
          <w:rFonts w:ascii="Arial" w:hAnsi="Arial" w:cs="Arial"/>
        </w:rPr>
        <w:t>should be made</w:t>
      </w:r>
      <w:proofErr w:type="gramEnd"/>
      <w:r>
        <w:rPr>
          <w:rFonts w:ascii="Arial" w:hAnsi="Arial" w:cs="Arial"/>
        </w:rPr>
        <w:t xml:space="preserve"> to the Statement of Deficiencies. </w:t>
      </w:r>
    </w:p>
    <w:p w:rsidR="00B70BA2" w:rsidRDefault="00B70BA2" w:rsidP="00B70BA2">
      <w:pPr>
        <w:spacing w:before="40"/>
        <w:rPr>
          <w:rFonts w:ascii="Arial" w:hAnsi="Arial" w:cs="Arial"/>
        </w:rPr>
      </w:pPr>
    </w:p>
    <w:p w:rsidR="00B70BA2" w:rsidRDefault="00B70BA2" w:rsidP="00B70BA2">
      <w:pPr>
        <w:spacing w:before="4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What’s</w:t>
      </w:r>
      <w:proofErr w:type="gramEnd"/>
      <w:r>
        <w:rPr>
          <w:rFonts w:ascii="Arial" w:hAnsi="Arial" w:cs="Arial"/>
          <w:i/>
        </w:rPr>
        <w:t xml:space="preserve"> new?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 w:rsidRPr="001A2C88">
        <w:rPr>
          <w:rFonts w:ascii="Arial" w:hAnsi="Arial" w:cs="Arial"/>
        </w:rPr>
        <w:t xml:space="preserve">Beginning </w:t>
      </w:r>
      <w:r>
        <w:rPr>
          <w:rFonts w:ascii="Arial" w:hAnsi="Arial" w:cs="Arial"/>
        </w:rPr>
        <w:t>in the fall of 2019</w:t>
      </w:r>
      <w:r w:rsidRPr="001A2C88">
        <w:rPr>
          <w:rFonts w:ascii="Arial" w:hAnsi="Arial" w:cs="Arial"/>
        </w:rPr>
        <w:t xml:space="preserve">, Residential Care Services plans to start using a panel </w:t>
      </w:r>
      <w:r>
        <w:rPr>
          <w:rFonts w:ascii="Arial" w:hAnsi="Arial" w:cs="Arial"/>
        </w:rPr>
        <w:t>for the Informal Dispute Resolution process in Adult Family Homes.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To qualify for an Informal Dispute Resolution meeting, you must use the “AFH Pilot IDR Request” form.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You will still have ten working days to submit the request, but </w:t>
      </w:r>
      <w:r w:rsidRPr="00161D1A">
        <w:rPr>
          <w:rFonts w:ascii="Arial" w:hAnsi="Arial" w:cs="Arial"/>
          <w:u w:val="single"/>
        </w:rPr>
        <w:t>only</w:t>
      </w:r>
      <w:r>
        <w:rPr>
          <w:rFonts w:ascii="Arial" w:hAnsi="Arial" w:cs="Arial"/>
        </w:rPr>
        <w:t xml:space="preserve"> documents submitted with the request form </w:t>
      </w:r>
      <w:proofErr w:type="gramStart"/>
      <w:r>
        <w:rPr>
          <w:rFonts w:ascii="Arial" w:hAnsi="Arial" w:cs="Arial"/>
        </w:rPr>
        <w:t>will be reviewed</w:t>
      </w:r>
      <w:proofErr w:type="gramEnd"/>
      <w:r>
        <w:rPr>
          <w:rFonts w:ascii="Arial" w:hAnsi="Arial" w:cs="Arial"/>
        </w:rPr>
        <w:t xml:space="preserve"> during the Informal Dispute Resolution meeting.</w:t>
      </w:r>
    </w:p>
    <w:p w:rsidR="00B70BA2" w:rsidRPr="00655A21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Informal Dispute Resolution meetings can still be in person, over the telephone, or a desk review.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  <w:u w:val="single"/>
        </w:rPr>
      </w:pPr>
      <w:r w:rsidRPr="00161D1A">
        <w:rPr>
          <w:rFonts w:ascii="Arial" w:hAnsi="Arial" w:cs="Arial"/>
          <w:u w:val="single"/>
        </w:rPr>
        <w:t xml:space="preserve">You need to include any supporting documents </w:t>
      </w:r>
      <w:r>
        <w:rPr>
          <w:rFonts w:ascii="Arial" w:hAnsi="Arial" w:cs="Arial"/>
          <w:u w:val="single"/>
        </w:rPr>
        <w:t xml:space="preserve">along </w:t>
      </w:r>
      <w:r w:rsidRPr="00161D1A">
        <w:rPr>
          <w:rFonts w:ascii="Arial" w:hAnsi="Arial" w:cs="Arial"/>
          <w:u w:val="single"/>
        </w:rPr>
        <w:t>with your Informal Dispute Resolution request</w:t>
      </w:r>
      <w:r>
        <w:rPr>
          <w:rFonts w:ascii="Arial" w:hAnsi="Arial" w:cs="Arial"/>
          <w:u w:val="single"/>
        </w:rPr>
        <w:t xml:space="preserve"> form.</w:t>
      </w:r>
    </w:p>
    <w:p w:rsidR="00B70BA2" w:rsidRPr="00161D1A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Documents received after </w:t>
      </w:r>
      <w:proofErr w:type="gramStart"/>
      <w:r>
        <w:rPr>
          <w:rFonts w:ascii="Arial" w:hAnsi="Arial" w:cs="Arial"/>
        </w:rPr>
        <w:t>ten working days will not be considered by the panel</w:t>
      </w:r>
      <w:proofErr w:type="gramEnd"/>
      <w:r>
        <w:rPr>
          <w:rFonts w:ascii="Arial" w:hAnsi="Arial" w:cs="Arial"/>
        </w:rPr>
        <w:t>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The panel will include:</w:t>
      </w:r>
    </w:p>
    <w:p w:rsidR="00B70BA2" w:rsidRDefault="00B70BA2" w:rsidP="00B70BA2">
      <w:pPr>
        <w:numPr>
          <w:ilvl w:val="1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Two Adult Family Home providers </w:t>
      </w:r>
    </w:p>
    <w:p w:rsidR="00B70BA2" w:rsidRDefault="00B70BA2" w:rsidP="00B70BA2">
      <w:pPr>
        <w:numPr>
          <w:ilvl w:val="1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One Residential Care Services staff person</w:t>
      </w:r>
    </w:p>
    <w:p w:rsidR="00B70BA2" w:rsidRDefault="00B70BA2" w:rsidP="00B70BA2">
      <w:pPr>
        <w:numPr>
          <w:ilvl w:val="1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One resident or resident advocate</w:t>
      </w:r>
    </w:p>
    <w:p w:rsidR="00B70BA2" w:rsidRDefault="00B70BA2" w:rsidP="00B70BA2">
      <w:pPr>
        <w:numPr>
          <w:ilvl w:val="1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One panel chair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Please be ready to review the main points of your dispute with the panel.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You will have fifteen minutes to talk about each citation, but no more than thirty minutes total.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After your presentation is complete, Residential Care Service </w:t>
      </w:r>
      <w:proofErr w:type="gramStart"/>
      <w:r>
        <w:rPr>
          <w:rFonts w:ascii="Arial" w:hAnsi="Arial" w:cs="Arial"/>
        </w:rPr>
        <w:t>staff</w:t>
      </w:r>
      <w:proofErr w:type="gramEnd"/>
      <w:r>
        <w:rPr>
          <w:rFonts w:ascii="Arial" w:hAnsi="Arial" w:cs="Arial"/>
        </w:rPr>
        <w:t xml:space="preserve"> who wrote the Statement of Deficiencies will have twenty minutes to talk about why they issued the citation(s).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After both sides finish, the panel will meet alone and vote on whether or not the Statement of Deficiencies should change.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You will receive a letter from Residential Care Services informing you of the decision.  If the Statement of Deficiencies changes, you will receive a fresh copy with the changes included.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This project will last for six months.  After the project is finished, Residential Care Services will decide if it should continue.</w:t>
      </w:r>
    </w:p>
    <w:p w:rsidR="00B70BA2" w:rsidRDefault="00B70BA2" w:rsidP="00B70BA2">
      <w:pPr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 xml:space="preserve">Individual participants in the pilot </w:t>
      </w:r>
      <w:proofErr w:type="gramStart"/>
      <w:r>
        <w:rPr>
          <w:rFonts w:ascii="Arial" w:hAnsi="Arial" w:cs="Arial"/>
        </w:rPr>
        <w:t>will be given</w:t>
      </w:r>
      <w:proofErr w:type="gramEnd"/>
      <w:r>
        <w:rPr>
          <w:rFonts w:ascii="Arial" w:hAnsi="Arial" w:cs="Arial"/>
        </w:rPr>
        <w:t xml:space="preserve"> a brief satisfaction survey in the months following their IDR.  The survey will be anonymous.</w:t>
      </w:r>
    </w:p>
    <w:p w:rsidR="00B70BA2" w:rsidRDefault="00B70BA2" w:rsidP="00B70BA2">
      <w:pPr>
        <w:spacing w:before="40"/>
        <w:rPr>
          <w:rFonts w:ascii="Arial" w:hAnsi="Arial" w:cs="Arial"/>
        </w:rPr>
      </w:pPr>
    </w:p>
    <w:p w:rsidR="00B70BA2" w:rsidRPr="00B57EFB" w:rsidRDefault="00B70BA2" w:rsidP="00B70BA2">
      <w:pPr>
        <w:spacing w:before="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Is</w:t>
      </w:r>
      <w:r w:rsidRPr="00B57EFB">
        <w:rPr>
          <w:rFonts w:ascii="Arial" w:hAnsi="Arial" w:cs="Arial"/>
          <w:i/>
        </w:rPr>
        <w:t xml:space="preserve"> there any more detailed </w:t>
      </w:r>
      <w:r>
        <w:rPr>
          <w:rFonts w:ascii="Arial" w:hAnsi="Arial" w:cs="Arial"/>
          <w:i/>
        </w:rPr>
        <w:t xml:space="preserve">information I can </w:t>
      </w:r>
      <w:r w:rsidRPr="00B57EFB">
        <w:rPr>
          <w:rFonts w:ascii="Arial" w:hAnsi="Arial" w:cs="Arial"/>
          <w:i/>
        </w:rPr>
        <w:t xml:space="preserve">refer to </w:t>
      </w:r>
      <w:r>
        <w:rPr>
          <w:rFonts w:ascii="Arial" w:hAnsi="Arial" w:cs="Arial"/>
          <w:i/>
        </w:rPr>
        <w:t>if I have more questions?</w:t>
      </w:r>
    </w:p>
    <w:p w:rsidR="00B70BA2" w:rsidRDefault="00B70BA2" w:rsidP="00B70BA2">
      <w:pPr>
        <w:numPr>
          <w:ilvl w:val="0"/>
          <w:numId w:val="3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Yes, a “Guidelines” document is located on the Adult Family Home Pilot Project website at:</w:t>
      </w:r>
    </w:p>
    <w:p w:rsidR="00B70BA2" w:rsidRDefault="009E6C63" w:rsidP="00B70BA2">
      <w:pPr>
        <w:spacing w:before="40"/>
        <w:ind w:left="720"/>
        <w:rPr>
          <w:rFonts w:ascii="Arial" w:hAnsi="Arial" w:cs="Arial"/>
        </w:rPr>
      </w:pPr>
      <w:hyperlink r:id="rId10" w:history="1">
        <w:r w:rsidR="00B70BA2" w:rsidRPr="00ED787F">
          <w:rPr>
            <w:rStyle w:val="Hyperlink"/>
            <w:rFonts w:ascii="Arial" w:hAnsi="Arial" w:cs="Arial"/>
          </w:rPr>
          <w:t>https://www.dshs.wa.gov/altsa/informal-dispute-resolution-adult-family-home-pilot-project</w:t>
        </w:r>
      </w:hyperlink>
    </w:p>
    <w:p w:rsidR="00B70BA2" w:rsidRDefault="00B70BA2" w:rsidP="00B70BA2">
      <w:pPr>
        <w:spacing w:before="40"/>
        <w:ind w:left="720"/>
        <w:rPr>
          <w:rFonts w:ascii="Arial" w:hAnsi="Arial" w:cs="Arial"/>
        </w:rPr>
      </w:pPr>
    </w:p>
    <w:p w:rsidR="00B70BA2" w:rsidRDefault="00B70BA2" w:rsidP="00B70BA2">
      <w:pPr>
        <w:numPr>
          <w:ilvl w:val="0"/>
          <w:numId w:val="3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The website includes several documents that will be helpful preparing a provider to request an Informal Dispute Resolution meeting.</w:t>
      </w:r>
    </w:p>
    <w:p w:rsidR="00B70BA2" w:rsidRDefault="00B70BA2" w:rsidP="00B70BA2">
      <w:pPr>
        <w:spacing w:before="40"/>
        <w:rPr>
          <w:rFonts w:ascii="Arial" w:hAnsi="Arial" w:cs="Arial"/>
        </w:rPr>
      </w:pPr>
    </w:p>
    <w:p w:rsidR="00B70BA2" w:rsidRDefault="00B70BA2" w:rsidP="00B70BA2">
      <w:pPr>
        <w:spacing w:before="40"/>
        <w:rPr>
          <w:rFonts w:ascii="Arial" w:hAnsi="Arial" w:cs="Arial"/>
        </w:rPr>
      </w:pPr>
    </w:p>
    <w:p w:rsidR="00B70BA2" w:rsidRPr="00640AF3" w:rsidRDefault="00B70BA2" w:rsidP="00B70BA2">
      <w:pPr>
        <w:spacing w:before="40"/>
        <w:rPr>
          <w:rFonts w:ascii="Arial" w:hAnsi="Arial" w:cs="Arial"/>
        </w:rPr>
      </w:pPr>
      <w:r w:rsidRPr="00640AF3">
        <w:rPr>
          <w:rFonts w:ascii="Arial" w:eastAsia="Calibri" w:hAnsi="Arial" w:cs="Arial"/>
        </w:rPr>
        <w:t xml:space="preserve">If you </w:t>
      </w:r>
      <w:r>
        <w:rPr>
          <w:rFonts w:ascii="Arial" w:eastAsia="Calibri" w:hAnsi="Arial" w:cs="Arial"/>
        </w:rPr>
        <w:t xml:space="preserve">are interested in serving as a volunteer on the Adult Family Home Informal Dispute </w:t>
      </w:r>
      <w:proofErr w:type="gramStart"/>
      <w:r>
        <w:rPr>
          <w:rFonts w:ascii="Arial" w:eastAsia="Calibri" w:hAnsi="Arial" w:cs="Arial"/>
        </w:rPr>
        <w:t>Resolution</w:t>
      </w:r>
      <w:proofErr w:type="gramEnd"/>
      <w:r>
        <w:rPr>
          <w:rFonts w:ascii="Arial" w:eastAsia="Calibri" w:hAnsi="Arial" w:cs="Arial"/>
        </w:rPr>
        <w:t xml:space="preserve"> panel and </w:t>
      </w:r>
      <w:r w:rsidRPr="00640AF3">
        <w:rPr>
          <w:rFonts w:ascii="Arial" w:eastAsia="Calibri" w:hAnsi="Arial" w:cs="Arial"/>
        </w:rPr>
        <w:t xml:space="preserve">have any questions or difficulties submitting your application materials, please contact Rhonda Schultz, IDR Program Specialist, at </w:t>
      </w:r>
      <w:hyperlink r:id="rId11" w:history="1">
        <w:r w:rsidRPr="00ED787F">
          <w:rPr>
            <w:rStyle w:val="Hyperlink"/>
            <w:rFonts w:ascii="Arial" w:eastAsia="Calibri" w:hAnsi="Arial" w:cs="Arial"/>
          </w:rPr>
          <w:t>Rhonda.Schultz@dshs.gov</w:t>
        </w:r>
      </w:hyperlink>
      <w:r w:rsidRPr="00640AF3">
        <w:rPr>
          <w:rFonts w:ascii="Arial" w:eastAsia="Calibri" w:hAnsi="Arial" w:cs="Arial"/>
        </w:rPr>
        <w:t xml:space="preserve"> or 360-725-2482.</w:t>
      </w:r>
    </w:p>
    <w:p w:rsidR="00CC5484" w:rsidRDefault="00CC5484"/>
    <w:sectPr w:rsidR="00CC5484" w:rsidSect="00B70BA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0879"/>
    <w:multiLevelType w:val="hybridMultilevel"/>
    <w:tmpl w:val="0F06D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C33305"/>
    <w:multiLevelType w:val="hybridMultilevel"/>
    <w:tmpl w:val="823A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12B4C"/>
    <w:multiLevelType w:val="hybridMultilevel"/>
    <w:tmpl w:val="753E3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2"/>
    <w:rsid w:val="009E6C63"/>
    <w:rsid w:val="00B70BA2"/>
    <w:rsid w:val="00BA1962"/>
    <w:rsid w:val="00CC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C5E55-E39C-448D-B062-B65EE102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7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leg.wa.gov/wac/default.aspx?cite=388-7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onda.Schultz@dshs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shs.wa.gov/altsa/informal-dispute-resolution-adult-family-home-pilot-projec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p.leg.wa.gov/RCW/default.aspx?cite=70.1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DB1B8-AABD-425F-B9B4-399D840CFA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C2303-39FE-4EA3-B17A-BFC2087E057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AE1C5BF-D31C-4B87-832A-42B900BE4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Tornquist, Mike (DSHS/ALTSA/RCS)</dc:creator>
  <cp:keywords/>
  <dc:description/>
  <cp:lastModifiedBy>Bantog, Clare (DSHS/ALTSA/RCS)</cp:lastModifiedBy>
  <cp:revision>2</cp:revision>
  <dcterms:created xsi:type="dcterms:W3CDTF">2019-08-07T21:39:00Z</dcterms:created>
  <dcterms:modified xsi:type="dcterms:W3CDTF">2019-08-07T21:39:00Z</dcterms:modified>
</cp:coreProperties>
</file>