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72" w:rsidRPr="00E4148A" w:rsidRDefault="00173772" w:rsidP="00173772">
      <w:pPr>
        <w:pStyle w:val="Title"/>
        <w:rPr>
          <w:sz w:val="24"/>
        </w:rPr>
      </w:pPr>
      <w:r w:rsidRPr="00E4148A">
        <w:rPr>
          <w:sz w:val="24"/>
        </w:rPr>
        <w:t>Residential Care Services (RCS)</w:t>
      </w:r>
    </w:p>
    <w:p w:rsidR="00173772" w:rsidRPr="00E4148A" w:rsidRDefault="00173772" w:rsidP="00173772">
      <w:pPr>
        <w:pStyle w:val="Subtitle"/>
        <w:spacing w:before="60" w:after="0"/>
        <w:rPr>
          <w:b/>
        </w:rPr>
      </w:pPr>
      <w:r w:rsidRPr="00E4148A">
        <w:rPr>
          <w:b/>
        </w:rPr>
        <w:t>Operational Principles and Procedures for</w:t>
      </w:r>
    </w:p>
    <w:p w:rsidR="00173772" w:rsidRPr="00E4148A" w:rsidRDefault="00173772" w:rsidP="00173772">
      <w:pPr>
        <w:pStyle w:val="Subtitle"/>
        <w:spacing w:before="60" w:after="0"/>
        <w:ind w:right="-360"/>
      </w:pPr>
      <w:r w:rsidRPr="00E4148A">
        <w:t>Assisted Living Facilities (ALFs)</w:t>
      </w:r>
    </w:p>
    <w:p w:rsidR="00173772" w:rsidRPr="00E4148A" w:rsidRDefault="001C3F72" w:rsidP="00173772">
      <w:pPr>
        <w:pStyle w:val="Subtitle"/>
        <w:spacing w:before="60" w:after="0"/>
      </w:pPr>
      <w:r>
        <w:rPr>
          <w:b/>
        </w:rPr>
        <w:t xml:space="preserve">PREOCCUPANCY INITIAL </w:t>
      </w:r>
      <w:r w:rsidR="00740A1F">
        <w:rPr>
          <w:b/>
        </w:rPr>
        <w:t xml:space="preserve">LICENSING </w:t>
      </w:r>
      <w:r>
        <w:rPr>
          <w:b/>
        </w:rPr>
        <w:t>INSPECTION</w:t>
      </w:r>
    </w:p>
    <w:p w:rsidR="00535F2C" w:rsidRPr="00FC4E57" w:rsidRDefault="00535F2C" w:rsidP="00FC4E57"/>
    <w:p w:rsidR="00535F2C" w:rsidRPr="00936A1F" w:rsidRDefault="00ED0B6F" w:rsidP="00936A1F">
      <w:pPr>
        <w:pStyle w:val="Heading1"/>
        <w:rPr>
          <w:rFonts w:ascii="Arial Bold" w:hAnsi="Arial Bold"/>
          <w:caps w:val="0"/>
          <w:smallCaps/>
          <w:sz w:val="28"/>
          <w:szCs w:val="28"/>
        </w:rPr>
      </w:pPr>
      <w:bookmarkStart w:id="0" w:name="_Toc367965404"/>
      <w:r>
        <w:rPr>
          <w:rFonts w:ascii="Arial Bold" w:hAnsi="Arial Bold"/>
          <w:caps w:val="0"/>
          <w:smallCaps/>
          <w:sz w:val="28"/>
          <w:szCs w:val="28"/>
        </w:rPr>
        <w:t>Entrance</w:t>
      </w:r>
      <w:bookmarkEnd w:id="0"/>
    </w:p>
    <w:p w:rsidR="00173772" w:rsidRPr="00FC4E57" w:rsidRDefault="00173772" w:rsidP="00FC4E57">
      <w:pPr>
        <w:rPr>
          <w:sz w:val="20"/>
          <w:szCs w:val="20"/>
        </w:rPr>
      </w:pPr>
    </w:p>
    <w:p w:rsidR="00FC4E57" w:rsidRPr="00FC4E57" w:rsidRDefault="00FC4E57" w:rsidP="00FC4E57">
      <w:pPr>
        <w:rPr>
          <w:sz w:val="20"/>
          <w:szCs w:val="20"/>
        </w:rPr>
      </w:pPr>
    </w:p>
    <w:p w:rsidR="00535F2C" w:rsidRPr="00DE4776" w:rsidRDefault="00535F2C" w:rsidP="00C9188D">
      <w:pPr>
        <w:numPr>
          <w:ilvl w:val="0"/>
          <w:numId w:val="16"/>
        </w:numPr>
        <w:tabs>
          <w:tab w:val="clear" w:pos="720"/>
          <w:tab w:val="num" w:pos="810"/>
        </w:tabs>
        <w:rPr>
          <w:rFonts w:cs="Arial"/>
          <w:b/>
          <w:bCs/>
          <w:iCs/>
        </w:rPr>
      </w:pPr>
      <w:r w:rsidRPr="00DE4776">
        <w:rPr>
          <w:rFonts w:cs="Arial"/>
          <w:b/>
          <w:bCs/>
        </w:rPr>
        <w:t>Purpose</w:t>
      </w:r>
    </w:p>
    <w:p w:rsidR="00535F2C" w:rsidRPr="00DE4776" w:rsidRDefault="00535F2C" w:rsidP="00173772">
      <w:pPr>
        <w:spacing w:before="120"/>
        <w:ind w:left="360"/>
        <w:rPr>
          <w:rFonts w:cs="Arial"/>
        </w:rPr>
      </w:pPr>
      <w:r w:rsidRPr="00DE4776">
        <w:rPr>
          <w:rFonts w:cs="Arial"/>
        </w:rPr>
        <w:t xml:space="preserve">To initiate the </w:t>
      </w:r>
      <w:r w:rsidR="00F76CF6">
        <w:rPr>
          <w:rFonts w:cs="Arial"/>
        </w:rPr>
        <w:t xml:space="preserve">scheduled </w:t>
      </w:r>
      <w:r w:rsidR="00626367">
        <w:rPr>
          <w:rFonts w:cs="Arial"/>
        </w:rPr>
        <w:t>preoccupancy initial licensing i</w:t>
      </w:r>
      <w:r w:rsidR="001C3F72">
        <w:rPr>
          <w:rFonts w:cs="Arial"/>
        </w:rPr>
        <w:t>nspection</w:t>
      </w:r>
      <w:r w:rsidR="00075806" w:rsidRPr="00DE4776">
        <w:rPr>
          <w:rFonts w:cs="Arial"/>
        </w:rPr>
        <w:t xml:space="preserve"> of </w:t>
      </w:r>
      <w:r w:rsidR="006E4D66" w:rsidRPr="00DE4776">
        <w:rPr>
          <w:rFonts w:cs="Arial"/>
        </w:rPr>
        <w:t xml:space="preserve">the </w:t>
      </w:r>
      <w:r w:rsidR="00075806" w:rsidRPr="00DE4776">
        <w:rPr>
          <w:rFonts w:cs="Arial"/>
        </w:rPr>
        <w:t xml:space="preserve">assisted living </w:t>
      </w:r>
      <w:r w:rsidR="00A16562" w:rsidRPr="00DE4776">
        <w:rPr>
          <w:rFonts w:cs="Arial"/>
        </w:rPr>
        <w:t>facility</w:t>
      </w:r>
      <w:r w:rsidR="00FF1F71">
        <w:rPr>
          <w:rFonts w:cs="Arial"/>
        </w:rPr>
        <w:t xml:space="preserve"> and</w:t>
      </w:r>
      <w:r w:rsidRPr="00DE4776">
        <w:rPr>
          <w:rFonts w:cs="Arial"/>
        </w:rPr>
        <w:t xml:space="preserve"> to </w:t>
      </w:r>
      <w:r w:rsidR="00730536">
        <w:rPr>
          <w:rFonts w:cs="Arial"/>
        </w:rPr>
        <w:t>review any</w:t>
      </w:r>
      <w:r w:rsidRPr="00DE4776">
        <w:rPr>
          <w:rFonts w:cs="Arial"/>
        </w:rPr>
        <w:t xml:space="preserve"> </w:t>
      </w:r>
      <w:r w:rsidR="00FF1F71">
        <w:rPr>
          <w:rFonts w:cs="Arial"/>
        </w:rPr>
        <w:t xml:space="preserve">updated </w:t>
      </w:r>
      <w:r w:rsidRPr="00DE4776">
        <w:rPr>
          <w:rFonts w:cs="Arial"/>
        </w:rPr>
        <w:t>information on the physical environment</w:t>
      </w:r>
      <w:r w:rsidR="00730536">
        <w:rPr>
          <w:rFonts w:cs="Arial"/>
        </w:rPr>
        <w:t xml:space="preserve"> provided by the applicant or </w:t>
      </w:r>
      <w:r w:rsidR="00730536" w:rsidRPr="005140EA">
        <w:rPr>
          <w:rFonts w:cs="Arial"/>
        </w:rPr>
        <w:t>designee during the pre-inspection</w:t>
      </w:r>
      <w:r w:rsidR="005140EA" w:rsidRPr="005140EA">
        <w:rPr>
          <w:rFonts w:cs="Arial"/>
        </w:rPr>
        <w:t xml:space="preserve"> preparation</w:t>
      </w:r>
      <w:r w:rsidRPr="005140EA">
        <w:rPr>
          <w:rFonts w:cs="Arial"/>
        </w:rPr>
        <w:t>.</w:t>
      </w:r>
    </w:p>
    <w:p w:rsidR="00173772" w:rsidRPr="00DE4776" w:rsidRDefault="00535F2C" w:rsidP="000E5EE6">
      <w:pPr>
        <w:numPr>
          <w:ilvl w:val="0"/>
          <w:numId w:val="16"/>
        </w:numPr>
        <w:tabs>
          <w:tab w:val="clear" w:pos="720"/>
          <w:tab w:val="num" w:pos="810"/>
        </w:tabs>
        <w:spacing w:before="240"/>
        <w:rPr>
          <w:rFonts w:cs="Arial"/>
          <w:b/>
          <w:bCs/>
          <w:iCs/>
        </w:rPr>
      </w:pPr>
      <w:r w:rsidRPr="00173772">
        <w:rPr>
          <w:rFonts w:cs="Arial"/>
          <w:b/>
          <w:bCs/>
        </w:rPr>
        <w:t>Authority</w:t>
      </w:r>
    </w:p>
    <w:p w:rsidR="00C43FE3" w:rsidRPr="006303B5" w:rsidRDefault="00917DF9" w:rsidP="00C43FE3">
      <w:pPr>
        <w:pStyle w:val="PlainText"/>
        <w:spacing w:before="120"/>
        <w:ind w:left="360"/>
        <w:rPr>
          <w:rFonts w:ascii="Arial" w:hAnsi="Arial" w:cs="Arial"/>
          <w:sz w:val="24"/>
          <w:szCs w:val="24"/>
        </w:rPr>
      </w:pPr>
      <w:hyperlink r:id="rId9" w:history="1">
        <w:r w:rsidR="00C43FE3" w:rsidRPr="006303B5">
          <w:rPr>
            <w:rStyle w:val="Hyperlink"/>
            <w:rFonts w:ascii="Arial" w:hAnsi="Arial" w:cs="Arial"/>
            <w:sz w:val="24"/>
            <w:szCs w:val="24"/>
          </w:rPr>
          <w:t>RCW 18.20.110</w:t>
        </w:r>
      </w:hyperlink>
    </w:p>
    <w:p w:rsidR="00C43FE3" w:rsidRPr="006303B5" w:rsidRDefault="00917DF9" w:rsidP="00C43FE3">
      <w:pPr>
        <w:pStyle w:val="PlainText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C43FE3" w:rsidRPr="006303B5">
          <w:rPr>
            <w:rStyle w:val="Hyperlink"/>
            <w:rFonts w:ascii="Arial" w:hAnsi="Arial" w:cs="Arial"/>
            <w:sz w:val="24"/>
            <w:szCs w:val="24"/>
          </w:rPr>
          <w:t>RCW 18.20.125</w:t>
        </w:r>
      </w:hyperlink>
    </w:p>
    <w:p w:rsidR="00173772" w:rsidRPr="00DE4776" w:rsidRDefault="00535F2C" w:rsidP="000E5EE6">
      <w:pPr>
        <w:numPr>
          <w:ilvl w:val="0"/>
          <w:numId w:val="16"/>
        </w:numPr>
        <w:tabs>
          <w:tab w:val="clear" w:pos="720"/>
          <w:tab w:val="num" w:pos="810"/>
        </w:tabs>
        <w:spacing w:before="240"/>
        <w:rPr>
          <w:rFonts w:cs="Arial"/>
          <w:b/>
          <w:bCs/>
          <w:iCs/>
        </w:rPr>
      </w:pPr>
      <w:r w:rsidRPr="00173772">
        <w:rPr>
          <w:rFonts w:cs="Arial"/>
          <w:b/>
          <w:bCs/>
        </w:rPr>
        <w:t>Operational Principles</w:t>
      </w:r>
    </w:p>
    <w:p w:rsidR="000E5EE6" w:rsidRDefault="00535F2C" w:rsidP="000E5EE6">
      <w:pPr>
        <w:numPr>
          <w:ilvl w:val="0"/>
          <w:numId w:val="17"/>
        </w:numPr>
        <w:tabs>
          <w:tab w:val="num" w:pos="810"/>
        </w:tabs>
        <w:spacing w:before="120"/>
        <w:rPr>
          <w:rFonts w:cs="Arial"/>
        </w:rPr>
      </w:pPr>
      <w:r w:rsidRPr="000E5EE6">
        <w:rPr>
          <w:rFonts w:cs="Arial"/>
        </w:rPr>
        <w:t xml:space="preserve">The entrance introduces the licensor to the </w:t>
      </w:r>
      <w:r w:rsidR="005000DC" w:rsidRPr="000E5EE6">
        <w:rPr>
          <w:rFonts w:cs="Arial"/>
        </w:rPr>
        <w:t>applicant</w:t>
      </w:r>
      <w:r w:rsidR="00765A94" w:rsidRPr="000E5EE6">
        <w:rPr>
          <w:rFonts w:cs="Arial"/>
        </w:rPr>
        <w:t xml:space="preserve"> </w:t>
      </w:r>
      <w:r w:rsidRPr="000E5EE6">
        <w:rPr>
          <w:rFonts w:cs="Arial"/>
        </w:rPr>
        <w:t>or designee and establis</w:t>
      </w:r>
      <w:r w:rsidR="0082704B" w:rsidRPr="000E5EE6">
        <w:rPr>
          <w:rFonts w:cs="Arial"/>
        </w:rPr>
        <w:t>hes the tone of the inspection.</w:t>
      </w:r>
      <w:r w:rsidR="000E5EE6" w:rsidRPr="000E5EE6">
        <w:rPr>
          <w:rFonts w:cs="Arial"/>
        </w:rPr>
        <w:t xml:space="preserve"> </w:t>
      </w:r>
    </w:p>
    <w:p w:rsidR="00173772" w:rsidRPr="000E5EE6" w:rsidRDefault="00535F2C" w:rsidP="000E5EE6">
      <w:pPr>
        <w:numPr>
          <w:ilvl w:val="0"/>
          <w:numId w:val="16"/>
        </w:numPr>
        <w:tabs>
          <w:tab w:val="clear" w:pos="720"/>
          <w:tab w:val="num" w:pos="810"/>
        </w:tabs>
        <w:spacing w:before="240"/>
        <w:rPr>
          <w:rFonts w:cs="Arial"/>
          <w:b/>
          <w:bCs/>
          <w:iCs/>
        </w:rPr>
      </w:pPr>
      <w:r w:rsidRPr="000E5EE6">
        <w:rPr>
          <w:rFonts w:cs="Arial"/>
          <w:b/>
          <w:bCs/>
        </w:rPr>
        <w:t>Procedures</w:t>
      </w:r>
    </w:p>
    <w:p w:rsidR="00535F2C" w:rsidRPr="00173772" w:rsidRDefault="00535F2C" w:rsidP="00173772">
      <w:pPr>
        <w:spacing w:before="120"/>
        <w:ind w:left="360"/>
        <w:rPr>
          <w:rFonts w:ascii="Arial Bold" w:hAnsi="Arial Bold" w:cs="Arial"/>
          <w:smallCaps/>
        </w:rPr>
      </w:pPr>
      <w:r w:rsidRPr="00173772">
        <w:rPr>
          <w:rFonts w:ascii="Arial Bold" w:hAnsi="Arial Bold" w:cs="Arial"/>
          <w:b/>
          <w:smallCaps/>
        </w:rPr>
        <w:t>The Licensor will:</w:t>
      </w:r>
    </w:p>
    <w:p w:rsidR="009712BA" w:rsidRDefault="00535F2C" w:rsidP="000E5EE6">
      <w:pPr>
        <w:numPr>
          <w:ilvl w:val="0"/>
          <w:numId w:val="48"/>
        </w:numPr>
        <w:spacing w:before="120"/>
        <w:rPr>
          <w:rFonts w:cs="Arial"/>
        </w:rPr>
      </w:pPr>
      <w:r w:rsidRPr="00173772">
        <w:rPr>
          <w:rFonts w:cs="Arial"/>
        </w:rPr>
        <w:t xml:space="preserve">Review the </w:t>
      </w:r>
      <w:r w:rsidR="00765A94">
        <w:rPr>
          <w:rFonts w:cs="Arial"/>
        </w:rPr>
        <w:t>i</w:t>
      </w:r>
      <w:r w:rsidR="00901E0B">
        <w:rPr>
          <w:rFonts w:cs="Arial"/>
        </w:rPr>
        <w:t>nspection</w:t>
      </w:r>
      <w:r w:rsidRPr="00173772">
        <w:rPr>
          <w:rFonts w:cs="Arial"/>
        </w:rPr>
        <w:t xml:space="preserve"> </w:t>
      </w:r>
      <w:r w:rsidR="00765A94">
        <w:rPr>
          <w:rFonts w:cs="Arial"/>
        </w:rPr>
        <w:t xml:space="preserve">process </w:t>
      </w:r>
      <w:r w:rsidRPr="00173772">
        <w:rPr>
          <w:rFonts w:cs="Arial"/>
        </w:rPr>
        <w:t xml:space="preserve">with the </w:t>
      </w:r>
      <w:r w:rsidR="005000DC">
        <w:rPr>
          <w:rFonts w:cs="Arial"/>
        </w:rPr>
        <w:t>applicant</w:t>
      </w:r>
      <w:r w:rsidR="00765A94">
        <w:rPr>
          <w:rFonts w:cs="Arial"/>
        </w:rPr>
        <w:t xml:space="preserve"> or designee</w:t>
      </w:r>
      <w:r w:rsidRPr="00173772">
        <w:rPr>
          <w:rFonts w:cs="Arial"/>
        </w:rPr>
        <w:t xml:space="preserve"> or staff and cover the following during the entrance conference:</w:t>
      </w:r>
    </w:p>
    <w:p w:rsidR="009712BA" w:rsidRPr="00F16342" w:rsidRDefault="009712BA" w:rsidP="000E5EE6">
      <w:pPr>
        <w:numPr>
          <w:ilvl w:val="2"/>
          <w:numId w:val="49"/>
        </w:numPr>
        <w:spacing w:before="60"/>
        <w:ind w:left="1080" w:hanging="360"/>
        <w:rPr>
          <w:rFonts w:cs="Arial"/>
        </w:rPr>
      </w:pPr>
      <w:r w:rsidRPr="00F16342">
        <w:rPr>
          <w:rFonts w:cs="Arial"/>
        </w:rPr>
        <w:t>Explain that the first step will be a guided tour of the facility as well as other areas accessed by the residents</w:t>
      </w:r>
      <w:r w:rsidR="007C6AC8">
        <w:rPr>
          <w:rFonts w:cs="Arial"/>
        </w:rPr>
        <w:t>; and</w:t>
      </w:r>
    </w:p>
    <w:p w:rsidR="000E5EE6" w:rsidRPr="00F16342" w:rsidRDefault="009712BA" w:rsidP="000E5EE6">
      <w:pPr>
        <w:numPr>
          <w:ilvl w:val="2"/>
          <w:numId w:val="49"/>
        </w:numPr>
        <w:spacing w:before="60"/>
        <w:ind w:left="1080" w:hanging="360"/>
        <w:rPr>
          <w:rFonts w:cs="Arial"/>
        </w:rPr>
      </w:pPr>
      <w:r w:rsidRPr="000E5EE6">
        <w:rPr>
          <w:rFonts w:cs="Arial"/>
        </w:rPr>
        <w:t>Request a contact person for the facility. Either the applicant or designee must be present during the inspection.</w:t>
      </w:r>
      <w:r w:rsidR="000E5EE6" w:rsidRPr="000E5EE6">
        <w:rPr>
          <w:rFonts w:cs="Arial"/>
        </w:rPr>
        <w:t xml:space="preserve"> </w:t>
      </w:r>
    </w:p>
    <w:p w:rsidR="00A74537" w:rsidRPr="000E5EE6" w:rsidRDefault="00593B93" w:rsidP="000E5EE6">
      <w:pPr>
        <w:numPr>
          <w:ilvl w:val="0"/>
          <w:numId w:val="48"/>
        </w:numPr>
        <w:tabs>
          <w:tab w:val="num" w:pos="1170"/>
        </w:tabs>
        <w:spacing w:before="120"/>
        <w:rPr>
          <w:rFonts w:cs="Arial"/>
        </w:rPr>
      </w:pPr>
      <w:r w:rsidRPr="000E5EE6">
        <w:rPr>
          <w:rFonts w:cs="Arial"/>
        </w:rPr>
        <w:t>A</w:t>
      </w:r>
      <w:r w:rsidR="00535F2C" w:rsidRPr="000E5EE6">
        <w:rPr>
          <w:rFonts w:cs="Arial"/>
        </w:rPr>
        <w:t xml:space="preserve">sk the </w:t>
      </w:r>
      <w:r w:rsidR="005000DC" w:rsidRPr="000E5EE6">
        <w:rPr>
          <w:rFonts w:cs="Arial"/>
        </w:rPr>
        <w:t>applicant</w:t>
      </w:r>
      <w:r w:rsidR="00873D78" w:rsidRPr="000E5EE6">
        <w:rPr>
          <w:rFonts w:cs="Arial"/>
        </w:rPr>
        <w:t xml:space="preserve"> or </w:t>
      </w:r>
      <w:r w:rsidR="00535F2C" w:rsidRPr="000E5EE6">
        <w:rPr>
          <w:rFonts w:cs="Arial"/>
        </w:rPr>
        <w:t xml:space="preserve">designee to describe any special features of the </w:t>
      </w:r>
      <w:r w:rsidR="00301440" w:rsidRPr="000E5EE6">
        <w:rPr>
          <w:rFonts w:cs="Arial"/>
        </w:rPr>
        <w:t xml:space="preserve">facility </w:t>
      </w:r>
      <w:r w:rsidR="00535F2C" w:rsidRPr="000E5EE6">
        <w:rPr>
          <w:rFonts w:cs="Arial"/>
        </w:rPr>
        <w:t xml:space="preserve">pertaining </w:t>
      </w:r>
      <w:r w:rsidR="0041599A" w:rsidRPr="000E5EE6">
        <w:rPr>
          <w:rFonts w:cs="Arial"/>
        </w:rPr>
        <w:t>to resident care and services.</w:t>
      </w:r>
    </w:p>
    <w:p w:rsidR="00E353C2" w:rsidRDefault="00535F2C" w:rsidP="00C9188D">
      <w:pPr>
        <w:numPr>
          <w:ilvl w:val="0"/>
          <w:numId w:val="16"/>
        </w:numPr>
        <w:tabs>
          <w:tab w:val="clear" w:pos="720"/>
          <w:tab w:val="num" w:pos="810"/>
        </w:tabs>
        <w:spacing w:before="240"/>
        <w:rPr>
          <w:rFonts w:cs="Arial"/>
          <w:b/>
          <w:bCs/>
          <w:iCs/>
        </w:rPr>
      </w:pPr>
      <w:r w:rsidRPr="00173772">
        <w:rPr>
          <w:rFonts w:cs="Arial"/>
          <w:b/>
        </w:rPr>
        <w:t>Information and Assistance</w:t>
      </w:r>
    </w:p>
    <w:p w:rsidR="00535F2C" w:rsidRPr="00E353C2" w:rsidRDefault="00535F2C" w:rsidP="000E5EE6">
      <w:pPr>
        <w:pStyle w:val="ListParagraph"/>
        <w:numPr>
          <w:ilvl w:val="0"/>
          <w:numId w:val="46"/>
        </w:numPr>
        <w:spacing w:before="120"/>
        <w:contextualSpacing w:val="0"/>
        <w:rPr>
          <w:rFonts w:cs="Arial"/>
          <w:b/>
          <w:bCs/>
          <w:iCs/>
        </w:rPr>
      </w:pPr>
      <w:r w:rsidRPr="00E353C2">
        <w:rPr>
          <w:rFonts w:cs="Arial"/>
        </w:rPr>
        <w:t>Begin observation</w:t>
      </w:r>
      <w:r w:rsidR="00DD0D3B" w:rsidRPr="00E353C2">
        <w:rPr>
          <w:rFonts w:cs="Arial"/>
        </w:rPr>
        <w:t>s upon arrival at the facility.</w:t>
      </w:r>
      <w:r w:rsidRPr="00E353C2">
        <w:rPr>
          <w:rFonts w:cs="Arial"/>
        </w:rPr>
        <w:t xml:space="preserve"> </w:t>
      </w:r>
      <w:r w:rsidR="000E5EE6">
        <w:rPr>
          <w:rFonts w:cs="Arial"/>
        </w:rPr>
        <w:t xml:space="preserve"> </w:t>
      </w:r>
      <w:r w:rsidRPr="00E353C2">
        <w:rPr>
          <w:rFonts w:cs="Arial"/>
        </w:rPr>
        <w:t>Note any obvious exterior environmental issues</w:t>
      </w:r>
      <w:r w:rsidR="00EC543B" w:rsidRPr="00E353C2">
        <w:rPr>
          <w:rFonts w:cs="Arial"/>
        </w:rPr>
        <w:t>, physical plant,</w:t>
      </w:r>
      <w:r w:rsidRPr="00E353C2">
        <w:rPr>
          <w:rFonts w:cs="Arial"/>
        </w:rPr>
        <w:t xml:space="preserve"> </w:t>
      </w:r>
      <w:r w:rsidR="0035435D" w:rsidRPr="00E353C2">
        <w:rPr>
          <w:rFonts w:cs="Arial"/>
        </w:rPr>
        <w:t xml:space="preserve">or </w:t>
      </w:r>
      <w:r w:rsidRPr="00E353C2">
        <w:rPr>
          <w:rFonts w:cs="Arial"/>
        </w:rPr>
        <w:t>potential hazards.</w:t>
      </w:r>
    </w:p>
    <w:p w:rsidR="00535F2C" w:rsidRPr="00DE4776" w:rsidRDefault="00535F2C" w:rsidP="000E5EE6">
      <w:pPr>
        <w:numPr>
          <w:ilvl w:val="1"/>
          <w:numId w:val="6"/>
        </w:numPr>
        <w:tabs>
          <w:tab w:val="num" w:pos="1080"/>
        </w:tabs>
        <w:spacing w:before="120"/>
        <w:rPr>
          <w:rFonts w:cs="Arial"/>
        </w:rPr>
      </w:pPr>
      <w:r w:rsidRPr="00DE4776">
        <w:rPr>
          <w:rFonts w:cs="Arial"/>
        </w:rPr>
        <w:t>Entering the assisted living facility:</w:t>
      </w:r>
    </w:p>
    <w:p w:rsidR="00EB69AD" w:rsidRDefault="00F80BF5" w:rsidP="000E5EE6">
      <w:pPr>
        <w:numPr>
          <w:ilvl w:val="2"/>
          <w:numId w:val="51"/>
        </w:numPr>
        <w:spacing w:before="60"/>
        <w:ind w:left="1440" w:hanging="360"/>
        <w:rPr>
          <w:rFonts w:cs="Arial"/>
        </w:rPr>
      </w:pPr>
      <w:r>
        <w:rPr>
          <w:rFonts w:cs="Arial"/>
        </w:rPr>
        <w:t>E</w:t>
      </w:r>
      <w:r w:rsidR="00535F2C" w:rsidRPr="00DE4776">
        <w:rPr>
          <w:rFonts w:cs="Arial"/>
        </w:rPr>
        <w:t>nter the front/main entrance and go to the reception des</w:t>
      </w:r>
      <w:r w:rsidR="007C6AC8">
        <w:rPr>
          <w:rFonts w:cs="Arial"/>
        </w:rPr>
        <w:t>k or lobby area to locate staff; and</w:t>
      </w:r>
    </w:p>
    <w:p w:rsidR="00535F2C" w:rsidRPr="00EB69AD" w:rsidRDefault="00535F2C" w:rsidP="000E5EE6">
      <w:pPr>
        <w:numPr>
          <w:ilvl w:val="2"/>
          <w:numId w:val="51"/>
        </w:numPr>
        <w:spacing w:before="60"/>
        <w:ind w:left="1440" w:hanging="360"/>
        <w:rPr>
          <w:rFonts w:cs="Arial"/>
        </w:rPr>
      </w:pPr>
      <w:r w:rsidRPr="00EB69AD">
        <w:rPr>
          <w:rFonts w:cs="Arial"/>
        </w:rPr>
        <w:t xml:space="preserve">Do not tour the </w:t>
      </w:r>
      <w:r w:rsidR="006E4D66" w:rsidRPr="00EB69AD">
        <w:rPr>
          <w:rFonts w:cs="Arial"/>
        </w:rPr>
        <w:t>ALF</w:t>
      </w:r>
      <w:r w:rsidRPr="00EB69AD">
        <w:rPr>
          <w:rFonts w:cs="Arial"/>
        </w:rPr>
        <w:t xml:space="preserve"> without staff or </w:t>
      </w:r>
      <w:r w:rsidR="005000DC" w:rsidRPr="00EB69AD">
        <w:rPr>
          <w:rFonts w:cs="Arial"/>
        </w:rPr>
        <w:t>applicant</w:t>
      </w:r>
      <w:r w:rsidRPr="00EB69AD">
        <w:rPr>
          <w:rFonts w:cs="Arial"/>
        </w:rPr>
        <w:t xml:space="preserve"> or designee present.</w:t>
      </w:r>
    </w:p>
    <w:p w:rsidR="00535F2C" w:rsidRPr="00DE4776" w:rsidRDefault="00535F2C" w:rsidP="000E5EE6">
      <w:pPr>
        <w:numPr>
          <w:ilvl w:val="1"/>
          <w:numId w:val="6"/>
        </w:numPr>
        <w:tabs>
          <w:tab w:val="num" w:pos="1440"/>
          <w:tab w:val="num" w:pos="2160"/>
        </w:tabs>
        <w:spacing w:before="120"/>
        <w:rPr>
          <w:rFonts w:cs="Arial"/>
          <w:u w:val="single"/>
        </w:rPr>
      </w:pPr>
      <w:r w:rsidRPr="00DE4776">
        <w:rPr>
          <w:rFonts w:cs="Arial"/>
        </w:rPr>
        <w:t>Upon entrance:</w:t>
      </w:r>
    </w:p>
    <w:p w:rsidR="000E5EE6" w:rsidRPr="007C6AC8" w:rsidRDefault="00535F2C" w:rsidP="007C6AC8">
      <w:pPr>
        <w:numPr>
          <w:ilvl w:val="2"/>
          <w:numId w:val="52"/>
        </w:numPr>
        <w:tabs>
          <w:tab w:val="left" w:pos="1440"/>
        </w:tabs>
        <w:spacing w:before="60"/>
        <w:ind w:left="1440" w:right="-324" w:hanging="360"/>
        <w:rPr>
          <w:rFonts w:cs="Arial"/>
          <w:spacing w:val="-4"/>
        </w:rPr>
      </w:pPr>
      <w:r w:rsidRPr="007C6AC8">
        <w:rPr>
          <w:rFonts w:cs="Arial"/>
          <w:spacing w:val="-4"/>
        </w:rPr>
        <w:t xml:space="preserve">Make introductions to the </w:t>
      </w:r>
      <w:r w:rsidR="005000DC" w:rsidRPr="007C6AC8">
        <w:rPr>
          <w:rFonts w:cs="Arial"/>
          <w:spacing w:val="-4"/>
        </w:rPr>
        <w:t>applicant</w:t>
      </w:r>
      <w:r w:rsidRPr="007C6AC8">
        <w:rPr>
          <w:rFonts w:cs="Arial"/>
          <w:spacing w:val="-4"/>
        </w:rPr>
        <w:t>,</w:t>
      </w:r>
      <w:r w:rsidR="008071AD" w:rsidRPr="007C6AC8">
        <w:rPr>
          <w:rFonts w:cs="Arial"/>
          <w:spacing w:val="-4"/>
        </w:rPr>
        <w:t xml:space="preserve"> or</w:t>
      </w:r>
      <w:r w:rsidRPr="007C6AC8">
        <w:rPr>
          <w:rFonts w:cs="Arial"/>
          <w:spacing w:val="-4"/>
        </w:rPr>
        <w:t xml:space="preserve"> designee </w:t>
      </w:r>
      <w:r w:rsidR="008071AD" w:rsidRPr="007C6AC8">
        <w:rPr>
          <w:rFonts w:cs="Arial"/>
          <w:spacing w:val="-4"/>
        </w:rPr>
        <w:t>and provide a business card</w:t>
      </w:r>
      <w:r w:rsidR="007C6AC8" w:rsidRPr="007C6AC8">
        <w:rPr>
          <w:rFonts w:cs="Arial"/>
          <w:spacing w:val="-4"/>
        </w:rPr>
        <w:t>;</w:t>
      </w:r>
      <w:r w:rsidR="007C6AC8">
        <w:rPr>
          <w:rFonts w:cs="Arial"/>
          <w:spacing w:val="-4"/>
        </w:rPr>
        <w:t xml:space="preserve"> </w:t>
      </w:r>
    </w:p>
    <w:p w:rsidR="000E5EE6" w:rsidRDefault="00535F2C" w:rsidP="000E5EE6">
      <w:pPr>
        <w:numPr>
          <w:ilvl w:val="2"/>
          <w:numId w:val="52"/>
        </w:numPr>
        <w:spacing w:before="60"/>
        <w:ind w:left="1440" w:hanging="360"/>
        <w:rPr>
          <w:rFonts w:cs="Arial"/>
        </w:rPr>
      </w:pPr>
      <w:r w:rsidRPr="000E5EE6">
        <w:rPr>
          <w:rFonts w:cs="Arial"/>
          <w:spacing w:val="-2"/>
        </w:rPr>
        <w:t>Have depart</w:t>
      </w:r>
      <w:r w:rsidRPr="000E5EE6">
        <w:rPr>
          <w:rFonts w:cs="Arial"/>
        </w:rPr>
        <w:t xml:space="preserve">ment nametag visible or show state ID card to </w:t>
      </w:r>
      <w:r w:rsidR="005000DC" w:rsidRPr="000E5EE6">
        <w:rPr>
          <w:rFonts w:cs="Arial"/>
        </w:rPr>
        <w:t>applicant</w:t>
      </w:r>
      <w:r w:rsidR="0082704B" w:rsidRPr="000E5EE6">
        <w:rPr>
          <w:rFonts w:cs="Arial"/>
        </w:rPr>
        <w:t>, designee or staff</w:t>
      </w:r>
      <w:r w:rsidR="007C6AC8">
        <w:rPr>
          <w:rFonts w:cs="Arial"/>
        </w:rPr>
        <w:t>;</w:t>
      </w:r>
      <w:r w:rsidR="000E5EE6" w:rsidRPr="000E5EE6">
        <w:rPr>
          <w:rFonts w:cs="Arial"/>
        </w:rPr>
        <w:t xml:space="preserve"> </w:t>
      </w:r>
    </w:p>
    <w:p w:rsidR="000E5EE6" w:rsidRDefault="00535F2C" w:rsidP="000E5EE6">
      <w:pPr>
        <w:numPr>
          <w:ilvl w:val="2"/>
          <w:numId w:val="52"/>
        </w:numPr>
        <w:spacing w:before="60"/>
        <w:ind w:left="1440" w:hanging="360"/>
        <w:rPr>
          <w:rFonts w:cs="Arial"/>
        </w:rPr>
      </w:pPr>
      <w:r w:rsidRPr="000E5EE6">
        <w:rPr>
          <w:rFonts w:cs="Arial"/>
        </w:rPr>
        <w:lastRenderedPageBreak/>
        <w:t xml:space="preserve">Give the </w:t>
      </w:r>
      <w:r w:rsidR="005000DC" w:rsidRPr="000E5EE6">
        <w:rPr>
          <w:rFonts w:cs="Arial"/>
        </w:rPr>
        <w:t>applicant</w:t>
      </w:r>
      <w:r w:rsidRPr="000E5EE6">
        <w:rPr>
          <w:rFonts w:cs="Arial"/>
        </w:rPr>
        <w:t>, designee or staff a reasonable amount of time to complete whatever task with which they were involved with before beginning or cont</w:t>
      </w:r>
      <w:r w:rsidR="0082704B" w:rsidRPr="000E5EE6">
        <w:rPr>
          <w:rFonts w:cs="Arial"/>
        </w:rPr>
        <w:t>inuing the entrance conference</w:t>
      </w:r>
      <w:r w:rsidR="007C6AC8">
        <w:rPr>
          <w:rFonts w:cs="Arial"/>
        </w:rPr>
        <w:t>; and</w:t>
      </w:r>
      <w:r w:rsidR="000E5EE6" w:rsidRPr="000E5EE6">
        <w:rPr>
          <w:rFonts w:cs="Arial"/>
        </w:rPr>
        <w:t xml:space="preserve"> </w:t>
      </w:r>
    </w:p>
    <w:p w:rsidR="000E5EE6" w:rsidRDefault="00535F2C" w:rsidP="000E5EE6">
      <w:pPr>
        <w:numPr>
          <w:ilvl w:val="2"/>
          <w:numId w:val="52"/>
        </w:numPr>
        <w:spacing w:before="60"/>
        <w:ind w:left="1440" w:hanging="360"/>
        <w:rPr>
          <w:rFonts w:cs="Arial"/>
        </w:rPr>
      </w:pPr>
      <w:r w:rsidRPr="000E5EE6">
        <w:rPr>
          <w:rFonts w:cs="Arial"/>
        </w:rPr>
        <w:t xml:space="preserve">If waiting, use the time to observe the immediate environment and make introductions to any </w:t>
      </w:r>
      <w:r w:rsidR="00301440" w:rsidRPr="000E5EE6">
        <w:rPr>
          <w:rFonts w:cs="Arial"/>
        </w:rPr>
        <w:t xml:space="preserve">tenants </w:t>
      </w:r>
      <w:r w:rsidRPr="000E5EE6">
        <w:rPr>
          <w:rFonts w:cs="Arial"/>
        </w:rPr>
        <w:t>or staff in the area and briefly ex</w:t>
      </w:r>
      <w:r w:rsidR="0082704B" w:rsidRPr="000E5EE6">
        <w:rPr>
          <w:rFonts w:cs="Arial"/>
        </w:rPr>
        <w:t>plain the reason for the visit</w:t>
      </w:r>
      <w:r w:rsidR="000E5EE6">
        <w:rPr>
          <w:rFonts w:cs="Arial"/>
        </w:rPr>
        <w:t>.</w:t>
      </w:r>
    </w:p>
    <w:p w:rsidR="000E5EE6" w:rsidRPr="00DE4776" w:rsidRDefault="00535F2C" w:rsidP="000E5EE6">
      <w:pPr>
        <w:numPr>
          <w:ilvl w:val="1"/>
          <w:numId w:val="6"/>
        </w:numPr>
        <w:tabs>
          <w:tab w:val="num" w:pos="1440"/>
          <w:tab w:val="num" w:pos="2160"/>
        </w:tabs>
        <w:spacing w:before="120"/>
        <w:rPr>
          <w:rFonts w:cs="Arial"/>
          <w:u w:val="single"/>
        </w:rPr>
      </w:pPr>
      <w:r w:rsidRPr="000E5EE6">
        <w:rPr>
          <w:rFonts w:cs="Arial"/>
        </w:rPr>
        <w:t>At all times during the inspection, remain aware of minimizing disruption of facility</w:t>
      </w:r>
      <w:r w:rsidR="00101BE7" w:rsidRPr="000E5EE6">
        <w:rPr>
          <w:rFonts w:cs="Arial"/>
        </w:rPr>
        <w:t xml:space="preserve"> routines as much as possible.</w:t>
      </w:r>
      <w:r w:rsidR="000E5EE6" w:rsidRPr="000E5EE6">
        <w:rPr>
          <w:rFonts w:cs="Arial"/>
          <w:u w:val="single"/>
        </w:rPr>
        <w:t xml:space="preserve"> </w:t>
      </w:r>
    </w:p>
    <w:p w:rsidR="000E5EE6" w:rsidRPr="00DE4776" w:rsidRDefault="00535F2C" w:rsidP="000E5EE6">
      <w:pPr>
        <w:numPr>
          <w:ilvl w:val="1"/>
          <w:numId w:val="6"/>
        </w:numPr>
        <w:tabs>
          <w:tab w:val="num" w:pos="1440"/>
          <w:tab w:val="num" w:pos="2160"/>
        </w:tabs>
        <w:spacing w:before="120"/>
        <w:rPr>
          <w:rFonts w:cs="Arial"/>
          <w:u w:val="single"/>
        </w:rPr>
      </w:pPr>
      <w:r w:rsidRPr="000E5EE6">
        <w:rPr>
          <w:rFonts w:cs="Arial"/>
        </w:rPr>
        <w:t xml:space="preserve">Adjust procedures </w:t>
      </w:r>
      <w:r w:rsidR="008071AD" w:rsidRPr="000E5EE6">
        <w:rPr>
          <w:rFonts w:cs="Arial"/>
        </w:rPr>
        <w:t xml:space="preserve">of the inspection accordingly. </w:t>
      </w:r>
      <w:r w:rsidRPr="000E5EE6">
        <w:rPr>
          <w:rFonts w:cs="Arial"/>
        </w:rPr>
        <w:t xml:space="preserve">However, do not delay the process. If unable to do a certain inspection task, use this time to do another task of the </w:t>
      </w:r>
      <w:r w:rsidR="00177245" w:rsidRPr="000E5EE6">
        <w:rPr>
          <w:rFonts w:cs="Arial"/>
        </w:rPr>
        <w:t>i</w:t>
      </w:r>
      <w:r w:rsidR="00901E0B" w:rsidRPr="000E5EE6">
        <w:rPr>
          <w:rFonts w:cs="Arial"/>
        </w:rPr>
        <w:t>nspection</w:t>
      </w:r>
      <w:r w:rsidR="0082704B" w:rsidRPr="000E5EE6">
        <w:rPr>
          <w:rFonts w:cs="Arial"/>
        </w:rPr>
        <w:t>.</w:t>
      </w:r>
      <w:r w:rsidR="000E5EE6" w:rsidRPr="000E5EE6">
        <w:rPr>
          <w:rFonts w:cs="Arial"/>
          <w:u w:val="single"/>
        </w:rPr>
        <w:t xml:space="preserve"> </w:t>
      </w:r>
    </w:p>
    <w:p w:rsidR="000E5EE6" w:rsidRDefault="000E5EE6" w:rsidP="000E5EE6">
      <w:pPr>
        <w:rPr>
          <w:rFonts w:cs="Arial"/>
        </w:rPr>
      </w:pPr>
    </w:p>
    <w:p w:rsidR="007C610E" w:rsidRPr="000E5EE6" w:rsidRDefault="00917DF9" w:rsidP="00C97F13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74717DD" wp14:editId="2460B7EE">
            <wp:extent cx="5852160" cy="1198567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1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C610E" w:rsidRPr="000E5EE6" w:rsidSect="002A1CC7">
      <w:headerReference w:type="default" r:id="rId12"/>
      <w:footerReference w:type="default" r:id="rId13"/>
      <w:footerReference w:type="first" r:id="rId14"/>
      <w:pgSz w:w="12240" w:h="15840" w:code="1"/>
      <w:pgMar w:top="720" w:right="1440" w:bottom="1008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F1" w:rsidRDefault="009A4DF1" w:rsidP="00C05DD8">
      <w:r>
        <w:separator/>
      </w:r>
    </w:p>
  </w:endnote>
  <w:endnote w:type="continuationSeparator" w:id="0">
    <w:p w:rsidR="009A4DF1" w:rsidRDefault="009A4DF1" w:rsidP="00C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E6" w:rsidRPr="000E5EE6" w:rsidRDefault="00C97F13" w:rsidP="00917DF9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rPr>
        <w:rFonts w:cs="Arial"/>
        <w:sz w:val="20"/>
      </w:rPr>
    </w:pPr>
    <w:r>
      <w:rPr>
        <w:rFonts w:cs="Arial"/>
        <w:smallCaps/>
        <w:sz w:val="20"/>
      </w:rPr>
      <w:t>April</w:t>
    </w:r>
    <w:r w:rsidR="000E5EE6">
      <w:rPr>
        <w:rFonts w:cs="Arial"/>
        <w:smallCaps/>
        <w:sz w:val="20"/>
      </w:rPr>
      <w:t xml:space="preserve"> 2014 </w:t>
    </w:r>
    <w:r w:rsidR="000E5EE6" w:rsidRPr="00212CCA">
      <w:rPr>
        <w:rFonts w:cs="Arial"/>
        <w:sz w:val="20"/>
      </w:rPr>
      <w:tab/>
    </w:r>
    <w:r w:rsidR="000E5EE6">
      <w:rPr>
        <w:rFonts w:cs="Arial"/>
        <w:sz w:val="20"/>
      </w:rPr>
      <w:tab/>
    </w:r>
    <w:r w:rsidR="000E5EE6" w:rsidRPr="00212CCA">
      <w:rPr>
        <w:rFonts w:cs="Arial"/>
        <w:sz w:val="20"/>
      </w:rPr>
      <w:tab/>
    </w:r>
    <w:r w:rsidR="000E5EE6">
      <w:rPr>
        <w:rFonts w:cs="Arial"/>
        <w:sz w:val="20"/>
      </w:rPr>
      <w:tab/>
    </w:r>
    <w:r w:rsidR="000E5EE6">
      <w:rPr>
        <w:rFonts w:cs="Arial"/>
        <w:sz w:val="20"/>
      </w:rPr>
      <w:tab/>
    </w:r>
    <w:r w:rsidR="000E5EE6">
      <w:rPr>
        <w:rFonts w:cs="Arial"/>
        <w:sz w:val="20"/>
      </w:rPr>
      <w:tab/>
    </w:r>
    <w:r w:rsidR="000E5EE6" w:rsidRPr="00212CCA">
      <w:rPr>
        <w:rFonts w:cs="Arial"/>
      </w:rPr>
      <w:tab/>
    </w:r>
    <w:r w:rsidR="000E5EE6" w:rsidRPr="00212CCA">
      <w:rPr>
        <w:rFonts w:cs="Arial"/>
        <w:smallCaps/>
      </w:rPr>
      <w:tab/>
    </w:r>
    <w:r w:rsidR="000E5EE6" w:rsidRPr="00212CCA">
      <w:rPr>
        <w:rFonts w:cs="Arial"/>
        <w:smallCaps/>
      </w:rPr>
      <w:tab/>
    </w:r>
    <w:r w:rsidR="00917DF9">
      <w:rPr>
        <w:rFonts w:cs="Arial"/>
        <w:smallCaps/>
      </w:rPr>
      <w:t xml:space="preserve"> </w:t>
    </w:r>
    <w:r w:rsidR="00917DF9">
      <w:rPr>
        <w:rFonts w:cs="Arial"/>
        <w:smallCaps/>
      </w:rPr>
      <w:tab/>
    </w:r>
    <w:r w:rsidR="00917DF9">
      <w:rPr>
        <w:rFonts w:cs="Arial"/>
        <w:smallCaps/>
      </w:rPr>
      <w:tab/>
      <w:t xml:space="preserve">    </w:t>
    </w:r>
    <w:r w:rsidR="000E5EE6" w:rsidRPr="00212CCA">
      <w:rPr>
        <w:rFonts w:cs="Arial"/>
        <w:smallCaps/>
        <w:sz w:val="20"/>
      </w:rPr>
      <w:t>Page</w:t>
    </w:r>
    <w:r w:rsidR="000E5EE6" w:rsidRPr="00212CCA">
      <w:rPr>
        <w:rFonts w:cs="Arial"/>
        <w:sz w:val="20"/>
      </w:rPr>
      <w:t xml:space="preserve"> </w:t>
    </w:r>
    <w:r w:rsidR="000E5EE6" w:rsidRPr="00855326">
      <w:rPr>
        <w:rFonts w:cs="Arial"/>
        <w:b/>
        <w:sz w:val="20"/>
      </w:rPr>
      <w:fldChar w:fldCharType="begin"/>
    </w:r>
    <w:r w:rsidR="000E5EE6" w:rsidRPr="00855326">
      <w:rPr>
        <w:rFonts w:cs="Arial"/>
        <w:b/>
        <w:sz w:val="20"/>
      </w:rPr>
      <w:instrText xml:space="preserve"> PAGE  \* Arabic  \* MERGEFORMAT </w:instrText>
    </w:r>
    <w:r w:rsidR="000E5EE6" w:rsidRPr="00855326">
      <w:rPr>
        <w:rFonts w:cs="Arial"/>
        <w:b/>
        <w:sz w:val="20"/>
      </w:rPr>
      <w:fldChar w:fldCharType="separate"/>
    </w:r>
    <w:r w:rsidR="00917DF9">
      <w:rPr>
        <w:rFonts w:cs="Arial"/>
        <w:b/>
        <w:noProof/>
        <w:sz w:val="20"/>
      </w:rPr>
      <w:t>2</w:t>
    </w:r>
    <w:r w:rsidR="000E5EE6" w:rsidRPr="00855326">
      <w:rPr>
        <w:rFonts w:cs="Arial"/>
        <w:b/>
        <w:sz w:val="20"/>
      </w:rPr>
      <w:fldChar w:fldCharType="end"/>
    </w:r>
    <w:r w:rsidR="000E5EE6" w:rsidRPr="00855326">
      <w:rPr>
        <w:rFonts w:cs="Arial"/>
        <w:sz w:val="20"/>
      </w:rPr>
      <w:t xml:space="preserve"> of </w:t>
    </w:r>
    <w:r w:rsidR="000E5EE6" w:rsidRPr="00855326">
      <w:rPr>
        <w:rFonts w:cs="Arial"/>
        <w:b/>
        <w:sz w:val="20"/>
      </w:rPr>
      <w:fldChar w:fldCharType="begin"/>
    </w:r>
    <w:r w:rsidR="000E5EE6" w:rsidRPr="00855326">
      <w:rPr>
        <w:rFonts w:cs="Arial"/>
        <w:b/>
        <w:sz w:val="20"/>
      </w:rPr>
      <w:instrText xml:space="preserve"> NUMPAGES  \* Arabic  \* MERGEFORMAT </w:instrText>
    </w:r>
    <w:r w:rsidR="000E5EE6" w:rsidRPr="00855326">
      <w:rPr>
        <w:rFonts w:cs="Arial"/>
        <w:b/>
        <w:sz w:val="20"/>
      </w:rPr>
      <w:fldChar w:fldCharType="separate"/>
    </w:r>
    <w:r w:rsidR="00917DF9">
      <w:rPr>
        <w:rFonts w:cs="Arial"/>
        <w:b/>
        <w:noProof/>
        <w:sz w:val="20"/>
      </w:rPr>
      <w:t>2</w:t>
    </w:r>
    <w:r w:rsidR="000E5EE6" w:rsidRPr="00855326">
      <w:rPr>
        <w:rFonts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E6" w:rsidRPr="000E5EE6" w:rsidRDefault="00C97F13" w:rsidP="000E5EE6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jc w:val="right"/>
      <w:rPr>
        <w:rFonts w:cs="Arial"/>
        <w:sz w:val="20"/>
      </w:rPr>
    </w:pPr>
    <w:r>
      <w:rPr>
        <w:rFonts w:cs="Arial"/>
        <w:smallCaps/>
        <w:sz w:val="20"/>
      </w:rPr>
      <w:t xml:space="preserve">April </w:t>
    </w:r>
    <w:r w:rsidR="000E5EE6">
      <w:rPr>
        <w:rFonts w:cs="Arial"/>
        <w:smallCaps/>
        <w:sz w:val="20"/>
      </w:rPr>
      <w:t xml:space="preserve">2014 </w:t>
    </w:r>
    <w:r w:rsidR="000E5EE6" w:rsidRPr="00212CCA">
      <w:rPr>
        <w:rFonts w:cs="Arial"/>
        <w:sz w:val="20"/>
      </w:rPr>
      <w:tab/>
    </w:r>
    <w:r w:rsidR="000E5EE6">
      <w:rPr>
        <w:rFonts w:cs="Arial"/>
        <w:sz w:val="20"/>
      </w:rPr>
      <w:tab/>
    </w:r>
    <w:r w:rsidR="000E5EE6" w:rsidRPr="00212CCA">
      <w:rPr>
        <w:rFonts w:cs="Arial"/>
        <w:sz w:val="20"/>
      </w:rPr>
      <w:tab/>
    </w:r>
    <w:r w:rsidR="000E5EE6">
      <w:rPr>
        <w:rFonts w:cs="Arial"/>
        <w:sz w:val="20"/>
      </w:rPr>
      <w:tab/>
    </w:r>
    <w:r w:rsidR="000E5EE6">
      <w:rPr>
        <w:rFonts w:cs="Arial"/>
        <w:sz w:val="20"/>
      </w:rPr>
      <w:tab/>
    </w:r>
    <w:r w:rsidR="000E5EE6">
      <w:rPr>
        <w:rFonts w:cs="Arial"/>
        <w:sz w:val="20"/>
      </w:rPr>
      <w:tab/>
    </w:r>
    <w:r w:rsidR="000E5EE6" w:rsidRPr="00212CCA">
      <w:rPr>
        <w:rFonts w:cs="Arial"/>
      </w:rPr>
      <w:tab/>
    </w:r>
    <w:r w:rsidR="000E5EE6" w:rsidRPr="00212CCA">
      <w:rPr>
        <w:rFonts w:cs="Arial"/>
        <w:smallCaps/>
      </w:rPr>
      <w:tab/>
    </w:r>
    <w:r w:rsidR="000E5EE6" w:rsidRPr="00212CCA">
      <w:rPr>
        <w:rFonts w:cs="Arial"/>
        <w:smallCaps/>
      </w:rPr>
      <w:tab/>
    </w:r>
    <w:r w:rsidR="000E5EE6" w:rsidRPr="00212CCA">
      <w:rPr>
        <w:rFonts w:cs="Arial"/>
        <w:smallCaps/>
        <w:sz w:val="20"/>
      </w:rPr>
      <w:t>Page</w:t>
    </w:r>
    <w:r w:rsidR="000E5EE6" w:rsidRPr="00212CCA">
      <w:rPr>
        <w:rFonts w:cs="Arial"/>
        <w:sz w:val="20"/>
      </w:rPr>
      <w:t xml:space="preserve"> </w:t>
    </w:r>
    <w:r w:rsidR="000E5EE6" w:rsidRPr="00855326">
      <w:rPr>
        <w:rFonts w:cs="Arial"/>
        <w:b/>
        <w:sz w:val="20"/>
      </w:rPr>
      <w:fldChar w:fldCharType="begin"/>
    </w:r>
    <w:r w:rsidR="000E5EE6" w:rsidRPr="00855326">
      <w:rPr>
        <w:rFonts w:cs="Arial"/>
        <w:b/>
        <w:sz w:val="20"/>
      </w:rPr>
      <w:instrText xml:space="preserve"> PAGE  \* Arabic  \* MERGEFORMAT </w:instrText>
    </w:r>
    <w:r w:rsidR="000E5EE6" w:rsidRPr="00855326">
      <w:rPr>
        <w:rFonts w:cs="Arial"/>
        <w:b/>
        <w:sz w:val="20"/>
      </w:rPr>
      <w:fldChar w:fldCharType="separate"/>
    </w:r>
    <w:r w:rsidR="00917DF9">
      <w:rPr>
        <w:rFonts w:cs="Arial"/>
        <w:b/>
        <w:noProof/>
        <w:sz w:val="20"/>
      </w:rPr>
      <w:t>1</w:t>
    </w:r>
    <w:r w:rsidR="000E5EE6" w:rsidRPr="00855326">
      <w:rPr>
        <w:rFonts w:cs="Arial"/>
        <w:b/>
        <w:sz w:val="20"/>
      </w:rPr>
      <w:fldChar w:fldCharType="end"/>
    </w:r>
    <w:r w:rsidR="000E5EE6" w:rsidRPr="00855326">
      <w:rPr>
        <w:rFonts w:cs="Arial"/>
        <w:sz w:val="20"/>
      </w:rPr>
      <w:t xml:space="preserve"> of </w:t>
    </w:r>
    <w:r w:rsidR="000E5EE6" w:rsidRPr="00855326">
      <w:rPr>
        <w:rFonts w:cs="Arial"/>
        <w:b/>
        <w:sz w:val="20"/>
      </w:rPr>
      <w:fldChar w:fldCharType="begin"/>
    </w:r>
    <w:r w:rsidR="000E5EE6" w:rsidRPr="00855326">
      <w:rPr>
        <w:rFonts w:cs="Arial"/>
        <w:b/>
        <w:sz w:val="20"/>
      </w:rPr>
      <w:instrText xml:space="preserve"> NUMPAGES  \* Arabic  \* MERGEFORMAT </w:instrText>
    </w:r>
    <w:r w:rsidR="000E5EE6" w:rsidRPr="00855326">
      <w:rPr>
        <w:rFonts w:cs="Arial"/>
        <w:b/>
        <w:sz w:val="20"/>
      </w:rPr>
      <w:fldChar w:fldCharType="separate"/>
    </w:r>
    <w:r w:rsidR="00917DF9">
      <w:rPr>
        <w:rFonts w:cs="Arial"/>
        <w:b/>
        <w:noProof/>
        <w:sz w:val="20"/>
      </w:rPr>
      <w:t>2</w:t>
    </w:r>
    <w:r w:rsidR="000E5EE6" w:rsidRPr="00855326">
      <w:rPr>
        <w:rFonts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F1" w:rsidRDefault="009A4DF1" w:rsidP="00C05DD8">
      <w:r>
        <w:separator/>
      </w:r>
    </w:p>
  </w:footnote>
  <w:footnote w:type="continuationSeparator" w:id="0">
    <w:p w:rsidR="009A4DF1" w:rsidRDefault="009A4DF1" w:rsidP="00C0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E" w:rsidRPr="00912737" w:rsidRDefault="00FD4A6E" w:rsidP="00B7144B">
    <w:pPr>
      <w:pStyle w:val="Title"/>
      <w:rPr>
        <w:rFonts w:ascii="Arial Bold" w:hAnsi="Arial Bold"/>
        <w:smallCaps/>
        <w:sz w:val="24"/>
      </w:rPr>
    </w:pPr>
    <w:r w:rsidRPr="00912737">
      <w:rPr>
        <w:rFonts w:ascii="Arial Bold" w:hAnsi="Arial Bold"/>
        <w:smallCaps/>
        <w:sz w:val="24"/>
      </w:rPr>
      <w:t xml:space="preserve">RCS OPP for </w:t>
    </w:r>
    <w:r>
      <w:rPr>
        <w:rFonts w:ascii="Arial Bold" w:hAnsi="Arial Bold"/>
        <w:smallCaps/>
        <w:sz w:val="24"/>
      </w:rPr>
      <w:t>ALFs</w:t>
    </w:r>
  </w:p>
  <w:p w:rsidR="00FD4A6E" w:rsidRPr="00B7144B" w:rsidRDefault="00FD4A6E" w:rsidP="00A35D68">
    <w:pPr>
      <w:pStyle w:val="Subtitle"/>
      <w:spacing w:before="60" w:after="0"/>
      <w:rPr>
        <w:sz w:val="16"/>
        <w:szCs w:val="16"/>
      </w:rPr>
    </w:pPr>
    <w:r>
      <w:rPr>
        <w:rFonts w:ascii="Arial Bold" w:hAnsi="Arial Bold"/>
        <w:b/>
        <w:smallCaps/>
      </w:rPr>
      <w:t>Preoccupancy Initial Licensing Inspection</w:t>
    </w:r>
    <w:r w:rsidRPr="00912737">
      <w:rPr>
        <w:rFonts w:ascii="Arial Bold" w:hAnsi="Arial Bold"/>
        <w:b/>
        <w:smallCaps/>
      </w:rPr>
      <w:t xml:space="preserve"> </w:t>
    </w:r>
    <w:r>
      <w:rPr>
        <w:rFonts w:ascii="Arial Bold" w:hAnsi="Arial Bold"/>
        <w:b/>
        <w:smallCaps/>
      </w:rPr>
      <w:t xml:space="preserve">– </w:t>
    </w:r>
    <w:r w:rsidR="000E5EE6">
      <w:rPr>
        <w:rFonts w:ascii="Arial Bold" w:hAnsi="Arial Bold"/>
        <w:b/>
        <w:smallCaps/>
      </w:rPr>
      <w:t>Entrance</w:t>
    </w:r>
  </w:p>
  <w:p w:rsidR="00FD4A6E" w:rsidRPr="00B7144B" w:rsidRDefault="00FD4A6E" w:rsidP="00B7144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DA"/>
    <w:multiLevelType w:val="multilevel"/>
    <w:tmpl w:val="507629DE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">
    <w:nsid w:val="05B8132C"/>
    <w:multiLevelType w:val="multilevel"/>
    <w:tmpl w:val="D8BE8BF8"/>
    <w:numStyleLink w:val="Style1"/>
  </w:abstractNum>
  <w:abstractNum w:abstractNumId="2">
    <w:nsid w:val="08F31279"/>
    <w:multiLevelType w:val="multilevel"/>
    <w:tmpl w:val="ADCC085C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3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0B5B5D68"/>
    <w:multiLevelType w:val="multilevel"/>
    <w:tmpl w:val="D8BE8BF8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104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>
    <w:nsid w:val="0CDF0C25"/>
    <w:multiLevelType w:val="multilevel"/>
    <w:tmpl w:val="397CC5E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03050"/>
    <w:multiLevelType w:val="multilevel"/>
    <w:tmpl w:val="D8BE8BF8"/>
    <w:numStyleLink w:val="Style1"/>
  </w:abstractNum>
  <w:abstractNum w:abstractNumId="7">
    <w:nsid w:val="106D5AC2"/>
    <w:multiLevelType w:val="multilevel"/>
    <w:tmpl w:val="FC2E040A"/>
    <w:lvl w:ilvl="0">
      <w:start w:val="1"/>
      <w:numFmt w:val="upperRoman"/>
      <w:lvlText w:val="%1.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8">
    <w:nsid w:val="10733C66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82044E0"/>
    <w:multiLevelType w:val="multilevel"/>
    <w:tmpl w:val="41D29954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9323881"/>
    <w:multiLevelType w:val="hybridMultilevel"/>
    <w:tmpl w:val="BFCA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46FE9"/>
    <w:multiLevelType w:val="multilevel"/>
    <w:tmpl w:val="D8BE8BF8"/>
    <w:numStyleLink w:val="Style1"/>
  </w:abstractNum>
  <w:abstractNum w:abstractNumId="12">
    <w:nsid w:val="1BE734B6"/>
    <w:multiLevelType w:val="multilevel"/>
    <w:tmpl w:val="E5A2F5E6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F582F2F"/>
    <w:multiLevelType w:val="multilevel"/>
    <w:tmpl w:val="397CC5E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F40CE"/>
    <w:multiLevelType w:val="hybridMultilevel"/>
    <w:tmpl w:val="44B0754A"/>
    <w:lvl w:ilvl="0" w:tplc="1024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602C8"/>
    <w:multiLevelType w:val="multilevel"/>
    <w:tmpl w:val="D8BE8BF8"/>
    <w:numStyleLink w:val="Style1"/>
  </w:abstractNum>
  <w:abstractNum w:abstractNumId="16">
    <w:nsid w:val="2E54007A"/>
    <w:multiLevelType w:val="multilevel"/>
    <w:tmpl w:val="D8BE8BF8"/>
    <w:numStyleLink w:val="Style1"/>
  </w:abstractNum>
  <w:abstractNum w:abstractNumId="17">
    <w:nsid w:val="2EBB7CC1"/>
    <w:multiLevelType w:val="multilevel"/>
    <w:tmpl w:val="D8BE8BF8"/>
    <w:numStyleLink w:val="Style1"/>
  </w:abstractNum>
  <w:abstractNum w:abstractNumId="18">
    <w:nsid w:val="2F906E86"/>
    <w:multiLevelType w:val="hybridMultilevel"/>
    <w:tmpl w:val="D4AEAF0A"/>
    <w:lvl w:ilvl="0" w:tplc="93349E2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B83E62"/>
    <w:multiLevelType w:val="multilevel"/>
    <w:tmpl w:val="D8BE8BF8"/>
    <w:numStyleLink w:val="Style1"/>
  </w:abstractNum>
  <w:abstractNum w:abstractNumId="20">
    <w:nsid w:val="31054058"/>
    <w:multiLevelType w:val="hybridMultilevel"/>
    <w:tmpl w:val="6AC8F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2E9708">
      <w:start w:val="1"/>
      <w:numFmt w:val="decimal"/>
      <w:lvlText w:val="%3."/>
      <w:lvlJc w:val="left"/>
      <w:pPr>
        <w:ind w:left="450" w:hanging="180"/>
      </w:pPr>
      <w:rPr>
        <w:rFonts w:ascii="Arial" w:hAnsi="Aria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7044B"/>
    <w:multiLevelType w:val="multilevel"/>
    <w:tmpl w:val="F788CDF0"/>
    <w:numStyleLink w:val="PP"/>
  </w:abstractNum>
  <w:abstractNum w:abstractNumId="22">
    <w:nsid w:val="3BEE5BF4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E2001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3FA97DA6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85F43"/>
    <w:multiLevelType w:val="multilevel"/>
    <w:tmpl w:val="C2C207A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6403B40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50F5C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8">
    <w:nsid w:val="46DC2162"/>
    <w:multiLevelType w:val="multilevel"/>
    <w:tmpl w:val="D8BE8BF8"/>
    <w:numStyleLink w:val="Style1"/>
  </w:abstractNum>
  <w:abstractNum w:abstractNumId="29">
    <w:nsid w:val="499C257E"/>
    <w:multiLevelType w:val="multilevel"/>
    <w:tmpl w:val="F788CDF0"/>
    <w:styleLink w:val="PP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0">
    <w:nsid w:val="49DA636F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43D55"/>
    <w:multiLevelType w:val="hybridMultilevel"/>
    <w:tmpl w:val="F9609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B47ADD"/>
    <w:multiLevelType w:val="multilevel"/>
    <w:tmpl w:val="C756B4F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D16140C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8127E0"/>
    <w:multiLevelType w:val="multilevel"/>
    <w:tmpl w:val="B50E4DA8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50D375B2"/>
    <w:multiLevelType w:val="multilevel"/>
    <w:tmpl w:val="2318B02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A20CEE"/>
    <w:multiLevelType w:val="multilevel"/>
    <w:tmpl w:val="D58E6634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56536505"/>
    <w:multiLevelType w:val="hybridMultilevel"/>
    <w:tmpl w:val="A08CA526"/>
    <w:lvl w:ilvl="0" w:tplc="E1785E36">
      <w:start w:val="1"/>
      <w:numFmt w:val="upperLetter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22DDB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071092C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92DDB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321FB"/>
    <w:multiLevelType w:val="multilevel"/>
    <w:tmpl w:val="94ECC44A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62174CE6"/>
    <w:multiLevelType w:val="multilevel"/>
    <w:tmpl w:val="D8BE8BF8"/>
    <w:numStyleLink w:val="Style1"/>
  </w:abstractNum>
  <w:abstractNum w:abstractNumId="43">
    <w:nsid w:val="65A70051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6F1394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336A0F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71773E11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7768189E"/>
    <w:multiLevelType w:val="multilevel"/>
    <w:tmpl w:val="D8BE8BF8"/>
    <w:numStyleLink w:val="Style1"/>
  </w:abstractNum>
  <w:abstractNum w:abstractNumId="48">
    <w:nsid w:val="7A8A4787"/>
    <w:multiLevelType w:val="multilevel"/>
    <w:tmpl w:val="D8BE8BF8"/>
    <w:numStyleLink w:val="Style1"/>
  </w:abstractNum>
  <w:abstractNum w:abstractNumId="49">
    <w:nsid w:val="7C82677D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749A6"/>
    <w:multiLevelType w:val="hybridMultilevel"/>
    <w:tmpl w:val="6AD87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AA79CE"/>
    <w:multiLevelType w:val="multilevel"/>
    <w:tmpl w:val="BE484E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2"/>
  </w:num>
  <w:num w:numId="6">
    <w:abstractNumId w:val="16"/>
  </w:num>
  <w:num w:numId="7">
    <w:abstractNumId w:val="51"/>
  </w:num>
  <w:num w:numId="8">
    <w:abstractNumId w:val="34"/>
  </w:num>
  <w:num w:numId="9">
    <w:abstractNumId w:val="27"/>
  </w:num>
  <w:num w:numId="10">
    <w:abstractNumId w:val="6"/>
  </w:num>
  <w:num w:numId="11">
    <w:abstractNumId w:val="43"/>
  </w:num>
  <w:num w:numId="12">
    <w:abstractNumId w:val="33"/>
  </w:num>
  <w:num w:numId="13">
    <w:abstractNumId w:val="24"/>
  </w:num>
  <w:num w:numId="14">
    <w:abstractNumId w:val="49"/>
  </w:num>
  <w:num w:numId="15">
    <w:abstractNumId w:val="44"/>
  </w:num>
  <w:num w:numId="16">
    <w:abstractNumId w:val="36"/>
  </w:num>
  <w:num w:numId="17">
    <w:abstractNumId w:val="26"/>
  </w:num>
  <w:num w:numId="18">
    <w:abstractNumId w:val="41"/>
  </w:num>
  <w:num w:numId="19">
    <w:abstractNumId w:val="9"/>
  </w:num>
  <w:num w:numId="20">
    <w:abstractNumId w:val="25"/>
  </w:num>
  <w:num w:numId="21">
    <w:abstractNumId w:val="15"/>
  </w:num>
  <w:num w:numId="22">
    <w:abstractNumId w:val="18"/>
  </w:num>
  <w:num w:numId="23">
    <w:abstractNumId w:val="38"/>
  </w:num>
  <w:num w:numId="24">
    <w:abstractNumId w:val="21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360"/>
        </w:pPr>
        <w:rPr>
          <w:rFonts w:ascii="Arial" w:hAnsi="Arial"/>
          <w:b/>
          <w:sz w:val="24"/>
        </w:rPr>
      </w:lvl>
    </w:lvlOverride>
  </w:num>
  <w:num w:numId="25">
    <w:abstractNumId w:val="1"/>
  </w:num>
  <w:num w:numId="26">
    <w:abstractNumId w:val="0"/>
  </w:num>
  <w:num w:numId="27">
    <w:abstractNumId w:val="37"/>
  </w:num>
  <w:num w:numId="28">
    <w:abstractNumId w:val="7"/>
  </w:num>
  <w:num w:numId="29">
    <w:abstractNumId w:val="46"/>
  </w:num>
  <w:num w:numId="30">
    <w:abstractNumId w:val="45"/>
  </w:num>
  <w:num w:numId="31">
    <w:abstractNumId w:val="23"/>
  </w:num>
  <w:num w:numId="32">
    <w:abstractNumId w:val="48"/>
  </w:num>
  <w:num w:numId="33">
    <w:abstractNumId w:val="29"/>
  </w:num>
  <w:num w:numId="34">
    <w:abstractNumId w:val="14"/>
  </w:num>
  <w:num w:numId="35">
    <w:abstractNumId w:val="31"/>
  </w:num>
  <w:num w:numId="36">
    <w:abstractNumId w:val="2"/>
  </w:num>
  <w:num w:numId="37">
    <w:abstractNumId w:val="22"/>
  </w:num>
  <w:num w:numId="38">
    <w:abstractNumId w:val="39"/>
  </w:num>
  <w:num w:numId="39">
    <w:abstractNumId w:val="42"/>
  </w:num>
  <w:num w:numId="40">
    <w:abstractNumId w:val="19"/>
  </w:num>
  <w:num w:numId="41">
    <w:abstractNumId w:val="50"/>
  </w:num>
  <w:num w:numId="42">
    <w:abstractNumId w:val="11"/>
  </w:num>
  <w:num w:numId="43">
    <w:abstractNumId w:val="4"/>
  </w:num>
  <w:num w:numId="44">
    <w:abstractNumId w:val="17"/>
  </w:num>
  <w:num w:numId="45">
    <w:abstractNumId w:val="40"/>
  </w:num>
  <w:num w:numId="46">
    <w:abstractNumId w:val="28"/>
  </w:num>
  <w:num w:numId="47">
    <w:abstractNumId w:val="47"/>
  </w:num>
  <w:num w:numId="48">
    <w:abstractNumId w:val="30"/>
  </w:num>
  <w:num w:numId="49">
    <w:abstractNumId w:val="20"/>
  </w:num>
  <w:num w:numId="50">
    <w:abstractNumId w:val="35"/>
  </w:num>
  <w:num w:numId="51">
    <w:abstractNumId w:val="5"/>
  </w:num>
  <w:num w:numId="52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trackedChanges"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4"/>
    <w:rsid w:val="00001431"/>
    <w:rsid w:val="000017B2"/>
    <w:rsid w:val="00002836"/>
    <w:rsid w:val="00002B72"/>
    <w:rsid w:val="000036C7"/>
    <w:rsid w:val="00004735"/>
    <w:rsid w:val="0000499D"/>
    <w:rsid w:val="0000555C"/>
    <w:rsid w:val="0001179B"/>
    <w:rsid w:val="00011A3E"/>
    <w:rsid w:val="0001286B"/>
    <w:rsid w:val="0001374B"/>
    <w:rsid w:val="00013C11"/>
    <w:rsid w:val="00014B24"/>
    <w:rsid w:val="00015962"/>
    <w:rsid w:val="00015E86"/>
    <w:rsid w:val="0001710D"/>
    <w:rsid w:val="00020BA2"/>
    <w:rsid w:val="0002599E"/>
    <w:rsid w:val="00026380"/>
    <w:rsid w:val="000265B7"/>
    <w:rsid w:val="00026870"/>
    <w:rsid w:val="00027022"/>
    <w:rsid w:val="0003023A"/>
    <w:rsid w:val="00031612"/>
    <w:rsid w:val="0003184E"/>
    <w:rsid w:val="00031EEC"/>
    <w:rsid w:val="00032C89"/>
    <w:rsid w:val="00036D8B"/>
    <w:rsid w:val="00037FB8"/>
    <w:rsid w:val="00041161"/>
    <w:rsid w:val="000420DC"/>
    <w:rsid w:val="000439D6"/>
    <w:rsid w:val="00047472"/>
    <w:rsid w:val="00050EB4"/>
    <w:rsid w:val="000512B3"/>
    <w:rsid w:val="000557AF"/>
    <w:rsid w:val="000558C4"/>
    <w:rsid w:val="0005715C"/>
    <w:rsid w:val="000575DE"/>
    <w:rsid w:val="00057A74"/>
    <w:rsid w:val="00060AA5"/>
    <w:rsid w:val="0006194D"/>
    <w:rsid w:val="00061983"/>
    <w:rsid w:val="00061C7E"/>
    <w:rsid w:val="00063D32"/>
    <w:rsid w:val="00063DCB"/>
    <w:rsid w:val="00065440"/>
    <w:rsid w:val="0006759E"/>
    <w:rsid w:val="000675D4"/>
    <w:rsid w:val="00067A38"/>
    <w:rsid w:val="000735A3"/>
    <w:rsid w:val="00074177"/>
    <w:rsid w:val="000753DB"/>
    <w:rsid w:val="00075806"/>
    <w:rsid w:val="000761CB"/>
    <w:rsid w:val="00084348"/>
    <w:rsid w:val="00085115"/>
    <w:rsid w:val="00085BCA"/>
    <w:rsid w:val="000866D5"/>
    <w:rsid w:val="00087043"/>
    <w:rsid w:val="00087D3D"/>
    <w:rsid w:val="00091005"/>
    <w:rsid w:val="0009140D"/>
    <w:rsid w:val="00092B78"/>
    <w:rsid w:val="00096F7D"/>
    <w:rsid w:val="00097A5A"/>
    <w:rsid w:val="000A1477"/>
    <w:rsid w:val="000A1C43"/>
    <w:rsid w:val="000A425C"/>
    <w:rsid w:val="000A5DC3"/>
    <w:rsid w:val="000B422D"/>
    <w:rsid w:val="000C0C43"/>
    <w:rsid w:val="000C25D4"/>
    <w:rsid w:val="000C48E9"/>
    <w:rsid w:val="000C5E07"/>
    <w:rsid w:val="000C6598"/>
    <w:rsid w:val="000C77D1"/>
    <w:rsid w:val="000D032A"/>
    <w:rsid w:val="000D4880"/>
    <w:rsid w:val="000D7CBE"/>
    <w:rsid w:val="000E40FD"/>
    <w:rsid w:val="000E41DE"/>
    <w:rsid w:val="000E5BF4"/>
    <w:rsid w:val="000E5EE6"/>
    <w:rsid w:val="000E6AFE"/>
    <w:rsid w:val="000F09E8"/>
    <w:rsid w:val="000F3C80"/>
    <w:rsid w:val="000F621F"/>
    <w:rsid w:val="000F6BAC"/>
    <w:rsid w:val="000F6CB5"/>
    <w:rsid w:val="000F7CF9"/>
    <w:rsid w:val="0010004A"/>
    <w:rsid w:val="00100BC4"/>
    <w:rsid w:val="00101462"/>
    <w:rsid w:val="00101BE7"/>
    <w:rsid w:val="00103610"/>
    <w:rsid w:val="00105607"/>
    <w:rsid w:val="00105AC1"/>
    <w:rsid w:val="001069D2"/>
    <w:rsid w:val="00107345"/>
    <w:rsid w:val="001101B1"/>
    <w:rsid w:val="00111634"/>
    <w:rsid w:val="00111A01"/>
    <w:rsid w:val="00111CAA"/>
    <w:rsid w:val="00113B6B"/>
    <w:rsid w:val="001142DE"/>
    <w:rsid w:val="00114879"/>
    <w:rsid w:val="0011499C"/>
    <w:rsid w:val="00115A27"/>
    <w:rsid w:val="001160DB"/>
    <w:rsid w:val="001164EA"/>
    <w:rsid w:val="00116EE0"/>
    <w:rsid w:val="00117CC3"/>
    <w:rsid w:val="00121BA7"/>
    <w:rsid w:val="00122056"/>
    <w:rsid w:val="0012467B"/>
    <w:rsid w:val="0012633B"/>
    <w:rsid w:val="00126F87"/>
    <w:rsid w:val="0013026C"/>
    <w:rsid w:val="00130CCD"/>
    <w:rsid w:val="00131643"/>
    <w:rsid w:val="001319A4"/>
    <w:rsid w:val="00132728"/>
    <w:rsid w:val="00134A46"/>
    <w:rsid w:val="00136274"/>
    <w:rsid w:val="0013639B"/>
    <w:rsid w:val="00141D7D"/>
    <w:rsid w:val="00141ED1"/>
    <w:rsid w:val="00142D78"/>
    <w:rsid w:val="00147B4C"/>
    <w:rsid w:val="00147D6B"/>
    <w:rsid w:val="00155B4A"/>
    <w:rsid w:val="00156188"/>
    <w:rsid w:val="0015714C"/>
    <w:rsid w:val="00157F00"/>
    <w:rsid w:val="001608C7"/>
    <w:rsid w:val="00160F1D"/>
    <w:rsid w:val="00161D25"/>
    <w:rsid w:val="00164054"/>
    <w:rsid w:val="00164636"/>
    <w:rsid w:val="0016498F"/>
    <w:rsid w:val="00164A1A"/>
    <w:rsid w:val="00170573"/>
    <w:rsid w:val="00173772"/>
    <w:rsid w:val="001741D6"/>
    <w:rsid w:val="00174A54"/>
    <w:rsid w:val="001751E3"/>
    <w:rsid w:val="001755F6"/>
    <w:rsid w:val="00175C9B"/>
    <w:rsid w:val="00175DCA"/>
    <w:rsid w:val="00177245"/>
    <w:rsid w:val="00182CD7"/>
    <w:rsid w:val="00183462"/>
    <w:rsid w:val="0018416C"/>
    <w:rsid w:val="00187844"/>
    <w:rsid w:val="00190640"/>
    <w:rsid w:val="001929B4"/>
    <w:rsid w:val="00197A00"/>
    <w:rsid w:val="00197F86"/>
    <w:rsid w:val="001A1677"/>
    <w:rsid w:val="001A1945"/>
    <w:rsid w:val="001A1D1D"/>
    <w:rsid w:val="001A31F4"/>
    <w:rsid w:val="001A565A"/>
    <w:rsid w:val="001A674F"/>
    <w:rsid w:val="001A6D28"/>
    <w:rsid w:val="001A7D78"/>
    <w:rsid w:val="001B00DD"/>
    <w:rsid w:val="001B117A"/>
    <w:rsid w:val="001B6CC6"/>
    <w:rsid w:val="001C0735"/>
    <w:rsid w:val="001C0F0E"/>
    <w:rsid w:val="001C2573"/>
    <w:rsid w:val="001C3BC9"/>
    <w:rsid w:val="001C3F72"/>
    <w:rsid w:val="001C498C"/>
    <w:rsid w:val="001C6B7F"/>
    <w:rsid w:val="001C7340"/>
    <w:rsid w:val="001D0140"/>
    <w:rsid w:val="001D10D5"/>
    <w:rsid w:val="001D12D1"/>
    <w:rsid w:val="001D2182"/>
    <w:rsid w:val="001D4398"/>
    <w:rsid w:val="001D5E6A"/>
    <w:rsid w:val="001D6870"/>
    <w:rsid w:val="001E0F8A"/>
    <w:rsid w:val="001E1548"/>
    <w:rsid w:val="001E18A1"/>
    <w:rsid w:val="001E1B62"/>
    <w:rsid w:val="001E2723"/>
    <w:rsid w:val="001E479A"/>
    <w:rsid w:val="001E5A32"/>
    <w:rsid w:val="001E60CA"/>
    <w:rsid w:val="001E6CA2"/>
    <w:rsid w:val="001E7616"/>
    <w:rsid w:val="001E7B2A"/>
    <w:rsid w:val="001F167F"/>
    <w:rsid w:val="001F29D1"/>
    <w:rsid w:val="001F2E19"/>
    <w:rsid w:val="001F33C4"/>
    <w:rsid w:val="001F3AC7"/>
    <w:rsid w:val="00201522"/>
    <w:rsid w:val="0020490F"/>
    <w:rsid w:val="002057FF"/>
    <w:rsid w:val="002063E7"/>
    <w:rsid w:val="00207877"/>
    <w:rsid w:val="00210D1F"/>
    <w:rsid w:val="002145DC"/>
    <w:rsid w:val="002156A9"/>
    <w:rsid w:val="00217F45"/>
    <w:rsid w:val="00220822"/>
    <w:rsid w:val="00220D86"/>
    <w:rsid w:val="00221B93"/>
    <w:rsid w:val="002223D3"/>
    <w:rsid w:val="00222A41"/>
    <w:rsid w:val="00222BCF"/>
    <w:rsid w:val="0022375A"/>
    <w:rsid w:val="00223BC2"/>
    <w:rsid w:val="002251F1"/>
    <w:rsid w:val="00225FAC"/>
    <w:rsid w:val="00226178"/>
    <w:rsid w:val="00226B58"/>
    <w:rsid w:val="00227FF3"/>
    <w:rsid w:val="00230B20"/>
    <w:rsid w:val="00232AAA"/>
    <w:rsid w:val="00233B8A"/>
    <w:rsid w:val="00233E87"/>
    <w:rsid w:val="00235404"/>
    <w:rsid w:val="00235684"/>
    <w:rsid w:val="002412B5"/>
    <w:rsid w:val="00241B9E"/>
    <w:rsid w:val="00242251"/>
    <w:rsid w:val="00242382"/>
    <w:rsid w:val="0024742E"/>
    <w:rsid w:val="00251323"/>
    <w:rsid w:val="002514F8"/>
    <w:rsid w:val="00251862"/>
    <w:rsid w:val="00253069"/>
    <w:rsid w:val="00253C1C"/>
    <w:rsid w:val="002551AD"/>
    <w:rsid w:val="00255A55"/>
    <w:rsid w:val="00257199"/>
    <w:rsid w:val="00260D50"/>
    <w:rsid w:val="002612DB"/>
    <w:rsid w:val="0026132A"/>
    <w:rsid w:val="00265A6F"/>
    <w:rsid w:val="00267BA6"/>
    <w:rsid w:val="00271B04"/>
    <w:rsid w:val="00276EF9"/>
    <w:rsid w:val="002818CA"/>
    <w:rsid w:val="00281C48"/>
    <w:rsid w:val="00283AA8"/>
    <w:rsid w:val="00284CC9"/>
    <w:rsid w:val="00284F70"/>
    <w:rsid w:val="00285348"/>
    <w:rsid w:val="002866DE"/>
    <w:rsid w:val="002877AA"/>
    <w:rsid w:val="00287CE2"/>
    <w:rsid w:val="00291896"/>
    <w:rsid w:val="0029311E"/>
    <w:rsid w:val="0029782C"/>
    <w:rsid w:val="002A03D5"/>
    <w:rsid w:val="002A073C"/>
    <w:rsid w:val="002A1CC7"/>
    <w:rsid w:val="002A3069"/>
    <w:rsid w:val="002A3211"/>
    <w:rsid w:val="002A5481"/>
    <w:rsid w:val="002A5772"/>
    <w:rsid w:val="002A6530"/>
    <w:rsid w:val="002B24FD"/>
    <w:rsid w:val="002B2E8B"/>
    <w:rsid w:val="002B3C96"/>
    <w:rsid w:val="002B4590"/>
    <w:rsid w:val="002B5381"/>
    <w:rsid w:val="002B5C8F"/>
    <w:rsid w:val="002B78B8"/>
    <w:rsid w:val="002C0AA0"/>
    <w:rsid w:val="002C3656"/>
    <w:rsid w:val="002C4190"/>
    <w:rsid w:val="002C48A0"/>
    <w:rsid w:val="002D2453"/>
    <w:rsid w:val="002D4118"/>
    <w:rsid w:val="002D4267"/>
    <w:rsid w:val="002D46B7"/>
    <w:rsid w:val="002D4D55"/>
    <w:rsid w:val="002D6061"/>
    <w:rsid w:val="002D6E14"/>
    <w:rsid w:val="002E038B"/>
    <w:rsid w:val="002E2AC4"/>
    <w:rsid w:val="002E46CC"/>
    <w:rsid w:val="002E539E"/>
    <w:rsid w:val="002E5827"/>
    <w:rsid w:val="002E63B3"/>
    <w:rsid w:val="002F079A"/>
    <w:rsid w:val="002F1F19"/>
    <w:rsid w:val="002F31A5"/>
    <w:rsid w:val="002F3446"/>
    <w:rsid w:val="002F4DFF"/>
    <w:rsid w:val="002F698A"/>
    <w:rsid w:val="002F698E"/>
    <w:rsid w:val="00300484"/>
    <w:rsid w:val="00300D8D"/>
    <w:rsid w:val="00301440"/>
    <w:rsid w:val="00303934"/>
    <w:rsid w:val="00304507"/>
    <w:rsid w:val="0030599D"/>
    <w:rsid w:val="00306D5D"/>
    <w:rsid w:val="00310884"/>
    <w:rsid w:val="00311A1D"/>
    <w:rsid w:val="00312BFC"/>
    <w:rsid w:val="00321647"/>
    <w:rsid w:val="003218AC"/>
    <w:rsid w:val="00322896"/>
    <w:rsid w:val="0032304B"/>
    <w:rsid w:val="003236E7"/>
    <w:rsid w:val="00325E9E"/>
    <w:rsid w:val="00327E80"/>
    <w:rsid w:val="003312AB"/>
    <w:rsid w:val="00333382"/>
    <w:rsid w:val="003336E2"/>
    <w:rsid w:val="0033435D"/>
    <w:rsid w:val="00335D32"/>
    <w:rsid w:val="00336517"/>
    <w:rsid w:val="00336AB8"/>
    <w:rsid w:val="00336FBC"/>
    <w:rsid w:val="003376A5"/>
    <w:rsid w:val="00340094"/>
    <w:rsid w:val="00342FD3"/>
    <w:rsid w:val="0034380B"/>
    <w:rsid w:val="00346227"/>
    <w:rsid w:val="0034627A"/>
    <w:rsid w:val="003506A8"/>
    <w:rsid w:val="00350977"/>
    <w:rsid w:val="00350B71"/>
    <w:rsid w:val="00350B72"/>
    <w:rsid w:val="003520EE"/>
    <w:rsid w:val="0035435D"/>
    <w:rsid w:val="0035543A"/>
    <w:rsid w:val="0035754A"/>
    <w:rsid w:val="00364592"/>
    <w:rsid w:val="00364B1B"/>
    <w:rsid w:val="00364D88"/>
    <w:rsid w:val="00365EBA"/>
    <w:rsid w:val="003673CA"/>
    <w:rsid w:val="003708C0"/>
    <w:rsid w:val="00372B53"/>
    <w:rsid w:val="00373853"/>
    <w:rsid w:val="003741C6"/>
    <w:rsid w:val="00374CAC"/>
    <w:rsid w:val="003772D7"/>
    <w:rsid w:val="003800CD"/>
    <w:rsid w:val="0038163F"/>
    <w:rsid w:val="00384912"/>
    <w:rsid w:val="00385171"/>
    <w:rsid w:val="00385B46"/>
    <w:rsid w:val="00385F45"/>
    <w:rsid w:val="003879CF"/>
    <w:rsid w:val="00390CC7"/>
    <w:rsid w:val="00391CDC"/>
    <w:rsid w:val="00392B05"/>
    <w:rsid w:val="00393931"/>
    <w:rsid w:val="00394543"/>
    <w:rsid w:val="003955EE"/>
    <w:rsid w:val="00396731"/>
    <w:rsid w:val="003967E4"/>
    <w:rsid w:val="0039769B"/>
    <w:rsid w:val="00397DDB"/>
    <w:rsid w:val="003A1797"/>
    <w:rsid w:val="003A2946"/>
    <w:rsid w:val="003A2AFB"/>
    <w:rsid w:val="003A3E86"/>
    <w:rsid w:val="003A4091"/>
    <w:rsid w:val="003A5699"/>
    <w:rsid w:val="003A64C8"/>
    <w:rsid w:val="003A69B9"/>
    <w:rsid w:val="003B0247"/>
    <w:rsid w:val="003B2329"/>
    <w:rsid w:val="003B2C8A"/>
    <w:rsid w:val="003B350F"/>
    <w:rsid w:val="003B50C4"/>
    <w:rsid w:val="003B5937"/>
    <w:rsid w:val="003B6DCA"/>
    <w:rsid w:val="003B6E22"/>
    <w:rsid w:val="003B7506"/>
    <w:rsid w:val="003B7837"/>
    <w:rsid w:val="003C1506"/>
    <w:rsid w:val="003C1902"/>
    <w:rsid w:val="003C2443"/>
    <w:rsid w:val="003C4E00"/>
    <w:rsid w:val="003C672A"/>
    <w:rsid w:val="003C7BFA"/>
    <w:rsid w:val="003C7EE4"/>
    <w:rsid w:val="003D1AF7"/>
    <w:rsid w:val="003D20FB"/>
    <w:rsid w:val="003D3D9F"/>
    <w:rsid w:val="003D5EE9"/>
    <w:rsid w:val="003D6859"/>
    <w:rsid w:val="003D7014"/>
    <w:rsid w:val="003D7C99"/>
    <w:rsid w:val="003D7DA0"/>
    <w:rsid w:val="003E3A79"/>
    <w:rsid w:val="003E490B"/>
    <w:rsid w:val="003E5002"/>
    <w:rsid w:val="003E5042"/>
    <w:rsid w:val="003E5191"/>
    <w:rsid w:val="003E5901"/>
    <w:rsid w:val="003E632D"/>
    <w:rsid w:val="003F13A3"/>
    <w:rsid w:val="003F1C97"/>
    <w:rsid w:val="003F28BE"/>
    <w:rsid w:val="003F3623"/>
    <w:rsid w:val="003F3798"/>
    <w:rsid w:val="003F42FC"/>
    <w:rsid w:val="003F50A9"/>
    <w:rsid w:val="00400792"/>
    <w:rsid w:val="00400C3C"/>
    <w:rsid w:val="004023AA"/>
    <w:rsid w:val="004064F9"/>
    <w:rsid w:val="00407567"/>
    <w:rsid w:val="004102C1"/>
    <w:rsid w:val="00410517"/>
    <w:rsid w:val="004111D5"/>
    <w:rsid w:val="00411857"/>
    <w:rsid w:val="00413B6B"/>
    <w:rsid w:val="004143D1"/>
    <w:rsid w:val="004144B1"/>
    <w:rsid w:val="0041599A"/>
    <w:rsid w:val="004170AA"/>
    <w:rsid w:val="004171B8"/>
    <w:rsid w:val="004202D1"/>
    <w:rsid w:val="004203F4"/>
    <w:rsid w:val="00420964"/>
    <w:rsid w:val="004228BC"/>
    <w:rsid w:val="00422ACE"/>
    <w:rsid w:val="00423379"/>
    <w:rsid w:val="00426140"/>
    <w:rsid w:val="00427118"/>
    <w:rsid w:val="00431712"/>
    <w:rsid w:val="004319AD"/>
    <w:rsid w:val="00434EE6"/>
    <w:rsid w:val="0043627D"/>
    <w:rsid w:val="004411F1"/>
    <w:rsid w:val="004431C5"/>
    <w:rsid w:val="004431D7"/>
    <w:rsid w:val="00443983"/>
    <w:rsid w:val="00444C25"/>
    <w:rsid w:val="00445181"/>
    <w:rsid w:val="00445D44"/>
    <w:rsid w:val="004461DE"/>
    <w:rsid w:val="004518B3"/>
    <w:rsid w:val="0045345C"/>
    <w:rsid w:val="00453462"/>
    <w:rsid w:val="00453587"/>
    <w:rsid w:val="00453956"/>
    <w:rsid w:val="00453B55"/>
    <w:rsid w:val="004547A9"/>
    <w:rsid w:val="0045483D"/>
    <w:rsid w:val="00456875"/>
    <w:rsid w:val="00457500"/>
    <w:rsid w:val="0046098D"/>
    <w:rsid w:val="00461B2D"/>
    <w:rsid w:val="00463224"/>
    <w:rsid w:val="0046370D"/>
    <w:rsid w:val="004652EB"/>
    <w:rsid w:val="00465301"/>
    <w:rsid w:val="004656A2"/>
    <w:rsid w:val="00466753"/>
    <w:rsid w:val="00467158"/>
    <w:rsid w:val="0046723C"/>
    <w:rsid w:val="00470CB3"/>
    <w:rsid w:val="0047147F"/>
    <w:rsid w:val="004725C1"/>
    <w:rsid w:val="004730BE"/>
    <w:rsid w:val="004745C2"/>
    <w:rsid w:val="00474638"/>
    <w:rsid w:val="00475816"/>
    <w:rsid w:val="00476DD9"/>
    <w:rsid w:val="00480688"/>
    <w:rsid w:val="00486CB6"/>
    <w:rsid w:val="0049095F"/>
    <w:rsid w:val="004923C5"/>
    <w:rsid w:val="004935EE"/>
    <w:rsid w:val="004939BE"/>
    <w:rsid w:val="00493D5C"/>
    <w:rsid w:val="004941E1"/>
    <w:rsid w:val="00494CE3"/>
    <w:rsid w:val="004958A4"/>
    <w:rsid w:val="00496352"/>
    <w:rsid w:val="004A157C"/>
    <w:rsid w:val="004A364B"/>
    <w:rsid w:val="004A3D2F"/>
    <w:rsid w:val="004A41EA"/>
    <w:rsid w:val="004A53ED"/>
    <w:rsid w:val="004B0508"/>
    <w:rsid w:val="004B0C2A"/>
    <w:rsid w:val="004B1BF0"/>
    <w:rsid w:val="004B25CB"/>
    <w:rsid w:val="004B37A2"/>
    <w:rsid w:val="004B5B0A"/>
    <w:rsid w:val="004B7E58"/>
    <w:rsid w:val="004C003D"/>
    <w:rsid w:val="004C02B3"/>
    <w:rsid w:val="004C09D6"/>
    <w:rsid w:val="004C41C6"/>
    <w:rsid w:val="004C5DEF"/>
    <w:rsid w:val="004C6C53"/>
    <w:rsid w:val="004C7336"/>
    <w:rsid w:val="004D3A3D"/>
    <w:rsid w:val="004D407A"/>
    <w:rsid w:val="004D549B"/>
    <w:rsid w:val="004D7DC6"/>
    <w:rsid w:val="004E008D"/>
    <w:rsid w:val="004E032D"/>
    <w:rsid w:val="004E0B93"/>
    <w:rsid w:val="004E28DD"/>
    <w:rsid w:val="004E40EE"/>
    <w:rsid w:val="004E4F8E"/>
    <w:rsid w:val="004E6A89"/>
    <w:rsid w:val="004E718F"/>
    <w:rsid w:val="004F2798"/>
    <w:rsid w:val="004F3198"/>
    <w:rsid w:val="004F40A1"/>
    <w:rsid w:val="004F49A5"/>
    <w:rsid w:val="004F5859"/>
    <w:rsid w:val="004F64AB"/>
    <w:rsid w:val="004F7665"/>
    <w:rsid w:val="005000DC"/>
    <w:rsid w:val="00500A6F"/>
    <w:rsid w:val="00500FED"/>
    <w:rsid w:val="00501FAF"/>
    <w:rsid w:val="00501FB1"/>
    <w:rsid w:val="00505F6A"/>
    <w:rsid w:val="0050697F"/>
    <w:rsid w:val="005109F5"/>
    <w:rsid w:val="00510EE8"/>
    <w:rsid w:val="0051353C"/>
    <w:rsid w:val="005140EA"/>
    <w:rsid w:val="00514BA2"/>
    <w:rsid w:val="00515E19"/>
    <w:rsid w:val="005176A8"/>
    <w:rsid w:val="00521988"/>
    <w:rsid w:val="00523009"/>
    <w:rsid w:val="00523361"/>
    <w:rsid w:val="005238D2"/>
    <w:rsid w:val="00523D68"/>
    <w:rsid w:val="00524B31"/>
    <w:rsid w:val="00526B89"/>
    <w:rsid w:val="00526FA1"/>
    <w:rsid w:val="00530D4D"/>
    <w:rsid w:val="0053170E"/>
    <w:rsid w:val="0053193D"/>
    <w:rsid w:val="00531B20"/>
    <w:rsid w:val="005321E3"/>
    <w:rsid w:val="00533088"/>
    <w:rsid w:val="005336C8"/>
    <w:rsid w:val="00533A79"/>
    <w:rsid w:val="00535F2C"/>
    <w:rsid w:val="00537FC2"/>
    <w:rsid w:val="005418C9"/>
    <w:rsid w:val="00542B4D"/>
    <w:rsid w:val="0054449C"/>
    <w:rsid w:val="00544D28"/>
    <w:rsid w:val="005466E5"/>
    <w:rsid w:val="0055386C"/>
    <w:rsid w:val="00554DC7"/>
    <w:rsid w:val="00555308"/>
    <w:rsid w:val="005573A5"/>
    <w:rsid w:val="00557E9E"/>
    <w:rsid w:val="00560B8B"/>
    <w:rsid w:val="00561076"/>
    <w:rsid w:val="0056160D"/>
    <w:rsid w:val="005631DF"/>
    <w:rsid w:val="00564ADF"/>
    <w:rsid w:val="00566722"/>
    <w:rsid w:val="0056733B"/>
    <w:rsid w:val="00571800"/>
    <w:rsid w:val="005736AE"/>
    <w:rsid w:val="005748B3"/>
    <w:rsid w:val="005755E3"/>
    <w:rsid w:val="00575705"/>
    <w:rsid w:val="00575799"/>
    <w:rsid w:val="00575FA1"/>
    <w:rsid w:val="005768B7"/>
    <w:rsid w:val="00576F5F"/>
    <w:rsid w:val="005833C2"/>
    <w:rsid w:val="0058436D"/>
    <w:rsid w:val="00585E84"/>
    <w:rsid w:val="005913A8"/>
    <w:rsid w:val="00591DC5"/>
    <w:rsid w:val="00592DB9"/>
    <w:rsid w:val="00593B93"/>
    <w:rsid w:val="005941A2"/>
    <w:rsid w:val="00595161"/>
    <w:rsid w:val="005A00C4"/>
    <w:rsid w:val="005A2544"/>
    <w:rsid w:val="005A67A4"/>
    <w:rsid w:val="005A709F"/>
    <w:rsid w:val="005A7186"/>
    <w:rsid w:val="005A7885"/>
    <w:rsid w:val="005B1CE0"/>
    <w:rsid w:val="005B6DD2"/>
    <w:rsid w:val="005B7213"/>
    <w:rsid w:val="005C14F8"/>
    <w:rsid w:val="005C17CF"/>
    <w:rsid w:val="005C2563"/>
    <w:rsid w:val="005C2E65"/>
    <w:rsid w:val="005C46C9"/>
    <w:rsid w:val="005C57B3"/>
    <w:rsid w:val="005D041D"/>
    <w:rsid w:val="005D0F19"/>
    <w:rsid w:val="005D1658"/>
    <w:rsid w:val="005D1784"/>
    <w:rsid w:val="005D2636"/>
    <w:rsid w:val="005D3C64"/>
    <w:rsid w:val="005E18A0"/>
    <w:rsid w:val="005E4AFD"/>
    <w:rsid w:val="005E4FF3"/>
    <w:rsid w:val="005E5C81"/>
    <w:rsid w:val="005E68B9"/>
    <w:rsid w:val="005E7935"/>
    <w:rsid w:val="005F08D5"/>
    <w:rsid w:val="005F0DA3"/>
    <w:rsid w:val="005F2BF4"/>
    <w:rsid w:val="005F4011"/>
    <w:rsid w:val="005F40F0"/>
    <w:rsid w:val="005F576D"/>
    <w:rsid w:val="005F5B42"/>
    <w:rsid w:val="005F6218"/>
    <w:rsid w:val="005F73F7"/>
    <w:rsid w:val="00600DA6"/>
    <w:rsid w:val="0060195A"/>
    <w:rsid w:val="00602E25"/>
    <w:rsid w:val="006037EE"/>
    <w:rsid w:val="00603F53"/>
    <w:rsid w:val="00605075"/>
    <w:rsid w:val="00605A05"/>
    <w:rsid w:val="006077EA"/>
    <w:rsid w:val="00610BB0"/>
    <w:rsid w:val="006113EC"/>
    <w:rsid w:val="006129DB"/>
    <w:rsid w:val="0061344F"/>
    <w:rsid w:val="00614203"/>
    <w:rsid w:val="00615165"/>
    <w:rsid w:val="0061586B"/>
    <w:rsid w:val="00621310"/>
    <w:rsid w:val="006216CB"/>
    <w:rsid w:val="0062296C"/>
    <w:rsid w:val="00622BB7"/>
    <w:rsid w:val="00624751"/>
    <w:rsid w:val="0062499B"/>
    <w:rsid w:val="006254FB"/>
    <w:rsid w:val="0062601C"/>
    <w:rsid w:val="00626367"/>
    <w:rsid w:val="006279B9"/>
    <w:rsid w:val="006303B5"/>
    <w:rsid w:val="00631589"/>
    <w:rsid w:val="00631B17"/>
    <w:rsid w:val="00633E2A"/>
    <w:rsid w:val="00634108"/>
    <w:rsid w:val="00635076"/>
    <w:rsid w:val="00635523"/>
    <w:rsid w:val="00635559"/>
    <w:rsid w:val="00635622"/>
    <w:rsid w:val="00636224"/>
    <w:rsid w:val="00636563"/>
    <w:rsid w:val="006421F9"/>
    <w:rsid w:val="00642E29"/>
    <w:rsid w:val="006433C8"/>
    <w:rsid w:val="006434F7"/>
    <w:rsid w:val="006460F5"/>
    <w:rsid w:val="00646F9F"/>
    <w:rsid w:val="0065354A"/>
    <w:rsid w:val="0065378C"/>
    <w:rsid w:val="00654063"/>
    <w:rsid w:val="00655739"/>
    <w:rsid w:val="0065744D"/>
    <w:rsid w:val="00660C1D"/>
    <w:rsid w:val="00661804"/>
    <w:rsid w:val="00661B85"/>
    <w:rsid w:val="00665953"/>
    <w:rsid w:val="00665B52"/>
    <w:rsid w:val="00667366"/>
    <w:rsid w:val="00667B0B"/>
    <w:rsid w:val="00670233"/>
    <w:rsid w:val="0067097E"/>
    <w:rsid w:val="00671267"/>
    <w:rsid w:val="006719C3"/>
    <w:rsid w:val="00672098"/>
    <w:rsid w:val="0067227D"/>
    <w:rsid w:val="006723A4"/>
    <w:rsid w:val="006742F6"/>
    <w:rsid w:val="00674FE7"/>
    <w:rsid w:val="006757A0"/>
    <w:rsid w:val="006762EA"/>
    <w:rsid w:val="00677292"/>
    <w:rsid w:val="0068031A"/>
    <w:rsid w:val="006828EE"/>
    <w:rsid w:val="00683F67"/>
    <w:rsid w:val="0068615E"/>
    <w:rsid w:val="00690714"/>
    <w:rsid w:val="00690747"/>
    <w:rsid w:val="00691C49"/>
    <w:rsid w:val="00693339"/>
    <w:rsid w:val="00693FE2"/>
    <w:rsid w:val="006957E3"/>
    <w:rsid w:val="00695F47"/>
    <w:rsid w:val="00697EE5"/>
    <w:rsid w:val="006A042F"/>
    <w:rsid w:val="006A0D5C"/>
    <w:rsid w:val="006A178A"/>
    <w:rsid w:val="006A4556"/>
    <w:rsid w:val="006A4754"/>
    <w:rsid w:val="006A4E28"/>
    <w:rsid w:val="006A7A2D"/>
    <w:rsid w:val="006B28BD"/>
    <w:rsid w:val="006B53A3"/>
    <w:rsid w:val="006B63DE"/>
    <w:rsid w:val="006B760F"/>
    <w:rsid w:val="006B79B7"/>
    <w:rsid w:val="006B7C5C"/>
    <w:rsid w:val="006C2A17"/>
    <w:rsid w:val="006C318D"/>
    <w:rsid w:val="006C322B"/>
    <w:rsid w:val="006C3569"/>
    <w:rsid w:val="006C3B02"/>
    <w:rsid w:val="006C4C02"/>
    <w:rsid w:val="006C61C5"/>
    <w:rsid w:val="006D01B2"/>
    <w:rsid w:val="006D0500"/>
    <w:rsid w:val="006D0898"/>
    <w:rsid w:val="006D1C88"/>
    <w:rsid w:val="006D2044"/>
    <w:rsid w:val="006D3133"/>
    <w:rsid w:val="006D475E"/>
    <w:rsid w:val="006D655B"/>
    <w:rsid w:val="006D6791"/>
    <w:rsid w:val="006D6AEA"/>
    <w:rsid w:val="006D6D2F"/>
    <w:rsid w:val="006D7101"/>
    <w:rsid w:val="006E1D0B"/>
    <w:rsid w:val="006E28B9"/>
    <w:rsid w:val="006E2ABF"/>
    <w:rsid w:val="006E2B52"/>
    <w:rsid w:val="006E4581"/>
    <w:rsid w:val="006E4D66"/>
    <w:rsid w:val="006E69E4"/>
    <w:rsid w:val="006E7794"/>
    <w:rsid w:val="006F1884"/>
    <w:rsid w:val="006F3D6D"/>
    <w:rsid w:val="006F6952"/>
    <w:rsid w:val="006F7FCD"/>
    <w:rsid w:val="00700519"/>
    <w:rsid w:val="00700A3D"/>
    <w:rsid w:val="007026FA"/>
    <w:rsid w:val="007063A9"/>
    <w:rsid w:val="00707518"/>
    <w:rsid w:val="0071165A"/>
    <w:rsid w:val="00713014"/>
    <w:rsid w:val="007131C3"/>
    <w:rsid w:val="007139BD"/>
    <w:rsid w:val="007158F2"/>
    <w:rsid w:val="00716560"/>
    <w:rsid w:val="00716AB7"/>
    <w:rsid w:val="00717260"/>
    <w:rsid w:val="0072135B"/>
    <w:rsid w:val="00722722"/>
    <w:rsid w:val="007237EF"/>
    <w:rsid w:val="00723F8E"/>
    <w:rsid w:val="00724B0E"/>
    <w:rsid w:val="007255F3"/>
    <w:rsid w:val="0072771D"/>
    <w:rsid w:val="00727787"/>
    <w:rsid w:val="00727CC6"/>
    <w:rsid w:val="007304A2"/>
    <w:rsid w:val="00730536"/>
    <w:rsid w:val="0073159D"/>
    <w:rsid w:val="00732459"/>
    <w:rsid w:val="007349BE"/>
    <w:rsid w:val="007356C2"/>
    <w:rsid w:val="00736500"/>
    <w:rsid w:val="007405D9"/>
    <w:rsid w:val="00740826"/>
    <w:rsid w:val="00740A1F"/>
    <w:rsid w:val="00740FF8"/>
    <w:rsid w:val="007418E6"/>
    <w:rsid w:val="007423FF"/>
    <w:rsid w:val="00742CC7"/>
    <w:rsid w:val="0074338F"/>
    <w:rsid w:val="00743E2B"/>
    <w:rsid w:val="00744943"/>
    <w:rsid w:val="00744FBB"/>
    <w:rsid w:val="007450DF"/>
    <w:rsid w:val="00745F81"/>
    <w:rsid w:val="007478A5"/>
    <w:rsid w:val="00750993"/>
    <w:rsid w:val="00751234"/>
    <w:rsid w:val="007515C8"/>
    <w:rsid w:val="00762365"/>
    <w:rsid w:val="007624C6"/>
    <w:rsid w:val="00762C91"/>
    <w:rsid w:val="00765A94"/>
    <w:rsid w:val="00766ECE"/>
    <w:rsid w:val="00767528"/>
    <w:rsid w:val="00770DF2"/>
    <w:rsid w:val="00771465"/>
    <w:rsid w:val="007732DA"/>
    <w:rsid w:val="00773BAE"/>
    <w:rsid w:val="0077435C"/>
    <w:rsid w:val="0077510A"/>
    <w:rsid w:val="007751AD"/>
    <w:rsid w:val="00777374"/>
    <w:rsid w:val="0078392A"/>
    <w:rsid w:val="00787EC3"/>
    <w:rsid w:val="00791FFE"/>
    <w:rsid w:val="00795D78"/>
    <w:rsid w:val="007974AD"/>
    <w:rsid w:val="007A0DF2"/>
    <w:rsid w:val="007A0E45"/>
    <w:rsid w:val="007A207E"/>
    <w:rsid w:val="007A44F6"/>
    <w:rsid w:val="007A5525"/>
    <w:rsid w:val="007A5744"/>
    <w:rsid w:val="007A60CF"/>
    <w:rsid w:val="007A6659"/>
    <w:rsid w:val="007A68D8"/>
    <w:rsid w:val="007B0D94"/>
    <w:rsid w:val="007B195E"/>
    <w:rsid w:val="007B24F6"/>
    <w:rsid w:val="007B35AE"/>
    <w:rsid w:val="007C02B1"/>
    <w:rsid w:val="007C05A7"/>
    <w:rsid w:val="007C0F3E"/>
    <w:rsid w:val="007C1805"/>
    <w:rsid w:val="007C2A48"/>
    <w:rsid w:val="007C2C46"/>
    <w:rsid w:val="007C4636"/>
    <w:rsid w:val="007C47E1"/>
    <w:rsid w:val="007C4DB2"/>
    <w:rsid w:val="007C57CF"/>
    <w:rsid w:val="007C610E"/>
    <w:rsid w:val="007C6AC8"/>
    <w:rsid w:val="007C7123"/>
    <w:rsid w:val="007D020B"/>
    <w:rsid w:val="007D1783"/>
    <w:rsid w:val="007D1873"/>
    <w:rsid w:val="007D2D69"/>
    <w:rsid w:val="007D4F9B"/>
    <w:rsid w:val="007D63CA"/>
    <w:rsid w:val="007D6B59"/>
    <w:rsid w:val="007D75E7"/>
    <w:rsid w:val="007D79FC"/>
    <w:rsid w:val="007E104D"/>
    <w:rsid w:val="007E16E8"/>
    <w:rsid w:val="007E3B38"/>
    <w:rsid w:val="007E45C2"/>
    <w:rsid w:val="007E4C0A"/>
    <w:rsid w:val="007E774F"/>
    <w:rsid w:val="007E7A37"/>
    <w:rsid w:val="007E7FB1"/>
    <w:rsid w:val="007F1898"/>
    <w:rsid w:val="007F2040"/>
    <w:rsid w:val="007F3615"/>
    <w:rsid w:val="007F377C"/>
    <w:rsid w:val="007F4356"/>
    <w:rsid w:val="007F7E1F"/>
    <w:rsid w:val="00802CD6"/>
    <w:rsid w:val="008030A2"/>
    <w:rsid w:val="008031CB"/>
    <w:rsid w:val="008040FB"/>
    <w:rsid w:val="00806FFD"/>
    <w:rsid w:val="008071AD"/>
    <w:rsid w:val="00811913"/>
    <w:rsid w:val="0081327F"/>
    <w:rsid w:val="00814673"/>
    <w:rsid w:val="008171B1"/>
    <w:rsid w:val="008179B1"/>
    <w:rsid w:val="00820872"/>
    <w:rsid w:val="00822E68"/>
    <w:rsid w:val="00823D02"/>
    <w:rsid w:val="0082432A"/>
    <w:rsid w:val="00825F53"/>
    <w:rsid w:val="00826875"/>
    <w:rsid w:val="00826B32"/>
    <w:rsid w:val="0082704B"/>
    <w:rsid w:val="00827099"/>
    <w:rsid w:val="00830B21"/>
    <w:rsid w:val="0083191C"/>
    <w:rsid w:val="0083332D"/>
    <w:rsid w:val="00833539"/>
    <w:rsid w:val="00835EB4"/>
    <w:rsid w:val="008407E6"/>
    <w:rsid w:val="0084284A"/>
    <w:rsid w:val="00845C24"/>
    <w:rsid w:val="00846094"/>
    <w:rsid w:val="00847DF4"/>
    <w:rsid w:val="00853223"/>
    <w:rsid w:val="0085384F"/>
    <w:rsid w:val="00853F59"/>
    <w:rsid w:val="00854528"/>
    <w:rsid w:val="00854BE5"/>
    <w:rsid w:val="00855326"/>
    <w:rsid w:val="00855354"/>
    <w:rsid w:val="0086002F"/>
    <w:rsid w:val="00860DDF"/>
    <w:rsid w:val="00862B47"/>
    <w:rsid w:val="00863789"/>
    <w:rsid w:val="00864128"/>
    <w:rsid w:val="0086449D"/>
    <w:rsid w:val="00865B56"/>
    <w:rsid w:val="00866755"/>
    <w:rsid w:val="00867168"/>
    <w:rsid w:val="008723FE"/>
    <w:rsid w:val="0087243F"/>
    <w:rsid w:val="00872594"/>
    <w:rsid w:val="008728ED"/>
    <w:rsid w:val="0087370E"/>
    <w:rsid w:val="00873D78"/>
    <w:rsid w:val="008758DC"/>
    <w:rsid w:val="00876482"/>
    <w:rsid w:val="0087758B"/>
    <w:rsid w:val="00877D5E"/>
    <w:rsid w:val="00880A2C"/>
    <w:rsid w:val="00880B39"/>
    <w:rsid w:val="00880BD5"/>
    <w:rsid w:val="00880DA4"/>
    <w:rsid w:val="00883BDD"/>
    <w:rsid w:val="00883CFE"/>
    <w:rsid w:val="008857BA"/>
    <w:rsid w:val="00885CE8"/>
    <w:rsid w:val="008861D6"/>
    <w:rsid w:val="00887CE4"/>
    <w:rsid w:val="00890212"/>
    <w:rsid w:val="008915C5"/>
    <w:rsid w:val="00892BC3"/>
    <w:rsid w:val="00892F13"/>
    <w:rsid w:val="00893317"/>
    <w:rsid w:val="008935DA"/>
    <w:rsid w:val="008939CE"/>
    <w:rsid w:val="008966A8"/>
    <w:rsid w:val="00896710"/>
    <w:rsid w:val="00896A00"/>
    <w:rsid w:val="00897FBF"/>
    <w:rsid w:val="008A0A33"/>
    <w:rsid w:val="008A197A"/>
    <w:rsid w:val="008A261B"/>
    <w:rsid w:val="008A2FDC"/>
    <w:rsid w:val="008A4BB0"/>
    <w:rsid w:val="008A6237"/>
    <w:rsid w:val="008A6514"/>
    <w:rsid w:val="008B0009"/>
    <w:rsid w:val="008B01A3"/>
    <w:rsid w:val="008B679F"/>
    <w:rsid w:val="008B6AB9"/>
    <w:rsid w:val="008B7913"/>
    <w:rsid w:val="008B7F4D"/>
    <w:rsid w:val="008C184E"/>
    <w:rsid w:val="008C2C7C"/>
    <w:rsid w:val="008C5AD9"/>
    <w:rsid w:val="008C5B44"/>
    <w:rsid w:val="008C60FD"/>
    <w:rsid w:val="008D5392"/>
    <w:rsid w:val="008D6AB7"/>
    <w:rsid w:val="008D7994"/>
    <w:rsid w:val="008D7BD8"/>
    <w:rsid w:val="008E0A41"/>
    <w:rsid w:val="008E20A5"/>
    <w:rsid w:val="008E331C"/>
    <w:rsid w:val="008E3BC6"/>
    <w:rsid w:val="008E55AB"/>
    <w:rsid w:val="008E5B14"/>
    <w:rsid w:val="008E5BE2"/>
    <w:rsid w:val="008F0404"/>
    <w:rsid w:val="008F1DAE"/>
    <w:rsid w:val="008F3C7A"/>
    <w:rsid w:val="008F4986"/>
    <w:rsid w:val="008F6073"/>
    <w:rsid w:val="008F6E2A"/>
    <w:rsid w:val="008F723C"/>
    <w:rsid w:val="008F75DE"/>
    <w:rsid w:val="00900C61"/>
    <w:rsid w:val="00901E0B"/>
    <w:rsid w:val="00902493"/>
    <w:rsid w:val="00906AE5"/>
    <w:rsid w:val="0091027B"/>
    <w:rsid w:val="009112CC"/>
    <w:rsid w:val="00912323"/>
    <w:rsid w:val="009130EE"/>
    <w:rsid w:val="0091327B"/>
    <w:rsid w:val="00914ABB"/>
    <w:rsid w:val="00917DF9"/>
    <w:rsid w:val="00924A22"/>
    <w:rsid w:val="00924E53"/>
    <w:rsid w:val="00925CB0"/>
    <w:rsid w:val="00927CA3"/>
    <w:rsid w:val="00930199"/>
    <w:rsid w:val="00930570"/>
    <w:rsid w:val="00932487"/>
    <w:rsid w:val="009348A3"/>
    <w:rsid w:val="009363FC"/>
    <w:rsid w:val="00936A1F"/>
    <w:rsid w:val="009400C3"/>
    <w:rsid w:val="00940577"/>
    <w:rsid w:val="00940C79"/>
    <w:rsid w:val="00943097"/>
    <w:rsid w:val="00945B35"/>
    <w:rsid w:val="00945D5C"/>
    <w:rsid w:val="00946963"/>
    <w:rsid w:val="009507E1"/>
    <w:rsid w:val="00953EEA"/>
    <w:rsid w:val="00960515"/>
    <w:rsid w:val="0096084E"/>
    <w:rsid w:val="00960DAD"/>
    <w:rsid w:val="0096100E"/>
    <w:rsid w:val="009611C3"/>
    <w:rsid w:val="00962FEF"/>
    <w:rsid w:val="0096373C"/>
    <w:rsid w:val="009660D6"/>
    <w:rsid w:val="00966536"/>
    <w:rsid w:val="00966BA2"/>
    <w:rsid w:val="009670D4"/>
    <w:rsid w:val="009712BA"/>
    <w:rsid w:val="0097216B"/>
    <w:rsid w:val="00973B83"/>
    <w:rsid w:val="00975156"/>
    <w:rsid w:val="00976BFD"/>
    <w:rsid w:val="00977C50"/>
    <w:rsid w:val="009801BE"/>
    <w:rsid w:val="0098129B"/>
    <w:rsid w:val="0098367F"/>
    <w:rsid w:val="0098617E"/>
    <w:rsid w:val="009868B8"/>
    <w:rsid w:val="009874AB"/>
    <w:rsid w:val="00991955"/>
    <w:rsid w:val="00991AE6"/>
    <w:rsid w:val="009930CF"/>
    <w:rsid w:val="00994DF0"/>
    <w:rsid w:val="0099721A"/>
    <w:rsid w:val="0099777B"/>
    <w:rsid w:val="00997B04"/>
    <w:rsid w:val="009A0B87"/>
    <w:rsid w:val="009A161E"/>
    <w:rsid w:val="009A245C"/>
    <w:rsid w:val="009A38EB"/>
    <w:rsid w:val="009A4B0E"/>
    <w:rsid w:val="009A4DF1"/>
    <w:rsid w:val="009B03AA"/>
    <w:rsid w:val="009B149F"/>
    <w:rsid w:val="009B4EDF"/>
    <w:rsid w:val="009C12FB"/>
    <w:rsid w:val="009C1968"/>
    <w:rsid w:val="009D0A38"/>
    <w:rsid w:val="009D204E"/>
    <w:rsid w:val="009D2156"/>
    <w:rsid w:val="009D32A7"/>
    <w:rsid w:val="009D4119"/>
    <w:rsid w:val="009D56CD"/>
    <w:rsid w:val="009D622D"/>
    <w:rsid w:val="009D6D83"/>
    <w:rsid w:val="009D7641"/>
    <w:rsid w:val="009E122C"/>
    <w:rsid w:val="009E1AE0"/>
    <w:rsid w:val="009E1B49"/>
    <w:rsid w:val="009E2493"/>
    <w:rsid w:val="009E3618"/>
    <w:rsid w:val="009E604A"/>
    <w:rsid w:val="009E6F98"/>
    <w:rsid w:val="009E72B0"/>
    <w:rsid w:val="009F0998"/>
    <w:rsid w:val="009F2486"/>
    <w:rsid w:val="009F39D0"/>
    <w:rsid w:val="009F45AE"/>
    <w:rsid w:val="009F4F10"/>
    <w:rsid w:val="009F64CB"/>
    <w:rsid w:val="009F65B7"/>
    <w:rsid w:val="009F6BAB"/>
    <w:rsid w:val="00A00D81"/>
    <w:rsid w:val="00A00EE3"/>
    <w:rsid w:val="00A01C39"/>
    <w:rsid w:val="00A03876"/>
    <w:rsid w:val="00A05A90"/>
    <w:rsid w:val="00A06B82"/>
    <w:rsid w:val="00A108EA"/>
    <w:rsid w:val="00A11553"/>
    <w:rsid w:val="00A13A5A"/>
    <w:rsid w:val="00A13DB5"/>
    <w:rsid w:val="00A1404C"/>
    <w:rsid w:val="00A15137"/>
    <w:rsid w:val="00A1518B"/>
    <w:rsid w:val="00A15854"/>
    <w:rsid w:val="00A15A0E"/>
    <w:rsid w:val="00A15B38"/>
    <w:rsid w:val="00A16562"/>
    <w:rsid w:val="00A2023F"/>
    <w:rsid w:val="00A20BE9"/>
    <w:rsid w:val="00A217CD"/>
    <w:rsid w:val="00A22167"/>
    <w:rsid w:val="00A221B3"/>
    <w:rsid w:val="00A221C6"/>
    <w:rsid w:val="00A2428C"/>
    <w:rsid w:val="00A24F88"/>
    <w:rsid w:val="00A259F5"/>
    <w:rsid w:val="00A261BF"/>
    <w:rsid w:val="00A315B3"/>
    <w:rsid w:val="00A31A47"/>
    <w:rsid w:val="00A31B34"/>
    <w:rsid w:val="00A333D4"/>
    <w:rsid w:val="00A33D23"/>
    <w:rsid w:val="00A349EA"/>
    <w:rsid w:val="00A34DBE"/>
    <w:rsid w:val="00A3588A"/>
    <w:rsid w:val="00A35CAB"/>
    <w:rsid w:val="00A35D68"/>
    <w:rsid w:val="00A3709E"/>
    <w:rsid w:val="00A403B5"/>
    <w:rsid w:val="00A40EBF"/>
    <w:rsid w:val="00A460AB"/>
    <w:rsid w:val="00A46BC2"/>
    <w:rsid w:val="00A46EDB"/>
    <w:rsid w:val="00A50D11"/>
    <w:rsid w:val="00A53335"/>
    <w:rsid w:val="00A537BD"/>
    <w:rsid w:val="00A54376"/>
    <w:rsid w:val="00A55A5B"/>
    <w:rsid w:val="00A56F9A"/>
    <w:rsid w:val="00A62748"/>
    <w:rsid w:val="00A63AF5"/>
    <w:rsid w:val="00A65CC6"/>
    <w:rsid w:val="00A65D38"/>
    <w:rsid w:val="00A666D9"/>
    <w:rsid w:val="00A66ECC"/>
    <w:rsid w:val="00A72412"/>
    <w:rsid w:val="00A72D46"/>
    <w:rsid w:val="00A72FBD"/>
    <w:rsid w:val="00A73671"/>
    <w:rsid w:val="00A74217"/>
    <w:rsid w:val="00A74537"/>
    <w:rsid w:val="00A74C41"/>
    <w:rsid w:val="00A77573"/>
    <w:rsid w:val="00A777BC"/>
    <w:rsid w:val="00A778FA"/>
    <w:rsid w:val="00A77901"/>
    <w:rsid w:val="00A80699"/>
    <w:rsid w:val="00A81A28"/>
    <w:rsid w:val="00A85744"/>
    <w:rsid w:val="00A865E7"/>
    <w:rsid w:val="00A86EA2"/>
    <w:rsid w:val="00A871EC"/>
    <w:rsid w:val="00A8730C"/>
    <w:rsid w:val="00A90DE4"/>
    <w:rsid w:val="00A9291B"/>
    <w:rsid w:val="00A94197"/>
    <w:rsid w:val="00A95249"/>
    <w:rsid w:val="00A962C3"/>
    <w:rsid w:val="00A975BA"/>
    <w:rsid w:val="00A97DF6"/>
    <w:rsid w:val="00AA1689"/>
    <w:rsid w:val="00AA25AD"/>
    <w:rsid w:val="00AA29BF"/>
    <w:rsid w:val="00AA4317"/>
    <w:rsid w:val="00AA4D0B"/>
    <w:rsid w:val="00AA53A9"/>
    <w:rsid w:val="00AA562C"/>
    <w:rsid w:val="00AA58C8"/>
    <w:rsid w:val="00AA5B1A"/>
    <w:rsid w:val="00AA730D"/>
    <w:rsid w:val="00AA740E"/>
    <w:rsid w:val="00AB03E7"/>
    <w:rsid w:val="00AB11AB"/>
    <w:rsid w:val="00AB2913"/>
    <w:rsid w:val="00AB3D15"/>
    <w:rsid w:val="00AB3E6A"/>
    <w:rsid w:val="00AB41A5"/>
    <w:rsid w:val="00AB4705"/>
    <w:rsid w:val="00AB4EAA"/>
    <w:rsid w:val="00AB53A2"/>
    <w:rsid w:val="00AC0700"/>
    <w:rsid w:val="00AC0E25"/>
    <w:rsid w:val="00AC1961"/>
    <w:rsid w:val="00AC1E21"/>
    <w:rsid w:val="00AC331D"/>
    <w:rsid w:val="00AC3456"/>
    <w:rsid w:val="00AC3A09"/>
    <w:rsid w:val="00AC3EDC"/>
    <w:rsid w:val="00AC4018"/>
    <w:rsid w:val="00AC4A76"/>
    <w:rsid w:val="00AC51A3"/>
    <w:rsid w:val="00AC53D9"/>
    <w:rsid w:val="00AD0FAD"/>
    <w:rsid w:val="00AD2130"/>
    <w:rsid w:val="00AD2AA7"/>
    <w:rsid w:val="00AD2E4B"/>
    <w:rsid w:val="00AD31DA"/>
    <w:rsid w:val="00AD359E"/>
    <w:rsid w:val="00AD36D3"/>
    <w:rsid w:val="00AD4599"/>
    <w:rsid w:val="00AD46B2"/>
    <w:rsid w:val="00AE0119"/>
    <w:rsid w:val="00AE09CB"/>
    <w:rsid w:val="00AE4881"/>
    <w:rsid w:val="00AE54C4"/>
    <w:rsid w:val="00AE5D78"/>
    <w:rsid w:val="00AF5300"/>
    <w:rsid w:val="00AF56FC"/>
    <w:rsid w:val="00AF6858"/>
    <w:rsid w:val="00AF69DA"/>
    <w:rsid w:val="00AF7ACC"/>
    <w:rsid w:val="00B01795"/>
    <w:rsid w:val="00B03FDA"/>
    <w:rsid w:val="00B04DAE"/>
    <w:rsid w:val="00B06014"/>
    <w:rsid w:val="00B103C0"/>
    <w:rsid w:val="00B104B1"/>
    <w:rsid w:val="00B1076D"/>
    <w:rsid w:val="00B1125E"/>
    <w:rsid w:val="00B11631"/>
    <w:rsid w:val="00B13FEC"/>
    <w:rsid w:val="00B15015"/>
    <w:rsid w:val="00B15FD0"/>
    <w:rsid w:val="00B17C6D"/>
    <w:rsid w:val="00B20B24"/>
    <w:rsid w:val="00B22D3F"/>
    <w:rsid w:val="00B23ECC"/>
    <w:rsid w:val="00B23F3B"/>
    <w:rsid w:val="00B24C91"/>
    <w:rsid w:val="00B25AAC"/>
    <w:rsid w:val="00B262FB"/>
    <w:rsid w:val="00B273F2"/>
    <w:rsid w:val="00B32621"/>
    <w:rsid w:val="00B34B64"/>
    <w:rsid w:val="00B357F6"/>
    <w:rsid w:val="00B36BF3"/>
    <w:rsid w:val="00B40DB5"/>
    <w:rsid w:val="00B41DBA"/>
    <w:rsid w:val="00B4455B"/>
    <w:rsid w:val="00B466FB"/>
    <w:rsid w:val="00B46AD2"/>
    <w:rsid w:val="00B532D9"/>
    <w:rsid w:val="00B53DAF"/>
    <w:rsid w:val="00B54A80"/>
    <w:rsid w:val="00B6436C"/>
    <w:rsid w:val="00B64BF3"/>
    <w:rsid w:val="00B64F5B"/>
    <w:rsid w:val="00B663D2"/>
    <w:rsid w:val="00B7144B"/>
    <w:rsid w:val="00B72103"/>
    <w:rsid w:val="00B75B3C"/>
    <w:rsid w:val="00B76CB3"/>
    <w:rsid w:val="00B76F12"/>
    <w:rsid w:val="00B77F1C"/>
    <w:rsid w:val="00B825DF"/>
    <w:rsid w:val="00B82921"/>
    <w:rsid w:val="00B83126"/>
    <w:rsid w:val="00B84076"/>
    <w:rsid w:val="00B84CFE"/>
    <w:rsid w:val="00B85E16"/>
    <w:rsid w:val="00B900A2"/>
    <w:rsid w:val="00B92877"/>
    <w:rsid w:val="00B94FA1"/>
    <w:rsid w:val="00B959DE"/>
    <w:rsid w:val="00B96792"/>
    <w:rsid w:val="00BA0F4C"/>
    <w:rsid w:val="00BA258D"/>
    <w:rsid w:val="00BA2BF2"/>
    <w:rsid w:val="00BA3916"/>
    <w:rsid w:val="00BA4F65"/>
    <w:rsid w:val="00BA765B"/>
    <w:rsid w:val="00BA76C0"/>
    <w:rsid w:val="00BB04A1"/>
    <w:rsid w:val="00BB2033"/>
    <w:rsid w:val="00BB301A"/>
    <w:rsid w:val="00BB3098"/>
    <w:rsid w:val="00BB3BDA"/>
    <w:rsid w:val="00BB7109"/>
    <w:rsid w:val="00BC0A08"/>
    <w:rsid w:val="00BC2637"/>
    <w:rsid w:val="00BC3974"/>
    <w:rsid w:val="00BC5D62"/>
    <w:rsid w:val="00BC5E6C"/>
    <w:rsid w:val="00BC6220"/>
    <w:rsid w:val="00BC6B74"/>
    <w:rsid w:val="00BC74E8"/>
    <w:rsid w:val="00BD10B2"/>
    <w:rsid w:val="00BD136C"/>
    <w:rsid w:val="00BD2FA1"/>
    <w:rsid w:val="00BD5CC1"/>
    <w:rsid w:val="00BD67B6"/>
    <w:rsid w:val="00BD7606"/>
    <w:rsid w:val="00BD7D2D"/>
    <w:rsid w:val="00BE0337"/>
    <w:rsid w:val="00BE1DE9"/>
    <w:rsid w:val="00BE78E5"/>
    <w:rsid w:val="00BE7909"/>
    <w:rsid w:val="00BF036F"/>
    <w:rsid w:val="00BF1BBE"/>
    <w:rsid w:val="00BF2C8E"/>
    <w:rsid w:val="00BF3936"/>
    <w:rsid w:val="00BF433F"/>
    <w:rsid w:val="00BF7FFA"/>
    <w:rsid w:val="00C031C5"/>
    <w:rsid w:val="00C03AF5"/>
    <w:rsid w:val="00C04F25"/>
    <w:rsid w:val="00C05304"/>
    <w:rsid w:val="00C0567C"/>
    <w:rsid w:val="00C05DD8"/>
    <w:rsid w:val="00C07FD5"/>
    <w:rsid w:val="00C104D7"/>
    <w:rsid w:val="00C12220"/>
    <w:rsid w:val="00C13E5B"/>
    <w:rsid w:val="00C147BE"/>
    <w:rsid w:val="00C2018D"/>
    <w:rsid w:val="00C20F75"/>
    <w:rsid w:val="00C21879"/>
    <w:rsid w:val="00C225D0"/>
    <w:rsid w:val="00C24526"/>
    <w:rsid w:val="00C247EC"/>
    <w:rsid w:val="00C272AB"/>
    <w:rsid w:val="00C2747A"/>
    <w:rsid w:val="00C27DF3"/>
    <w:rsid w:val="00C305F5"/>
    <w:rsid w:val="00C34FA1"/>
    <w:rsid w:val="00C35EC8"/>
    <w:rsid w:val="00C36916"/>
    <w:rsid w:val="00C36967"/>
    <w:rsid w:val="00C40A2B"/>
    <w:rsid w:val="00C42BB1"/>
    <w:rsid w:val="00C43121"/>
    <w:rsid w:val="00C43FE3"/>
    <w:rsid w:val="00C46118"/>
    <w:rsid w:val="00C46120"/>
    <w:rsid w:val="00C46CBC"/>
    <w:rsid w:val="00C47845"/>
    <w:rsid w:val="00C50680"/>
    <w:rsid w:val="00C52C1A"/>
    <w:rsid w:val="00C536A3"/>
    <w:rsid w:val="00C5386E"/>
    <w:rsid w:val="00C553F5"/>
    <w:rsid w:val="00C55424"/>
    <w:rsid w:val="00C571C2"/>
    <w:rsid w:val="00C60494"/>
    <w:rsid w:val="00C622F2"/>
    <w:rsid w:val="00C633A7"/>
    <w:rsid w:val="00C64044"/>
    <w:rsid w:val="00C65773"/>
    <w:rsid w:val="00C672A3"/>
    <w:rsid w:val="00C701B5"/>
    <w:rsid w:val="00C725EE"/>
    <w:rsid w:val="00C72BA9"/>
    <w:rsid w:val="00C74566"/>
    <w:rsid w:val="00C7507B"/>
    <w:rsid w:val="00C753F2"/>
    <w:rsid w:val="00C8146A"/>
    <w:rsid w:val="00C82941"/>
    <w:rsid w:val="00C82D6C"/>
    <w:rsid w:val="00C83211"/>
    <w:rsid w:val="00C8403D"/>
    <w:rsid w:val="00C85094"/>
    <w:rsid w:val="00C85113"/>
    <w:rsid w:val="00C85485"/>
    <w:rsid w:val="00C876A7"/>
    <w:rsid w:val="00C87A2E"/>
    <w:rsid w:val="00C9188D"/>
    <w:rsid w:val="00C92BE4"/>
    <w:rsid w:val="00C943D6"/>
    <w:rsid w:val="00C97F13"/>
    <w:rsid w:val="00CA0060"/>
    <w:rsid w:val="00CA3B92"/>
    <w:rsid w:val="00CA4A41"/>
    <w:rsid w:val="00CA5509"/>
    <w:rsid w:val="00CA74A5"/>
    <w:rsid w:val="00CA76F5"/>
    <w:rsid w:val="00CA7BC0"/>
    <w:rsid w:val="00CA7F87"/>
    <w:rsid w:val="00CB0150"/>
    <w:rsid w:val="00CB1FCC"/>
    <w:rsid w:val="00CB2106"/>
    <w:rsid w:val="00CB4246"/>
    <w:rsid w:val="00CB48B4"/>
    <w:rsid w:val="00CB598B"/>
    <w:rsid w:val="00CB604E"/>
    <w:rsid w:val="00CB767E"/>
    <w:rsid w:val="00CC1495"/>
    <w:rsid w:val="00CC1E92"/>
    <w:rsid w:val="00CC22F0"/>
    <w:rsid w:val="00CC3CB7"/>
    <w:rsid w:val="00CC401D"/>
    <w:rsid w:val="00CC6638"/>
    <w:rsid w:val="00CC6FB4"/>
    <w:rsid w:val="00CC7093"/>
    <w:rsid w:val="00CD1208"/>
    <w:rsid w:val="00CD32DD"/>
    <w:rsid w:val="00CD49FF"/>
    <w:rsid w:val="00CD5726"/>
    <w:rsid w:val="00CE1498"/>
    <w:rsid w:val="00CE1A09"/>
    <w:rsid w:val="00CE1DBF"/>
    <w:rsid w:val="00CE4FC8"/>
    <w:rsid w:val="00CF0763"/>
    <w:rsid w:val="00CF124D"/>
    <w:rsid w:val="00CF1E5E"/>
    <w:rsid w:val="00CF2CF1"/>
    <w:rsid w:val="00CF5142"/>
    <w:rsid w:val="00CF5CD8"/>
    <w:rsid w:val="00CF62B1"/>
    <w:rsid w:val="00CF64E3"/>
    <w:rsid w:val="00CF76BC"/>
    <w:rsid w:val="00D0030E"/>
    <w:rsid w:val="00D0045D"/>
    <w:rsid w:val="00D00B22"/>
    <w:rsid w:val="00D017BE"/>
    <w:rsid w:val="00D030D4"/>
    <w:rsid w:val="00D06402"/>
    <w:rsid w:val="00D07E22"/>
    <w:rsid w:val="00D1296B"/>
    <w:rsid w:val="00D16E9A"/>
    <w:rsid w:val="00D17232"/>
    <w:rsid w:val="00D22FC7"/>
    <w:rsid w:val="00D230E4"/>
    <w:rsid w:val="00D26BD0"/>
    <w:rsid w:val="00D2788B"/>
    <w:rsid w:val="00D32E1C"/>
    <w:rsid w:val="00D33ADD"/>
    <w:rsid w:val="00D33E7A"/>
    <w:rsid w:val="00D355D3"/>
    <w:rsid w:val="00D36D41"/>
    <w:rsid w:val="00D414D3"/>
    <w:rsid w:val="00D42BC7"/>
    <w:rsid w:val="00D435AB"/>
    <w:rsid w:val="00D43771"/>
    <w:rsid w:val="00D50F34"/>
    <w:rsid w:val="00D559BD"/>
    <w:rsid w:val="00D6062B"/>
    <w:rsid w:val="00D60C11"/>
    <w:rsid w:val="00D6168F"/>
    <w:rsid w:val="00D61972"/>
    <w:rsid w:val="00D63C8A"/>
    <w:rsid w:val="00D6423B"/>
    <w:rsid w:val="00D651D7"/>
    <w:rsid w:val="00D65353"/>
    <w:rsid w:val="00D6592C"/>
    <w:rsid w:val="00D719BD"/>
    <w:rsid w:val="00D71EF7"/>
    <w:rsid w:val="00D72465"/>
    <w:rsid w:val="00D774E2"/>
    <w:rsid w:val="00D80AA0"/>
    <w:rsid w:val="00D82743"/>
    <w:rsid w:val="00D82BC3"/>
    <w:rsid w:val="00D82F6A"/>
    <w:rsid w:val="00D91F22"/>
    <w:rsid w:val="00D9375D"/>
    <w:rsid w:val="00D945B8"/>
    <w:rsid w:val="00D97B4B"/>
    <w:rsid w:val="00DA26E6"/>
    <w:rsid w:val="00DA4548"/>
    <w:rsid w:val="00DA6A6C"/>
    <w:rsid w:val="00DA6C3D"/>
    <w:rsid w:val="00DB0459"/>
    <w:rsid w:val="00DB10AA"/>
    <w:rsid w:val="00DB2065"/>
    <w:rsid w:val="00DB3958"/>
    <w:rsid w:val="00DB4771"/>
    <w:rsid w:val="00DB4FD4"/>
    <w:rsid w:val="00DB5B8B"/>
    <w:rsid w:val="00DB5F56"/>
    <w:rsid w:val="00DB75BE"/>
    <w:rsid w:val="00DC1375"/>
    <w:rsid w:val="00DC142F"/>
    <w:rsid w:val="00DC201A"/>
    <w:rsid w:val="00DC2F12"/>
    <w:rsid w:val="00DC365F"/>
    <w:rsid w:val="00DC3E24"/>
    <w:rsid w:val="00DC6112"/>
    <w:rsid w:val="00DC69A2"/>
    <w:rsid w:val="00DD00DF"/>
    <w:rsid w:val="00DD0D3B"/>
    <w:rsid w:val="00DD5F24"/>
    <w:rsid w:val="00DD6690"/>
    <w:rsid w:val="00DD700D"/>
    <w:rsid w:val="00DD728E"/>
    <w:rsid w:val="00DD785D"/>
    <w:rsid w:val="00DE1184"/>
    <w:rsid w:val="00DE3AA5"/>
    <w:rsid w:val="00DE3F1D"/>
    <w:rsid w:val="00DE4196"/>
    <w:rsid w:val="00DE4776"/>
    <w:rsid w:val="00DE545D"/>
    <w:rsid w:val="00DE6CCE"/>
    <w:rsid w:val="00DE6F01"/>
    <w:rsid w:val="00DE72C6"/>
    <w:rsid w:val="00DE74BF"/>
    <w:rsid w:val="00DE7934"/>
    <w:rsid w:val="00DF0167"/>
    <w:rsid w:val="00DF417A"/>
    <w:rsid w:val="00DF42B4"/>
    <w:rsid w:val="00DF4391"/>
    <w:rsid w:val="00DF5D88"/>
    <w:rsid w:val="00DF5FFC"/>
    <w:rsid w:val="00DF7228"/>
    <w:rsid w:val="00E019F0"/>
    <w:rsid w:val="00E01B5A"/>
    <w:rsid w:val="00E032E7"/>
    <w:rsid w:val="00E0603B"/>
    <w:rsid w:val="00E10F4F"/>
    <w:rsid w:val="00E1232A"/>
    <w:rsid w:val="00E14574"/>
    <w:rsid w:val="00E159AA"/>
    <w:rsid w:val="00E16A32"/>
    <w:rsid w:val="00E17862"/>
    <w:rsid w:val="00E2103E"/>
    <w:rsid w:val="00E2271C"/>
    <w:rsid w:val="00E23FFD"/>
    <w:rsid w:val="00E3283F"/>
    <w:rsid w:val="00E3369D"/>
    <w:rsid w:val="00E33975"/>
    <w:rsid w:val="00E3415C"/>
    <w:rsid w:val="00E353C2"/>
    <w:rsid w:val="00E37744"/>
    <w:rsid w:val="00E41151"/>
    <w:rsid w:val="00E44AE3"/>
    <w:rsid w:val="00E44FAC"/>
    <w:rsid w:val="00E477C5"/>
    <w:rsid w:val="00E507D0"/>
    <w:rsid w:val="00E50848"/>
    <w:rsid w:val="00E509C2"/>
    <w:rsid w:val="00E519F8"/>
    <w:rsid w:val="00E5335D"/>
    <w:rsid w:val="00E54FD9"/>
    <w:rsid w:val="00E5734E"/>
    <w:rsid w:val="00E57886"/>
    <w:rsid w:val="00E57E73"/>
    <w:rsid w:val="00E57EBC"/>
    <w:rsid w:val="00E60C4D"/>
    <w:rsid w:val="00E6138E"/>
    <w:rsid w:val="00E61C47"/>
    <w:rsid w:val="00E633A3"/>
    <w:rsid w:val="00E65CD4"/>
    <w:rsid w:val="00E66382"/>
    <w:rsid w:val="00E66A57"/>
    <w:rsid w:val="00E66AA8"/>
    <w:rsid w:val="00E705E2"/>
    <w:rsid w:val="00E70821"/>
    <w:rsid w:val="00E70A5D"/>
    <w:rsid w:val="00E717D8"/>
    <w:rsid w:val="00E73089"/>
    <w:rsid w:val="00E74335"/>
    <w:rsid w:val="00E75A55"/>
    <w:rsid w:val="00E75D5B"/>
    <w:rsid w:val="00E77914"/>
    <w:rsid w:val="00E77C3E"/>
    <w:rsid w:val="00E800FD"/>
    <w:rsid w:val="00E80BDA"/>
    <w:rsid w:val="00E80DCE"/>
    <w:rsid w:val="00E84205"/>
    <w:rsid w:val="00E852CF"/>
    <w:rsid w:val="00E854EB"/>
    <w:rsid w:val="00E92A1C"/>
    <w:rsid w:val="00E931AA"/>
    <w:rsid w:val="00E94DEC"/>
    <w:rsid w:val="00E94FA6"/>
    <w:rsid w:val="00E957C9"/>
    <w:rsid w:val="00E95D04"/>
    <w:rsid w:val="00E9614A"/>
    <w:rsid w:val="00E96AFF"/>
    <w:rsid w:val="00EA0FC1"/>
    <w:rsid w:val="00EA33A5"/>
    <w:rsid w:val="00EA4114"/>
    <w:rsid w:val="00EA532D"/>
    <w:rsid w:val="00EA6565"/>
    <w:rsid w:val="00EB231C"/>
    <w:rsid w:val="00EB2839"/>
    <w:rsid w:val="00EB35AE"/>
    <w:rsid w:val="00EB3A0F"/>
    <w:rsid w:val="00EB6807"/>
    <w:rsid w:val="00EB69AD"/>
    <w:rsid w:val="00EB7DA3"/>
    <w:rsid w:val="00EC2047"/>
    <w:rsid w:val="00EC5353"/>
    <w:rsid w:val="00EC543B"/>
    <w:rsid w:val="00EC5E88"/>
    <w:rsid w:val="00EC7BF5"/>
    <w:rsid w:val="00ED0B6F"/>
    <w:rsid w:val="00ED0C5E"/>
    <w:rsid w:val="00ED1B31"/>
    <w:rsid w:val="00ED1C84"/>
    <w:rsid w:val="00ED1FE6"/>
    <w:rsid w:val="00ED434D"/>
    <w:rsid w:val="00ED4F24"/>
    <w:rsid w:val="00ED64AF"/>
    <w:rsid w:val="00ED6837"/>
    <w:rsid w:val="00EE0651"/>
    <w:rsid w:val="00EE13CA"/>
    <w:rsid w:val="00EE175C"/>
    <w:rsid w:val="00EE22E9"/>
    <w:rsid w:val="00EE23AA"/>
    <w:rsid w:val="00EE24EA"/>
    <w:rsid w:val="00EE383E"/>
    <w:rsid w:val="00EE4313"/>
    <w:rsid w:val="00EE7C7E"/>
    <w:rsid w:val="00EF0F69"/>
    <w:rsid w:val="00EF1CD6"/>
    <w:rsid w:val="00EF223D"/>
    <w:rsid w:val="00EF623B"/>
    <w:rsid w:val="00EF71C4"/>
    <w:rsid w:val="00F028C6"/>
    <w:rsid w:val="00F02913"/>
    <w:rsid w:val="00F02BB4"/>
    <w:rsid w:val="00F0310B"/>
    <w:rsid w:val="00F03AB5"/>
    <w:rsid w:val="00F05439"/>
    <w:rsid w:val="00F05611"/>
    <w:rsid w:val="00F057B4"/>
    <w:rsid w:val="00F10455"/>
    <w:rsid w:val="00F11621"/>
    <w:rsid w:val="00F12000"/>
    <w:rsid w:val="00F13AC0"/>
    <w:rsid w:val="00F148E9"/>
    <w:rsid w:val="00F16342"/>
    <w:rsid w:val="00F16E01"/>
    <w:rsid w:val="00F20848"/>
    <w:rsid w:val="00F2247E"/>
    <w:rsid w:val="00F23419"/>
    <w:rsid w:val="00F23F15"/>
    <w:rsid w:val="00F24BEB"/>
    <w:rsid w:val="00F2585E"/>
    <w:rsid w:val="00F26628"/>
    <w:rsid w:val="00F27851"/>
    <w:rsid w:val="00F30BE2"/>
    <w:rsid w:val="00F3349C"/>
    <w:rsid w:val="00F33C1C"/>
    <w:rsid w:val="00F353F7"/>
    <w:rsid w:val="00F4095C"/>
    <w:rsid w:val="00F40A7F"/>
    <w:rsid w:val="00F4145D"/>
    <w:rsid w:val="00F42D40"/>
    <w:rsid w:val="00F433C0"/>
    <w:rsid w:val="00F437C0"/>
    <w:rsid w:val="00F43A26"/>
    <w:rsid w:val="00F43C40"/>
    <w:rsid w:val="00F4485F"/>
    <w:rsid w:val="00F4533D"/>
    <w:rsid w:val="00F45442"/>
    <w:rsid w:val="00F45BC6"/>
    <w:rsid w:val="00F46B27"/>
    <w:rsid w:val="00F51160"/>
    <w:rsid w:val="00F51A44"/>
    <w:rsid w:val="00F52ED7"/>
    <w:rsid w:val="00F536E4"/>
    <w:rsid w:val="00F5412B"/>
    <w:rsid w:val="00F547CE"/>
    <w:rsid w:val="00F547D0"/>
    <w:rsid w:val="00F54D18"/>
    <w:rsid w:val="00F5522E"/>
    <w:rsid w:val="00F56588"/>
    <w:rsid w:val="00F6114B"/>
    <w:rsid w:val="00F62E32"/>
    <w:rsid w:val="00F631AD"/>
    <w:rsid w:val="00F63353"/>
    <w:rsid w:val="00F634A0"/>
    <w:rsid w:val="00F63E5D"/>
    <w:rsid w:val="00F67119"/>
    <w:rsid w:val="00F7050B"/>
    <w:rsid w:val="00F72A24"/>
    <w:rsid w:val="00F73ABF"/>
    <w:rsid w:val="00F73E6B"/>
    <w:rsid w:val="00F73E6D"/>
    <w:rsid w:val="00F74186"/>
    <w:rsid w:val="00F747CD"/>
    <w:rsid w:val="00F765DC"/>
    <w:rsid w:val="00F76CF6"/>
    <w:rsid w:val="00F80BF5"/>
    <w:rsid w:val="00F828A8"/>
    <w:rsid w:val="00F82D56"/>
    <w:rsid w:val="00F8413D"/>
    <w:rsid w:val="00F85A79"/>
    <w:rsid w:val="00F8613C"/>
    <w:rsid w:val="00F877B6"/>
    <w:rsid w:val="00F87EC4"/>
    <w:rsid w:val="00F90114"/>
    <w:rsid w:val="00F93010"/>
    <w:rsid w:val="00F93905"/>
    <w:rsid w:val="00F955BA"/>
    <w:rsid w:val="00F96BE5"/>
    <w:rsid w:val="00FA1B83"/>
    <w:rsid w:val="00FA1DF2"/>
    <w:rsid w:val="00FA1EE8"/>
    <w:rsid w:val="00FA483A"/>
    <w:rsid w:val="00FA7C9E"/>
    <w:rsid w:val="00FA7E7D"/>
    <w:rsid w:val="00FB1959"/>
    <w:rsid w:val="00FB2972"/>
    <w:rsid w:val="00FB6D19"/>
    <w:rsid w:val="00FB79E5"/>
    <w:rsid w:val="00FC06C8"/>
    <w:rsid w:val="00FC1515"/>
    <w:rsid w:val="00FC255A"/>
    <w:rsid w:val="00FC4E57"/>
    <w:rsid w:val="00FC5555"/>
    <w:rsid w:val="00FC58B6"/>
    <w:rsid w:val="00FC6632"/>
    <w:rsid w:val="00FD01EC"/>
    <w:rsid w:val="00FD3B1A"/>
    <w:rsid w:val="00FD4A6E"/>
    <w:rsid w:val="00FD6CF8"/>
    <w:rsid w:val="00FE16B1"/>
    <w:rsid w:val="00FE4F85"/>
    <w:rsid w:val="00FE551A"/>
    <w:rsid w:val="00FF1B14"/>
    <w:rsid w:val="00FF1F71"/>
    <w:rsid w:val="00FF643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0E5EE6"/>
    <w:pPr>
      <w:ind w:left="1080" w:hanging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0E5EE6"/>
    <w:pPr>
      <w:ind w:left="1080" w:hanging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pps.leg.wa.gov/RCW/default.aspx?cite=18.20.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18.20.1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38C0-8BFC-4581-9195-EE3C5A88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Operational Principles and Procedures for</vt:lpstr>
      <vt:lpstr>    Assisted Living Facilities (ALFs)</vt:lpstr>
      <vt:lpstr>    PREOCCUPANCY INITIAL LICENSING INSPECTION</vt:lpstr>
      <vt:lpstr>Entrance</vt:lpstr>
    </vt:vector>
  </TitlesOfParts>
  <Company>DSHS/ADSA</Company>
  <LinksUpToDate>false</LinksUpToDate>
  <CharactersWithSpaces>2437</CharactersWithSpaces>
  <SharedDoc>false</SharedDoc>
  <HLinks>
    <vt:vector size="96" baseType="variant">
      <vt:variant>
        <vt:i4>5242916</vt:i4>
      </vt:variant>
      <vt:variant>
        <vt:i4>45</vt:i4>
      </vt:variant>
      <vt:variant>
        <vt:i4>0</vt:i4>
      </vt:variant>
      <vt:variant>
        <vt:i4>5</vt:i4>
      </vt:variant>
      <vt:variant>
        <vt:lpwstr>http://www1.dshs.wa.gov/pdf/ms/forms/10_373.pdf</vt:lpwstr>
      </vt:variant>
      <vt:variant>
        <vt:lpwstr/>
      </vt:variant>
      <vt:variant>
        <vt:i4>5242917</vt:i4>
      </vt:variant>
      <vt:variant>
        <vt:i4>42</vt:i4>
      </vt:variant>
      <vt:variant>
        <vt:i4>0</vt:i4>
      </vt:variant>
      <vt:variant>
        <vt:i4>5</vt:i4>
      </vt:variant>
      <vt:variant>
        <vt:lpwstr>http://www1.dshs.wa.gov/pdf/ms/forms/10_372.pdf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http://www1.dshs.wa.gov/pdf/ms/forms/10_371.pdf</vt:lpwstr>
      </vt:variant>
      <vt:variant>
        <vt:lpwstr/>
      </vt:variant>
      <vt:variant>
        <vt:i4>5242919</vt:i4>
      </vt:variant>
      <vt:variant>
        <vt:i4>36</vt:i4>
      </vt:variant>
      <vt:variant>
        <vt:i4>0</vt:i4>
      </vt:variant>
      <vt:variant>
        <vt:i4>5</vt:i4>
      </vt:variant>
      <vt:variant>
        <vt:lpwstr>http://www1.dshs.wa.gov/pdf/ms/forms/10_370.pdf</vt:lpwstr>
      </vt:variant>
      <vt:variant>
        <vt:lpwstr/>
      </vt:variant>
      <vt:variant>
        <vt:i4>5308462</vt:i4>
      </vt:variant>
      <vt:variant>
        <vt:i4>33</vt:i4>
      </vt:variant>
      <vt:variant>
        <vt:i4>0</vt:i4>
      </vt:variant>
      <vt:variant>
        <vt:i4>5</vt:i4>
      </vt:variant>
      <vt:variant>
        <vt:lpwstr>http://www1.dshs.wa.gov/pdf/ms/forms/10_369.pdf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http://www1.dshs.wa.gov/pdf/ms/forms/10_368.pdf</vt:lpwstr>
      </vt:variant>
      <vt:variant>
        <vt:lpwstr/>
      </vt:variant>
      <vt:variant>
        <vt:i4>5308448</vt:i4>
      </vt:variant>
      <vt:variant>
        <vt:i4>27</vt:i4>
      </vt:variant>
      <vt:variant>
        <vt:i4>0</vt:i4>
      </vt:variant>
      <vt:variant>
        <vt:i4>5</vt:i4>
      </vt:variant>
      <vt:variant>
        <vt:lpwstr>http://www1.dshs.wa.gov/pdf/ms/forms/10_367.pdf</vt:lpwstr>
      </vt:variant>
      <vt:variant>
        <vt:lpwstr/>
      </vt:variant>
      <vt:variant>
        <vt:i4>5308449</vt:i4>
      </vt:variant>
      <vt:variant>
        <vt:i4>24</vt:i4>
      </vt:variant>
      <vt:variant>
        <vt:i4>0</vt:i4>
      </vt:variant>
      <vt:variant>
        <vt:i4>5</vt:i4>
      </vt:variant>
      <vt:variant>
        <vt:lpwstr>http://www1.dshs.wa.gov/pdf/ms/forms/10_366.pdf</vt:lpwstr>
      </vt:variant>
      <vt:variant>
        <vt:lpwstr/>
      </vt:variant>
      <vt:variant>
        <vt:i4>5308450</vt:i4>
      </vt:variant>
      <vt:variant>
        <vt:i4>21</vt:i4>
      </vt:variant>
      <vt:variant>
        <vt:i4>0</vt:i4>
      </vt:variant>
      <vt:variant>
        <vt:i4>5</vt:i4>
      </vt:variant>
      <vt:variant>
        <vt:lpwstr>http://www1.dshs.wa.gov/pdf/ms/forms/10_365.pdf</vt:lpwstr>
      </vt:variant>
      <vt:variant>
        <vt:lpwstr/>
      </vt:variant>
      <vt:variant>
        <vt:i4>5308451</vt:i4>
      </vt:variant>
      <vt:variant>
        <vt:i4>18</vt:i4>
      </vt:variant>
      <vt:variant>
        <vt:i4>0</vt:i4>
      </vt:variant>
      <vt:variant>
        <vt:i4>5</vt:i4>
      </vt:variant>
      <vt:variant>
        <vt:lpwstr>http://www1.dshs.wa.gov/pdf/ms/forms/10_364.pdf</vt:lpwstr>
      </vt:variant>
      <vt:variant>
        <vt:lpwstr/>
      </vt:variant>
      <vt:variant>
        <vt:i4>5308452</vt:i4>
      </vt:variant>
      <vt:variant>
        <vt:i4>15</vt:i4>
      </vt:variant>
      <vt:variant>
        <vt:i4>0</vt:i4>
      </vt:variant>
      <vt:variant>
        <vt:i4>5</vt:i4>
      </vt:variant>
      <vt:variant>
        <vt:lpwstr>http://www1.dshs.wa.gov/pdf/ms/forms/10_363.pdf</vt:lpwstr>
      </vt:variant>
      <vt:variant>
        <vt:lpwstr/>
      </vt:variant>
      <vt:variant>
        <vt:i4>5308453</vt:i4>
      </vt:variant>
      <vt:variant>
        <vt:i4>12</vt:i4>
      </vt:variant>
      <vt:variant>
        <vt:i4>0</vt:i4>
      </vt:variant>
      <vt:variant>
        <vt:i4>5</vt:i4>
      </vt:variant>
      <vt:variant>
        <vt:lpwstr>http://www1.dshs.wa.gov/pdf/ms/forms/10_362.pdf</vt:lpwstr>
      </vt:variant>
      <vt:variant>
        <vt:lpwstr/>
      </vt:variant>
      <vt:variant>
        <vt:i4>5308454</vt:i4>
      </vt:variant>
      <vt:variant>
        <vt:i4>9</vt:i4>
      </vt:variant>
      <vt:variant>
        <vt:i4>0</vt:i4>
      </vt:variant>
      <vt:variant>
        <vt:i4>5</vt:i4>
      </vt:variant>
      <vt:variant>
        <vt:lpwstr>http://www1.dshs.wa.gov/pdf/ms/forms/10_361.pdf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http://www1.dshs.wa.gov/pdf/ms/forms/10_360.pdf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Childress, Jeanette K (DSHS/ALTSA/RCS)</dc:creator>
  <cp:lastModifiedBy>Bantog, Clare (DSHS/RCS)</cp:lastModifiedBy>
  <cp:revision>3</cp:revision>
  <cp:lastPrinted>2014-02-18T19:45:00Z</cp:lastPrinted>
  <dcterms:created xsi:type="dcterms:W3CDTF">2014-04-14T17:23:00Z</dcterms:created>
  <dcterms:modified xsi:type="dcterms:W3CDTF">2014-04-15T20:28:00Z</dcterms:modified>
</cp:coreProperties>
</file>