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24" w:rsidRPr="00E4148A" w:rsidRDefault="00636224" w:rsidP="00636224">
      <w:pPr>
        <w:pStyle w:val="Title"/>
        <w:rPr>
          <w:sz w:val="24"/>
        </w:rPr>
      </w:pPr>
      <w:r w:rsidRPr="00E4148A">
        <w:rPr>
          <w:sz w:val="24"/>
        </w:rPr>
        <w:t>Residential Care Services (RCS)</w:t>
      </w:r>
    </w:p>
    <w:p w:rsidR="00636224" w:rsidRPr="00E4148A" w:rsidRDefault="00636224" w:rsidP="00636224">
      <w:pPr>
        <w:pStyle w:val="Subtitle"/>
        <w:spacing w:before="60" w:after="0"/>
        <w:rPr>
          <w:b/>
        </w:rPr>
      </w:pPr>
      <w:r w:rsidRPr="00E4148A">
        <w:rPr>
          <w:b/>
        </w:rPr>
        <w:t>Operational Principles and Procedures for</w:t>
      </w:r>
    </w:p>
    <w:p w:rsidR="00636224" w:rsidRPr="00E4148A" w:rsidRDefault="00636224" w:rsidP="00636224">
      <w:pPr>
        <w:pStyle w:val="Subtitle"/>
        <w:spacing w:before="60" w:after="0"/>
        <w:ind w:right="-360"/>
      </w:pPr>
      <w:r w:rsidRPr="00E4148A">
        <w:t>Assisted Living Facilities (ALFs)</w:t>
      </w:r>
    </w:p>
    <w:p w:rsidR="00636224" w:rsidRPr="00E4148A" w:rsidRDefault="00636224" w:rsidP="00636224">
      <w:pPr>
        <w:pStyle w:val="Subtitle"/>
        <w:spacing w:before="60" w:after="0"/>
      </w:pPr>
      <w:r>
        <w:rPr>
          <w:b/>
        </w:rPr>
        <w:t xml:space="preserve">PREOCCUPANCY INITIAL </w:t>
      </w:r>
      <w:r w:rsidR="008E20A5">
        <w:rPr>
          <w:b/>
        </w:rPr>
        <w:t xml:space="preserve">LICENSING </w:t>
      </w:r>
      <w:r>
        <w:rPr>
          <w:b/>
        </w:rPr>
        <w:t>INSPECTION</w:t>
      </w:r>
    </w:p>
    <w:p w:rsidR="00636224" w:rsidRPr="00FC4E57" w:rsidRDefault="00636224" w:rsidP="00636224"/>
    <w:p w:rsidR="004730BE" w:rsidRPr="00ED0B6F" w:rsidRDefault="004730BE" w:rsidP="004730BE">
      <w:pPr>
        <w:pStyle w:val="Heading1"/>
        <w:rPr>
          <w:rFonts w:ascii="Arial Bold" w:hAnsi="Arial Bold"/>
          <w:caps w:val="0"/>
          <w:smallCaps/>
          <w:sz w:val="28"/>
          <w:szCs w:val="28"/>
        </w:rPr>
      </w:pPr>
      <w:bookmarkStart w:id="0" w:name="_Toc367965406"/>
      <w:r w:rsidRPr="00ED0B6F">
        <w:rPr>
          <w:rFonts w:ascii="Arial Bold" w:hAnsi="Arial Bold"/>
          <w:caps w:val="0"/>
          <w:smallCaps/>
          <w:sz w:val="28"/>
          <w:szCs w:val="28"/>
        </w:rPr>
        <w:t>T</w:t>
      </w:r>
      <w:r>
        <w:rPr>
          <w:rFonts w:ascii="Arial Bold" w:hAnsi="Arial Bold"/>
          <w:caps w:val="0"/>
          <w:smallCaps/>
          <w:sz w:val="28"/>
          <w:szCs w:val="28"/>
        </w:rPr>
        <w:t>our</w:t>
      </w:r>
      <w:bookmarkEnd w:id="0"/>
    </w:p>
    <w:p w:rsidR="004730BE" w:rsidRPr="00FC4E57" w:rsidRDefault="004730BE" w:rsidP="004730BE">
      <w:pPr>
        <w:rPr>
          <w:sz w:val="20"/>
          <w:szCs w:val="20"/>
        </w:rPr>
      </w:pPr>
    </w:p>
    <w:p w:rsidR="004730BE" w:rsidRPr="003F3798" w:rsidRDefault="004730BE" w:rsidP="004730BE">
      <w:pPr>
        <w:rPr>
          <w:rFonts w:cs="Arial"/>
          <w:sz w:val="20"/>
          <w:szCs w:val="20"/>
        </w:rPr>
      </w:pPr>
    </w:p>
    <w:p w:rsidR="00C147BE" w:rsidRPr="006D655B" w:rsidRDefault="00C147BE" w:rsidP="00720C88">
      <w:pPr>
        <w:numPr>
          <w:ilvl w:val="0"/>
          <w:numId w:val="29"/>
        </w:numPr>
        <w:rPr>
          <w:rFonts w:cs="Arial"/>
          <w:b/>
          <w:bCs/>
          <w:iCs/>
        </w:rPr>
      </w:pPr>
      <w:r w:rsidRPr="00DE4776">
        <w:rPr>
          <w:rFonts w:cs="Arial"/>
          <w:b/>
          <w:bCs/>
        </w:rPr>
        <w:t>Purpose</w:t>
      </w:r>
    </w:p>
    <w:p w:rsidR="006D655B" w:rsidRPr="00720C88" w:rsidRDefault="006D655B" w:rsidP="00720C88">
      <w:pPr>
        <w:pStyle w:val="PlainText"/>
        <w:spacing w:before="120"/>
        <w:ind w:left="360" w:right="-234"/>
        <w:rPr>
          <w:rFonts w:ascii="Arial" w:hAnsi="Arial" w:cs="Arial"/>
          <w:spacing w:val="-4"/>
          <w:sz w:val="24"/>
          <w:szCs w:val="24"/>
        </w:rPr>
      </w:pPr>
      <w:proofErr w:type="gramStart"/>
      <w:r w:rsidRPr="00720C88">
        <w:rPr>
          <w:rFonts w:ascii="Arial" w:hAnsi="Arial" w:cs="Arial"/>
          <w:spacing w:val="-4"/>
          <w:sz w:val="24"/>
          <w:szCs w:val="24"/>
        </w:rPr>
        <w:t>To provide the licensing unit with an initial introduction to and observation of the physical environment to determine if the facility meets minimum licensing requirements.</w:t>
      </w:r>
      <w:proofErr w:type="gramEnd"/>
    </w:p>
    <w:p w:rsidR="006D655B" w:rsidRPr="006D655B" w:rsidRDefault="006D655B" w:rsidP="00720C88">
      <w:pPr>
        <w:numPr>
          <w:ilvl w:val="0"/>
          <w:numId w:val="29"/>
        </w:numPr>
        <w:spacing w:before="200"/>
        <w:rPr>
          <w:rFonts w:cs="Arial"/>
          <w:b/>
          <w:bCs/>
          <w:iCs/>
        </w:rPr>
      </w:pPr>
      <w:r>
        <w:rPr>
          <w:rFonts w:cs="Arial"/>
          <w:b/>
          <w:bCs/>
        </w:rPr>
        <w:t>Authority</w:t>
      </w:r>
    </w:p>
    <w:p w:rsidR="006D655B" w:rsidRPr="004725C1" w:rsidRDefault="00500B6E" w:rsidP="003B0C9B">
      <w:pPr>
        <w:pStyle w:val="PlainText"/>
        <w:spacing w:before="100"/>
        <w:ind w:left="360"/>
        <w:rPr>
          <w:rFonts w:ascii="Arial" w:hAnsi="Arial" w:cs="Arial"/>
          <w:sz w:val="24"/>
          <w:szCs w:val="24"/>
        </w:rPr>
      </w:pPr>
      <w:hyperlink r:id="rId9" w:history="1">
        <w:r w:rsidR="006D655B" w:rsidRPr="004725C1">
          <w:rPr>
            <w:rStyle w:val="Hyperlink"/>
            <w:rFonts w:ascii="Arial" w:hAnsi="Arial" w:cs="Arial"/>
            <w:sz w:val="24"/>
            <w:szCs w:val="24"/>
          </w:rPr>
          <w:t>RCW 18.20.110</w:t>
        </w:r>
      </w:hyperlink>
    </w:p>
    <w:p w:rsidR="006D655B" w:rsidRPr="00DE4776" w:rsidRDefault="00500B6E" w:rsidP="006D655B">
      <w:pPr>
        <w:pStyle w:val="PlainText"/>
        <w:ind w:left="360"/>
        <w:rPr>
          <w:rFonts w:ascii="Arial" w:hAnsi="Arial" w:cs="Arial"/>
          <w:sz w:val="24"/>
          <w:szCs w:val="24"/>
        </w:rPr>
      </w:pPr>
      <w:hyperlink r:id="rId10" w:history="1">
        <w:r w:rsidR="006D655B" w:rsidRPr="004725C1">
          <w:rPr>
            <w:rStyle w:val="Hyperlink"/>
            <w:rFonts w:ascii="Arial" w:hAnsi="Arial" w:cs="Arial"/>
            <w:sz w:val="24"/>
            <w:szCs w:val="24"/>
          </w:rPr>
          <w:t>RCW 18.20.125</w:t>
        </w:r>
      </w:hyperlink>
    </w:p>
    <w:p w:rsidR="006D655B" w:rsidRPr="00A40EBF" w:rsidRDefault="006D655B" w:rsidP="00720C88">
      <w:pPr>
        <w:numPr>
          <w:ilvl w:val="0"/>
          <w:numId w:val="29"/>
        </w:numPr>
        <w:spacing w:before="240"/>
        <w:rPr>
          <w:rFonts w:cs="Arial"/>
          <w:b/>
          <w:bCs/>
          <w:iCs/>
        </w:rPr>
      </w:pPr>
      <w:r>
        <w:rPr>
          <w:rFonts w:cs="Arial"/>
          <w:b/>
          <w:bCs/>
        </w:rPr>
        <w:t>Operational Principles</w:t>
      </w:r>
    </w:p>
    <w:p w:rsidR="006D655B" w:rsidRDefault="006D655B" w:rsidP="00720C88">
      <w:pPr>
        <w:pStyle w:val="PlainText"/>
        <w:numPr>
          <w:ilvl w:val="1"/>
          <w:numId w:val="29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iCs/>
          <w:sz w:val="24"/>
          <w:szCs w:val="24"/>
        </w:rPr>
      </w:pPr>
      <w:r w:rsidRPr="00DE4776">
        <w:rPr>
          <w:rFonts w:ascii="Arial" w:hAnsi="Arial" w:cs="Arial"/>
          <w:iCs/>
          <w:sz w:val="24"/>
          <w:szCs w:val="24"/>
        </w:rPr>
        <w:t xml:space="preserve">The tour is focused on the </w:t>
      </w:r>
      <w:r w:rsidR="00BE1DE9">
        <w:rPr>
          <w:rFonts w:ascii="Arial" w:hAnsi="Arial" w:cs="Arial"/>
          <w:iCs/>
          <w:sz w:val="24"/>
          <w:szCs w:val="24"/>
        </w:rPr>
        <w:t xml:space="preserve">facilities environment, systems, </w:t>
      </w:r>
      <w:r w:rsidRPr="00DE4776">
        <w:rPr>
          <w:rFonts w:ascii="Arial" w:hAnsi="Arial" w:cs="Arial"/>
          <w:iCs/>
          <w:sz w:val="24"/>
          <w:szCs w:val="24"/>
        </w:rPr>
        <w:t>and safety issues.</w:t>
      </w:r>
    </w:p>
    <w:p w:rsidR="006D655B" w:rsidRDefault="006D655B" w:rsidP="00720C88">
      <w:pPr>
        <w:pStyle w:val="PlainText"/>
        <w:numPr>
          <w:ilvl w:val="1"/>
          <w:numId w:val="29"/>
        </w:numPr>
        <w:tabs>
          <w:tab w:val="clear" w:pos="1080"/>
          <w:tab w:val="num" w:pos="720"/>
        </w:tabs>
        <w:spacing w:before="120"/>
        <w:ind w:left="720"/>
        <w:rPr>
          <w:rFonts w:ascii="Arial" w:hAnsi="Arial" w:cs="Arial"/>
          <w:iCs/>
          <w:sz w:val="24"/>
          <w:szCs w:val="24"/>
        </w:rPr>
      </w:pPr>
      <w:r w:rsidRPr="006D655B">
        <w:rPr>
          <w:rFonts w:ascii="Arial" w:hAnsi="Arial" w:cs="Arial"/>
          <w:iCs/>
          <w:sz w:val="24"/>
          <w:szCs w:val="24"/>
        </w:rPr>
        <w:t>Data collection during the tour consists of observations and informal interviews or discussions.</w:t>
      </w:r>
    </w:p>
    <w:p w:rsidR="00A40EBF" w:rsidRDefault="00A40EBF" w:rsidP="00720C88">
      <w:pPr>
        <w:numPr>
          <w:ilvl w:val="0"/>
          <w:numId w:val="29"/>
        </w:numPr>
        <w:spacing w:before="200"/>
        <w:rPr>
          <w:rFonts w:cs="Arial"/>
          <w:b/>
          <w:bCs/>
          <w:iCs/>
        </w:rPr>
      </w:pPr>
      <w:r>
        <w:rPr>
          <w:rFonts w:cs="Arial"/>
          <w:b/>
          <w:bCs/>
        </w:rPr>
        <w:t>Procedures</w:t>
      </w:r>
    </w:p>
    <w:p w:rsidR="006D655B" w:rsidRPr="00A40EBF" w:rsidRDefault="006D655B" w:rsidP="00720C88">
      <w:pPr>
        <w:spacing w:before="120"/>
        <w:ind w:left="360"/>
        <w:rPr>
          <w:rFonts w:cs="Arial"/>
          <w:b/>
          <w:bCs/>
          <w:iCs/>
        </w:rPr>
      </w:pPr>
      <w:r w:rsidRPr="00A40EBF">
        <w:rPr>
          <w:rFonts w:cs="Arial"/>
          <w:b/>
          <w:bCs/>
        </w:rPr>
        <w:t>The Licensor will:</w:t>
      </w:r>
    </w:p>
    <w:p w:rsidR="00EE23AA" w:rsidRPr="00744943" w:rsidRDefault="00EE23AA" w:rsidP="00720C88">
      <w:pPr>
        <w:pStyle w:val="ListParagraph"/>
        <w:numPr>
          <w:ilvl w:val="1"/>
          <w:numId w:val="29"/>
        </w:numPr>
        <w:tabs>
          <w:tab w:val="clear" w:pos="1080"/>
          <w:tab w:val="num" w:pos="720"/>
        </w:tabs>
        <w:spacing w:before="100"/>
        <w:ind w:left="720" w:right="-234"/>
        <w:contextualSpacing w:val="0"/>
        <w:rPr>
          <w:rFonts w:cs="Arial"/>
          <w:iCs/>
        </w:rPr>
      </w:pPr>
      <w:r w:rsidRPr="00744943">
        <w:rPr>
          <w:rFonts w:cs="Arial"/>
          <w:spacing w:val="-4"/>
        </w:rPr>
        <w:t>Tour the facility as a team with the applicant or designee.</w:t>
      </w:r>
    </w:p>
    <w:p w:rsidR="00B06014" w:rsidRPr="00B06014" w:rsidRDefault="00EE23AA" w:rsidP="00720C88">
      <w:pPr>
        <w:pStyle w:val="ListParagraph"/>
        <w:numPr>
          <w:ilvl w:val="1"/>
          <w:numId w:val="29"/>
        </w:numPr>
        <w:tabs>
          <w:tab w:val="clear" w:pos="1080"/>
          <w:tab w:val="num" w:pos="720"/>
        </w:tabs>
        <w:spacing w:before="100"/>
        <w:ind w:left="720" w:right="-234"/>
        <w:contextualSpacing w:val="0"/>
        <w:rPr>
          <w:rFonts w:cs="Arial"/>
        </w:rPr>
      </w:pPr>
      <w:r w:rsidRPr="00B06014">
        <w:rPr>
          <w:rFonts w:cs="Arial"/>
          <w:iCs/>
        </w:rPr>
        <w:t>Conduct general observations of interior and exterior environments and document the tour information</w:t>
      </w:r>
    </w:p>
    <w:p w:rsidR="00B06014" w:rsidRDefault="00B06014" w:rsidP="00720C88">
      <w:pPr>
        <w:pStyle w:val="ListParagraph"/>
        <w:numPr>
          <w:ilvl w:val="1"/>
          <w:numId w:val="29"/>
        </w:numPr>
        <w:tabs>
          <w:tab w:val="clear" w:pos="1080"/>
          <w:tab w:val="num" w:pos="720"/>
        </w:tabs>
        <w:spacing w:before="100"/>
        <w:ind w:left="720" w:right="-414"/>
        <w:contextualSpacing w:val="0"/>
        <w:rPr>
          <w:rFonts w:cs="Arial"/>
        </w:rPr>
      </w:pPr>
      <w:r>
        <w:rPr>
          <w:rFonts w:cs="Arial"/>
          <w:iCs/>
        </w:rPr>
        <w:t>O</w:t>
      </w:r>
      <w:r w:rsidRPr="00B06014">
        <w:rPr>
          <w:rFonts w:cs="Arial"/>
          <w:iCs/>
        </w:rPr>
        <w:t>bserve the</w:t>
      </w:r>
      <w:r w:rsidRPr="00B06014">
        <w:rPr>
          <w:rFonts w:cs="Arial"/>
        </w:rPr>
        <w:t xml:space="preserve"> physical environment for maintenance and safety early in the initial licensing inspection. If environmental issues are identified during the tour, licensors will have more time to conduct in-depth observat</w:t>
      </w:r>
      <w:r>
        <w:rPr>
          <w:rFonts w:cs="Arial"/>
        </w:rPr>
        <w:t>ions throughout the inspection.</w:t>
      </w:r>
    </w:p>
    <w:p w:rsidR="00B06014" w:rsidRDefault="00B06014" w:rsidP="00720C88">
      <w:pPr>
        <w:pStyle w:val="ListParagraph"/>
        <w:numPr>
          <w:ilvl w:val="1"/>
          <w:numId w:val="29"/>
        </w:numPr>
        <w:tabs>
          <w:tab w:val="clear" w:pos="1080"/>
          <w:tab w:val="num" w:pos="720"/>
        </w:tabs>
        <w:spacing w:before="100"/>
        <w:ind w:left="720" w:right="-234"/>
        <w:contextualSpacing w:val="0"/>
        <w:rPr>
          <w:rFonts w:cs="Arial"/>
        </w:rPr>
      </w:pPr>
      <w:r w:rsidRPr="00B06014">
        <w:rPr>
          <w:rFonts w:cs="Arial"/>
        </w:rPr>
        <w:t>The following areas will be observed by the end of the tour:</w:t>
      </w:r>
    </w:p>
    <w:p w:rsidR="003A2946" w:rsidRDefault="00720C88" w:rsidP="00720C88">
      <w:pPr>
        <w:pStyle w:val="ListParagraph"/>
        <w:spacing w:before="100"/>
        <w:ind w:right="-230"/>
        <w:contextualSpacing w:val="0"/>
        <w:rPr>
          <w:rFonts w:cs="Arial"/>
          <w:iCs/>
        </w:rPr>
      </w:pPr>
      <w:r>
        <w:rPr>
          <w:rFonts w:cs="Arial"/>
          <w:b/>
          <w:iCs/>
        </w:rPr>
        <w:t>I</w:t>
      </w:r>
      <w:r w:rsidR="00B06014" w:rsidRPr="00B06014">
        <w:rPr>
          <w:rFonts w:cs="Arial"/>
          <w:b/>
          <w:iCs/>
        </w:rPr>
        <w:t>nterior environment</w:t>
      </w:r>
      <w:r w:rsidR="00B06014" w:rsidRPr="00B06014">
        <w:rPr>
          <w:rFonts w:cs="Arial"/>
          <w:iCs/>
        </w:rPr>
        <w:t>:</w:t>
      </w:r>
    </w:p>
    <w:p w:rsidR="003A2946" w:rsidRPr="00720C88" w:rsidRDefault="003A2946" w:rsidP="00720C88">
      <w:pPr>
        <w:pStyle w:val="ListParagraph"/>
        <w:numPr>
          <w:ilvl w:val="2"/>
          <w:numId w:val="48"/>
        </w:numPr>
        <w:spacing w:before="60"/>
        <w:ind w:left="1080" w:right="-324" w:hanging="360"/>
        <w:contextualSpacing w:val="0"/>
        <w:rPr>
          <w:rFonts w:cs="Arial"/>
          <w:iCs/>
          <w:spacing w:val="-4"/>
        </w:rPr>
      </w:pPr>
      <w:r w:rsidRPr="00720C88">
        <w:rPr>
          <w:rFonts w:cs="Arial"/>
          <w:iCs/>
          <w:spacing w:val="-4"/>
        </w:rPr>
        <w:t>Identify and conduct general observations of all ar</w:t>
      </w:r>
      <w:r w:rsidR="00720C88">
        <w:rPr>
          <w:rFonts w:cs="Arial"/>
          <w:iCs/>
          <w:spacing w:val="-4"/>
        </w:rPr>
        <w:t>eas designated for resident use;</w:t>
      </w:r>
    </w:p>
    <w:p w:rsidR="003A2946" w:rsidRDefault="003B0C9B" w:rsidP="00720C88">
      <w:pPr>
        <w:pStyle w:val="ListParagraph"/>
        <w:numPr>
          <w:ilvl w:val="2"/>
          <w:numId w:val="48"/>
        </w:numPr>
        <w:spacing w:before="60"/>
        <w:ind w:left="1080" w:right="-331" w:hanging="360"/>
        <w:contextualSpacing w:val="0"/>
        <w:rPr>
          <w:rFonts w:cs="Arial"/>
          <w:iCs/>
        </w:rPr>
      </w:pPr>
      <w:r>
        <w:rPr>
          <w:rFonts w:cs="Arial"/>
          <w:iCs/>
        </w:rPr>
        <w:t>Observe if c</w:t>
      </w:r>
      <w:r w:rsidR="003A2946" w:rsidRPr="003A2946">
        <w:rPr>
          <w:rFonts w:cs="Arial"/>
          <w:iCs/>
        </w:rPr>
        <w:t>ommon areas are homelike;</w:t>
      </w:r>
    </w:p>
    <w:p w:rsidR="003A2946" w:rsidRDefault="003A2946" w:rsidP="00720C88">
      <w:pPr>
        <w:pStyle w:val="ListParagraph"/>
        <w:numPr>
          <w:ilvl w:val="2"/>
          <w:numId w:val="48"/>
        </w:numPr>
        <w:spacing w:before="60"/>
        <w:ind w:left="1080" w:right="-331" w:hanging="360"/>
        <w:contextualSpacing w:val="0"/>
        <w:rPr>
          <w:rFonts w:cs="Arial"/>
          <w:iCs/>
        </w:rPr>
      </w:pPr>
      <w:r w:rsidRPr="003A2946">
        <w:rPr>
          <w:rFonts w:cs="Arial"/>
          <w:iCs/>
        </w:rPr>
        <w:t>Resident furnishings, beddings, walls and floors are maintained and clean;</w:t>
      </w:r>
    </w:p>
    <w:p w:rsidR="00661804" w:rsidRDefault="00661804" w:rsidP="00720C88">
      <w:pPr>
        <w:pStyle w:val="ListParagraph"/>
        <w:numPr>
          <w:ilvl w:val="2"/>
          <w:numId w:val="48"/>
        </w:numPr>
        <w:spacing w:before="60"/>
        <w:ind w:left="1080" w:right="-331" w:hanging="360"/>
        <w:contextualSpacing w:val="0"/>
        <w:rPr>
          <w:rFonts w:cs="Arial"/>
          <w:iCs/>
        </w:rPr>
      </w:pPr>
      <w:r w:rsidRPr="003A2946">
        <w:rPr>
          <w:rFonts w:cs="Arial"/>
          <w:iCs/>
        </w:rPr>
        <w:t xml:space="preserve">Note any areas with restricted egress and determine if consistent with </w:t>
      </w:r>
      <w:r>
        <w:rPr>
          <w:rFonts w:cs="Arial"/>
          <w:iCs/>
        </w:rPr>
        <w:t>WAC requirements</w:t>
      </w:r>
      <w:r w:rsidRPr="003A2946">
        <w:rPr>
          <w:rFonts w:cs="Arial"/>
          <w:iCs/>
        </w:rPr>
        <w:t>;</w:t>
      </w:r>
    </w:p>
    <w:p w:rsidR="003A2946" w:rsidRDefault="003A2946" w:rsidP="00720C88">
      <w:pPr>
        <w:pStyle w:val="ListParagraph"/>
        <w:numPr>
          <w:ilvl w:val="2"/>
          <w:numId w:val="48"/>
        </w:numPr>
        <w:spacing w:before="60"/>
        <w:ind w:left="1080" w:right="-331" w:hanging="360"/>
        <w:contextualSpacing w:val="0"/>
        <w:rPr>
          <w:rFonts w:cs="Arial"/>
          <w:iCs/>
        </w:rPr>
      </w:pPr>
      <w:r w:rsidRPr="003A2946">
        <w:rPr>
          <w:rFonts w:cs="Arial"/>
          <w:iCs/>
        </w:rPr>
        <w:t>Ask the applicant or designee to explain how the ‘resident to facility’ communication system operates;</w:t>
      </w:r>
    </w:p>
    <w:p w:rsidR="003A2946" w:rsidRDefault="003A2946" w:rsidP="00720C88">
      <w:pPr>
        <w:pStyle w:val="ListParagraph"/>
        <w:numPr>
          <w:ilvl w:val="2"/>
          <w:numId w:val="48"/>
        </w:numPr>
        <w:spacing w:before="60"/>
        <w:ind w:left="1080" w:right="-331" w:hanging="360"/>
        <w:contextualSpacing w:val="0"/>
        <w:rPr>
          <w:rFonts w:cs="Arial"/>
          <w:iCs/>
        </w:rPr>
      </w:pPr>
      <w:r w:rsidRPr="003A2946">
        <w:rPr>
          <w:rFonts w:cs="Arial"/>
          <w:iCs/>
        </w:rPr>
        <w:t>Observe for adequate lighting necessary for safety and needs of residents; is there adequate lighting for residents to do what they want to do and for staff to do what they need to do;</w:t>
      </w:r>
    </w:p>
    <w:p w:rsidR="003A2946" w:rsidRDefault="00661804" w:rsidP="00720C88">
      <w:pPr>
        <w:pStyle w:val="ListParagraph"/>
        <w:numPr>
          <w:ilvl w:val="2"/>
          <w:numId w:val="48"/>
        </w:numPr>
        <w:spacing w:before="60"/>
        <w:ind w:left="1080" w:right="-331" w:hanging="360"/>
        <w:contextualSpacing w:val="0"/>
        <w:rPr>
          <w:rFonts w:cs="Arial"/>
          <w:iCs/>
        </w:rPr>
      </w:pPr>
      <w:r>
        <w:rPr>
          <w:rFonts w:cs="Arial"/>
          <w:iCs/>
        </w:rPr>
        <w:t>Measure</w:t>
      </w:r>
      <w:r w:rsidRPr="003A2946">
        <w:rPr>
          <w:rFonts w:cs="Arial"/>
          <w:iCs/>
        </w:rPr>
        <w:t xml:space="preserve"> </w:t>
      </w:r>
      <w:r w:rsidR="003A2946" w:rsidRPr="003A2946">
        <w:rPr>
          <w:rFonts w:cs="Arial"/>
          <w:iCs/>
        </w:rPr>
        <w:t>for room temperature – maintained at comfortable temperature for resident living (60º F during sleeping hours; 68º F during waking hours)</w:t>
      </w:r>
      <w:r w:rsidR="009D2DD9">
        <w:rPr>
          <w:rFonts w:cs="Arial"/>
          <w:iCs/>
        </w:rPr>
        <w:t>; and</w:t>
      </w:r>
      <w:r w:rsidR="003A2946" w:rsidRPr="003A2946">
        <w:rPr>
          <w:rFonts w:cs="Arial"/>
          <w:iCs/>
        </w:rPr>
        <w:t xml:space="preserve">  </w:t>
      </w:r>
    </w:p>
    <w:p w:rsidR="003A2946" w:rsidRPr="003A2946" w:rsidRDefault="003A2946" w:rsidP="00720C88">
      <w:pPr>
        <w:pStyle w:val="ListParagraph"/>
        <w:numPr>
          <w:ilvl w:val="2"/>
          <w:numId w:val="48"/>
        </w:numPr>
        <w:spacing w:before="60"/>
        <w:ind w:left="1080" w:right="-324" w:hanging="360"/>
        <w:contextualSpacing w:val="0"/>
        <w:rPr>
          <w:rFonts w:cs="Arial"/>
          <w:iCs/>
        </w:rPr>
      </w:pPr>
      <w:r w:rsidRPr="003A2946">
        <w:rPr>
          <w:rFonts w:cs="Arial"/>
          <w:iCs/>
        </w:rPr>
        <w:t>Conduct initial kitchen tour and observe for general cleanliness and sanitation practices</w:t>
      </w:r>
      <w:r w:rsidR="009D2DD9">
        <w:rPr>
          <w:rFonts w:cs="Arial"/>
          <w:iCs/>
        </w:rPr>
        <w:t>.</w:t>
      </w:r>
    </w:p>
    <w:p w:rsidR="003A2946" w:rsidRDefault="00720C88" w:rsidP="00720C88">
      <w:pPr>
        <w:pStyle w:val="ListParagraph"/>
        <w:spacing w:before="120"/>
        <w:ind w:right="-234"/>
        <w:contextualSpacing w:val="0"/>
        <w:rPr>
          <w:rFonts w:cs="Arial"/>
          <w:iCs/>
        </w:rPr>
      </w:pPr>
      <w:r>
        <w:rPr>
          <w:rFonts w:cs="Arial"/>
          <w:b/>
          <w:iCs/>
        </w:rPr>
        <w:lastRenderedPageBreak/>
        <w:t>E</w:t>
      </w:r>
      <w:r w:rsidR="00B06014" w:rsidRPr="003A2946">
        <w:rPr>
          <w:rFonts w:cs="Arial"/>
          <w:b/>
          <w:iCs/>
        </w:rPr>
        <w:t>xterior environment</w:t>
      </w:r>
      <w:r w:rsidR="00B06014" w:rsidRPr="003A2946">
        <w:rPr>
          <w:rFonts w:cs="Arial"/>
          <w:iCs/>
        </w:rPr>
        <w:t>:</w:t>
      </w:r>
    </w:p>
    <w:p w:rsidR="00720C88" w:rsidRPr="00720C88" w:rsidRDefault="00B06014" w:rsidP="00720C88">
      <w:pPr>
        <w:pStyle w:val="ListParagraph"/>
        <w:numPr>
          <w:ilvl w:val="2"/>
          <w:numId w:val="49"/>
        </w:numPr>
        <w:spacing w:before="60"/>
        <w:ind w:left="1080" w:right="-324" w:hanging="360"/>
        <w:contextualSpacing w:val="0"/>
        <w:rPr>
          <w:rFonts w:cs="Arial"/>
          <w:iCs/>
          <w:spacing w:val="-4"/>
        </w:rPr>
      </w:pPr>
      <w:r w:rsidRPr="00720C88">
        <w:rPr>
          <w:rFonts w:cs="Arial"/>
          <w:iCs/>
        </w:rPr>
        <w:t>Walk outside and around the property of the ALF;</w:t>
      </w:r>
      <w:r w:rsidR="00720C88" w:rsidRPr="00720C88">
        <w:rPr>
          <w:rFonts w:cs="Arial"/>
          <w:iCs/>
          <w:spacing w:val="-4"/>
        </w:rPr>
        <w:t xml:space="preserve"> </w:t>
      </w:r>
    </w:p>
    <w:p w:rsidR="00720C88" w:rsidRPr="00720C88" w:rsidRDefault="00B06014" w:rsidP="00720C88">
      <w:pPr>
        <w:pStyle w:val="ListParagraph"/>
        <w:numPr>
          <w:ilvl w:val="2"/>
          <w:numId w:val="49"/>
        </w:numPr>
        <w:spacing w:before="60"/>
        <w:ind w:left="1080" w:right="-324" w:hanging="360"/>
        <w:contextualSpacing w:val="0"/>
        <w:rPr>
          <w:rFonts w:cs="Arial"/>
          <w:iCs/>
          <w:spacing w:val="-4"/>
        </w:rPr>
      </w:pPr>
      <w:r w:rsidRPr="00720C88">
        <w:rPr>
          <w:rFonts w:cs="Arial"/>
          <w:iCs/>
        </w:rPr>
        <w:t>Note the area utilized for storage of garbage and refuse;</w:t>
      </w:r>
      <w:r w:rsidR="00720C88" w:rsidRPr="00720C88">
        <w:rPr>
          <w:rFonts w:cs="Arial"/>
          <w:iCs/>
          <w:spacing w:val="-4"/>
        </w:rPr>
        <w:t xml:space="preserve"> </w:t>
      </w:r>
    </w:p>
    <w:p w:rsidR="00720C88" w:rsidRPr="00720C88" w:rsidRDefault="00B06014" w:rsidP="00720C88">
      <w:pPr>
        <w:pStyle w:val="ListParagraph"/>
        <w:numPr>
          <w:ilvl w:val="2"/>
          <w:numId w:val="49"/>
        </w:numPr>
        <w:spacing w:before="60"/>
        <w:ind w:left="1080" w:right="-324" w:hanging="360"/>
        <w:contextualSpacing w:val="0"/>
        <w:rPr>
          <w:rFonts w:cs="Arial"/>
          <w:iCs/>
          <w:spacing w:val="-4"/>
        </w:rPr>
      </w:pPr>
      <w:r w:rsidRPr="00720C88">
        <w:rPr>
          <w:rFonts w:cs="Arial"/>
          <w:iCs/>
        </w:rPr>
        <w:t>Observe for rodent/pest presence;</w:t>
      </w:r>
      <w:r w:rsidR="00720C88" w:rsidRPr="00720C88">
        <w:rPr>
          <w:rFonts w:cs="Arial"/>
          <w:iCs/>
          <w:spacing w:val="-4"/>
        </w:rPr>
        <w:t xml:space="preserve"> </w:t>
      </w:r>
    </w:p>
    <w:p w:rsidR="00720C88" w:rsidRPr="00720C88" w:rsidRDefault="00B06014" w:rsidP="00720C88">
      <w:pPr>
        <w:pStyle w:val="ListParagraph"/>
        <w:numPr>
          <w:ilvl w:val="2"/>
          <w:numId w:val="49"/>
        </w:numPr>
        <w:spacing w:before="60"/>
        <w:ind w:left="1080" w:right="-324" w:hanging="360"/>
        <w:contextualSpacing w:val="0"/>
        <w:rPr>
          <w:rFonts w:cs="Arial"/>
          <w:iCs/>
          <w:spacing w:val="-4"/>
        </w:rPr>
      </w:pPr>
      <w:r w:rsidRPr="00720C88">
        <w:rPr>
          <w:rFonts w:cs="Arial"/>
          <w:iCs/>
        </w:rPr>
        <w:t>Observe exterior exit;</w:t>
      </w:r>
      <w:r w:rsidR="00720C88" w:rsidRPr="00720C88">
        <w:rPr>
          <w:rFonts w:cs="Arial"/>
          <w:iCs/>
          <w:spacing w:val="-4"/>
        </w:rPr>
        <w:t xml:space="preserve"> </w:t>
      </w:r>
    </w:p>
    <w:p w:rsidR="00720C88" w:rsidRPr="00720C88" w:rsidRDefault="00B06014" w:rsidP="00720C88">
      <w:pPr>
        <w:pStyle w:val="ListParagraph"/>
        <w:numPr>
          <w:ilvl w:val="2"/>
          <w:numId w:val="49"/>
        </w:numPr>
        <w:spacing w:before="60"/>
        <w:ind w:left="1080" w:right="-324" w:hanging="360"/>
        <w:contextualSpacing w:val="0"/>
        <w:rPr>
          <w:rFonts w:cs="Arial"/>
          <w:iCs/>
          <w:spacing w:val="-4"/>
        </w:rPr>
      </w:pPr>
      <w:r w:rsidRPr="00720C88">
        <w:rPr>
          <w:rFonts w:cs="Arial"/>
          <w:iCs/>
        </w:rPr>
        <w:t>Observe for resident access to outside without staff assistance and note uneven walking areas or unsafe areas;</w:t>
      </w:r>
      <w:r w:rsidR="00720C88" w:rsidRPr="00720C88">
        <w:rPr>
          <w:rFonts w:cs="Arial"/>
          <w:iCs/>
          <w:spacing w:val="-4"/>
        </w:rPr>
        <w:t xml:space="preserve"> </w:t>
      </w:r>
    </w:p>
    <w:p w:rsidR="00720C88" w:rsidRPr="00720C88" w:rsidRDefault="00B06014" w:rsidP="00720C88">
      <w:pPr>
        <w:pStyle w:val="ListParagraph"/>
        <w:numPr>
          <w:ilvl w:val="2"/>
          <w:numId w:val="49"/>
        </w:numPr>
        <w:spacing w:before="60"/>
        <w:ind w:left="1080" w:right="-324" w:hanging="360"/>
        <w:contextualSpacing w:val="0"/>
        <w:rPr>
          <w:rFonts w:cs="Arial"/>
          <w:iCs/>
          <w:spacing w:val="-4"/>
        </w:rPr>
      </w:pPr>
      <w:r w:rsidRPr="00720C88">
        <w:rPr>
          <w:rFonts w:cs="Arial"/>
          <w:iCs/>
        </w:rPr>
        <w:t xml:space="preserve">Note any areas with restricted egress and determine if consistent with </w:t>
      </w:r>
      <w:r w:rsidR="00661804" w:rsidRPr="00720C88">
        <w:rPr>
          <w:rFonts w:cs="Arial"/>
          <w:iCs/>
        </w:rPr>
        <w:t>WAC requirements</w:t>
      </w:r>
      <w:r w:rsidRPr="00720C88">
        <w:rPr>
          <w:rFonts w:cs="Arial"/>
          <w:iCs/>
        </w:rPr>
        <w:t>;</w:t>
      </w:r>
      <w:r w:rsidR="00720C88" w:rsidRPr="00720C88">
        <w:rPr>
          <w:rFonts w:cs="Arial"/>
          <w:iCs/>
          <w:spacing w:val="-4"/>
        </w:rPr>
        <w:t xml:space="preserve"> </w:t>
      </w:r>
    </w:p>
    <w:p w:rsidR="00720C88" w:rsidRPr="00720C88" w:rsidRDefault="00B06014" w:rsidP="00720C88">
      <w:pPr>
        <w:pStyle w:val="ListParagraph"/>
        <w:numPr>
          <w:ilvl w:val="2"/>
          <w:numId w:val="49"/>
        </w:numPr>
        <w:spacing w:before="60"/>
        <w:ind w:left="1080" w:right="-324" w:hanging="360"/>
        <w:contextualSpacing w:val="0"/>
        <w:rPr>
          <w:rFonts w:cs="Arial"/>
          <w:iCs/>
          <w:spacing w:val="-4"/>
        </w:rPr>
      </w:pPr>
      <w:r w:rsidRPr="00720C88">
        <w:rPr>
          <w:rFonts w:cs="Arial"/>
          <w:iCs/>
        </w:rPr>
        <w:t>Determine that there is an outside area accessible and protected from the</w:t>
      </w:r>
      <w:r w:rsidR="00720C88">
        <w:rPr>
          <w:rFonts w:cs="Arial"/>
          <w:iCs/>
        </w:rPr>
        <w:t xml:space="preserve"> elements for residents to walk;</w:t>
      </w:r>
      <w:r w:rsidR="00720C88" w:rsidRPr="00720C88">
        <w:rPr>
          <w:rFonts w:cs="Arial"/>
          <w:iCs/>
          <w:spacing w:val="-4"/>
        </w:rPr>
        <w:t xml:space="preserve"> </w:t>
      </w:r>
    </w:p>
    <w:p w:rsidR="00720C88" w:rsidRPr="00720C88" w:rsidRDefault="00B06014" w:rsidP="00720C88">
      <w:pPr>
        <w:pStyle w:val="ListParagraph"/>
        <w:numPr>
          <w:ilvl w:val="2"/>
          <w:numId w:val="49"/>
        </w:numPr>
        <w:spacing w:before="60"/>
        <w:ind w:left="1080" w:right="-324" w:hanging="360"/>
        <w:contextualSpacing w:val="0"/>
        <w:rPr>
          <w:rFonts w:cs="Arial"/>
          <w:iCs/>
          <w:spacing w:val="-4"/>
        </w:rPr>
      </w:pPr>
      <w:r w:rsidRPr="00720C88">
        <w:rPr>
          <w:rFonts w:cs="Arial"/>
          <w:iCs/>
        </w:rPr>
        <w:t>Observe for unsafe stairs, ramps, and hand rails requiring maintenance</w:t>
      </w:r>
      <w:r w:rsidR="00720C88">
        <w:rPr>
          <w:rFonts w:cs="Arial"/>
          <w:iCs/>
        </w:rPr>
        <w:t>;</w:t>
      </w:r>
      <w:r w:rsidR="009D2DD9">
        <w:rPr>
          <w:rFonts w:cs="Arial"/>
          <w:iCs/>
        </w:rPr>
        <w:t xml:space="preserve"> and</w:t>
      </w:r>
    </w:p>
    <w:p w:rsidR="00720C88" w:rsidRPr="00720C88" w:rsidRDefault="00B06014" w:rsidP="00720C88">
      <w:pPr>
        <w:pStyle w:val="ListParagraph"/>
        <w:numPr>
          <w:ilvl w:val="2"/>
          <w:numId w:val="49"/>
        </w:numPr>
        <w:spacing w:before="60"/>
        <w:ind w:left="1080" w:right="-324" w:hanging="360"/>
        <w:contextualSpacing w:val="0"/>
        <w:rPr>
          <w:rFonts w:cs="Arial"/>
          <w:iCs/>
          <w:spacing w:val="-4"/>
        </w:rPr>
      </w:pPr>
      <w:r w:rsidRPr="00720C88">
        <w:rPr>
          <w:rFonts w:cs="Arial"/>
        </w:rPr>
        <w:t>In secure units, including EARC-SDC, access to outdoors, observe for wall</w:t>
      </w:r>
      <w:r w:rsidRPr="00720C88">
        <w:rPr>
          <w:rFonts w:cs="Arial"/>
          <w:iCs/>
        </w:rPr>
        <w:t xml:space="preserve"> or fence surrounding outside area at least 72 inches high</w:t>
      </w:r>
      <w:r w:rsidR="00720C88">
        <w:rPr>
          <w:rFonts w:cs="Arial"/>
          <w:iCs/>
        </w:rPr>
        <w:t>.</w:t>
      </w:r>
      <w:r w:rsidR="00720C88" w:rsidRPr="00720C88">
        <w:rPr>
          <w:rFonts w:cs="Arial"/>
          <w:iCs/>
          <w:spacing w:val="-4"/>
        </w:rPr>
        <w:t xml:space="preserve"> </w:t>
      </w:r>
    </w:p>
    <w:p w:rsidR="004730BE" w:rsidRPr="00720C88" w:rsidRDefault="00EE23AA" w:rsidP="00720C88">
      <w:pPr>
        <w:pStyle w:val="ListParagraph"/>
        <w:numPr>
          <w:ilvl w:val="0"/>
          <w:numId w:val="29"/>
        </w:numPr>
        <w:spacing w:before="240"/>
        <w:ind w:right="-234"/>
        <w:contextualSpacing w:val="0"/>
        <w:rPr>
          <w:rFonts w:cs="Arial"/>
          <w:b/>
          <w:bCs/>
          <w:iCs/>
        </w:rPr>
      </w:pPr>
      <w:r w:rsidRPr="00720C88">
        <w:rPr>
          <w:rFonts w:cs="Arial"/>
          <w:b/>
          <w:bCs/>
        </w:rPr>
        <w:t>Information and Assistance</w:t>
      </w:r>
    </w:p>
    <w:p w:rsidR="002514F8" w:rsidRPr="006B7C5C" w:rsidRDefault="004730BE" w:rsidP="003B0C9B">
      <w:pPr>
        <w:pStyle w:val="ListParagraph"/>
        <w:numPr>
          <w:ilvl w:val="0"/>
          <w:numId w:val="38"/>
        </w:numPr>
        <w:spacing w:before="120"/>
        <w:contextualSpacing w:val="0"/>
        <w:rPr>
          <w:rFonts w:cs="Arial"/>
        </w:rPr>
      </w:pPr>
      <w:r w:rsidRPr="002514F8">
        <w:rPr>
          <w:rFonts w:cs="Arial"/>
          <w:iCs/>
        </w:rPr>
        <w:t>Communicate with the applicant or designee throughout the tour regarding the features of the facility, clarification, and enhancement of observation and/or concerns.</w:t>
      </w:r>
    </w:p>
    <w:p w:rsidR="006B7C5C" w:rsidRPr="002514F8" w:rsidRDefault="0047147F" w:rsidP="003B0C9B">
      <w:pPr>
        <w:pStyle w:val="ListParagraph"/>
        <w:numPr>
          <w:ilvl w:val="0"/>
          <w:numId w:val="38"/>
        </w:numPr>
        <w:spacing w:before="120"/>
        <w:contextualSpacing w:val="0"/>
        <w:rPr>
          <w:rFonts w:cs="Arial"/>
        </w:rPr>
      </w:pPr>
      <w:r>
        <w:rPr>
          <w:rFonts w:cs="Arial"/>
          <w:iCs/>
        </w:rPr>
        <w:t>Provide an</w:t>
      </w:r>
      <w:r w:rsidR="006B7C5C">
        <w:rPr>
          <w:rFonts w:cs="Arial"/>
          <w:iCs/>
        </w:rPr>
        <w:t xml:space="preserve"> </w:t>
      </w:r>
      <w:r>
        <w:rPr>
          <w:rFonts w:cs="Arial"/>
          <w:iCs/>
        </w:rPr>
        <w:t>explanation of the onsite visits</w:t>
      </w:r>
      <w:r w:rsidR="006B7C5C">
        <w:rPr>
          <w:rFonts w:cs="Arial"/>
          <w:iCs/>
        </w:rPr>
        <w:t xml:space="preserve"> and provide the applicant or designee a business card for </w:t>
      </w:r>
      <w:r w:rsidR="00A54376">
        <w:rPr>
          <w:rFonts w:cs="Arial"/>
          <w:iCs/>
        </w:rPr>
        <w:t>each onsite licensor.</w:t>
      </w:r>
    </w:p>
    <w:p w:rsidR="00636224" w:rsidRDefault="00636224" w:rsidP="00636224">
      <w:pPr>
        <w:pStyle w:val="PlainText"/>
        <w:spacing w:before="60"/>
        <w:rPr>
          <w:rFonts w:ascii="Arial" w:hAnsi="Arial" w:cs="Arial"/>
          <w:sz w:val="24"/>
          <w:szCs w:val="24"/>
        </w:rPr>
      </w:pPr>
    </w:p>
    <w:p w:rsidR="00636224" w:rsidRDefault="00500B6E" w:rsidP="00FC785A">
      <w:pPr>
        <w:pStyle w:val="PlainText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98D83EC" wp14:editId="5332375A">
            <wp:extent cx="5852160" cy="1198567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19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36224" w:rsidSect="002A1CC7">
      <w:headerReference w:type="default" r:id="rId12"/>
      <w:footerReference w:type="default" r:id="rId13"/>
      <w:footerReference w:type="first" r:id="rId14"/>
      <w:pgSz w:w="12240" w:h="15840" w:code="1"/>
      <w:pgMar w:top="720" w:right="1440" w:bottom="1008" w:left="158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E0" w:rsidRDefault="002939E0" w:rsidP="00C05DD8">
      <w:r>
        <w:separator/>
      </w:r>
    </w:p>
  </w:endnote>
  <w:endnote w:type="continuationSeparator" w:id="0">
    <w:p w:rsidR="002939E0" w:rsidRDefault="002939E0" w:rsidP="00C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88" w:rsidRPr="00720C88" w:rsidRDefault="00500B6E" w:rsidP="00500B6E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6300"/>
        <w:tab w:val="left" w:pos="7200"/>
        <w:tab w:val="left" w:pos="7920"/>
        <w:tab w:val="left" w:pos="8280"/>
        <w:tab w:val="left" w:pos="9000"/>
      </w:tabs>
      <w:ind w:left="-360" w:right="-324"/>
      <w:rPr>
        <w:rFonts w:cs="Arial"/>
        <w:sz w:val="20"/>
      </w:rPr>
    </w:pPr>
    <w:r>
      <w:rPr>
        <w:rFonts w:cs="Arial"/>
        <w:smallCaps/>
        <w:sz w:val="20"/>
      </w:rPr>
      <w:t>April</w:t>
    </w:r>
    <w:r w:rsidR="00720C88">
      <w:rPr>
        <w:rFonts w:cs="Arial"/>
        <w:smallCaps/>
        <w:sz w:val="20"/>
      </w:rPr>
      <w:t xml:space="preserve"> 2014 </w:t>
    </w:r>
    <w:r w:rsidR="00720C88" w:rsidRPr="00212CCA">
      <w:rPr>
        <w:rFonts w:cs="Arial"/>
        <w:sz w:val="20"/>
      </w:rPr>
      <w:tab/>
    </w:r>
    <w:r w:rsidR="00720C88">
      <w:rPr>
        <w:rFonts w:cs="Arial"/>
        <w:sz w:val="20"/>
      </w:rPr>
      <w:tab/>
    </w:r>
    <w:r w:rsidR="00720C88" w:rsidRPr="00212CCA">
      <w:rPr>
        <w:rFonts w:cs="Arial"/>
        <w:sz w:val="20"/>
      </w:rPr>
      <w:tab/>
    </w:r>
    <w:r w:rsidR="00720C88">
      <w:rPr>
        <w:rFonts w:cs="Arial"/>
        <w:sz w:val="20"/>
      </w:rPr>
      <w:tab/>
    </w:r>
    <w:r w:rsidR="00720C88">
      <w:rPr>
        <w:rFonts w:cs="Arial"/>
        <w:sz w:val="20"/>
      </w:rPr>
      <w:tab/>
    </w:r>
    <w:r w:rsidR="00720C88">
      <w:rPr>
        <w:rFonts w:cs="Arial"/>
        <w:sz w:val="20"/>
      </w:rPr>
      <w:tab/>
    </w:r>
    <w:r w:rsidR="00720C88" w:rsidRPr="00212CCA">
      <w:rPr>
        <w:rFonts w:cs="Arial"/>
      </w:rPr>
      <w:tab/>
    </w:r>
    <w:r w:rsidR="00720C88" w:rsidRPr="00212CCA">
      <w:rPr>
        <w:rFonts w:cs="Arial"/>
        <w:smallCaps/>
      </w:rPr>
      <w:tab/>
    </w:r>
    <w:r w:rsidR="00720C88" w:rsidRPr="00212CCA">
      <w:rPr>
        <w:rFonts w:cs="Arial"/>
        <w:smallCaps/>
      </w:rPr>
      <w:tab/>
    </w:r>
    <w:r>
      <w:rPr>
        <w:rFonts w:cs="Arial"/>
        <w:smallCaps/>
      </w:rPr>
      <w:t xml:space="preserve">                        </w:t>
    </w:r>
    <w:r w:rsidR="00720C88" w:rsidRPr="00212CCA">
      <w:rPr>
        <w:rFonts w:cs="Arial"/>
        <w:smallCaps/>
        <w:sz w:val="20"/>
      </w:rPr>
      <w:t>Page</w:t>
    </w:r>
    <w:r w:rsidR="00720C88" w:rsidRPr="00212CCA">
      <w:rPr>
        <w:rFonts w:cs="Arial"/>
        <w:sz w:val="20"/>
      </w:rPr>
      <w:t xml:space="preserve"> </w:t>
    </w:r>
    <w:r w:rsidR="00720C88" w:rsidRPr="00855326">
      <w:rPr>
        <w:rFonts w:cs="Arial"/>
        <w:b/>
        <w:sz w:val="20"/>
      </w:rPr>
      <w:fldChar w:fldCharType="begin"/>
    </w:r>
    <w:r w:rsidR="00720C88" w:rsidRPr="00855326">
      <w:rPr>
        <w:rFonts w:cs="Arial"/>
        <w:b/>
        <w:sz w:val="20"/>
      </w:rPr>
      <w:instrText xml:space="preserve"> PAGE  \* Arabic  \* MERGEFORMAT </w:instrText>
    </w:r>
    <w:r w:rsidR="00720C88" w:rsidRPr="00855326">
      <w:rPr>
        <w:rFonts w:cs="Arial"/>
        <w:b/>
        <w:sz w:val="20"/>
      </w:rPr>
      <w:fldChar w:fldCharType="separate"/>
    </w:r>
    <w:r>
      <w:rPr>
        <w:rFonts w:cs="Arial"/>
        <w:b/>
        <w:noProof/>
        <w:sz w:val="20"/>
      </w:rPr>
      <w:t>2</w:t>
    </w:r>
    <w:r w:rsidR="00720C88" w:rsidRPr="00855326">
      <w:rPr>
        <w:rFonts w:cs="Arial"/>
        <w:b/>
        <w:sz w:val="20"/>
      </w:rPr>
      <w:fldChar w:fldCharType="end"/>
    </w:r>
    <w:r w:rsidR="00720C88" w:rsidRPr="00855326">
      <w:rPr>
        <w:rFonts w:cs="Arial"/>
        <w:sz w:val="20"/>
      </w:rPr>
      <w:t xml:space="preserve"> of </w:t>
    </w:r>
    <w:r w:rsidR="00720C88" w:rsidRPr="00855326">
      <w:rPr>
        <w:rFonts w:cs="Arial"/>
        <w:b/>
        <w:sz w:val="20"/>
      </w:rPr>
      <w:fldChar w:fldCharType="begin"/>
    </w:r>
    <w:r w:rsidR="00720C88" w:rsidRPr="00855326">
      <w:rPr>
        <w:rFonts w:cs="Arial"/>
        <w:b/>
        <w:sz w:val="20"/>
      </w:rPr>
      <w:instrText xml:space="preserve"> NUMPAGES  \* Arabic  \* MERGEFORMAT </w:instrText>
    </w:r>
    <w:r w:rsidR="00720C88" w:rsidRPr="00855326">
      <w:rPr>
        <w:rFonts w:cs="Arial"/>
        <w:b/>
        <w:sz w:val="20"/>
      </w:rPr>
      <w:fldChar w:fldCharType="separate"/>
    </w:r>
    <w:r>
      <w:rPr>
        <w:rFonts w:cs="Arial"/>
        <w:b/>
        <w:noProof/>
        <w:sz w:val="20"/>
      </w:rPr>
      <w:t>2</w:t>
    </w:r>
    <w:r w:rsidR="00720C88" w:rsidRPr="00855326">
      <w:rPr>
        <w:rFonts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88" w:rsidRPr="00720C88" w:rsidRDefault="00FC785A" w:rsidP="00720C88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6300"/>
        <w:tab w:val="left" w:pos="7200"/>
        <w:tab w:val="left" w:pos="7920"/>
        <w:tab w:val="left" w:pos="8280"/>
        <w:tab w:val="left" w:pos="9000"/>
      </w:tabs>
      <w:ind w:left="-360" w:right="-324"/>
      <w:jc w:val="right"/>
      <w:rPr>
        <w:rFonts w:cs="Arial"/>
        <w:sz w:val="20"/>
      </w:rPr>
    </w:pPr>
    <w:r>
      <w:rPr>
        <w:rFonts w:cs="Arial"/>
        <w:smallCaps/>
        <w:sz w:val="20"/>
      </w:rPr>
      <w:t xml:space="preserve">April </w:t>
    </w:r>
    <w:r w:rsidR="00720C88">
      <w:rPr>
        <w:rFonts w:cs="Arial"/>
        <w:smallCaps/>
        <w:sz w:val="20"/>
      </w:rPr>
      <w:t xml:space="preserve">2014 </w:t>
    </w:r>
    <w:r w:rsidR="00720C88" w:rsidRPr="00212CCA">
      <w:rPr>
        <w:rFonts w:cs="Arial"/>
        <w:sz w:val="20"/>
      </w:rPr>
      <w:tab/>
    </w:r>
    <w:r w:rsidR="00720C88">
      <w:rPr>
        <w:rFonts w:cs="Arial"/>
        <w:sz w:val="20"/>
      </w:rPr>
      <w:tab/>
    </w:r>
    <w:r w:rsidR="00720C88" w:rsidRPr="00212CCA">
      <w:rPr>
        <w:rFonts w:cs="Arial"/>
        <w:sz w:val="20"/>
      </w:rPr>
      <w:tab/>
    </w:r>
    <w:r w:rsidR="00720C88">
      <w:rPr>
        <w:rFonts w:cs="Arial"/>
        <w:sz w:val="20"/>
      </w:rPr>
      <w:tab/>
    </w:r>
    <w:r w:rsidR="00720C88">
      <w:rPr>
        <w:rFonts w:cs="Arial"/>
        <w:sz w:val="20"/>
      </w:rPr>
      <w:tab/>
    </w:r>
    <w:r w:rsidR="00720C88">
      <w:rPr>
        <w:rFonts w:cs="Arial"/>
        <w:sz w:val="20"/>
      </w:rPr>
      <w:tab/>
    </w:r>
    <w:r w:rsidR="00720C88" w:rsidRPr="00212CCA">
      <w:rPr>
        <w:rFonts w:cs="Arial"/>
      </w:rPr>
      <w:tab/>
    </w:r>
    <w:r w:rsidR="00720C88" w:rsidRPr="00212CCA">
      <w:rPr>
        <w:rFonts w:cs="Arial"/>
        <w:smallCaps/>
      </w:rPr>
      <w:tab/>
    </w:r>
    <w:r w:rsidR="00720C88" w:rsidRPr="00212CCA">
      <w:rPr>
        <w:rFonts w:cs="Arial"/>
        <w:smallCaps/>
      </w:rPr>
      <w:tab/>
    </w:r>
    <w:r w:rsidR="00720C88" w:rsidRPr="00212CCA">
      <w:rPr>
        <w:rFonts w:cs="Arial"/>
        <w:smallCaps/>
        <w:sz w:val="20"/>
      </w:rPr>
      <w:t>Page</w:t>
    </w:r>
    <w:r w:rsidR="00720C88" w:rsidRPr="00212CCA">
      <w:rPr>
        <w:rFonts w:cs="Arial"/>
        <w:sz w:val="20"/>
      </w:rPr>
      <w:t xml:space="preserve"> </w:t>
    </w:r>
    <w:r w:rsidR="00720C88" w:rsidRPr="00855326">
      <w:rPr>
        <w:rFonts w:cs="Arial"/>
        <w:b/>
        <w:sz w:val="20"/>
      </w:rPr>
      <w:fldChar w:fldCharType="begin"/>
    </w:r>
    <w:r w:rsidR="00720C88" w:rsidRPr="00855326">
      <w:rPr>
        <w:rFonts w:cs="Arial"/>
        <w:b/>
        <w:sz w:val="20"/>
      </w:rPr>
      <w:instrText xml:space="preserve"> PAGE  \* Arabic  \* MERGEFORMAT </w:instrText>
    </w:r>
    <w:r w:rsidR="00720C88" w:rsidRPr="00855326">
      <w:rPr>
        <w:rFonts w:cs="Arial"/>
        <w:b/>
        <w:sz w:val="20"/>
      </w:rPr>
      <w:fldChar w:fldCharType="separate"/>
    </w:r>
    <w:r w:rsidR="00500B6E">
      <w:rPr>
        <w:rFonts w:cs="Arial"/>
        <w:b/>
        <w:noProof/>
        <w:sz w:val="20"/>
      </w:rPr>
      <w:t>1</w:t>
    </w:r>
    <w:r w:rsidR="00720C88" w:rsidRPr="00855326">
      <w:rPr>
        <w:rFonts w:cs="Arial"/>
        <w:b/>
        <w:sz w:val="20"/>
      </w:rPr>
      <w:fldChar w:fldCharType="end"/>
    </w:r>
    <w:r w:rsidR="00720C88" w:rsidRPr="00855326">
      <w:rPr>
        <w:rFonts w:cs="Arial"/>
        <w:sz w:val="20"/>
      </w:rPr>
      <w:t xml:space="preserve"> of </w:t>
    </w:r>
    <w:r w:rsidR="00720C88" w:rsidRPr="00855326">
      <w:rPr>
        <w:rFonts w:cs="Arial"/>
        <w:b/>
        <w:sz w:val="20"/>
      </w:rPr>
      <w:fldChar w:fldCharType="begin"/>
    </w:r>
    <w:r w:rsidR="00720C88" w:rsidRPr="00855326">
      <w:rPr>
        <w:rFonts w:cs="Arial"/>
        <w:b/>
        <w:sz w:val="20"/>
      </w:rPr>
      <w:instrText xml:space="preserve"> NUMPAGES  \* Arabic  \* MERGEFORMAT </w:instrText>
    </w:r>
    <w:r w:rsidR="00720C88" w:rsidRPr="00855326">
      <w:rPr>
        <w:rFonts w:cs="Arial"/>
        <w:b/>
        <w:sz w:val="20"/>
      </w:rPr>
      <w:fldChar w:fldCharType="separate"/>
    </w:r>
    <w:r w:rsidR="00500B6E">
      <w:rPr>
        <w:rFonts w:cs="Arial"/>
        <w:b/>
        <w:noProof/>
        <w:sz w:val="20"/>
      </w:rPr>
      <w:t>2</w:t>
    </w:r>
    <w:r w:rsidR="00720C88" w:rsidRPr="00855326">
      <w:rPr>
        <w:rFonts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E0" w:rsidRDefault="002939E0" w:rsidP="00C05DD8">
      <w:r>
        <w:separator/>
      </w:r>
    </w:p>
  </w:footnote>
  <w:footnote w:type="continuationSeparator" w:id="0">
    <w:p w:rsidR="002939E0" w:rsidRDefault="002939E0" w:rsidP="00C05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6E" w:rsidRPr="00912737" w:rsidRDefault="00FD4A6E" w:rsidP="00B7144B">
    <w:pPr>
      <w:pStyle w:val="Title"/>
      <w:rPr>
        <w:rFonts w:ascii="Arial Bold" w:hAnsi="Arial Bold"/>
        <w:smallCaps/>
        <w:sz w:val="24"/>
      </w:rPr>
    </w:pPr>
    <w:r w:rsidRPr="00912737">
      <w:rPr>
        <w:rFonts w:ascii="Arial Bold" w:hAnsi="Arial Bold"/>
        <w:smallCaps/>
        <w:sz w:val="24"/>
      </w:rPr>
      <w:t xml:space="preserve">RCS OPP for </w:t>
    </w:r>
    <w:r>
      <w:rPr>
        <w:rFonts w:ascii="Arial Bold" w:hAnsi="Arial Bold"/>
        <w:smallCaps/>
        <w:sz w:val="24"/>
      </w:rPr>
      <w:t>ALFs</w:t>
    </w:r>
  </w:p>
  <w:p w:rsidR="00FD4A6E" w:rsidRPr="00B7144B" w:rsidRDefault="00FD4A6E" w:rsidP="00A35D68">
    <w:pPr>
      <w:pStyle w:val="Subtitle"/>
      <w:spacing w:before="60" w:after="0"/>
      <w:rPr>
        <w:sz w:val="16"/>
        <w:szCs w:val="16"/>
      </w:rPr>
    </w:pPr>
    <w:r>
      <w:rPr>
        <w:rFonts w:ascii="Arial Bold" w:hAnsi="Arial Bold"/>
        <w:b/>
        <w:smallCaps/>
      </w:rPr>
      <w:t>Preoccupancy Initial Licensing Inspection</w:t>
    </w:r>
    <w:r w:rsidRPr="00912737">
      <w:rPr>
        <w:rFonts w:ascii="Arial Bold" w:hAnsi="Arial Bold"/>
        <w:b/>
        <w:smallCaps/>
      </w:rPr>
      <w:t xml:space="preserve"> </w:t>
    </w:r>
    <w:r>
      <w:rPr>
        <w:rFonts w:ascii="Arial Bold" w:hAnsi="Arial Bold"/>
        <w:b/>
        <w:smallCaps/>
      </w:rPr>
      <w:t xml:space="preserve">– </w:t>
    </w:r>
    <w:r w:rsidR="00720C88">
      <w:rPr>
        <w:rFonts w:ascii="Arial Bold" w:hAnsi="Arial Bold"/>
        <w:b/>
        <w:smallCaps/>
      </w:rPr>
      <w:t>Tour</w:t>
    </w:r>
  </w:p>
  <w:p w:rsidR="00FD4A6E" w:rsidRPr="00B7144B" w:rsidRDefault="00FD4A6E" w:rsidP="00B7144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5DA"/>
    <w:multiLevelType w:val="multilevel"/>
    <w:tmpl w:val="507629DE"/>
    <w:lvl w:ilvl="0">
      <w:start w:val="1"/>
      <w:numFmt w:val="upperRoman"/>
      <w:lvlText w:val="%1."/>
      <w:lvlJc w:val="right"/>
      <w:pPr>
        <w:tabs>
          <w:tab w:val="num" w:pos="-180"/>
        </w:tabs>
        <w:ind w:left="-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80"/>
        </w:tabs>
        <w:ind w:left="780" w:hanging="420"/>
      </w:pPr>
      <w:rPr>
        <w:rFonts w:ascii="Arial" w:hAnsi="Aria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">
    <w:nsid w:val="05B8132C"/>
    <w:multiLevelType w:val="multilevel"/>
    <w:tmpl w:val="D8BE8BF8"/>
    <w:numStyleLink w:val="Style1"/>
  </w:abstractNum>
  <w:abstractNum w:abstractNumId="2">
    <w:nsid w:val="063A099F"/>
    <w:multiLevelType w:val="multilevel"/>
    <w:tmpl w:val="6F3835C0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1279"/>
    <w:multiLevelType w:val="multilevel"/>
    <w:tmpl w:val="ADCC085C"/>
    <w:lvl w:ilvl="0">
      <w:start w:val="5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3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4">
    <w:nsid w:val="0B5B5D68"/>
    <w:multiLevelType w:val="multilevel"/>
    <w:tmpl w:val="D8BE8BF8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B3104"/>
    <w:multiLevelType w:val="multilevel"/>
    <w:tmpl w:val="83C0E0D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6">
    <w:nsid w:val="0EA03050"/>
    <w:multiLevelType w:val="multilevel"/>
    <w:tmpl w:val="D8BE8BF8"/>
    <w:numStyleLink w:val="Style1"/>
  </w:abstractNum>
  <w:abstractNum w:abstractNumId="7">
    <w:nsid w:val="106D5AC2"/>
    <w:multiLevelType w:val="multilevel"/>
    <w:tmpl w:val="FC2E040A"/>
    <w:lvl w:ilvl="0">
      <w:start w:val="1"/>
      <w:numFmt w:val="upperRoman"/>
      <w:lvlText w:val="%1."/>
      <w:lvlJc w:val="left"/>
      <w:pPr>
        <w:tabs>
          <w:tab w:val="num" w:pos="1800"/>
        </w:tabs>
        <w:ind w:left="144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8">
    <w:nsid w:val="10733C66"/>
    <w:multiLevelType w:val="multilevel"/>
    <w:tmpl w:val="11F2B5FC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82044E0"/>
    <w:multiLevelType w:val="multilevel"/>
    <w:tmpl w:val="41D29954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19323881"/>
    <w:multiLevelType w:val="hybridMultilevel"/>
    <w:tmpl w:val="BFCA18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4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46FE9"/>
    <w:multiLevelType w:val="multilevel"/>
    <w:tmpl w:val="D8BE8BF8"/>
    <w:numStyleLink w:val="Style1"/>
  </w:abstractNum>
  <w:abstractNum w:abstractNumId="12">
    <w:nsid w:val="1BE734B6"/>
    <w:multiLevelType w:val="multilevel"/>
    <w:tmpl w:val="E5A2F5E6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25F40CE"/>
    <w:multiLevelType w:val="hybridMultilevel"/>
    <w:tmpl w:val="44B0754A"/>
    <w:lvl w:ilvl="0" w:tplc="10249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2602C8"/>
    <w:multiLevelType w:val="multilevel"/>
    <w:tmpl w:val="D8BE8BF8"/>
    <w:numStyleLink w:val="Style1"/>
  </w:abstractNum>
  <w:abstractNum w:abstractNumId="15">
    <w:nsid w:val="2E54007A"/>
    <w:multiLevelType w:val="multilevel"/>
    <w:tmpl w:val="D8BE8BF8"/>
    <w:numStyleLink w:val="Style1"/>
  </w:abstractNum>
  <w:abstractNum w:abstractNumId="16">
    <w:nsid w:val="2EBB7CC1"/>
    <w:multiLevelType w:val="multilevel"/>
    <w:tmpl w:val="D8BE8BF8"/>
    <w:numStyleLink w:val="Style1"/>
  </w:abstractNum>
  <w:abstractNum w:abstractNumId="17">
    <w:nsid w:val="2F906E86"/>
    <w:multiLevelType w:val="hybridMultilevel"/>
    <w:tmpl w:val="D4AEAF0A"/>
    <w:lvl w:ilvl="0" w:tplc="93349E2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B83E62"/>
    <w:multiLevelType w:val="multilevel"/>
    <w:tmpl w:val="D8BE8BF8"/>
    <w:numStyleLink w:val="Style1"/>
  </w:abstractNum>
  <w:abstractNum w:abstractNumId="19">
    <w:nsid w:val="37D7044B"/>
    <w:multiLevelType w:val="multilevel"/>
    <w:tmpl w:val="F788CDF0"/>
    <w:numStyleLink w:val="PP"/>
  </w:abstractNum>
  <w:abstractNum w:abstractNumId="20">
    <w:nsid w:val="3BEE5BF4"/>
    <w:multiLevelType w:val="multilevel"/>
    <w:tmpl w:val="D8BE8BF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E2001"/>
    <w:multiLevelType w:val="multilevel"/>
    <w:tmpl w:val="11F2B5FC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3FA97DA6"/>
    <w:multiLevelType w:val="hybridMultilevel"/>
    <w:tmpl w:val="6B0E8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685F43"/>
    <w:multiLevelType w:val="multilevel"/>
    <w:tmpl w:val="C2C207A2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6403B40"/>
    <w:multiLevelType w:val="multilevel"/>
    <w:tmpl w:val="E0FA7B3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50F5C"/>
    <w:multiLevelType w:val="multilevel"/>
    <w:tmpl w:val="83C0E0D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6">
    <w:nsid w:val="46DC2162"/>
    <w:multiLevelType w:val="multilevel"/>
    <w:tmpl w:val="D8BE8BF8"/>
    <w:numStyleLink w:val="Style1"/>
  </w:abstractNum>
  <w:abstractNum w:abstractNumId="27">
    <w:nsid w:val="499C257E"/>
    <w:multiLevelType w:val="multilevel"/>
    <w:tmpl w:val="F788CDF0"/>
    <w:styleLink w:val="PP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8">
    <w:nsid w:val="4B443D55"/>
    <w:multiLevelType w:val="hybridMultilevel"/>
    <w:tmpl w:val="F9609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B47ADD"/>
    <w:multiLevelType w:val="multilevel"/>
    <w:tmpl w:val="C756B4F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4D16140C"/>
    <w:multiLevelType w:val="hybridMultilevel"/>
    <w:tmpl w:val="6B0E8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717EFF"/>
    <w:multiLevelType w:val="multilevel"/>
    <w:tmpl w:val="6F3835C0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127E0"/>
    <w:multiLevelType w:val="multilevel"/>
    <w:tmpl w:val="B50E4DA8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51A20CEE"/>
    <w:multiLevelType w:val="multilevel"/>
    <w:tmpl w:val="1396ABE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56536505"/>
    <w:multiLevelType w:val="hybridMultilevel"/>
    <w:tmpl w:val="A08CA526"/>
    <w:lvl w:ilvl="0" w:tplc="E1785E36">
      <w:start w:val="1"/>
      <w:numFmt w:val="upperLetter"/>
      <w:lvlText w:val="%1."/>
      <w:lvlJc w:val="left"/>
      <w:pPr>
        <w:ind w:left="630" w:hanging="360"/>
      </w:pPr>
      <w:rPr>
        <w:rFonts w:ascii="Arial" w:hAnsi="Arial" w:cs="Arial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22DDB"/>
    <w:multiLevelType w:val="multilevel"/>
    <w:tmpl w:val="1396ABE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6071092C"/>
    <w:multiLevelType w:val="multilevel"/>
    <w:tmpl w:val="D8BE8BF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92DDB"/>
    <w:multiLevelType w:val="multilevel"/>
    <w:tmpl w:val="D8BE8BF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321FB"/>
    <w:multiLevelType w:val="multilevel"/>
    <w:tmpl w:val="94ECC44A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62174CE6"/>
    <w:multiLevelType w:val="multilevel"/>
    <w:tmpl w:val="D8BE8BF8"/>
    <w:numStyleLink w:val="Style1"/>
  </w:abstractNum>
  <w:abstractNum w:abstractNumId="40">
    <w:nsid w:val="65A70051"/>
    <w:multiLevelType w:val="hybridMultilevel"/>
    <w:tmpl w:val="6B0E8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6F1394"/>
    <w:multiLevelType w:val="multilevel"/>
    <w:tmpl w:val="E0FA7B3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36A0F"/>
    <w:multiLevelType w:val="multilevel"/>
    <w:tmpl w:val="11F2B5FC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71773E11"/>
    <w:multiLevelType w:val="multilevel"/>
    <w:tmpl w:val="0B808B78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7768189E"/>
    <w:multiLevelType w:val="multilevel"/>
    <w:tmpl w:val="D8BE8BF8"/>
    <w:numStyleLink w:val="Style1"/>
  </w:abstractNum>
  <w:abstractNum w:abstractNumId="45">
    <w:nsid w:val="7A8A4787"/>
    <w:multiLevelType w:val="multilevel"/>
    <w:tmpl w:val="D8BE8BF8"/>
    <w:numStyleLink w:val="Style1"/>
  </w:abstractNum>
  <w:abstractNum w:abstractNumId="46">
    <w:nsid w:val="7C82677D"/>
    <w:multiLevelType w:val="multilevel"/>
    <w:tmpl w:val="E0FA7B3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749A6"/>
    <w:multiLevelType w:val="hybridMultilevel"/>
    <w:tmpl w:val="6AD878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AA79CE"/>
    <w:multiLevelType w:val="multilevel"/>
    <w:tmpl w:val="BE484E4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29"/>
  </w:num>
  <w:num w:numId="6">
    <w:abstractNumId w:val="15"/>
  </w:num>
  <w:num w:numId="7">
    <w:abstractNumId w:val="48"/>
  </w:num>
  <w:num w:numId="8">
    <w:abstractNumId w:val="32"/>
  </w:num>
  <w:num w:numId="9">
    <w:abstractNumId w:val="25"/>
  </w:num>
  <w:num w:numId="10">
    <w:abstractNumId w:val="6"/>
  </w:num>
  <w:num w:numId="11">
    <w:abstractNumId w:val="40"/>
  </w:num>
  <w:num w:numId="12">
    <w:abstractNumId w:val="30"/>
  </w:num>
  <w:num w:numId="13">
    <w:abstractNumId w:val="22"/>
  </w:num>
  <w:num w:numId="14">
    <w:abstractNumId w:val="46"/>
  </w:num>
  <w:num w:numId="15">
    <w:abstractNumId w:val="41"/>
  </w:num>
  <w:num w:numId="16">
    <w:abstractNumId w:val="33"/>
  </w:num>
  <w:num w:numId="17">
    <w:abstractNumId w:val="24"/>
  </w:num>
  <w:num w:numId="18">
    <w:abstractNumId w:val="38"/>
  </w:num>
  <w:num w:numId="19">
    <w:abstractNumId w:val="9"/>
  </w:num>
  <w:num w:numId="20">
    <w:abstractNumId w:val="23"/>
  </w:num>
  <w:num w:numId="21">
    <w:abstractNumId w:val="14"/>
  </w:num>
  <w:num w:numId="22">
    <w:abstractNumId w:val="17"/>
  </w:num>
  <w:num w:numId="23">
    <w:abstractNumId w:val="35"/>
  </w:num>
  <w:num w:numId="24">
    <w:abstractNumId w:val="19"/>
    <w:lvlOverride w:ilvl="0">
      <w:lvl w:ilvl="0">
        <w:start w:val="1"/>
        <w:numFmt w:val="upperRoman"/>
        <w:lvlText w:val="%1."/>
        <w:lvlJc w:val="right"/>
        <w:pPr>
          <w:tabs>
            <w:tab w:val="num" w:pos="360"/>
          </w:tabs>
          <w:ind w:left="360" w:hanging="360"/>
        </w:pPr>
        <w:rPr>
          <w:rFonts w:ascii="Arial" w:hAnsi="Arial"/>
          <w:b/>
          <w:sz w:val="24"/>
        </w:rPr>
      </w:lvl>
    </w:lvlOverride>
  </w:num>
  <w:num w:numId="25">
    <w:abstractNumId w:val="1"/>
  </w:num>
  <w:num w:numId="26">
    <w:abstractNumId w:val="0"/>
  </w:num>
  <w:num w:numId="27">
    <w:abstractNumId w:val="34"/>
  </w:num>
  <w:num w:numId="28">
    <w:abstractNumId w:val="7"/>
  </w:num>
  <w:num w:numId="29">
    <w:abstractNumId w:val="43"/>
  </w:num>
  <w:num w:numId="30">
    <w:abstractNumId w:val="42"/>
  </w:num>
  <w:num w:numId="31">
    <w:abstractNumId w:val="21"/>
  </w:num>
  <w:num w:numId="32">
    <w:abstractNumId w:val="45"/>
  </w:num>
  <w:num w:numId="33">
    <w:abstractNumId w:val="27"/>
  </w:num>
  <w:num w:numId="34">
    <w:abstractNumId w:val="13"/>
  </w:num>
  <w:num w:numId="35">
    <w:abstractNumId w:val="28"/>
  </w:num>
  <w:num w:numId="36">
    <w:abstractNumId w:val="3"/>
  </w:num>
  <w:num w:numId="37">
    <w:abstractNumId w:val="20"/>
  </w:num>
  <w:num w:numId="38">
    <w:abstractNumId w:val="36"/>
  </w:num>
  <w:num w:numId="39">
    <w:abstractNumId w:val="39"/>
  </w:num>
  <w:num w:numId="40">
    <w:abstractNumId w:val="18"/>
  </w:num>
  <w:num w:numId="41">
    <w:abstractNumId w:val="47"/>
  </w:num>
  <w:num w:numId="42">
    <w:abstractNumId w:val="11"/>
  </w:num>
  <w:num w:numId="43">
    <w:abstractNumId w:val="5"/>
  </w:num>
  <w:num w:numId="44">
    <w:abstractNumId w:val="16"/>
  </w:num>
  <w:num w:numId="45">
    <w:abstractNumId w:val="37"/>
  </w:num>
  <w:num w:numId="46">
    <w:abstractNumId w:val="26"/>
  </w:num>
  <w:num w:numId="47">
    <w:abstractNumId w:val="44"/>
  </w:num>
  <w:num w:numId="48">
    <w:abstractNumId w:val="2"/>
  </w:num>
  <w:num w:numId="49">
    <w:abstractNumId w:val="3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trackedChanges" w:formatting="1" w:enforcement="0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B4"/>
    <w:rsid w:val="00001431"/>
    <w:rsid w:val="000017B2"/>
    <w:rsid w:val="00002836"/>
    <w:rsid w:val="00002B72"/>
    <w:rsid w:val="000036C7"/>
    <w:rsid w:val="00004735"/>
    <w:rsid w:val="0000499D"/>
    <w:rsid w:val="0000555C"/>
    <w:rsid w:val="0001179B"/>
    <w:rsid w:val="00011A3E"/>
    <w:rsid w:val="0001286B"/>
    <w:rsid w:val="0001374B"/>
    <w:rsid w:val="00013C11"/>
    <w:rsid w:val="00014B24"/>
    <w:rsid w:val="00015962"/>
    <w:rsid w:val="00015E86"/>
    <w:rsid w:val="0001710D"/>
    <w:rsid w:val="00020BA2"/>
    <w:rsid w:val="0002599E"/>
    <w:rsid w:val="00026380"/>
    <w:rsid w:val="000265B7"/>
    <w:rsid w:val="00026870"/>
    <w:rsid w:val="00027022"/>
    <w:rsid w:val="0003023A"/>
    <w:rsid w:val="00031612"/>
    <w:rsid w:val="0003184E"/>
    <w:rsid w:val="00031EEC"/>
    <w:rsid w:val="00032C89"/>
    <w:rsid w:val="00036D8B"/>
    <w:rsid w:val="00037FB8"/>
    <w:rsid w:val="00041161"/>
    <w:rsid w:val="000420DC"/>
    <w:rsid w:val="000439D6"/>
    <w:rsid w:val="00047472"/>
    <w:rsid w:val="00050EB4"/>
    <w:rsid w:val="000512B3"/>
    <w:rsid w:val="000557AF"/>
    <w:rsid w:val="000558C4"/>
    <w:rsid w:val="0005715C"/>
    <w:rsid w:val="000575DE"/>
    <w:rsid w:val="00057A74"/>
    <w:rsid w:val="00060AA5"/>
    <w:rsid w:val="0006194D"/>
    <w:rsid w:val="00061983"/>
    <w:rsid w:val="00061C7E"/>
    <w:rsid w:val="00063D32"/>
    <w:rsid w:val="00063DCB"/>
    <w:rsid w:val="00065440"/>
    <w:rsid w:val="0006759E"/>
    <w:rsid w:val="000675D4"/>
    <w:rsid w:val="00067A38"/>
    <w:rsid w:val="000735A3"/>
    <w:rsid w:val="00074177"/>
    <w:rsid w:val="000753DB"/>
    <w:rsid w:val="00075806"/>
    <w:rsid w:val="000761CB"/>
    <w:rsid w:val="00084348"/>
    <w:rsid w:val="00085115"/>
    <w:rsid w:val="00085BCA"/>
    <w:rsid w:val="000866D5"/>
    <w:rsid w:val="00087043"/>
    <w:rsid w:val="00091005"/>
    <w:rsid w:val="0009140D"/>
    <w:rsid w:val="00092B78"/>
    <w:rsid w:val="00096F7D"/>
    <w:rsid w:val="00097A5A"/>
    <w:rsid w:val="000A1477"/>
    <w:rsid w:val="000A1C43"/>
    <w:rsid w:val="000A425C"/>
    <w:rsid w:val="000A5DC3"/>
    <w:rsid w:val="000B422D"/>
    <w:rsid w:val="000C0C43"/>
    <w:rsid w:val="000C25D4"/>
    <w:rsid w:val="000C48E9"/>
    <w:rsid w:val="000C5E07"/>
    <w:rsid w:val="000C6598"/>
    <w:rsid w:val="000C77D1"/>
    <w:rsid w:val="000D032A"/>
    <w:rsid w:val="000D4880"/>
    <w:rsid w:val="000D7CBE"/>
    <w:rsid w:val="000E40FD"/>
    <w:rsid w:val="000E41DE"/>
    <w:rsid w:val="000E5BF4"/>
    <w:rsid w:val="000E6AFE"/>
    <w:rsid w:val="000F09E8"/>
    <w:rsid w:val="000F3C80"/>
    <w:rsid w:val="000F621F"/>
    <w:rsid w:val="000F6BAC"/>
    <w:rsid w:val="000F6CB5"/>
    <w:rsid w:val="000F7CF9"/>
    <w:rsid w:val="0010004A"/>
    <w:rsid w:val="00100BC4"/>
    <w:rsid w:val="00101462"/>
    <w:rsid w:val="00101BE7"/>
    <w:rsid w:val="00103610"/>
    <w:rsid w:val="00105607"/>
    <w:rsid w:val="00105AC1"/>
    <w:rsid w:val="001069D2"/>
    <w:rsid w:val="00107345"/>
    <w:rsid w:val="001101B1"/>
    <w:rsid w:val="00111634"/>
    <w:rsid w:val="00111A01"/>
    <w:rsid w:val="00111CAA"/>
    <w:rsid w:val="00113B6B"/>
    <w:rsid w:val="001142DE"/>
    <w:rsid w:val="00114879"/>
    <w:rsid w:val="0011499C"/>
    <w:rsid w:val="00115A27"/>
    <w:rsid w:val="001160DB"/>
    <w:rsid w:val="001164EA"/>
    <w:rsid w:val="00116EE0"/>
    <w:rsid w:val="00117CC3"/>
    <w:rsid w:val="00121BA7"/>
    <w:rsid w:val="00122056"/>
    <w:rsid w:val="0012467B"/>
    <w:rsid w:val="0012633B"/>
    <w:rsid w:val="00126F87"/>
    <w:rsid w:val="0013026C"/>
    <w:rsid w:val="00130CCD"/>
    <w:rsid w:val="00131643"/>
    <w:rsid w:val="001319A4"/>
    <w:rsid w:val="00132728"/>
    <w:rsid w:val="00134A46"/>
    <w:rsid w:val="00136274"/>
    <w:rsid w:val="0013639B"/>
    <w:rsid w:val="00141D7D"/>
    <w:rsid w:val="00141ED1"/>
    <w:rsid w:val="00142D78"/>
    <w:rsid w:val="00147B4C"/>
    <w:rsid w:val="00147D6B"/>
    <w:rsid w:val="00155B4A"/>
    <w:rsid w:val="00156188"/>
    <w:rsid w:val="0015714C"/>
    <w:rsid w:val="00157F00"/>
    <w:rsid w:val="001608C7"/>
    <w:rsid w:val="00160F1D"/>
    <w:rsid w:val="00161D25"/>
    <w:rsid w:val="00164054"/>
    <w:rsid w:val="00164636"/>
    <w:rsid w:val="0016498F"/>
    <w:rsid w:val="00164A1A"/>
    <w:rsid w:val="00170573"/>
    <w:rsid w:val="00173772"/>
    <w:rsid w:val="001741D6"/>
    <w:rsid w:val="00174A54"/>
    <w:rsid w:val="001751E3"/>
    <w:rsid w:val="001755F6"/>
    <w:rsid w:val="00175C9B"/>
    <w:rsid w:val="00175DCA"/>
    <w:rsid w:val="00177245"/>
    <w:rsid w:val="00182CD7"/>
    <w:rsid w:val="00183462"/>
    <w:rsid w:val="0018416C"/>
    <w:rsid w:val="00187844"/>
    <w:rsid w:val="00190640"/>
    <w:rsid w:val="001929B4"/>
    <w:rsid w:val="00197A00"/>
    <w:rsid w:val="00197F86"/>
    <w:rsid w:val="001A1677"/>
    <w:rsid w:val="001A1945"/>
    <w:rsid w:val="001A1D1D"/>
    <w:rsid w:val="001A31F4"/>
    <w:rsid w:val="001A565A"/>
    <w:rsid w:val="001A674F"/>
    <w:rsid w:val="001A6D28"/>
    <w:rsid w:val="001A7D78"/>
    <w:rsid w:val="001B00DD"/>
    <w:rsid w:val="001B117A"/>
    <w:rsid w:val="001B6CC6"/>
    <w:rsid w:val="001C0735"/>
    <w:rsid w:val="001C0F0E"/>
    <w:rsid w:val="001C2573"/>
    <w:rsid w:val="001C3BC9"/>
    <w:rsid w:val="001C3F72"/>
    <w:rsid w:val="001C498C"/>
    <w:rsid w:val="001C6B7F"/>
    <w:rsid w:val="001C7340"/>
    <w:rsid w:val="001D0140"/>
    <w:rsid w:val="001D10D5"/>
    <w:rsid w:val="001D12D1"/>
    <w:rsid w:val="001D2182"/>
    <w:rsid w:val="001D4398"/>
    <w:rsid w:val="001D5E6A"/>
    <w:rsid w:val="001D6870"/>
    <w:rsid w:val="001E0F8A"/>
    <w:rsid w:val="001E1548"/>
    <w:rsid w:val="001E18A1"/>
    <w:rsid w:val="001E1B62"/>
    <w:rsid w:val="001E2723"/>
    <w:rsid w:val="001E479A"/>
    <w:rsid w:val="001E5A32"/>
    <w:rsid w:val="001E60CA"/>
    <w:rsid w:val="001E6CA2"/>
    <w:rsid w:val="001E7616"/>
    <w:rsid w:val="001E7B2A"/>
    <w:rsid w:val="001F167F"/>
    <w:rsid w:val="001F29D1"/>
    <w:rsid w:val="001F2E19"/>
    <w:rsid w:val="001F33C4"/>
    <w:rsid w:val="001F3AC7"/>
    <w:rsid w:val="00201522"/>
    <w:rsid w:val="0020490F"/>
    <w:rsid w:val="002057FF"/>
    <w:rsid w:val="002063E7"/>
    <w:rsid w:val="00207877"/>
    <w:rsid w:val="00210D1F"/>
    <w:rsid w:val="002145DC"/>
    <w:rsid w:val="002156A9"/>
    <w:rsid w:val="00217F45"/>
    <w:rsid w:val="00220822"/>
    <w:rsid w:val="00220D86"/>
    <w:rsid w:val="00221B93"/>
    <w:rsid w:val="002223D3"/>
    <w:rsid w:val="00222A41"/>
    <w:rsid w:val="00222BCF"/>
    <w:rsid w:val="0022375A"/>
    <w:rsid w:val="00223BC2"/>
    <w:rsid w:val="002251F1"/>
    <w:rsid w:val="00225FAC"/>
    <w:rsid w:val="00226178"/>
    <w:rsid w:val="00226B58"/>
    <w:rsid w:val="00227FF3"/>
    <w:rsid w:val="00230B20"/>
    <w:rsid w:val="00232AAA"/>
    <w:rsid w:val="00233B8A"/>
    <w:rsid w:val="00233E87"/>
    <w:rsid w:val="00235404"/>
    <w:rsid w:val="00235684"/>
    <w:rsid w:val="002412B5"/>
    <w:rsid w:val="00241B9E"/>
    <w:rsid w:val="00242251"/>
    <w:rsid w:val="00242382"/>
    <w:rsid w:val="0024742E"/>
    <w:rsid w:val="00251323"/>
    <w:rsid w:val="002514F8"/>
    <w:rsid w:val="00251862"/>
    <w:rsid w:val="00253069"/>
    <w:rsid w:val="00253C1C"/>
    <w:rsid w:val="002551AD"/>
    <w:rsid w:val="00255A55"/>
    <w:rsid w:val="00257199"/>
    <w:rsid w:val="00260D50"/>
    <w:rsid w:val="002612DB"/>
    <w:rsid w:val="0026132A"/>
    <w:rsid w:val="00265A6F"/>
    <w:rsid w:val="00267BA6"/>
    <w:rsid w:val="00271B04"/>
    <w:rsid w:val="00276EF9"/>
    <w:rsid w:val="002818CA"/>
    <w:rsid w:val="00281C48"/>
    <w:rsid w:val="00283AA8"/>
    <w:rsid w:val="00284CC9"/>
    <w:rsid w:val="00284F70"/>
    <w:rsid w:val="00285348"/>
    <w:rsid w:val="002866DE"/>
    <w:rsid w:val="002877AA"/>
    <w:rsid w:val="00287CE2"/>
    <w:rsid w:val="00291896"/>
    <w:rsid w:val="0029311E"/>
    <w:rsid w:val="002939E0"/>
    <w:rsid w:val="0029782C"/>
    <w:rsid w:val="002A03D5"/>
    <w:rsid w:val="002A073C"/>
    <w:rsid w:val="002A1CC7"/>
    <w:rsid w:val="002A3069"/>
    <w:rsid w:val="002A3211"/>
    <w:rsid w:val="002A5481"/>
    <w:rsid w:val="002A5772"/>
    <w:rsid w:val="002A6530"/>
    <w:rsid w:val="002B24FD"/>
    <w:rsid w:val="002B2E8B"/>
    <w:rsid w:val="002B3C96"/>
    <w:rsid w:val="002B4590"/>
    <w:rsid w:val="002B5381"/>
    <w:rsid w:val="002B5C8F"/>
    <w:rsid w:val="002B78B8"/>
    <w:rsid w:val="002C0AA0"/>
    <w:rsid w:val="002C3656"/>
    <w:rsid w:val="002C4190"/>
    <w:rsid w:val="002C48A0"/>
    <w:rsid w:val="002D2453"/>
    <w:rsid w:val="002D4118"/>
    <w:rsid w:val="002D4267"/>
    <w:rsid w:val="002D46B7"/>
    <w:rsid w:val="002D4D55"/>
    <w:rsid w:val="002D6061"/>
    <w:rsid w:val="002D6E14"/>
    <w:rsid w:val="002E038B"/>
    <w:rsid w:val="002E2AC4"/>
    <w:rsid w:val="002E46CC"/>
    <w:rsid w:val="002E539E"/>
    <w:rsid w:val="002E5827"/>
    <w:rsid w:val="002E63B3"/>
    <w:rsid w:val="002F079A"/>
    <w:rsid w:val="002F1F19"/>
    <w:rsid w:val="002F31A5"/>
    <w:rsid w:val="002F3446"/>
    <w:rsid w:val="002F4DFF"/>
    <w:rsid w:val="002F698A"/>
    <w:rsid w:val="002F698E"/>
    <w:rsid w:val="00300484"/>
    <w:rsid w:val="00300D8D"/>
    <w:rsid w:val="00301440"/>
    <w:rsid w:val="00303934"/>
    <w:rsid w:val="00304507"/>
    <w:rsid w:val="0030599D"/>
    <w:rsid w:val="00306D5D"/>
    <w:rsid w:val="00310884"/>
    <w:rsid w:val="00311A1D"/>
    <w:rsid w:val="00312BFC"/>
    <w:rsid w:val="00321647"/>
    <w:rsid w:val="003218AC"/>
    <w:rsid w:val="00322896"/>
    <w:rsid w:val="0032304B"/>
    <w:rsid w:val="003236E7"/>
    <w:rsid w:val="00325E9E"/>
    <w:rsid w:val="00327E80"/>
    <w:rsid w:val="003312AB"/>
    <w:rsid w:val="00333382"/>
    <w:rsid w:val="003336E2"/>
    <w:rsid w:val="0033435D"/>
    <w:rsid w:val="00335D32"/>
    <w:rsid w:val="00336517"/>
    <w:rsid w:val="00336AB8"/>
    <w:rsid w:val="00336FBC"/>
    <w:rsid w:val="003376A5"/>
    <w:rsid w:val="00340094"/>
    <w:rsid w:val="00342FD3"/>
    <w:rsid w:val="0034380B"/>
    <w:rsid w:val="00346227"/>
    <w:rsid w:val="0034627A"/>
    <w:rsid w:val="003506A8"/>
    <w:rsid w:val="00350977"/>
    <w:rsid w:val="00350B71"/>
    <w:rsid w:val="00350B72"/>
    <w:rsid w:val="003520EE"/>
    <w:rsid w:val="0035435D"/>
    <w:rsid w:val="0035543A"/>
    <w:rsid w:val="0035754A"/>
    <w:rsid w:val="00364592"/>
    <w:rsid w:val="00364B1B"/>
    <w:rsid w:val="00364D88"/>
    <w:rsid w:val="00365EBA"/>
    <w:rsid w:val="003673CA"/>
    <w:rsid w:val="003708C0"/>
    <w:rsid w:val="00372B53"/>
    <w:rsid w:val="00373853"/>
    <w:rsid w:val="003741C6"/>
    <w:rsid w:val="00374CAC"/>
    <w:rsid w:val="003772D7"/>
    <w:rsid w:val="003800CD"/>
    <w:rsid w:val="0038163F"/>
    <w:rsid w:val="00384912"/>
    <w:rsid w:val="00385171"/>
    <w:rsid w:val="00385B46"/>
    <w:rsid w:val="00385F45"/>
    <w:rsid w:val="003879CF"/>
    <w:rsid w:val="00390CC7"/>
    <w:rsid w:val="00391CDC"/>
    <w:rsid w:val="00392B05"/>
    <w:rsid w:val="00393931"/>
    <w:rsid w:val="00394543"/>
    <w:rsid w:val="003955EE"/>
    <w:rsid w:val="00396731"/>
    <w:rsid w:val="003967E4"/>
    <w:rsid w:val="0039769B"/>
    <w:rsid w:val="00397DDB"/>
    <w:rsid w:val="003A1797"/>
    <w:rsid w:val="003A2946"/>
    <w:rsid w:val="003A2AFB"/>
    <w:rsid w:val="003A3E86"/>
    <w:rsid w:val="003A4091"/>
    <w:rsid w:val="003A5699"/>
    <w:rsid w:val="003A64C8"/>
    <w:rsid w:val="003A69B9"/>
    <w:rsid w:val="003B0247"/>
    <w:rsid w:val="003B0C9B"/>
    <w:rsid w:val="003B2329"/>
    <w:rsid w:val="003B2C8A"/>
    <w:rsid w:val="003B350F"/>
    <w:rsid w:val="003B50C4"/>
    <w:rsid w:val="003B5937"/>
    <w:rsid w:val="003B6DCA"/>
    <w:rsid w:val="003B6E22"/>
    <w:rsid w:val="003B7506"/>
    <w:rsid w:val="003B7837"/>
    <w:rsid w:val="003C1506"/>
    <w:rsid w:val="003C1902"/>
    <w:rsid w:val="003C2443"/>
    <w:rsid w:val="003C4E00"/>
    <w:rsid w:val="003C672A"/>
    <w:rsid w:val="003C7BFA"/>
    <w:rsid w:val="003C7EE4"/>
    <w:rsid w:val="003D1AF7"/>
    <w:rsid w:val="003D20FB"/>
    <w:rsid w:val="003D3D9F"/>
    <w:rsid w:val="003D5EE9"/>
    <w:rsid w:val="003D6859"/>
    <w:rsid w:val="003D7014"/>
    <w:rsid w:val="003D7C99"/>
    <w:rsid w:val="003D7DA0"/>
    <w:rsid w:val="003E3A79"/>
    <w:rsid w:val="003E490B"/>
    <w:rsid w:val="003E5002"/>
    <w:rsid w:val="003E5042"/>
    <w:rsid w:val="003E5191"/>
    <w:rsid w:val="003E5901"/>
    <w:rsid w:val="003E632D"/>
    <w:rsid w:val="003F13A3"/>
    <w:rsid w:val="003F1C97"/>
    <w:rsid w:val="003F28BE"/>
    <w:rsid w:val="003F3623"/>
    <w:rsid w:val="003F3798"/>
    <w:rsid w:val="003F42FC"/>
    <w:rsid w:val="003F50A9"/>
    <w:rsid w:val="00400792"/>
    <w:rsid w:val="00400C3C"/>
    <w:rsid w:val="004023AA"/>
    <w:rsid w:val="004064F9"/>
    <w:rsid w:val="00407567"/>
    <w:rsid w:val="004102C1"/>
    <w:rsid w:val="00410517"/>
    <w:rsid w:val="004111D5"/>
    <w:rsid w:val="00411857"/>
    <w:rsid w:val="00413B6B"/>
    <w:rsid w:val="004143D1"/>
    <w:rsid w:val="004144B1"/>
    <w:rsid w:val="0041599A"/>
    <w:rsid w:val="004170AA"/>
    <w:rsid w:val="004171B8"/>
    <w:rsid w:val="004202D1"/>
    <w:rsid w:val="004203F4"/>
    <w:rsid w:val="00420964"/>
    <w:rsid w:val="004228BC"/>
    <w:rsid w:val="00422ACE"/>
    <w:rsid w:val="00423379"/>
    <w:rsid w:val="00426140"/>
    <w:rsid w:val="00427118"/>
    <w:rsid w:val="00431712"/>
    <w:rsid w:val="004319AD"/>
    <w:rsid w:val="00434EE6"/>
    <w:rsid w:val="0043627D"/>
    <w:rsid w:val="004411F1"/>
    <w:rsid w:val="004431C5"/>
    <w:rsid w:val="004431D7"/>
    <w:rsid w:val="00443983"/>
    <w:rsid w:val="00444C25"/>
    <w:rsid w:val="00445181"/>
    <w:rsid w:val="00445D44"/>
    <w:rsid w:val="004461DE"/>
    <w:rsid w:val="004518B3"/>
    <w:rsid w:val="0045345C"/>
    <w:rsid w:val="00453462"/>
    <w:rsid w:val="00453587"/>
    <w:rsid w:val="00453956"/>
    <w:rsid w:val="00453B55"/>
    <w:rsid w:val="004547A9"/>
    <w:rsid w:val="0045483D"/>
    <w:rsid w:val="00456875"/>
    <w:rsid w:val="00457500"/>
    <w:rsid w:val="0046098D"/>
    <w:rsid w:val="00461B2D"/>
    <w:rsid w:val="00463224"/>
    <w:rsid w:val="0046370D"/>
    <w:rsid w:val="004652EB"/>
    <w:rsid w:val="00465301"/>
    <w:rsid w:val="004656A2"/>
    <w:rsid w:val="00466753"/>
    <w:rsid w:val="00467158"/>
    <w:rsid w:val="0046723C"/>
    <w:rsid w:val="00470CB3"/>
    <w:rsid w:val="0047147F"/>
    <w:rsid w:val="004725C1"/>
    <w:rsid w:val="004730BE"/>
    <w:rsid w:val="004745C2"/>
    <w:rsid w:val="00474638"/>
    <w:rsid w:val="00475816"/>
    <w:rsid w:val="00476DD9"/>
    <w:rsid w:val="00480688"/>
    <w:rsid w:val="00486CB6"/>
    <w:rsid w:val="0049095F"/>
    <w:rsid w:val="004923C5"/>
    <w:rsid w:val="004935EE"/>
    <w:rsid w:val="004939BE"/>
    <w:rsid w:val="00493D5C"/>
    <w:rsid w:val="004941E1"/>
    <w:rsid w:val="00494CE3"/>
    <w:rsid w:val="004958A4"/>
    <w:rsid w:val="00496352"/>
    <w:rsid w:val="004A157C"/>
    <w:rsid w:val="004A364B"/>
    <w:rsid w:val="004A3D2F"/>
    <w:rsid w:val="004A41EA"/>
    <w:rsid w:val="004A53ED"/>
    <w:rsid w:val="004B0508"/>
    <w:rsid w:val="004B0C2A"/>
    <w:rsid w:val="004B1BF0"/>
    <w:rsid w:val="004B25CB"/>
    <w:rsid w:val="004B37A2"/>
    <w:rsid w:val="004B5B0A"/>
    <w:rsid w:val="004B7E58"/>
    <w:rsid w:val="004C003D"/>
    <w:rsid w:val="004C02B3"/>
    <w:rsid w:val="004C09D6"/>
    <w:rsid w:val="004C41C6"/>
    <w:rsid w:val="004C5DEF"/>
    <w:rsid w:val="004C6C53"/>
    <w:rsid w:val="004C7336"/>
    <w:rsid w:val="004D3A3D"/>
    <w:rsid w:val="004D407A"/>
    <w:rsid w:val="004D549B"/>
    <w:rsid w:val="004D7DC6"/>
    <w:rsid w:val="004E008D"/>
    <w:rsid w:val="004E032D"/>
    <w:rsid w:val="004E0B93"/>
    <w:rsid w:val="004E28DD"/>
    <w:rsid w:val="004E40EE"/>
    <w:rsid w:val="004E4F8E"/>
    <w:rsid w:val="004E6A89"/>
    <w:rsid w:val="004E718F"/>
    <w:rsid w:val="004F2798"/>
    <w:rsid w:val="004F3198"/>
    <w:rsid w:val="004F40A1"/>
    <w:rsid w:val="004F49A5"/>
    <w:rsid w:val="004F5859"/>
    <w:rsid w:val="004F64AB"/>
    <w:rsid w:val="004F7665"/>
    <w:rsid w:val="005000DC"/>
    <w:rsid w:val="00500A6F"/>
    <w:rsid w:val="00500B6E"/>
    <w:rsid w:val="00500FED"/>
    <w:rsid w:val="00501FAF"/>
    <w:rsid w:val="00501FB1"/>
    <w:rsid w:val="00505F6A"/>
    <w:rsid w:val="0050697F"/>
    <w:rsid w:val="005109F5"/>
    <w:rsid w:val="00510EE8"/>
    <w:rsid w:val="0051353C"/>
    <w:rsid w:val="00514BA2"/>
    <w:rsid w:val="00515E19"/>
    <w:rsid w:val="005176A8"/>
    <w:rsid w:val="00521988"/>
    <w:rsid w:val="00523009"/>
    <w:rsid w:val="00523361"/>
    <w:rsid w:val="005238D2"/>
    <w:rsid w:val="00523D68"/>
    <w:rsid w:val="00524B31"/>
    <w:rsid w:val="00526B89"/>
    <w:rsid w:val="00526FA1"/>
    <w:rsid w:val="00530D4D"/>
    <w:rsid w:val="0053170E"/>
    <w:rsid w:val="0053193D"/>
    <w:rsid w:val="00531B20"/>
    <w:rsid w:val="005321E3"/>
    <w:rsid w:val="00533088"/>
    <w:rsid w:val="005336C8"/>
    <w:rsid w:val="00533A79"/>
    <w:rsid w:val="00535F2C"/>
    <w:rsid w:val="00537FC2"/>
    <w:rsid w:val="005418C9"/>
    <w:rsid w:val="00542B4D"/>
    <w:rsid w:val="0054449C"/>
    <w:rsid w:val="00544D28"/>
    <w:rsid w:val="005466E5"/>
    <w:rsid w:val="0055386C"/>
    <w:rsid w:val="00554DC7"/>
    <w:rsid w:val="00555308"/>
    <w:rsid w:val="005573A5"/>
    <w:rsid w:val="00557E9E"/>
    <w:rsid w:val="00560B8B"/>
    <w:rsid w:val="00561076"/>
    <w:rsid w:val="0056160D"/>
    <w:rsid w:val="005631DF"/>
    <w:rsid w:val="00564ADF"/>
    <w:rsid w:val="00566722"/>
    <w:rsid w:val="0056733B"/>
    <w:rsid w:val="00571800"/>
    <w:rsid w:val="005736AE"/>
    <w:rsid w:val="005748B3"/>
    <w:rsid w:val="005755E3"/>
    <w:rsid w:val="00575705"/>
    <w:rsid w:val="00575799"/>
    <w:rsid w:val="00575FA1"/>
    <w:rsid w:val="005768B7"/>
    <w:rsid w:val="00576F5F"/>
    <w:rsid w:val="005833C2"/>
    <w:rsid w:val="0058436D"/>
    <w:rsid w:val="00585E84"/>
    <w:rsid w:val="005913A8"/>
    <w:rsid w:val="00591DC5"/>
    <w:rsid w:val="00592DB9"/>
    <w:rsid w:val="00593B93"/>
    <w:rsid w:val="005941A2"/>
    <w:rsid w:val="00595161"/>
    <w:rsid w:val="005A00C4"/>
    <w:rsid w:val="005A2544"/>
    <w:rsid w:val="005A67A4"/>
    <w:rsid w:val="005A709F"/>
    <w:rsid w:val="005A7186"/>
    <w:rsid w:val="005A7885"/>
    <w:rsid w:val="005B1CE0"/>
    <w:rsid w:val="005B6DD2"/>
    <w:rsid w:val="005B7213"/>
    <w:rsid w:val="005C14F8"/>
    <w:rsid w:val="005C17CF"/>
    <w:rsid w:val="005C2563"/>
    <w:rsid w:val="005C2E65"/>
    <w:rsid w:val="005C46C9"/>
    <w:rsid w:val="005C57B3"/>
    <w:rsid w:val="005D041D"/>
    <w:rsid w:val="005D0F19"/>
    <w:rsid w:val="005D1658"/>
    <w:rsid w:val="005D1784"/>
    <w:rsid w:val="005D2636"/>
    <w:rsid w:val="005D3C64"/>
    <w:rsid w:val="005E18A0"/>
    <w:rsid w:val="005E4AFD"/>
    <w:rsid w:val="005E4FF3"/>
    <w:rsid w:val="005E5C81"/>
    <w:rsid w:val="005E68B9"/>
    <w:rsid w:val="005E7935"/>
    <w:rsid w:val="005F08D5"/>
    <w:rsid w:val="005F0DA3"/>
    <w:rsid w:val="005F2BF4"/>
    <w:rsid w:val="005F4011"/>
    <w:rsid w:val="005F40F0"/>
    <w:rsid w:val="005F576D"/>
    <w:rsid w:val="005F5B42"/>
    <w:rsid w:val="005F6218"/>
    <w:rsid w:val="005F73F7"/>
    <w:rsid w:val="00600DA6"/>
    <w:rsid w:val="0060195A"/>
    <w:rsid w:val="00602E25"/>
    <w:rsid w:val="006037EE"/>
    <w:rsid w:val="00603F53"/>
    <w:rsid w:val="00605075"/>
    <w:rsid w:val="00605A05"/>
    <w:rsid w:val="006077EA"/>
    <w:rsid w:val="00610BB0"/>
    <w:rsid w:val="006113EC"/>
    <w:rsid w:val="006129DB"/>
    <w:rsid w:val="0061344F"/>
    <w:rsid w:val="00614203"/>
    <w:rsid w:val="00615165"/>
    <w:rsid w:val="0061586B"/>
    <w:rsid w:val="00621310"/>
    <w:rsid w:val="006216CB"/>
    <w:rsid w:val="0062296C"/>
    <w:rsid w:val="00622BB7"/>
    <w:rsid w:val="00624751"/>
    <w:rsid w:val="0062499B"/>
    <w:rsid w:val="006254FB"/>
    <w:rsid w:val="0062601C"/>
    <w:rsid w:val="00626367"/>
    <w:rsid w:val="006279B9"/>
    <w:rsid w:val="006303B5"/>
    <w:rsid w:val="00631589"/>
    <w:rsid w:val="00631B17"/>
    <w:rsid w:val="00633E2A"/>
    <w:rsid w:val="00634108"/>
    <w:rsid w:val="00635076"/>
    <w:rsid w:val="00635523"/>
    <w:rsid w:val="00635559"/>
    <w:rsid w:val="00635622"/>
    <w:rsid w:val="00636224"/>
    <w:rsid w:val="00636563"/>
    <w:rsid w:val="006421F9"/>
    <w:rsid w:val="00642E29"/>
    <w:rsid w:val="006433C8"/>
    <w:rsid w:val="006434F7"/>
    <w:rsid w:val="006460F5"/>
    <w:rsid w:val="00646F9F"/>
    <w:rsid w:val="0065354A"/>
    <w:rsid w:val="0065378C"/>
    <w:rsid w:val="00654063"/>
    <w:rsid w:val="00655739"/>
    <w:rsid w:val="0065744D"/>
    <w:rsid w:val="00660C1D"/>
    <w:rsid w:val="00661804"/>
    <w:rsid w:val="00661B85"/>
    <w:rsid w:val="00665953"/>
    <w:rsid w:val="00665B52"/>
    <w:rsid w:val="00667366"/>
    <w:rsid w:val="00667B0B"/>
    <w:rsid w:val="00670233"/>
    <w:rsid w:val="0067097E"/>
    <w:rsid w:val="00671267"/>
    <w:rsid w:val="006719C3"/>
    <w:rsid w:val="00672098"/>
    <w:rsid w:val="0067227D"/>
    <w:rsid w:val="006723A4"/>
    <w:rsid w:val="006742F6"/>
    <w:rsid w:val="00674FE7"/>
    <w:rsid w:val="006757A0"/>
    <w:rsid w:val="006762EA"/>
    <w:rsid w:val="00677292"/>
    <w:rsid w:val="0068031A"/>
    <w:rsid w:val="006828EE"/>
    <w:rsid w:val="00683F67"/>
    <w:rsid w:val="0068615E"/>
    <w:rsid w:val="00690714"/>
    <w:rsid w:val="00690747"/>
    <w:rsid w:val="00691C49"/>
    <w:rsid w:val="00693339"/>
    <w:rsid w:val="00693FE2"/>
    <w:rsid w:val="006957E3"/>
    <w:rsid w:val="00695F47"/>
    <w:rsid w:val="00697EE5"/>
    <w:rsid w:val="006A042F"/>
    <w:rsid w:val="006A0D5C"/>
    <w:rsid w:val="006A178A"/>
    <w:rsid w:val="006A4556"/>
    <w:rsid w:val="006A4754"/>
    <w:rsid w:val="006A4E28"/>
    <w:rsid w:val="006A7A2D"/>
    <w:rsid w:val="006B28BD"/>
    <w:rsid w:val="006B53A3"/>
    <w:rsid w:val="006B63DE"/>
    <w:rsid w:val="006B760F"/>
    <w:rsid w:val="006B79B7"/>
    <w:rsid w:val="006B7C5C"/>
    <w:rsid w:val="006C2A17"/>
    <w:rsid w:val="006C318D"/>
    <w:rsid w:val="006C322B"/>
    <w:rsid w:val="006C3569"/>
    <w:rsid w:val="006C3B02"/>
    <w:rsid w:val="006C4C02"/>
    <w:rsid w:val="006C61C5"/>
    <w:rsid w:val="006D01B2"/>
    <w:rsid w:val="006D0500"/>
    <w:rsid w:val="006D0898"/>
    <w:rsid w:val="006D1C88"/>
    <w:rsid w:val="006D2044"/>
    <w:rsid w:val="006D3133"/>
    <w:rsid w:val="006D475E"/>
    <w:rsid w:val="006D655B"/>
    <w:rsid w:val="006D6791"/>
    <w:rsid w:val="006D6AEA"/>
    <w:rsid w:val="006D6D2F"/>
    <w:rsid w:val="006D7101"/>
    <w:rsid w:val="006E1D0B"/>
    <w:rsid w:val="006E28B9"/>
    <w:rsid w:val="006E2ABF"/>
    <w:rsid w:val="006E2B52"/>
    <w:rsid w:val="006E2CA5"/>
    <w:rsid w:val="006E4581"/>
    <w:rsid w:val="006E4D66"/>
    <w:rsid w:val="006E69E4"/>
    <w:rsid w:val="006E7794"/>
    <w:rsid w:val="006F1884"/>
    <w:rsid w:val="006F3D6D"/>
    <w:rsid w:val="006F6952"/>
    <w:rsid w:val="006F7FCD"/>
    <w:rsid w:val="00700519"/>
    <w:rsid w:val="00700A3D"/>
    <w:rsid w:val="007026FA"/>
    <w:rsid w:val="007063A9"/>
    <w:rsid w:val="00707518"/>
    <w:rsid w:val="0071165A"/>
    <w:rsid w:val="00713014"/>
    <w:rsid w:val="007131C3"/>
    <w:rsid w:val="007139BD"/>
    <w:rsid w:val="007158F2"/>
    <w:rsid w:val="00716560"/>
    <w:rsid w:val="00716AB7"/>
    <w:rsid w:val="00717260"/>
    <w:rsid w:val="00720C88"/>
    <w:rsid w:val="0072135B"/>
    <w:rsid w:val="00722722"/>
    <w:rsid w:val="007237EF"/>
    <w:rsid w:val="00723F8E"/>
    <w:rsid w:val="00724B0E"/>
    <w:rsid w:val="007255F3"/>
    <w:rsid w:val="0072771D"/>
    <w:rsid w:val="00727787"/>
    <w:rsid w:val="00727CC6"/>
    <w:rsid w:val="007304A2"/>
    <w:rsid w:val="00730536"/>
    <w:rsid w:val="0073159D"/>
    <w:rsid w:val="00732459"/>
    <w:rsid w:val="007349BE"/>
    <w:rsid w:val="007356C2"/>
    <w:rsid w:val="00736500"/>
    <w:rsid w:val="007405D9"/>
    <w:rsid w:val="00740826"/>
    <w:rsid w:val="00740A1F"/>
    <w:rsid w:val="00740FF8"/>
    <w:rsid w:val="007418E6"/>
    <w:rsid w:val="007423FF"/>
    <w:rsid w:val="00742CC7"/>
    <w:rsid w:val="0074338F"/>
    <w:rsid w:val="00743E2B"/>
    <w:rsid w:val="00744943"/>
    <w:rsid w:val="00744FBB"/>
    <w:rsid w:val="007450DF"/>
    <w:rsid w:val="00745F81"/>
    <w:rsid w:val="007478A5"/>
    <w:rsid w:val="00750993"/>
    <w:rsid w:val="00751234"/>
    <w:rsid w:val="007515C8"/>
    <w:rsid w:val="00762365"/>
    <w:rsid w:val="007624C6"/>
    <w:rsid w:val="00762C91"/>
    <w:rsid w:val="00765A94"/>
    <w:rsid w:val="00766ECE"/>
    <w:rsid w:val="00767528"/>
    <w:rsid w:val="00770DF2"/>
    <w:rsid w:val="00771465"/>
    <w:rsid w:val="007732DA"/>
    <w:rsid w:val="00773BAE"/>
    <w:rsid w:val="0077435C"/>
    <w:rsid w:val="0077510A"/>
    <w:rsid w:val="007751AD"/>
    <w:rsid w:val="00777374"/>
    <w:rsid w:val="0078392A"/>
    <w:rsid w:val="00787EC3"/>
    <w:rsid w:val="00791FFE"/>
    <w:rsid w:val="00795D78"/>
    <w:rsid w:val="007974AD"/>
    <w:rsid w:val="007A0DF2"/>
    <w:rsid w:val="007A0E45"/>
    <w:rsid w:val="007A207E"/>
    <w:rsid w:val="007A44F6"/>
    <w:rsid w:val="007A5525"/>
    <w:rsid w:val="007A5744"/>
    <w:rsid w:val="007A60CF"/>
    <w:rsid w:val="007A6659"/>
    <w:rsid w:val="007A68D8"/>
    <w:rsid w:val="007B0D94"/>
    <w:rsid w:val="007B195E"/>
    <w:rsid w:val="007B24F6"/>
    <w:rsid w:val="007B35AE"/>
    <w:rsid w:val="007C02B1"/>
    <w:rsid w:val="007C05A7"/>
    <w:rsid w:val="007C0F3E"/>
    <w:rsid w:val="007C1805"/>
    <w:rsid w:val="007C2A48"/>
    <w:rsid w:val="007C2C46"/>
    <w:rsid w:val="007C4636"/>
    <w:rsid w:val="007C47E1"/>
    <w:rsid w:val="007C4DB2"/>
    <w:rsid w:val="007C57CF"/>
    <w:rsid w:val="007C610E"/>
    <w:rsid w:val="007C7123"/>
    <w:rsid w:val="007D020B"/>
    <w:rsid w:val="007D1783"/>
    <w:rsid w:val="007D1873"/>
    <w:rsid w:val="007D2D69"/>
    <w:rsid w:val="007D4F9B"/>
    <w:rsid w:val="007D63CA"/>
    <w:rsid w:val="007D6B59"/>
    <w:rsid w:val="007D75E7"/>
    <w:rsid w:val="007D79FC"/>
    <w:rsid w:val="007E104D"/>
    <w:rsid w:val="007E16E8"/>
    <w:rsid w:val="007E3B38"/>
    <w:rsid w:val="007E45C2"/>
    <w:rsid w:val="007E4C0A"/>
    <w:rsid w:val="007E774F"/>
    <w:rsid w:val="007E7A37"/>
    <w:rsid w:val="007E7FB1"/>
    <w:rsid w:val="007F1898"/>
    <w:rsid w:val="007F2040"/>
    <w:rsid w:val="007F3615"/>
    <w:rsid w:val="007F377C"/>
    <w:rsid w:val="007F4356"/>
    <w:rsid w:val="007F7E1F"/>
    <w:rsid w:val="00802CD6"/>
    <w:rsid w:val="008030A2"/>
    <w:rsid w:val="008031CB"/>
    <w:rsid w:val="008040FB"/>
    <w:rsid w:val="00806FFD"/>
    <w:rsid w:val="008071AD"/>
    <w:rsid w:val="00811913"/>
    <w:rsid w:val="0081327F"/>
    <w:rsid w:val="00814673"/>
    <w:rsid w:val="008171B1"/>
    <w:rsid w:val="008179B1"/>
    <w:rsid w:val="00820872"/>
    <w:rsid w:val="00822E68"/>
    <w:rsid w:val="00823D02"/>
    <w:rsid w:val="0082432A"/>
    <w:rsid w:val="00825F53"/>
    <w:rsid w:val="00826875"/>
    <w:rsid w:val="00826B32"/>
    <w:rsid w:val="0082704B"/>
    <w:rsid w:val="00827099"/>
    <w:rsid w:val="00830B21"/>
    <w:rsid w:val="0083191C"/>
    <w:rsid w:val="0083332D"/>
    <w:rsid w:val="00833539"/>
    <w:rsid w:val="00835EB4"/>
    <w:rsid w:val="008407E6"/>
    <w:rsid w:val="0084284A"/>
    <w:rsid w:val="00845C24"/>
    <w:rsid w:val="00846094"/>
    <w:rsid w:val="00847DF4"/>
    <w:rsid w:val="00853223"/>
    <w:rsid w:val="0085384F"/>
    <w:rsid w:val="00853F59"/>
    <w:rsid w:val="00854528"/>
    <w:rsid w:val="00854BE5"/>
    <w:rsid w:val="00855326"/>
    <w:rsid w:val="00855354"/>
    <w:rsid w:val="0086002F"/>
    <w:rsid w:val="00860DDF"/>
    <w:rsid w:val="00862B47"/>
    <w:rsid w:val="00863789"/>
    <w:rsid w:val="00864128"/>
    <w:rsid w:val="0086449D"/>
    <w:rsid w:val="00865B56"/>
    <w:rsid w:val="00866755"/>
    <w:rsid w:val="00867168"/>
    <w:rsid w:val="008723FE"/>
    <w:rsid w:val="0087243F"/>
    <w:rsid w:val="00872594"/>
    <w:rsid w:val="008728ED"/>
    <w:rsid w:val="0087370E"/>
    <w:rsid w:val="00873D78"/>
    <w:rsid w:val="008758DC"/>
    <w:rsid w:val="00876482"/>
    <w:rsid w:val="0087758B"/>
    <w:rsid w:val="00877D5E"/>
    <w:rsid w:val="00880A2C"/>
    <w:rsid w:val="00880B39"/>
    <w:rsid w:val="00880BD5"/>
    <w:rsid w:val="00880DA4"/>
    <w:rsid w:val="00883BDD"/>
    <w:rsid w:val="00883CFE"/>
    <w:rsid w:val="008857BA"/>
    <w:rsid w:val="00885CE8"/>
    <w:rsid w:val="008861D6"/>
    <w:rsid w:val="00887CE4"/>
    <w:rsid w:val="00890212"/>
    <w:rsid w:val="008915C5"/>
    <w:rsid w:val="00892BC3"/>
    <w:rsid w:val="00892F13"/>
    <w:rsid w:val="00893317"/>
    <w:rsid w:val="008935DA"/>
    <w:rsid w:val="008939CE"/>
    <w:rsid w:val="008966A8"/>
    <w:rsid w:val="00896710"/>
    <w:rsid w:val="00896A00"/>
    <w:rsid w:val="00897FBF"/>
    <w:rsid w:val="008A0A33"/>
    <w:rsid w:val="008A197A"/>
    <w:rsid w:val="008A261B"/>
    <w:rsid w:val="008A2FDC"/>
    <w:rsid w:val="008A4BB0"/>
    <w:rsid w:val="008A6237"/>
    <w:rsid w:val="008A6514"/>
    <w:rsid w:val="008B0009"/>
    <w:rsid w:val="008B01A3"/>
    <w:rsid w:val="008B679F"/>
    <w:rsid w:val="008B6AB9"/>
    <w:rsid w:val="008B7913"/>
    <w:rsid w:val="008B7F4D"/>
    <w:rsid w:val="008C184E"/>
    <w:rsid w:val="008C2C7C"/>
    <w:rsid w:val="008C5AD9"/>
    <w:rsid w:val="008C5B44"/>
    <w:rsid w:val="008C60FD"/>
    <w:rsid w:val="008D5392"/>
    <w:rsid w:val="008D6AB7"/>
    <w:rsid w:val="008D7994"/>
    <w:rsid w:val="008D7BD8"/>
    <w:rsid w:val="008E0A41"/>
    <w:rsid w:val="008E20A5"/>
    <w:rsid w:val="008E331C"/>
    <w:rsid w:val="008E3BC6"/>
    <w:rsid w:val="008E55AB"/>
    <w:rsid w:val="008E5B14"/>
    <w:rsid w:val="008E5BE2"/>
    <w:rsid w:val="008F0404"/>
    <w:rsid w:val="008F1DAE"/>
    <w:rsid w:val="008F3C7A"/>
    <w:rsid w:val="008F4986"/>
    <w:rsid w:val="008F6073"/>
    <w:rsid w:val="008F6E2A"/>
    <w:rsid w:val="008F723C"/>
    <w:rsid w:val="008F75DE"/>
    <w:rsid w:val="00900C61"/>
    <w:rsid w:val="00901E0B"/>
    <w:rsid w:val="00902493"/>
    <w:rsid w:val="00906AE5"/>
    <w:rsid w:val="0091027B"/>
    <w:rsid w:val="009112CC"/>
    <w:rsid w:val="00912323"/>
    <w:rsid w:val="009130EE"/>
    <w:rsid w:val="0091327B"/>
    <w:rsid w:val="00914ABB"/>
    <w:rsid w:val="00924A22"/>
    <w:rsid w:val="00924E53"/>
    <w:rsid w:val="00925CB0"/>
    <w:rsid w:val="00927CA3"/>
    <w:rsid w:val="00930199"/>
    <w:rsid w:val="00930570"/>
    <w:rsid w:val="00932487"/>
    <w:rsid w:val="009348A3"/>
    <w:rsid w:val="009363FC"/>
    <w:rsid w:val="00936A1F"/>
    <w:rsid w:val="009400C3"/>
    <w:rsid w:val="00940577"/>
    <w:rsid w:val="00940C79"/>
    <w:rsid w:val="00943097"/>
    <w:rsid w:val="00945B35"/>
    <w:rsid w:val="00945D5C"/>
    <w:rsid w:val="00946963"/>
    <w:rsid w:val="009507E1"/>
    <w:rsid w:val="00953EEA"/>
    <w:rsid w:val="00960515"/>
    <w:rsid w:val="0096084E"/>
    <w:rsid w:val="00960DAD"/>
    <w:rsid w:val="0096100E"/>
    <w:rsid w:val="009611C3"/>
    <w:rsid w:val="00962FEF"/>
    <w:rsid w:val="0096373C"/>
    <w:rsid w:val="009660D6"/>
    <w:rsid w:val="00966536"/>
    <w:rsid w:val="00966BA2"/>
    <w:rsid w:val="009670D4"/>
    <w:rsid w:val="009712BA"/>
    <w:rsid w:val="0097216B"/>
    <w:rsid w:val="00973B83"/>
    <w:rsid w:val="00975156"/>
    <w:rsid w:val="00976BFD"/>
    <w:rsid w:val="00977C50"/>
    <w:rsid w:val="009801BE"/>
    <w:rsid w:val="0098129B"/>
    <w:rsid w:val="0098367F"/>
    <w:rsid w:val="0098617E"/>
    <w:rsid w:val="009868B8"/>
    <w:rsid w:val="009874AB"/>
    <w:rsid w:val="00991955"/>
    <w:rsid w:val="00991AE6"/>
    <w:rsid w:val="009930CF"/>
    <w:rsid w:val="00994DF0"/>
    <w:rsid w:val="0099721A"/>
    <w:rsid w:val="0099777B"/>
    <w:rsid w:val="00997B04"/>
    <w:rsid w:val="009A0B87"/>
    <w:rsid w:val="009A161E"/>
    <w:rsid w:val="009A22DB"/>
    <w:rsid w:val="009A245C"/>
    <w:rsid w:val="009A38EB"/>
    <w:rsid w:val="009A4B0E"/>
    <w:rsid w:val="009B03AA"/>
    <w:rsid w:val="009B149F"/>
    <w:rsid w:val="009B4EDF"/>
    <w:rsid w:val="009C12FB"/>
    <w:rsid w:val="009C1968"/>
    <w:rsid w:val="009D0A38"/>
    <w:rsid w:val="009D204E"/>
    <w:rsid w:val="009D2156"/>
    <w:rsid w:val="009D2DD9"/>
    <w:rsid w:val="009D32A7"/>
    <w:rsid w:val="009D4119"/>
    <w:rsid w:val="009D56CD"/>
    <w:rsid w:val="009D622D"/>
    <w:rsid w:val="009D6D83"/>
    <w:rsid w:val="009D7641"/>
    <w:rsid w:val="009E122C"/>
    <w:rsid w:val="009E1AE0"/>
    <w:rsid w:val="009E1B49"/>
    <w:rsid w:val="009E2493"/>
    <w:rsid w:val="009E3618"/>
    <w:rsid w:val="009E604A"/>
    <w:rsid w:val="009E6F98"/>
    <w:rsid w:val="009E72B0"/>
    <w:rsid w:val="009F0998"/>
    <w:rsid w:val="009F2486"/>
    <w:rsid w:val="009F39D0"/>
    <w:rsid w:val="009F45AE"/>
    <w:rsid w:val="009F4F10"/>
    <w:rsid w:val="009F64CB"/>
    <w:rsid w:val="009F65B7"/>
    <w:rsid w:val="009F6BAB"/>
    <w:rsid w:val="00A00D81"/>
    <w:rsid w:val="00A00EE3"/>
    <w:rsid w:val="00A01C39"/>
    <w:rsid w:val="00A03876"/>
    <w:rsid w:val="00A05A90"/>
    <w:rsid w:val="00A06B82"/>
    <w:rsid w:val="00A108EA"/>
    <w:rsid w:val="00A11553"/>
    <w:rsid w:val="00A13A5A"/>
    <w:rsid w:val="00A13DB5"/>
    <w:rsid w:val="00A1404C"/>
    <w:rsid w:val="00A15137"/>
    <w:rsid w:val="00A1518B"/>
    <w:rsid w:val="00A15854"/>
    <w:rsid w:val="00A15A0E"/>
    <w:rsid w:val="00A15B38"/>
    <w:rsid w:val="00A16562"/>
    <w:rsid w:val="00A2023F"/>
    <w:rsid w:val="00A20BE9"/>
    <w:rsid w:val="00A217CD"/>
    <w:rsid w:val="00A22167"/>
    <w:rsid w:val="00A221B3"/>
    <w:rsid w:val="00A221C6"/>
    <w:rsid w:val="00A2428C"/>
    <w:rsid w:val="00A24F88"/>
    <w:rsid w:val="00A259F5"/>
    <w:rsid w:val="00A261BF"/>
    <w:rsid w:val="00A315B3"/>
    <w:rsid w:val="00A31A47"/>
    <w:rsid w:val="00A31B34"/>
    <w:rsid w:val="00A333D4"/>
    <w:rsid w:val="00A33D23"/>
    <w:rsid w:val="00A349EA"/>
    <w:rsid w:val="00A34DBE"/>
    <w:rsid w:val="00A3588A"/>
    <w:rsid w:val="00A35CAB"/>
    <w:rsid w:val="00A35D68"/>
    <w:rsid w:val="00A3709E"/>
    <w:rsid w:val="00A403B5"/>
    <w:rsid w:val="00A40EBF"/>
    <w:rsid w:val="00A460AB"/>
    <w:rsid w:val="00A46BC2"/>
    <w:rsid w:val="00A46EDB"/>
    <w:rsid w:val="00A50D11"/>
    <w:rsid w:val="00A53335"/>
    <w:rsid w:val="00A537BD"/>
    <w:rsid w:val="00A54376"/>
    <w:rsid w:val="00A55A5B"/>
    <w:rsid w:val="00A56F9A"/>
    <w:rsid w:val="00A62748"/>
    <w:rsid w:val="00A63AF5"/>
    <w:rsid w:val="00A65CC6"/>
    <w:rsid w:val="00A65D38"/>
    <w:rsid w:val="00A666D9"/>
    <w:rsid w:val="00A66ECC"/>
    <w:rsid w:val="00A72412"/>
    <w:rsid w:val="00A72D46"/>
    <w:rsid w:val="00A72FBD"/>
    <w:rsid w:val="00A73671"/>
    <w:rsid w:val="00A74217"/>
    <w:rsid w:val="00A74537"/>
    <w:rsid w:val="00A74C41"/>
    <w:rsid w:val="00A77573"/>
    <w:rsid w:val="00A777BC"/>
    <w:rsid w:val="00A778FA"/>
    <w:rsid w:val="00A77901"/>
    <w:rsid w:val="00A80699"/>
    <w:rsid w:val="00A81A28"/>
    <w:rsid w:val="00A85744"/>
    <w:rsid w:val="00A865E7"/>
    <w:rsid w:val="00A86EA2"/>
    <w:rsid w:val="00A871EC"/>
    <w:rsid w:val="00A8730C"/>
    <w:rsid w:val="00A90DE4"/>
    <w:rsid w:val="00A9291B"/>
    <w:rsid w:val="00A94197"/>
    <w:rsid w:val="00A95249"/>
    <w:rsid w:val="00A962C3"/>
    <w:rsid w:val="00A975BA"/>
    <w:rsid w:val="00A97DF6"/>
    <w:rsid w:val="00AA1689"/>
    <w:rsid w:val="00AA25AD"/>
    <w:rsid w:val="00AA29BF"/>
    <w:rsid w:val="00AA4317"/>
    <w:rsid w:val="00AA4D0B"/>
    <w:rsid w:val="00AA53A9"/>
    <w:rsid w:val="00AA562C"/>
    <w:rsid w:val="00AA58C8"/>
    <w:rsid w:val="00AA5B1A"/>
    <w:rsid w:val="00AA730D"/>
    <w:rsid w:val="00AA740E"/>
    <w:rsid w:val="00AB03E7"/>
    <w:rsid w:val="00AB11AB"/>
    <w:rsid w:val="00AB2913"/>
    <w:rsid w:val="00AB3D15"/>
    <w:rsid w:val="00AB3E6A"/>
    <w:rsid w:val="00AB41A5"/>
    <w:rsid w:val="00AB4705"/>
    <w:rsid w:val="00AB4EAA"/>
    <w:rsid w:val="00AB53A2"/>
    <w:rsid w:val="00AC0700"/>
    <w:rsid w:val="00AC0E25"/>
    <w:rsid w:val="00AC1961"/>
    <w:rsid w:val="00AC1E21"/>
    <w:rsid w:val="00AC331D"/>
    <w:rsid w:val="00AC3456"/>
    <w:rsid w:val="00AC3A09"/>
    <w:rsid w:val="00AC3EDC"/>
    <w:rsid w:val="00AC4018"/>
    <w:rsid w:val="00AC4A76"/>
    <w:rsid w:val="00AC51A3"/>
    <w:rsid w:val="00AC53D9"/>
    <w:rsid w:val="00AD0FAD"/>
    <w:rsid w:val="00AD2130"/>
    <w:rsid w:val="00AD2AA7"/>
    <w:rsid w:val="00AD2E4B"/>
    <w:rsid w:val="00AD31DA"/>
    <w:rsid w:val="00AD359E"/>
    <w:rsid w:val="00AD36D3"/>
    <w:rsid w:val="00AD4599"/>
    <w:rsid w:val="00AD46B2"/>
    <w:rsid w:val="00AE0119"/>
    <w:rsid w:val="00AE09CB"/>
    <w:rsid w:val="00AE4881"/>
    <w:rsid w:val="00AE54C4"/>
    <w:rsid w:val="00AE5D78"/>
    <w:rsid w:val="00AF5300"/>
    <w:rsid w:val="00AF56FC"/>
    <w:rsid w:val="00AF6858"/>
    <w:rsid w:val="00AF69DA"/>
    <w:rsid w:val="00AF7ACC"/>
    <w:rsid w:val="00B01795"/>
    <w:rsid w:val="00B03FDA"/>
    <w:rsid w:val="00B04DAE"/>
    <w:rsid w:val="00B06014"/>
    <w:rsid w:val="00B103C0"/>
    <w:rsid w:val="00B104B1"/>
    <w:rsid w:val="00B1076D"/>
    <w:rsid w:val="00B1125E"/>
    <w:rsid w:val="00B11631"/>
    <w:rsid w:val="00B13FEC"/>
    <w:rsid w:val="00B15015"/>
    <w:rsid w:val="00B15FD0"/>
    <w:rsid w:val="00B17C6D"/>
    <w:rsid w:val="00B20B24"/>
    <w:rsid w:val="00B22D3F"/>
    <w:rsid w:val="00B23ECC"/>
    <w:rsid w:val="00B23F3B"/>
    <w:rsid w:val="00B24C91"/>
    <w:rsid w:val="00B25AAC"/>
    <w:rsid w:val="00B262FB"/>
    <w:rsid w:val="00B273F2"/>
    <w:rsid w:val="00B32621"/>
    <w:rsid w:val="00B34B64"/>
    <w:rsid w:val="00B357F6"/>
    <w:rsid w:val="00B36BF3"/>
    <w:rsid w:val="00B40DB5"/>
    <w:rsid w:val="00B41DBA"/>
    <w:rsid w:val="00B4455B"/>
    <w:rsid w:val="00B466FB"/>
    <w:rsid w:val="00B46AD2"/>
    <w:rsid w:val="00B532D9"/>
    <w:rsid w:val="00B53DAF"/>
    <w:rsid w:val="00B54A80"/>
    <w:rsid w:val="00B6436C"/>
    <w:rsid w:val="00B64BF3"/>
    <w:rsid w:val="00B64F5B"/>
    <w:rsid w:val="00B663D2"/>
    <w:rsid w:val="00B7144B"/>
    <w:rsid w:val="00B72103"/>
    <w:rsid w:val="00B75B3C"/>
    <w:rsid w:val="00B76CB3"/>
    <w:rsid w:val="00B76F12"/>
    <w:rsid w:val="00B77F1C"/>
    <w:rsid w:val="00B825DF"/>
    <w:rsid w:val="00B82921"/>
    <w:rsid w:val="00B83126"/>
    <w:rsid w:val="00B84076"/>
    <w:rsid w:val="00B84CFE"/>
    <w:rsid w:val="00B85E16"/>
    <w:rsid w:val="00B900A2"/>
    <w:rsid w:val="00B92877"/>
    <w:rsid w:val="00B94FA1"/>
    <w:rsid w:val="00B959DE"/>
    <w:rsid w:val="00B96792"/>
    <w:rsid w:val="00BA0F4C"/>
    <w:rsid w:val="00BA258D"/>
    <w:rsid w:val="00BA2BF2"/>
    <w:rsid w:val="00BA3916"/>
    <w:rsid w:val="00BA4F65"/>
    <w:rsid w:val="00BA765B"/>
    <w:rsid w:val="00BA76C0"/>
    <w:rsid w:val="00BB04A1"/>
    <w:rsid w:val="00BB2033"/>
    <w:rsid w:val="00BB301A"/>
    <w:rsid w:val="00BB3BDA"/>
    <w:rsid w:val="00BB7109"/>
    <w:rsid w:val="00BC0A08"/>
    <w:rsid w:val="00BC2637"/>
    <w:rsid w:val="00BC3974"/>
    <w:rsid w:val="00BC5D62"/>
    <w:rsid w:val="00BC5E6C"/>
    <w:rsid w:val="00BC6220"/>
    <w:rsid w:val="00BC6B74"/>
    <w:rsid w:val="00BC74E8"/>
    <w:rsid w:val="00BD10B2"/>
    <w:rsid w:val="00BD136C"/>
    <w:rsid w:val="00BD2FA1"/>
    <w:rsid w:val="00BD5CC1"/>
    <w:rsid w:val="00BD67B6"/>
    <w:rsid w:val="00BD7606"/>
    <w:rsid w:val="00BD7D2D"/>
    <w:rsid w:val="00BE0337"/>
    <w:rsid w:val="00BE1DE9"/>
    <w:rsid w:val="00BE78E5"/>
    <w:rsid w:val="00BE7909"/>
    <w:rsid w:val="00BF036F"/>
    <w:rsid w:val="00BF1BBE"/>
    <w:rsid w:val="00BF2C8E"/>
    <w:rsid w:val="00BF3936"/>
    <w:rsid w:val="00BF433F"/>
    <w:rsid w:val="00BF7FFA"/>
    <w:rsid w:val="00C031C5"/>
    <w:rsid w:val="00C03AF5"/>
    <w:rsid w:val="00C04F25"/>
    <w:rsid w:val="00C05304"/>
    <w:rsid w:val="00C0567C"/>
    <w:rsid w:val="00C05DD8"/>
    <w:rsid w:val="00C07FD5"/>
    <w:rsid w:val="00C104D7"/>
    <w:rsid w:val="00C12220"/>
    <w:rsid w:val="00C13E5B"/>
    <w:rsid w:val="00C147BE"/>
    <w:rsid w:val="00C2018D"/>
    <w:rsid w:val="00C20F75"/>
    <w:rsid w:val="00C21879"/>
    <w:rsid w:val="00C225D0"/>
    <w:rsid w:val="00C24526"/>
    <w:rsid w:val="00C247EC"/>
    <w:rsid w:val="00C272AB"/>
    <w:rsid w:val="00C2747A"/>
    <w:rsid w:val="00C27DF3"/>
    <w:rsid w:val="00C305F5"/>
    <w:rsid w:val="00C34FA1"/>
    <w:rsid w:val="00C35EC8"/>
    <w:rsid w:val="00C36916"/>
    <w:rsid w:val="00C36967"/>
    <w:rsid w:val="00C40A2B"/>
    <w:rsid w:val="00C42BB1"/>
    <w:rsid w:val="00C43121"/>
    <w:rsid w:val="00C43FE3"/>
    <w:rsid w:val="00C46118"/>
    <w:rsid w:val="00C46120"/>
    <w:rsid w:val="00C46CBC"/>
    <w:rsid w:val="00C47845"/>
    <w:rsid w:val="00C50680"/>
    <w:rsid w:val="00C52C1A"/>
    <w:rsid w:val="00C536A3"/>
    <w:rsid w:val="00C5386E"/>
    <w:rsid w:val="00C553F5"/>
    <w:rsid w:val="00C55424"/>
    <w:rsid w:val="00C571C2"/>
    <w:rsid w:val="00C60494"/>
    <w:rsid w:val="00C622F2"/>
    <w:rsid w:val="00C633A7"/>
    <w:rsid w:val="00C64044"/>
    <w:rsid w:val="00C65773"/>
    <w:rsid w:val="00C672A3"/>
    <w:rsid w:val="00C701B5"/>
    <w:rsid w:val="00C725EE"/>
    <w:rsid w:val="00C72BA9"/>
    <w:rsid w:val="00C74566"/>
    <w:rsid w:val="00C7507B"/>
    <w:rsid w:val="00C753F2"/>
    <w:rsid w:val="00C8146A"/>
    <w:rsid w:val="00C82941"/>
    <w:rsid w:val="00C82D6C"/>
    <w:rsid w:val="00C83211"/>
    <w:rsid w:val="00C8403D"/>
    <w:rsid w:val="00C85094"/>
    <w:rsid w:val="00C85113"/>
    <w:rsid w:val="00C85485"/>
    <w:rsid w:val="00C876A7"/>
    <w:rsid w:val="00C87A2E"/>
    <w:rsid w:val="00C9188D"/>
    <w:rsid w:val="00C92BE4"/>
    <w:rsid w:val="00C943D6"/>
    <w:rsid w:val="00CA0060"/>
    <w:rsid w:val="00CA3B92"/>
    <w:rsid w:val="00CA4A41"/>
    <w:rsid w:val="00CA5509"/>
    <w:rsid w:val="00CA74A5"/>
    <w:rsid w:val="00CA76F5"/>
    <w:rsid w:val="00CA7BC0"/>
    <w:rsid w:val="00CA7F87"/>
    <w:rsid w:val="00CB0150"/>
    <w:rsid w:val="00CB1FCC"/>
    <w:rsid w:val="00CB2106"/>
    <w:rsid w:val="00CB4246"/>
    <w:rsid w:val="00CB48B4"/>
    <w:rsid w:val="00CB598B"/>
    <w:rsid w:val="00CB604E"/>
    <w:rsid w:val="00CB767E"/>
    <w:rsid w:val="00CC1495"/>
    <w:rsid w:val="00CC1E92"/>
    <w:rsid w:val="00CC22F0"/>
    <w:rsid w:val="00CC3CB7"/>
    <w:rsid w:val="00CC401D"/>
    <w:rsid w:val="00CC6638"/>
    <w:rsid w:val="00CC6FB4"/>
    <w:rsid w:val="00CC7093"/>
    <w:rsid w:val="00CD1208"/>
    <w:rsid w:val="00CD32DD"/>
    <w:rsid w:val="00CD49FF"/>
    <w:rsid w:val="00CD5726"/>
    <w:rsid w:val="00CE1498"/>
    <w:rsid w:val="00CE1A09"/>
    <w:rsid w:val="00CE1DBF"/>
    <w:rsid w:val="00CE4FC8"/>
    <w:rsid w:val="00CF0763"/>
    <w:rsid w:val="00CF124D"/>
    <w:rsid w:val="00CF1E5E"/>
    <w:rsid w:val="00CF2CF1"/>
    <w:rsid w:val="00CF5142"/>
    <w:rsid w:val="00CF5CD8"/>
    <w:rsid w:val="00CF62B1"/>
    <w:rsid w:val="00CF64E3"/>
    <w:rsid w:val="00CF76BC"/>
    <w:rsid w:val="00D0030E"/>
    <w:rsid w:val="00D0045D"/>
    <w:rsid w:val="00D00B22"/>
    <w:rsid w:val="00D017BE"/>
    <w:rsid w:val="00D030D4"/>
    <w:rsid w:val="00D06402"/>
    <w:rsid w:val="00D07E22"/>
    <w:rsid w:val="00D1296B"/>
    <w:rsid w:val="00D16E9A"/>
    <w:rsid w:val="00D17232"/>
    <w:rsid w:val="00D22FC7"/>
    <w:rsid w:val="00D230E4"/>
    <w:rsid w:val="00D26BD0"/>
    <w:rsid w:val="00D2788B"/>
    <w:rsid w:val="00D32E1C"/>
    <w:rsid w:val="00D33ADD"/>
    <w:rsid w:val="00D33E7A"/>
    <w:rsid w:val="00D355D3"/>
    <w:rsid w:val="00D36D41"/>
    <w:rsid w:val="00D414D3"/>
    <w:rsid w:val="00D42BC7"/>
    <w:rsid w:val="00D435AB"/>
    <w:rsid w:val="00D43771"/>
    <w:rsid w:val="00D50F34"/>
    <w:rsid w:val="00D559BD"/>
    <w:rsid w:val="00D6062B"/>
    <w:rsid w:val="00D60C11"/>
    <w:rsid w:val="00D6168F"/>
    <w:rsid w:val="00D61972"/>
    <w:rsid w:val="00D63C8A"/>
    <w:rsid w:val="00D6423B"/>
    <w:rsid w:val="00D651D7"/>
    <w:rsid w:val="00D65353"/>
    <w:rsid w:val="00D6592C"/>
    <w:rsid w:val="00D719BD"/>
    <w:rsid w:val="00D71EF7"/>
    <w:rsid w:val="00D72465"/>
    <w:rsid w:val="00D774E2"/>
    <w:rsid w:val="00D80AA0"/>
    <w:rsid w:val="00D82743"/>
    <w:rsid w:val="00D82BC3"/>
    <w:rsid w:val="00D82F6A"/>
    <w:rsid w:val="00D91F22"/>
    <w:rsid w:val="00D9375D"/>
    <w:rsid w:val="00D945B8"/>
    <w:rsid w:val="00D97B4B"/>
    <w:rsid w:val="00DA26E6"/>
    <w:rsid w:val="00DA4548"/>
    <w:rsid w:val="00DA6A6C"/>
    <w:rsid w:val="00DA6C3D"/>
    <w:rsid w:val="00DB0459"/>
    <w:rsid w:val="00DB10AA"/>
    <w:rsid w:val="00DB2065"/>
    <w:rsid w:val="00DB3958"/>
    <w:rsid w:val="00DB4771"/>
    <w:rsid w:val="00DB4FD4"/>
    <w:rsid w:val="00DB5B8B"/>
    <w:rsid w:val="00DB5F56"/>
    <w:rsid w:val="00DB75BE"/>
    <w:rsid w:val="00DC1375"/>
    <w:rsid w:val="00DC142F"/>
    <w:rsid w:val="00DC201A"/>
    <w:rsid w:val="00DC2F12"/>
    <w:rsid w:val="00DC365F"/>
    <w:rsid w:val="00DC3E24"/>
    <w:rsid w:val="00DC6112"/>
    <w:rsid w:val="00DC69A2"/>
    <w:rsid w:val="00DD00DF"/>
    <w:rsid w:val="00DD0D3B"/>
    <w:rsid w:val="00DD5F24"/>
    <w:rsid w:val="00DD6690"/>
    <w:rsid w:val="00DD700D"/>
    <w:rsid w:val="00DD728E"/>
    <w:rsid w:val="00DD785D"/>
    <w:rsid w:val="00DE1184"/>
    <w:rsid w:val="00DE3AA5"/>
    <w:rsid w:val="00DE3F1D"/>
    <w:rsid w:val="00DE4196"/>
    <w:rsid w:val="00DE4776"/>
    <w:rsid w:val="00DE545D"/>
    <w:rsid w:val="00DE6CCE"/>
    <w:rsid w:val="00DE6F01"/>
    <w:rsid w:val="00DE72C6"/>
    <w:rsid w:val="00DE74BF"/>
    <w:rsid w:val="00DE7934"/>
    <w:rsid w:val="00DF0167"/>
    <w:rsid w:val="00DF417A"/>
    <w:rsid w:val="00DF42B4"/>
    <w:rsid w:val="00DF4391"/>
    <w:rsid w:val="00DF5D88"/>
    <w:rsid w:val="00DF5FFC"/>
    <w:rsid w:val="00DF7228"/>
    <w:rsid w:val="00E019F0"/>
    <w:rsid w:val="00E01B5A"/>
    <w:rsid w:val="00E032E7"/>
    <w:rsid w:val="00E0603B"/>
    <w:rsid w:val="00E10F4F"/>
    <w:rsid w:val="00E1232A"/>
    <w:rsid w:val="00E14574"/>
    <w:rsid w:val="00E159AA"/>
    <w:rsid w:val="00E16A32"/>
    <w:rsid w:val="00E17862"/>
    <w:rsid w:val="00E2103E"/>
    <w:rsid w:val="00E2271C"/>
    <w:rsid w:val="00E23FFD"/>
    <w:rsid w:val="00E3283F"/>
    <w:rsid w:val="00E3369D"/>
    <w:rsid w:val="00E33975"/>
    <w:rsid w:val="00E3415C"/>
    <w:rsid w:val="00E353C2"/>
    <w:rsid w:val="00E37744"/>
    <w:rsid w:val="00E41151"/>
    <w:rsid w:val="00E44FAC"/>
    <w:rsid w:val="00E477C5"/>
    <w:rsid w:val="00E507D0"/>
    <w:rsid w:val="00E50848"/>
    <w:rsid w:val="00E509C2"/>
    <w:rsid w:val="00E519F8"/>
    <w:rsid w:val="00E5335D"/>
    <w:rsid w:val="00E54FD9"/>
    <w:rsid w:val="00E5734E"/>
    <w:rsid w:val="00E57886"/>
    <w:rsid w:val="00E57E73"/>
    <w:rsid w:val="00E57EBC"/>
    <w:rsid w:val="00E60C4D"/>
    <w:rsid w:val="00E6138E"/>
    <w:rsid w:val="00E61C47"/>
    <w:rsid w:val="00E633A3"/>
    <w:rsid w:val="00E65CD4"/>
    <w:rsid w:val="00E66382"/>
    <w:rsid w:val="00E66A57"/>
    <w:rsid w:val="00E66AA8"/>
    <w:rsid w:val="00E705E2"/>
    <w:rsid w:val="00E70821"/>
    <w:rsid w:val="00E70A5D"/>
    <w:rsid w:val="00E717D8"/>
    <w:rsid w:val="00E73089"/>
    <w:rsid w:val="00E74335"/>
    <w:rsid w:val="00E75A55"/>
    <w:rsid w:val="00E75D5B"/>
    <w:rsid w:val="00E77914"/>
    <w:rsid w:val="00E77C3E"/>
    <w:rsid w:val="00E800FD"/>
    <w:rsid w:val="00E80BDA"/>
    <w:rsid w:val="00E80DCE"/>
    <w:rsid w:val="00E84205"/>
    <w:rsid w:val="00E852CF"/>
    <w:rsid w:val="00E854EB"/>
    <w:rsid w:val="00E92A1C"/>
    <w:rsid w:val="00E931AA"/>
    <w:rsid w:val="00E94DEC"/>
    <w:rsid w:val="00E94FA6"/>
    <w:rsid w:val="00E957C9"/>
    <w:rsid w:val="00E95D04"/>
    <w:rsid w:val="00E9614A"/>
    <w:rsid w:val="00E96AFF"/>
    <w:rsid w:val="00EA0FC1"/>
    <w:rsid w:val="00EA33A5"/>
    <w:rsid w:val="00EA4114"/>
    <w:rsid w:val="00EA532D"/>
    <w:rsid w:val="00EA6565"/>
    <w:rsid w:val="00EB231C"/>
    <w:rsid w:val="00EB2839"/>
    <w:rsid w:val="00EB35AE"/>
    <w:rsid w:val="00EB3A0F"/>
    <w:rsid w:val="00EB6807"/>
    <w:rsid w:val="00EB69AD"/>
    <w:rsid w:val="00EB7DA3"/>
    <w:rsid w:val="00EC2047"/>
    <w:rsid w:val="00EC5353"/>
    <w:rsid w:val="00EC543B"/>
    <w:rsid w:val="00EC5E88"/>
    <w:rsid w:val="00EC7BF5"/>
    <w:rsid w:val="00ED0B6F"/>
    <w:rsid w:val="00ED0C5E"/>
    <w:rsid w:val="00ED1B31"/>
    <w:rsid w:val="00ED1C84"/>
    <w:rsid w:val="00ED1FE6"/>
    <w:rsid w:val="00ED434D"/>
    <w:rsid w:val="00ED4F24"/>
    <w:rsid w:val="00ED64AF"/>
    <w:rsid w:val="00ED6837"/>
    <w:rsid w:val="00EE0651"/>
    <w:rsid w:val="00EE13CA"/>
    <w:rsid w:val="00EE175C"/>
    <w:rsid w:val="00EE22E9"/>
    <w:rsid w:val="00EE23AA"/>
    <w:rsid w:val="00EE24EA"/>
    <w:rsid w:val="00EE383E"/>
    <w:rsid w:val="00EE4313"/>
    <w:rsid w:val="00EE7C7E"/>
    <w:rsid w:val="00EF0F69"/>
    <w:rsid w:val="00EF1CD6"/>
    <w:rsid w:val="00EF223D"/>
    <w:rsid w:val="00EF623B"/>
    <w:rsid w:val="00EF71C4"/>
    <w:rsid w:val="00F028C6"/>
    <w:rsid w:val="00F02913"/>
    <w:rsid w:val="00F02BB4"/>
    <w:rsid w:val="00F0310B"/>
    <w:rsid w:val="00F03AB5"/>
    <w:rsid w:val="00F05439"/>
    <w:rsid w:val="00F05611"/>
    <w:rsid w:val="00F057B4"/>
    <w:rsid w:val="00F10455"/>
    <w:rsid w:val="00F11621"/>
    <w:rsid w:val="00F12000"/>
    <w:rsid w:val="00F13AC0"/>
    <w:rsid w:val="00F148E9"/>
    <w:rsid w:val="00F16342"/>
    <w:rsid w:val="00F16E01"/>
    <w:rsid w:val="00F20848"/>
    <w:rsid w:val="00F2247E"/>
    <w:rsid w:val="00F23419"/>
    <w:rsid w:val="00F23F15"/>
    <w:rsid w:val="00F24BEB"/>
    <w:rsid w:val="00F2585E"/>
    <w:rsid w:val="00F26628"/>
    <w:rsid w:val="00F27851"/>
    <w:rsid w:val="00F30BE2"/>
    <w:rsid w:val="00F3349C"/>
    <w:rsid w:val="00F33C1C"/>
    <w:rsid w:val="00F353F7"/>
    <w:rsid w:val="00F4095C"/>
    <w:rsid w:val="00F40A7F"/>
    <w:rsid w:val="00F4145D"/>
    <w:rsid w:val="00F42D40"/>
    <w:rsid w:val="00F433C0"/>
    <w:rsid w:val="00F437C0"/>
    <w:rsid w:val="00F43A26"/>
    <w:rsid w:val="00F43C40"/>
    <w:rsid w:val="00F4485F"/>
    <w:rsid w:val="00F4533D"/>
    <w:rsid w:val="00F45442"/>
    <w:rsid w:val="00F45BC6"/>
    <w:rsid w:val="00F46B27"/>
    <w:rsid w:val="00F51160"/>
    <w:rsid w:val="00F51A44"/>
    <w:rsid w:val="00F52ED7"/>
    <w:rsid w:val="00F536E4"/>
    <w:rsid w:val="00F5412B"/>
    <w:rsid w:val="00F547CE"/>
    <w:rsid w:val="00F547D0"/>
    <w:rsid w:val="00F54D18"/>
    <w:rsid w:val="00F5522E"/>
    <w:rsid w:val="00F56588"/>
    <w:rsid w:val="00F6114B"/>
    <w:rsid w:val="00F62E32"/>
    <w:rsid w:val="00F631AD"/>
    <w:rsid w:val="00F63353"/>
    <w:rsid w:val="00F634A0"/>
    <w:rsid w:val="00F63E5D"/>
    <w:rsid w:val="00F67119"/>
    <w:rsid w:val="00F7050B"/>
    <w:rsid w:val="00F72A24"/>
    <w:rsid w:val="00F73ABF"/>
    <w:rsid w:val="00F73E6B"/>
    <w:rsid w:val="00F73E6D"/>
    <w:rsid w:val="00F74186"/>
    <w:rsid w:val="00F747CD"/>
    <w:rsid w:val="00F765DC"/>
    <w:rsid w:val="00F76CF6"/>
    <w:rsid w:val="00F80BF5"/>
    <w:rsid w:val="00F828A8"/>
    <w:rsid w:val="00F82D56"/>
    <w:rsid w:val="00F8413D"/>
    <w:rsid w:val="00F85A79"/>
    <w:rsid w:val="00F8613C"/>
    <w:rsid w:val="00F877B6"/>
    <w:rsid w:val="00F87EC4"/>
    <w:rsid w:val="00F90114"/>
    <w:rsid w:val="00F93010"/>
    <w:rsid w:val="00F93905"/>
    <w:rsid w:val="00F955BA"/>
    <w:rsid w:val="00F96BE5"/>
    <w:rsid w:val="00FA1B83"/>
    <w:rsid w:val="00FA1DF2"/>
    <w:rsid w:val="00FA1EE8"/>
    <w:rsid w:val="00FA483A"/>
    <w:rsid w:val="00FA7C9E"/>
    <w:rsid w:val="00FA7E7D"/>
    <w:rsid w:val="00FB1959"/>
    <w:rsid w:val="00FB2972"/>
    <w:rsid w:val="00FB6D19"/>
    <w:rsid w:val="00FB79E5"/>
    <w:rsid w:val="00FC06C8"/>
    <w:rsid w:val="00FC1515"/>
    <w:rsid w:val="00FC255A"/>
    <w:rsid w:val="00FC4E57"/>
    <w:rsid w:val="00FC5555"/>
    <w:rsid w:val="00FC58B6"/>
    <w:rsid w:val="00FC6632"/>
    <w:rsid w:val="00FC785A"/>
    <w:rsid w:val="00FD01EC"/>
    <w:rsid w:val="00FD3B1A"/>
    <w:rsid w:val="00FD4A6E"/>
    <w:rsid w:val="00FD6CF8"/>
    <w:rsid w:val="00FE16B1"/>
    <w:rsid w:val="00FE4F85"/>
    <w:rsid w:val="00FE551A"/>
    <w:rsid w:val="00FF1B14"/>
    <w:rsid w:val="00FF1F71"/>
    <w:rsid w:val="00FF6432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B4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B4"/>
    <w:pPr>
      <w:keepNext/>
      <w:jc w:val="center"/>
      <w:outlineLvl w:val="0"/>
    </w:pPr>
    <w:rPr>
      <w:rFonts w:cs="Arial"/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6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B4"/>
    <w:rPr>
      <w:rFonts w:ascii="Arial" w:eastAsia="Times New Roman" w:hAnsi="Arial" w:cs="Arial"/>
      <w:b/>
      <w:bCs/>
      <w:caps/>
      <w:sz w:val="24"/>
      <w:szCs w:val="24"/>
    </w:rPr>
  </w:style>
  <w:style w:type="paragraph" w:styleId="PlainText">
    <w:name w:val="Plain Text"/>
    <w:basedOn w:val="Normal"/>
    <w:link w:val="PlainTextChar"/>
    <w:rsid w:val="00CB48B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B48B4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B48B4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CB48B4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CB48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8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05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5DD8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D8"/>
    <w:rPr>
      <w:rFonts w:ascii="Arial" w:eastAsia="Times New Roman" w:hAnsi="Arial"/>
      <w:sz w:val="24"/>
      <w:szCs w:val="24"/>
    </w:rPr>
  </w:style>
  <w:style w:type="numbering" w:customStyle="1" w:styleId="Style1">
    <w:name w:val="Style1"/>
    <w:uiPriority w:val="99"/>
    <w:rsid w:val="008407E6"/>
    <w:pPr>
      <w:numPr>
        <w:numId w:val="1"/>
      </w:numPr>
    </w:pPr>
  </w:style>
  <w:style w:type="paragraph" w:customStyle="1" w:styleId="Default">
    <w:name w:val="Default"/>
    <w:rsid w:val="008407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numbering" w:customStyle="1" w:styleId="Style11">
    <w:name w:val="Style11"/>
    <w:uiPriority w:val="99"/>
    <w:rsid w:val="008407E6"/>
  </w:style>
  <w:style w:type="numbering" w:customStyle="1" w:styleId="PP">
    <w:name w:val="P&amp;P"/>
    <w:rsid w:val="003F13A3"/>
    <w:pPr>
      <w:numPr>
        <w:numId w:val="33"/>
      </w:numPr>
    </w:pPr>
  </w:style>
  <w:style w:type="paragraph" w:styleId="TOC1">
    <w:name w:val="toc 1"/>
    <w:basedOn w:val="Normal"/>
    <w:next w:val="Normal"/>
    <w:autoRedefine/>
    <w:uiPriority w:val="39"/>
    <w:rsid w:val="00026380"/>
    <w:pPr>
      <w:tabs>
        <w:tab w:val="right" w:leader="dot" w:pos="9270"/>
      </w:tabs>
    </w:pPr>
  </w:style>
  <w:style w:type="paragraph" w:styleId="Title">
    <w:name w:val="Title"/>
    <w:basedOn w:val="Normal"/>
    <w:link w:val="TitleChar"/>
    <w:qFormat/>
    <w:rsid w:val="00147D6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47D6B"/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7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6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link w:val="SubtitleChar"/>
    <w:qFormat/>
    <w:rsid w:val="00C0567C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C0567C"/>
    <w:rPr>
      <w:rFonts w:ascii="Arial" w:eastAsia="Times New Roman" w:hAnsi="Arial" w:cs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F3D6D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F20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48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848"/>
    <w:rPr>
      <w:rFonts w:ascii="Arial" w:eastAsia="Times New Roman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057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8617E"/>
    <w:rPr>
      <w:rFonts w:ascii="Arial" w:eastAsia="Times New Roman" w:hAnsi="Arial"/>
      <w:sz w:val="24"/>
      <w:szCs w:val="24"/>
    </w:rPr>
  </w:style>
  <w:style w:type="paragraph" w:styleId="List3">
    <w:name w:val="List 3"/>
    <w:basedOn w:val="Normal"/>
    <w:unhideWhenUsed/>
    <w:rsid w:val="003B0C9B"/>
    <w:pPr>
      <w:ind w:left="1080" w:hanging="36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B4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B4"/>
    <w:pPr>
      <w:keepNext/>
      <w:jc w:val="center"/>
      <w:outlineLvl w:val="0"/>
    </w:pPr>
    <w:rPr>
      <w:rFonts w:cs="Arial"/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6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B4"/>
    <w:rPr>
      <w:rFonts w:ascii="Arial" w:eastAsia="Times New Roman" w:hAnsi="Arial" w:cs="Arial"/>
      <w:b/>
      <w:bCs/>
      <w:caps/>
      <w:sz w:val="24"/>
      <w:szCs w:val="24"/>
    </w:rPr>
  </w:style>
  <w:style w:type="paragraph" w:styleId="PlainText">
    <w:name w:val="Plain Text"/>
    <w:basedOn w:val="Normal"/>
    <w:link w:val="PlainTextChar"/>
    <w:rsid w:val="00CB48B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B48B4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B48B4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CB48B4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CB48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8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05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5DD8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D8"/>
    <w:rPr>
      <w:rFonts w:ascii="Arial" w:eastAsia="Times New Roman" w:hAnsi="Arial"/>
      <w:sz w:val="24"/>
      <w:szCs w:val="24"/>
    </w:rPr>
  </w:style>
  <w:style w:type="numbering" w:customStyle="1" w:styleId="Style1">
    <w:name w:val="Style1"/>
    <w:uiPriority w:val="99"/>
    <w:rsid w:val="008407E6"/>
    <w:pPr>
      <w:numPr>
        <w:numId w:val="1"/>
      </w:numPr>
    </w:pPr>
  </w:style>
  <w:style w:type="paragraph" w:customStyle="1" w:styleId="Default">
    <w:name w:val="Default"/>
    <w:rsid w:val="008407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numbering" w:customStyle="1" w:styleId="Style11">
    <w:name w:val="Style11"/>
    <w:uiPriority w:val="99"/>
    <w:rsid w:val="008407E6"/>
  </w:style>
  <w:style w:type="numbering" w:customStyle="1" w:styleId="PP">
    <w:name w:val="P&amp;P"/>
    <w:rsid w:val="003F13A3"/>
    <w:pPr>
      <w:numPr>
        <w:numId w:val="33"/>
      </w:numPr>
    </w:pPr>
  </w:style>
  <w:style w:type="paragraph" w:styleId="TOC1">
    <w:name w:val="toc 1"/>
    <w:basedOn w:val="Normal"/>
    <w:next w:val="Normal"/>
    <w:autoRedefine/>
    <w:uiPriority w:val="39"/>
    <w:rsid w:val="00026380"/>
    <w:pPr>
      <w:tabs>
        <w:tab w:val="right" w:leader="dot" w:pos="9270"/>
      </w:tabs>
    </w:pPr>
  </w:style>
  <w:style w:type="paragraph" w:styleId="Title">
    <w:name w:val="Title"/>
    <w:basedOn w:val="Normal"/>
    <w:link w:val="TitleChar"/>
    <w:qFormat/>
    <w:rsid w:val="00147D6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47D6B"/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7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6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link w:val="SubtitleChar"/>
    <w:qFormat/>
    <w:rsid w:val="00C0567C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C0567C"/>
    <w:rPr>
      <w:rFonts w:ascii="Arial" w:eastAsia="Times New Roman" w:hAnsi="Arial" w:cs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F3D6D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F20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48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848"/>
    <w:rPr>
      <w:rFonts w:ascii="Arial" w:eastAsia="Times New Roman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057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8617E"/>
    <w:rPr>
      <w:rFonts w:ascii="Arial" w:eastAsia="Times New Roman" w:hAnsi="Arial"/>
      <w:sz w:val="24"/>
      <w:szCs w:val="24"/>
    </w:rPr>
  </w:style>
  <w:style w:type="paragraph" w:styleId="List3">
    <w:name w:val="List 3"/>
    <w:basedOn w:val="Normal"/>
    <w:unhideWhenUsed/>
    <w:rsid w:val="003B0C9B"/>
    <w:pPr>
      <w:ind w:left="1080" w:hanging="36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pps.leg.wa.gov/RCW/default.aspx?cite=18.20.1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ps.leg.wa.gov/RCW/default.aspx?cite=18.20.11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BA2C-4FED-4670-B169-0D199A4C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Operational Principles and Procedures for</vt:lpstr>
      <vt:lpstr>    Assisted Living Facilities (ALFs)</vt:lpstr>
      <vt:lpstr>    PREOCCUPANCY INITIAL LICENSING INSPECTION</vt:lpstr>
      <vt:lpstr>Tour</vt:lpstr>
    </vt:vector>
  </TitlesOfParts>
  <Company>DSHS/ADSA</Company>
  <LinksUpToDate>false</LinksUpToDate>
  <CharactersWithSpaces>3082</CharactersWithSpaces>
  <SharedDoc>false</SharedDoc>
  <HLinks>
    <vt:vector size="96" baseType="variant">
      <vt:variant>
        <vt:i4>5242916</vt:i4>
      </vt:variant>
      <vt:variant>
        <vt:i4>45</vt:i4>
      </vt:variant>
      <vt:variant>
        <vt:i4>0</vt:i4>
      </vt:variant>
      <vt:variant>
        <vt:i4>5</vt:i4>
      </vt:variant>
      <vt:variant>
        <vt:lpwstr>http://www1.dshs.wa.gov/pdf/ms/forms/10_373.pdf</vt:lpwstr>
      </vt:variant>
      <vt:variant>
        <vt:lpwstr/>
      </vt:variant>
      <vt:variant>
        <vt:i4>5242917</vt:i4>
      </vt:variant>
      <vt:variant>
        <vt:i4>42</vt:i4>
      </vt:variant>
      <vt:variant>
        <vt:i4>0</vt:i4>
      </vt:variant>
      <vt:variant>
        <vt:i4>5</vt:i4>
      </vt:variant>
      <vt:variant>
        <vt:lpwstr>http://www1.dshs.wa.gov/pdf/ms/forms/10_372.pdf</vt:lpwstr>
      </vt:variant>
      <vt:variant>
        <vt:lpwstr/>
      </vt:variant>
      <vt:variant>
        <vt:i4>5242918</vt:i4>
      </vt:variant>
      <vt:variant>
        <vt:i4>39</vt:i4>
      </vt:variant>
      <vt:variant>
        <vt:i4>0</vt:i4>
      </vt:variant>
      <vt:variant>
        <vt:i4>5</vt:i4>
      </vt:variant>
      <vt:variant>
        <vt:lpwstr>http://www1.dshs.wa.gov/pdf/ms/forms/10_371.pdf</vt:lpwstr>
      </vt:variant>
      <vt:variant>
        <vt:lpwstr/>
      </vt:variant>
      <vt:variant>
        <vt:i4>5242919</vt:i4>
      </vt:variant>
      <vt:variant>
        <vt:i4>36</vt:i4>
      </vt:variant>
      <vt:variant>
        <vt:i4>0</vt:i4>
      </vt:variant>
      <vt:variant>
        <vt:i4>5</vt:i4>
      </vt:variant>
      <vt:variant>
        <vt:lpwstr>http://www1.dshs.wa.gov/pdf/ms/forms/10_370.pdf</vt:lpwstr>
      </vt:variant>
      <vt:variant>
        <vt:lpwstr/>
      </vt:variant>
      <vt:variant>
        <vt:i4>5308462</vt:i4>
      </vt:variant>
      <vt:variant>
        <vt:i4>33</vt:i4>
      </vt:variant>
      <vt:variant>
        <vt:i4>0</vt:i4>
      </vt:variant>
      <vt:variant>
        <vt:i4>5</vt:i4>
      </vt:variant>
      <vt:variant>
        <vt:lpwstr>http://www1.dshs.wa.gov/pdf/ms/forms/10_369.pdf</vt:lpwstr>
      </vt:variant>
      <vt:variant>
        <vt:lpwstr/>
      </vt:variant>
      <vt:variant>
        <vt:i4>5308463</vt:i4>
      </vt:variant>
      <vt:variant>
        <vt:i4>30</vt:i4>
      </vt:variant>
      <vt:variant>
        <vt:i4>0</vt:i4>
      </vt:variant>
      <vt:variant>
        <vt:i4>5</vt:i4>
      </vt:variant>
      <vt:variant>
        <vt:lpwstr>http://www1.dshs.wa.gov/pdf/ms/forms/10_368.pdf</vt:lpwstr>
      </vt:variant>
      <vt:variant>
        <vt:lpwstr/>
      </vt:variant>
      <vt:variant>
        <vt:i4>5308448</vt:i4>
      </vt:variant>
      <vt:variant>
        <vt:i4>27</vt:i4>
      </vt:variant>
      <vt:variant>
        <vt:i4>0</vt:i4>
      </vt:variant>
      <vt:variant>
        <vt:i4>5</vt:i4>
      </vt:variant>
      <vt:variant>
        <vt:lpwstr>http://www1.dshs.wa.gov/pdf/ms/forms/10_367.pdf</vt:lpwstr>
      </vt:variant>
      <vt:variant>
        <vt:lpwstr/>
      </vt:variant>
      <vt:variant>
        <vt:i4>5308449</vt:i4>
      </vt:variant>
      <vt:variant>
        <vt:i4>24</vt:i4>
      </vt:variant>
      <vt:variant>
        <vt:i4>0</vt:i4>
      </vt:variant>
      <vt:variant>
        <vt:i4>5</vt:i4>
      </vt:variant>
      <vt:variant>
        <vt:lpwstr>http://www1.dshs.wa.gov/pdf/ms/forms/10_366.pdf</vt:lpwstr>
      </vt:variant>
      <vt:variant>
        <vt:lpwstr/>
      </vt:variant>
      <vt:variant>
        <vt:i4>5308450</vt:i4>
      </vt:variant>
      <vt:variant>
        <vt:i4>21</vt:i4>
      </vt:variant>
      <vt:variant>
        <vt:i4>0</vt:i4>
      </vt:variant>
      <vt:variant>
        <vt:i4>5</vt:i4>
      </vt:variant>
      <vt:variant>
        <vt:lpwstr>http://www1.dshs.wa.gov/pdf/ms/forms/10_365.pdf</vt:lpwstr>
      </vt:variant>
      <vt:variant>
        <vt:lpwstr/>
      </vt:variant>
      <vt:variant>
        <vt:i4>5308451</vt:i4>
      </vt:variant>
      <vt:variant>
        <vt:i4>18</vt:i4>
      </vt:variant>
      <vt:variant>
        <vt:i4>0</vt:i4>
      </vt:variant>
      <vt:variant>
        <vt:i4>5</vt:i4>
      </vt:variant>
      <vt:variant>
        <vt:lpwstr>http://www1.dshs.wa.gov/pdf/ms/forms/10_364.pdf</vt:lpwstr>
      </vt:variant>
      <vt:variant>
        <vt:lpwstr/>
      </vt:variant>
      <vt:variant>
        <vt:i4>5308452</vt:i4>
      </vt:variant>
      <vt:variant>
        <vt:i4>15</vt:i4>
      </vt:variant>
      <vt:variant>
        <vt:i4>0</vt:i4>
      </vt:variant>
      <vt:variant>
        <vt:i4>5</vt:i4>
      </vt:variant>
      <vt:variant>
        <vt:lpwstr>http://www1.dshs.wa.gov/pdf/ms/forms/10_363.pdf</vt:lpwstr>
      </vt:variant>
      <vt:variant>
        <vt:lpwstr/>
      </vt:variant>
      <vt:variant>
        <vt:i4>5308453</vt:i4>
      </vt:variant>
      <vt:variant>
        <vt:i4>12</vt:i4>
      </vt:variant>
      <vt:variant>
        <vt:i4>0</vt:i4>
      </vt:variant>
      <vt:variant>
        <vt:i4>5</vt:i4>
      </vt:variant>
      <vt:variant>
        <vt:lpwstr>http://www1.dshs.wa.gov/pdf/ms/forms/10_362.pdf</vt:lpwstr>
      </vt:variant>
      <vt:variant>
        <vt:lpwstr/>
      </vt:variant>
      <vt:variant>
        <vt:i4>5308454</vt:i4>
      </vt:variant>
      <vt:variant>
        <vt:i4>9</vt:i4>
      </vt:variant>
      <vt:variant>
        <vt:i4>0</vt:i4>
      </vt:variant>
      <vt:variant>
        <vt:i4>5</vt:i4>
      </vt:variant>
      <vt:variant>
        <vt:lpwstr>http://www1.dshs.wa.gov/pdf/ms/forms/10_361.pdf</vt:lpwstr>
      </vt:variant>
      <vt:variant>
        <vt:lpwstr/>
      </vt:variant>
      <vt:variant>
        <vt:i4>5308455</vt:i4>
      </vt:variant>
      <vt:variant>
        <vt:i4>6</vt:i4>
      </vt:variant>
      <vt:variant>
        <vt:i4>0</vt:i4>
      </vt:variant>
      <vt:variant>
        <vt:i4>5</vt:i4>
      </vt:variant>
      <vt:variant>
        <vt:lpwstr>http://www1.dshs.wa.gov/pdf/ms/forms/10_360.pdf</vt:lpwstr>
      </vt:variant>
      <vt:variant>
        <vt:lpwstr/>
      </vt:variant>
      <vt:variant>
        <vt:i4>5373998</vt:i4>
      </vt:variant>
      <vt:variant>
        <vt:i4>3</vt:i4>
      </vt:variant>
      <vt:variant>
        <vt:i4>0</vt:i4>
      </vt:variant>
      <vt:variant>
        <vt:i4>5</vt:i4>
      </vt:variant>
      <vt:variant>
        <vt:lpwstr>http://www1.dshs.wa.gov/pdf/ms/forms/10_359.pdf</vt:lpwstr>
      </vt:variant>
      <vt:variant>
        <vt:lpwstr/>
      </vt:variant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http://www1.dshs.wa.gov/pdf/ms/forms/10_359.pdf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Childress, Jeanette K (DSHS/ALTSA/RCS)</dc:creator>
  <cp:lastModifiedBy>Bantog, Clare (DSHS/RCS)</cp:lastModifiedBy>
  <cp:revision>3</cp:revision>
  <cp:lastPrinted>2014-02-07T16:39:00Z</cp:lastPrinted>
  <dcterms:created xsi:type="dcterms:W3CDTF">2014-04-14T18:00:00Z</dcterms:created>
  <dcterms:modified xsi:type="dcterms:W3CDTF">2014-04-15T20:29:00Z</dcterms:modified>
</cp:coreProperties>
</file>