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FB5E" w14:textId="77777777" w:rsidR="000023A9" w:rsidRDefault="000023A9" w:rsidP="000023A9">
      <w:pPr>
        <w:pStyle w:val="MeetingTitle"/>
        <w:spacing w:before="0"/>
        <w:jc w:val="center"/>
        <w:rPr>
          <w:sz w:val="24"/>
        </w:rPr>
      </w:pPr>
    </w:p>
    <w:p w14:paraId="3B9700B8" w14:textId="77777777" w:rsidR="008B5730" w:rsidRDefault="008B5730" w:rsidP="008B5730">
      <w:pPr>
        <w:pStyle w:val="MeetingTitle"/>
        <w:spacing w:before="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D87878A" wp14:editId="136795F9">
            <wp:extent cx="1544303" cy="88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C logo outline black background png 12-16-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52" cy="89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355D5" w14:textId="77777777" w:rsidR="008B5730" w:rsidRDefault="008B5730" w:rsidP="008B5730">
      <w:pPr>
        <w:pStyle w:val="MeetingTitle"/>
        <w:spacing w:before="0"/>
        <w:jc w:val="center"/>
        <w:rPr>
          <w:sz w:val="24"/>
        </w:rPr>
      </w:pPr>
    </w:p>
    <w:p w14:paraId="3A008EB1" w14:textId="0EF2B2B9" w:rsidR="00DD2886" w:rsidRDefault="00DD2886" w:rsidP="008B5730">
      <w:pPr>
        <w:pStyle w:val="MeetingTitle"/>
        <w:spacing w:before="0"/>
        <w:jc w:val="center"/>
        <w:rPr>
          <w:sz w:val="24"/>
        </w:rPr>
      </w:pPr>
      <w:r>
        <w:rPr>
          <w:sz w:val="24"/>
        </w:rPr>
        <w:t>Dementia Action Collaborative</w:t>
      </w:r>
      <w:r w:rsidR="00BE1E51">
        <w:rPr>
          <w:sz w:val="24"/>
        </w:rPr>
        <w:t xml:space="preserve"> (DAC)</w:t>
      </w:r>
      <w:r>
        <w:rPr>
          <w:sz w:val="24"/>
        </w:rPr>
        <w:t>:</w:t>
      </w:r>
    </w:p>
    <w:p w14:paraId="426EECA0" w14:textId="2A7C37D9" w:rsidR="00AB707B" w:rsidRDefault="00DD2886" w:rsidP="008B5730">
      <w:pPr>
        <w:pStyle w:val="MeetingTitle"/>
        <w:spacing w:before="0"/>
        <w:jc w:val="center"/>
        <w:rPr>
          <w:sz w:val="24"/>
        </w:rPr>
      </w:pPr>
      <w:r>
        <w:rPr>
          <w:sz w:val="24"/>
        </w:rPr>
        <w:t xml:space="preserve">Implementing the </w:t>
      </w:r>
      <w:r w:rsidR="00443598">
        <w:rPr>
          <w:sz w:val="24"/>
        </w:rPr>
        <w:t>Washington State Plan to Address Alzheimer’s Disease</w:t>
      </w:r>
      <w:r w:rsidR="00C123FB">
        <w:rPr>
          <w:sz w:val="24"/>
        </w:rPr>
        <w:t xml:space="preserve"> and Other Dementias</w:t>
      </w:r>
    </w:p>
    <w:p w14:paraId="7A7736E7" w14:textId="77777777" w:rsidR="008D5AED" w:rsidRDefault="008D5AED" w:rsidP="008B5730">
      <w:pPr>
        <w:pStyle w:val="MeetingTitle"/>
        <w:spacing w:before="0"/>
        <w:jc w:val="center"/>
        <w:rPr>
          <w:sz w:val="24"/>
        </w:rPr>
      </w:pPr>
    </w:p>
    <w:p w14:paraId="3478852D" w14:textId="05FD2DEA" w:rsidR="00C123FB" w:rsidRPr="008D5AED" w:rsidRDefault="00BE1E51" w:rsidP="000023A9">
      <w:pPr>
        <w:pStyle w:val="DateTime"/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>Thursday, September 15</w:t>
      </w:r>
      <w:r w:rsidR="00114DC7" w:rsidRPr="008D5AED">
        <w:rPr>
          <w:b/>
          <w:color w:val="0070C0"/>
          <w:sz w:val="24"/>
        </w:rPr>
        <w:t xml:space="preserve">, </w:t>
      </w:r>
      <w:r w:rsidR="0083709A" w:rsidRPr="008D5AED">
        <w:rPr>
          <w:b/>
          <w:color w:val="0070C0"/>
          <w:sz w:val="24"/>
        </w:rPr>
        <w:t>202</w:t>
      </w:r>
      <w:r w:rsidR="00FB6541">
        <w:rPr>
          <w:b/>
          <w:color w:val="0070C0"/>
          <w:sz w:val="24"/>
        </w:rPr>
        <w:t>2</w:t>
      </w:r>
      <w:r w:rsidR="00915E3D" w:rsidRPr="008D5AED">
        <w:rPr>
          <w:b/>
          <w:color w:val="0070C0"/>
          <w:sz w:val="24"/>
        </w:rPr>
        <w:t xml:space="preserve"> | </w:t>
      </w:r>
      <w:r w:rsidR="00237BED">
        <w:rPr>
          <w:b/>
          <w:color w:val="0070C0"/>
          <w:sz w:val="24"/>
        </w:rPr>
        <w:t>9</w:t>
      </w:r>
      <w:r w:rsidR="00BF2C0E" w:rsidRPr="008D5AED">
        <w:rPr>
          <w:b/>
          <w:color w:val="0070C0"/>
          <w:sz w:val="24"/>
        </w:rPr>
        <w:t>:0</w:t>
      </w:r>
      <w:r w:rsidR="00E504E4" w:rsidRPr="008D5AED">
        <w:rPr>
          <w:b/>
          <w:color w:val="0070C0"/>
          <w:sz w:val="24"/>
        </w:rPr>
        <w:t>0</w:t>
      </w:r>
      <w:r w:rsidR="00114DC7" w:rsidRPr="008D5AED">
        <w:rPr>
          <w:b/>
          <w:color w:val="0070C0"/>
          <w:sz w:val="24"/>
        </w:rPr>
        <w:t xml:space="preserve"> </w:t>
      </w:r>
      <w:r w:rsidR="00443598" w:rsidRPr="008D5AED">
        <w:rPr>
          <w:b/>
          <w:color w:val="0070C0"/>
          <w:sz w:val="24"/>
        </w:rPr>
        <w:t xml:space="preserve">to </w:t>
      </w:r>
      <w:r>
        <w:rPr>
          <w:b/>
          <w:color w:val="0070C0"/>
          <w:sz w:val="24"/>
        </w:rPr>
        <w:t>3:0</w:t>
      </w:r>
      <w:r w:rsidR="00237BED">
        <w:rPr>
          <w:b/>
          <w:color w:val="0070C0"/>
          <w:sz w:val="24"/>
        </w:rPr>
        <w:t>0</w:t>
      </w:r>
      <w:r w:rsidR="00443598" w:rsidRPr="008D5AED">
        <w:rPr>
          <w:b/>
          <w:color w:val="0070C0"/>
          <w:sz w:val="24"/>
        </w:rPr>
        <w:t xml:space="preserve"> p.m.</w:t>
      </w:r>
    </w:p>
    <w:p w14:paraId="0E99DB07" w14:textId="4D995EA1" w:rsidR="00BF2C0E" w:rsidRDefault="00BF2C0E" w:rsidP="000023A9">
      <w:pPr>
        <w:pStyle w:val="DateTime"/>
        <w:jc w:val="center"/>
        <w:rPr>
          <w:sz w:val="24"/>
        </w:rPr>
      </w:pPr>
      <w:r>
        <w:rPr>
          <w:sz w:val="24"/>
        </w:rPr>
        <w:t>Virtual door</w:t>
      </w:r>
      <w:r w:rsidR="00E218FC">
        <w:rPr>
          <w:sz w:val="24"/>
        </w:rPr>
        <w:t>s</w:t>
      </w:r>
      <w:r w:rsidR="00114DC7">
        <w:rPr>
          <w:sz w:val="24"/>
        </w:rPr>
        <w:t xml:space="preserve"> open at </w:t>
      </w:r>
      <w:r w:rsidR="00237BED">
        <w:rPr>
          <w:sz w:val="24"/>
        </w:rPr>
        <w:t>8</w:t>
      </w:r>
      <w:r w:rsidR="00114DC7">
        <w:rPr>
          <w:sz w:val="24"/>
        </w:rPr>
        <w:t xml:space="preserve">:45 </w:t>
      </w:r>
      <w:r w:rsidR="00237BED">
        <w:rPr>
          <w:sz w:val="24"/>
        </w:rPr>
        <w:t>a</w:t>
      </w:r>
      <w:r w:rsidR="00114DC7">
        <w:rPr>
          <w:sz w:val="24"/>
        </w:rPr>
        <w:t>m</w:t>
      </w:r>
      <w:r w:rsidR="0031216A">
        <w:rPr>
          <w:sz w:val="24"/>
        </w:rPr>
        <w:t xml:space="preserve"> – come early for tech check</w:t>
      </w:r>
      <w:r w:rsidR="00544EF2">
        <w:rPr>
          <w:sz w:val="24"/>
        </w:rPr>
        <w:t>!</w:t>
      </w:r>
    </w:p>
    <w:p w14:paraId="3F74608D" w14:textId="77777777" w:rsidR="007259D6" w:rsidRDefault="007259D6" w:rsidP="000023A9">
      <w:pPr>
        <w:pStyle w:val="DateTime"/>
        <w:jc w:val="center"/>
        <w:rPr>
          <w:sz w:val="24"/>
        </w:rPr>
      </w:pPr>
    </w:p>
    <w:tbl>
      <w:tblPr>
        <w:tblStyle w:val="TableGrid"/>
        <w:tblW w:w="1018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8490"/>
      </w:tblGrid>
      <w:tr w:rsidR="0088465E" w14:paraId="243B90FF" w14:textId="77777777" w:rsidTr="00BE1E51">
        <w:tc>
          <w:tcPr>
            <w:tcW w:w="1692" w:type="dxa"/>
          </w:tcPr>
          <w:p w14:paraId="0895401F" w14:textId="77777777" w:rsidR="00BE1E51" w:rsidRDefault="00BE1E51" w:rsidP="00E85FB7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DAC </w:t>
            </w:r>
          </w:p>
          <w:p w14:paraId="60951337" w14:textId="0FBF1F61" w:rsidR="0088465E" w:rsidRDefault="00BE1E51" w:rsidP="00E85FB7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Chairpersons</w:t>
            </w:r>
            <w:r w:rsidR="0088465E">
              <w:rPr>
                <w:b/>
                <w:sz w:val="22"/>
              </w:rPr>
              <w:t>:</w:t>
            </w:r>
          </w:p>
        </w:tc>
        <w:tc>
          <w:tcPr>
            <w:tcW w:w="8490" w:type="dxa"/>
          </w:tcPr>
          <w:p w14:paraId="520EFE38" w14:textId="2009B5AD" w:rsidR="0088465E" w:rsidRPr="00C12780" w:rsidRDefault="00FB6541" w:rsidP="00114DC7">
            <w:pPr>
              <w:pStyle w:val="AgendaInformation"/>
              <w:spacing w:after="0" w:line="240" w:lineRule="auto"/>
              <w:rPr>
                <w:sz w:val="24"/>
                <w:szCs w:val="24"/>
              </w:rPr>
            </w:pPr>
            <w:r w:rsidRPr="00C12780">
              <w:rPr>
                <w:sz w:val="24"/>
                <w:szCs w:val="24"/>
              </w:rPr>
              <w:t>Bea Rector/</w:t>
            </w:r>
            <w:r w:rsidR="00BE1E51" w:rsidRPr="00C12780">
              <w:rPr>
                <w:sz w:val="24"/>
                <w:szCs w:val="24"/>
              </w:rPr>
              <w:t xml:space="preserve">DAC </w:t>
            </w:r>
            <w:r w:rsidR="0088465E" w:rsidRPr="00C12780">
              <w:rPr>
                <w:sz w:val="24"/>
                <w:szCs w:val="24"/>
              </w:rPr>
              <w:t xml:space="preserve">Chair, </w:t>
            </w:r>
            <w:r w:rsidR="00DC3AC0" w:rsidRPr="00C12780">
              <w:rPr>
                <w:sz w:val="24"/>
                <w:szCs w:val="24"/>
              </w:rPr>
              <w:t>Maureen Linehan</w:t>
            </w:r>
            <w:r w:rsidR="00BE1E51" w:rsidRPr="00C12780">
              <w:rPr>
                <w:sz w:val="24"/>
                <w:szCs w:val="24"/>
              </w:rPr>
              <w:t xml:space="preserve"> (DAC-LTSS Chair)</w:t>
            </w:r>
            <w:r w:rsidR="00DC3AC0" w:rsidRPr="00C12780">
              <w:rPr>
                <w:sz w:val="24"/>
                <w:szCs w:val="24"/>
              </w:rPr>
              <w:t xml:space="preserve">, </w:t>
            </w:r>
            <w:r w:rsidR="0088465E" w:rsidRPr="00C12780">
              <w:rPr>
                <w:sz w:val="24"/>
                <w:szCs w:val="24"/>
              </w:rPr>
              <w:t>Kristoffer Rhoads</w:t>
            </w:r>
            <w:r w:rsidR="00BE1E51" w:rsidRPr="00C12780">
              <w:rPr>
                <w:sz w:val="24"/>
                <w:szCs w:val="24"/>
              </w:rPr>
              <w:t xml:space="preserve"> (DAC Health-Medical Chair)</w:t>
            </w:r>
            <w:r w:rsidR="0088465E" w:rsidRPr="00C12780">
              <w:rPr>
                <w:sz w:val="24"/>
                <w:szCs w:val="24"/>
              </w:rPr>
              <w:t>, Cheryl Townsend Winter</w:t>
            </w:r>
            <w:r w:rsidR="00BE1E51" w:rsidRPr="00C12780">
              <w:rPr>
                <w:sz w:val="24"/>
                <w:szCs w:val="24"/>
              </w:rPr>
              <w:t xml:space="preserve"> (DAC Public Awareness-Community Readiness Chair), Brad Forbes (DAC Advocacy Chair)</w:t>
            </w:r>
          </w:p>
        </w:tc>
      </w:tr>
      <w:tr w:rsidR="00BD35D5" w14:paraId="40CB6963" w14:textId="77777777" w:rsidTr="00BE1E51">
        <w:tc>
          <w:tcPr>
            <w:tcW w:w="1692" w:type="dxa"/>
          </w:tcPr>
          <w:p w14:paraId="1C365AA2" w14:textId="77777777" w:rsidR="00853631" w:rsidRDefault="00853631" w:rsidP="00F37F98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</w:p>
          <w:p w14:paraId="6C3FC414" w14:textId="77777777" w:rsidR="00AA6CC5" w:rsidRDefault="00BD35D5" w:rsidP="00FA1E97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Staff:</w:t>
            </w:r>
            <w:r w:rsidR="00AA6CC5">
              <w:rPr>
                <w:b/>
                <w:sz w:val="22"/>
              </w:rPr>
              <w:t xml:space="preserve"> </w:t>
            </w:r>
          </w:p>
        </w:tc>
        <w:tc>
          <w:tcPr>
            <w:tcW w:w="8490" w:type="dxa"/>
          </w:tcPr>
          <w:p w14:paraId="65521B30" w14:textId="77777777" w:rsidR="00853631" w:rsidRPr="00C12780" w:rsidRDefault="00853631" w:rsidP="00C123FB">
            <w:pPr>
              <w:pStyle w:val="AgendaInformation"/>
              <w:spacing w:after="0" w:line="23" w:lineRule="atLeast"/>
              <w:rPr>
                <w:sz w:val="24"/>
                <w:szCs w:val="24"/>
              </w:rPr>
            </w:pPr>
          </w:p>
          <w:p w14:paraId="19E9FE3F" w14:textId="7C53D267" w:rsidR="00AA6CC5" w:rsidRPr="00C12780" w:rsidRDefault="00242CE4" w:rsidP="00FA1E97">
            <w:pPr>
              <w:pStyle w:val="AgendaInformation"/>
              <w:spacing w:after="0" w:line="23" w:lineRule="atLeast"/>
              <w:rPr>
                <w:sz w:val="24"/>
                <w:szCs w:val="24"/>
              </w:rPr>
            </w:pPr>
            <w:r w:rsidRPr="00C12780">
              <w:rPr>
                <w:sz w:val="24"/>
                <w:szCs w:val="24"/>
              </w:rPr>
              <w:t>Lynne Korte</w:t>
            </w:r>
            <w:r w:rsidR="00BE1E51" w:rsidRPr="00C12780">
              <w:rPr>
                <w:sz w:val="24"/>
                <w:szCs w:val="24"/>
              </w:rPr>
              <w:t xml:space="preserve"> (ALTSA|DSHS)</w:t>
            </w:r>
            <w:r w:rsidRPr="00C12780">
              <w:rPr>
                <w:sz w:val="24"/>
                <w:szCs w:val="24"/>
              </w:rPr>
              <w:t>,</w:t>
            </w:r>
            <w:r w:rsidR="00BE1E51" w:rsidRPr="00C12780">
              <w:rPr>
                <w:sz w:val="24"/>
                <w:szCs w:val="24"/>
              </w:rPr>
              <w:t xml:space="preserve"> </w:t>
            </w:r>
            <w:r w:rsidR="0083709A" w:rsidRPr="00C12780">
              <w:rPr>
                <w:sz w:val="24"/>
                <w:szCs w:val="24"/>
              </w:rPr>
              <w:t>Marci Getz</w:t>
            </w:r>
            <w:r w:rsidR="00BE1E51" w:rsidRPr="00C12780">
              <w:rPr>
                <w:sz w:val="24"/>
                <w:szCs w:val="24"/>
              </w:rPr>
              <w:t xml:space="preserve"> (DOH)</w:t>
            </w:r>
            <w:r w:rsidR="0083709A" w:rsidRPr="00C12780">
              <w:rPr>
                <w:sz w:val="24"/>
                <w:szCs w:val="24"/>
              </w:rPr>
              <w:t xml:space="preserve">, </w:t>
            </w:r>
            <w:r w:rsidR="00BE1E51" w:rsidRPr="00C12780">
              <w:rPr>
                <w:sz w:val="24"/>
                <w:szCs w:val="24"/>
              </w:rPr>
              <w:t>Joe Murphy (ALTSA|DSHS)</w:t>
            </w:r>
            <w:r w:rsidR="00BE1E51" w:rsidRPr="00C12780">
              <w:rPr>
                <w:sz w:val="24"/>
                <w:szCs w:val="24"/>
              </w:rPr>
              <w:t xml:space="preserve">, </w:t>
            </w:r>
            <w:r w:rsidR="0083709A" w:rsidRPr="00C12780">
              <w:rPr>
                <w:sz w:val="24"/>
                <w:szCs w:val="24"/>
              </w:rPr>
              <w:t>Jamie Teuteberg</w:t>
            </w:r>
            <w:r w:rsidR="00BE1E51" w:rsidRPr="00C12780">
              <w:rPr>
                <w:sz w:val="24"/>
                <w:szCs w:val="24"/>
              </w:rPr>
              <w:t xml:space="preserve"> (HCA)</w:t>
            </w:r>
          </w:p>
        </w:tc>
      </w:tr>
      <w:tr w:rsidR="00BD35D5" w14:paraId="6105E4C7" w14:textId="77777777" w:rsidTr="00BE1E51">
        <w:trPr>
          <w:trHeight w:val="80"/>
        </w:trPr>
        <w:tc>
          <w:tcPr>
            <w:tcW w:w="1692" w:type="dxa"/>
          </w:tcPr>
          <w:p w14:paraId="5696E523" w14:textId="77777777" w:rsidR="00BD35D5" w:rsidRDefault="00BD35D5" w:rsidP="00F37F98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</w:p>
        </w:tc>
        <w:tc>
          <w:tcPr>
            <w:tcW w:w="8490" w:type="dxa"/>
          </w:tcPr>
          <w:p w14:paraId="75E15850" w14:textId="77777777" w:rsidR="00BD35D5" w:rsidRPr="00C12780" w:rsidRDefault="00BD35D5" w:rsidP="00F37F98">
            <w:pPr>
              <w:pStyle w:val="AgendaInformation"/>
              <w:spacing w:after="0" w:line="23" w:lineRule="atLeast"/>
              <w:rPr>
                <w:sz w:val="24"/>
                <w:szCs w:val="24"/>
              </w:rPr>
            </w:pPr>
          </w:p>
        </w:tc>
      </w:tr>
      <w:tr w:rsidR="00642F5A" w:rsidRPr="00642F5A" w14:paraId="52A5A336" w14:textId="77777777" w:rsidTr="00BE1E51">
        <w:tc>
          <w:tcPr>
            <w:tcW w:w="1692" w:type="dxa"/>
          </w:tcPr>
          <w:p w14:paraId="3A269FE7" w14:textId="77777777" w:rsidR="00BD35D5" w:rsidRDefault="00E504E4" w:rsidP="00FA1E97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Facilitator</w:t>
            </w:r>
            <w:r w:rsidR="00BD35D5">
              <w:rPr>
                <w:b/>
                <w:sz w:val="22"/>
              </w:rPr>
              <w:t>:</w:t>
            </w:r>
          </w:p>
        </w:tc>
        <w:tc>
          <w:tcPr>
            <w:tcW w:w="8490" w:type="dxa"/>
          </w:tcPr>
          <w:p w14:paraId="76D13330" w14:textId="3F3F0873" w:rsidR="00C123FB" w:rsidRPr="00C12780" w:rsidRDefault="00AA6CC5" w:rsidP="00E504E4">
            <w:pPr>
              <w:pStyle w:val="AgendaInformation"/>
              <w:spacing w:after="0" w:line="23" w:lineRule="atLeast"/>
              <w:rPr>
                <w:sz w:val="24"/>
                <w:szCs w:val="24"/>
              </w:rPr>
            </w:pPr>
            <w:r w:rsidRPr="00C12780">
              <w:rPr>
                <w:sz w:val="24"/>
                <w:szCs w:val="24"/>
              </w:rPr>
              <w:t>Porsche Everson</w:t>
            </w:r>
            <w:r w:rsidR="00BE1E51" w:rsidRPr="00C12780">
              <w:rPr>
                <w:sz w:val="24"/>
                <w:szCs w:val="24"/>
              </w:rPr>
              <w:t>, Relevant Strategies</w:t>
            </w:r>
          </w:p>
        </w:tc>
      </w:tr>
      <w:tr w:rsidR="00443598" w14:paraId="4872E6FE" w14:textId="77777777" w:rsidTr="00BE1E51">
        <w:tc>
          <w:tcPr>
            <w:tcW w:w="1692" w:type="dxa"/>
          </w:tcPr>
          <w:p w14:paraId="09DAC6B5" w14:textId="77777777" w:rsidR="00443598" w:rsidRPr="007A4073" w:rsidRDefault="00443598" w:rsidP="007708AE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8490" w:type="dxa"/>
          </w:tcPr>
          <w:p w14:paraId="5C3A6CF5" w14:textId="2276164E" w:rsidR="007012F5" w:rsidRPr="00C12780" w:rsidRDefault="007012F5" w:rsidP="00BF2C0E">
            <w:pPr>
              <w:pStyle w:val="MeetingTitle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EC14B8" w:rsidRPr="001E5560" w14:paraId="63931FA6" w14:textId="77777777" w:rsidTr="00BE1E51">
        <w:trPr>
          <w:trHeight w:val="405"/>
        </w:trPr>
        <w:tc>
          <w:tcPr>
            <w:tcW w:w="1692" w:type="dxa"/>
          </w:tcPr>
          <w:p w14:paraId="7B147F01" w14:textId="77777777" w:rsidR="000C4D0F" w:rsidRDefault="007012F5" w:rsidP="000276CF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MEETING GOALS</w:t>
            </w:r>
          </w:p>
        </w:tc>
        <w:tc>
          <w:tcPr>
            <w:tcW w:w="8490" w:type="dxa"/>
          </w:tcPr>
          <w:p w14:paraId="779733BE" w14:textId="24197258" w:rsidR="00C12780" w:rsidRPr="00AE6ADA" w:rsidRDefault="00C12780" w:rsidP="00C12780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AE6ADA">
              <w:rPr>
                <w:rFonts w:asciiTheme="minorHAnsi" w:hAnsiTheme="minorHAnsi" w:cstheme="minorHAnsi"/>
                <w:color w:val="000000"/>
              </w:rPr>
              <w:t xml:space="preserve">Review </w:t>
            </w:r>
            <w:r w:rsidRPr="00AE6ADA">
              <w:rPr>
                <w:rFonts w:asciiTheme="minorHAnsi" w:hAnsiTheme="minorHAnsi" w:cstheme="minorHAnsi"/>
                <w:color w:val="000000"/>
              </w:rPr>
              <w:t>intent of state Alzheimer’s plans and the legislative mandate</w:t>
            </w:r>
          </w:p>
          <w:p w14:paraId="17B5E28F" w14:textId="77777777" w:rsidR="00C12780" w:rsidRPr="00AE6ADA" w:rsidRDefault="00C12780" w:rsidP="00C12780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AE6ADA">
              <w:rPr>
                <w:rFonts w:asciiTheme="minorHAnsi" w:hAnsiTheme="minorHAnsi" w:cstheme="minorHAnsi"/>
                <w:color w:val="000000"/>
              </w:rPr>
              <w:t>Review project timeline</w:t>
            </w:r>
          </w:p>
          <w:p w14:paraId="71F64E03" w14:textId="69ABE4A9" w:rsidR="00C12780" w:rsidRPr="00AE6ADA" w:rsidRDefault="00C12780" w:rsidP="00C12780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AE6ADA">
              <w:rPr>
                <w:rFonts w:asciiTheme="minorHAnsi" w:hAnsiTheme="minorHAnsi" w:cstheme="minorHAnsi"/>
                <w:color w:val="000000"/>
              </w:rPr>
              <w:t>Refresh DAC v</w:t>
            </w:r>
            <w:r w:rsidRPr="00AE6ADA">
              <w:rPr>
                <w:rFonts w:asciiTheme="minorHAnsi" w:hAnsiTheme="minorHAnsi" w:cstheme="minorHAnsi"/>
                <w:color w:val="000000"/>
              </w:rPr>
              <w:t>ision</w:t>
            </w:r>
            <w:r w:rsidRPr="00AE6ADA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Pr="00AE6ADA">
              <w:rPr>
                <w:rFonts w:asciiTheme="minorHAnsi" w:hAnsiTheme="minorHAnsi" w:cstheme="minorHAnsi"/>
                <w:color w:val="000000"/>
              </w:rPr>
              <w:t>guiding principles</w:t>
            </w:r>
            <w:r w:rsidRPr="00AE6AD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E6AD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7A5C150F" w14:textId="77777777" w:rsidR="00C12780" w:rsidRPr="00AE6ADA" w:rsidRDefault="00C12780" w:rsidP="00C12780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AE6ADA">
              <w:rPr>
                <w:rFonts w:asciiTheme="minorHAnsi" w:hAnsiTheme="minorHAnsi" w:cstheme="minorHAnsi"/>
                <w:color w:val="000000"/>
              </w:rPr>
              <w:t>Review plan</w:t>
            </w:r>
            <w:r w:rsidRPr="00AE6ADA">
              <w:rPr>
                <w:rFonts w:asciiTheme="minorHAnsi" w:hAnsiTheme="minorHAnsi" w:cstheme="minorHAnsi"/>
                <w:color w:val="000000"/>
              </w:rPr>
              <w:t xml:space="preserve"> structure and </w:t>
            </w:r>
            <w:r w:rsidRPr="00AE6ADA">
              <w:rPr>
                <w:rFonts w:asciiTheme="minorHAnsi" w:hAnsiTheme="minorHAnsi" w:cstheme="minorHAnsi"/>
                <w:color w:val="000000"/>
              </w:rPr>
              <w:t xml:space="preserve">lessons learned </w:t>
            </w:r>
          </w:p>
          <w:p w14:paraId="60D8431A" w14:textId="229CF47D" w:rsidR="00C12780" w:rsidRPr="00AE6ADA" w:rsidRDefault="00C12780" w:rsidP="00C12780">
            <w:pPr>
              <w:pStyle w:val="NormalWeb"/>
              <w:ind w:left="72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3B92" w:rsidRPr="001E5560" w14:paraId="5E58AC39" w14:textId="77777777" w:rsidTr="00BE1E51">
        <w:trPr>
          <w:trHeight w:val="2547"/>
        </w:trPr>
        <w:tc>
          <w:tcPr>
            <w:tcW w:w="1692" w:type="dxa"/>
          </w:tcPr>
          <w:p w14:paraId="01E27A64" w14:textId="77777777" w:rsidR="00FF7960" w:rsidRPr="00AE6ADA" w:rsidRDefault="00AE34E0" w:rsidP="00AE34E0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 w:rsidRPr="00AE6ADA">
              <w:rPr>
                <w:b/>
                <w:sz w:val="22"/>
              </w:rPr>
              <w:t xml:space="preserve">Virtual Participation </w:t>
            </w:r>
          </w:p>
          <w:p w14:paraId="61068864" w14:textId="77777777" w:rsidR="00FF7960" w:rsidRPr="00AE6ADA" w:rsidRDefault="00FF7960" w:rsidP="00AE34E0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  <w:p w14:paraId="1E321007" w14:textId="4745EF9F" w:rsidR="00E63B92" w:rsidRPr="00AE6ADA" w:rsidRDefault="00AE34E0" w:rsidP="00AE34E0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 w:rsidRPr="00AE6ADA">
              <w:rPr>
                <w:b/>
                <w:sz w:val="22"/>
              </w:rPr>
              <w:t>Link</w:t>
            </w:r>
          </w:p>
        </w:tc>
        <w:tc>
          <w:tcPr>
            <w:tcW w:w="8490" w:type="dxa"/>
          </w:tcPr>
          <w:p w14:paraId="019DA587" w14:textId="6A0266C3" w:rsidR="005A5DB3" w:rsidRPr="00AE6ADA" w:rsidRDefault="00E63B92" w:rsidP="00B802B7">
            <w:pPr>
              <w:pStyle w:val="AgendaInformation"/>
              <w:spacing w:after="0" w:line="240" w:lineRule="auto"/>
              <w:rPr>
                <w:sz w:val="24"/>
                <w:szCs w:val="24"/>
              </w:rPr>
            </w:pPr>
            <w:r w:rsidRPr="00AE6ADA">
              <w:rPr>
                <w:sz w:val="24"/>
                <w:szCs w:val="24"/>
              </w:rPr>
              <w:t xml:space="preserve">This is a </w:t>
            </w:r>
            <w:r w:rsidR="00AE34E0" w:rsidRPr="00AE6ADA">
              <w:rPr>
                <w:sz w:val="24"/>
                <w:szCs w:val="24"/>
              </w:rPr>
              <w:t>virtua</w:t>
            </w:r>
            <w:r w:rsidR="0094143E" w:rsidRPr="00AE6ADA">
              <w:rPr>
                <w:sz w:val="24"/>
                <w:szCs w:val="24"/>
              </w:rPr>
              <w:t>l interactive meeting, hosted on</w:t>
            </w:r>
            <w:r w:rsidR="00AE34E0" w:rsidRPr="00AE6ADA">
              <w:rPr>
                <w:sz w:val="24"/>
                <w:szCs w:val="24"/>
              </w:rPr>
              <w:t xml:space="preserve"> Zoom platform.</w:t>
            </w:r>
            <w:r w:rsidRPr="00AE6ADA">
              <w:rPr>
                <w:sz w:val="24"/>
                <w:szCs w:val="24"/>
              </w:rPr>
              <w:t xml:space="preserve"> </w:t>
            </w:r>
            <w:r w:rsidR="008973CF" w:rsidRPr="00AE6ADA">
              <w:rPr>
                <w:sz w:val="24"/>
                <w:szCs w:val="24"/>
              </w:rPr>
              <w:t xml:space="preserve">You will need to register using the link </w:t>
            </w:r>
            <w:r w:rsidR="008020D6" w:rsidRPr="00AE6ADA">
              <w:rPr>
                <w:sz w:val="24"/>
                <w:szCs w:val="24"/>
              </w:rPr>
              <w:t xml:space="preserve">below. </w:t>
            </w:r>
          </w:p>
          <w:p w14:paraId="17E3DC60" w14:textId="77777777" w:rsidR="00BF2C0E" w:rsidRPr="00AE6ADA" w:rsidRDefault="00BF2C0E" w:rsidP="00BF2C0E">
            <w:pPr>
              <w:rPr>
                <w:b/>
                <w:bCs/>
                <w:color w:val="845890"/>
                <w:sz w:val="24"/>
                <w:szCs w:val="24"/>
                <w:shd w:val="clear" w:color="auto" w:fill="FFFFFF"/>
              </w:rPr>
            </w:pPr>
          </w:p>
          <w:p w14:paraId="37BADCD2" w14:textId="4DA3D04C" w:rsidR="008020D6" w:rsidRPr="00AE6ADA" w:rsidRDefault="008020D6" w:rsidP="008020D6">
            <w:pPr>
              <w:rPr>
                <w:rFonts w:eastAsia="Times New Roman"/>
                <w:sz w:val="24"/>
                <w:szCs w:val="24"/>
              </w:rPr>
            </w:pPr>
            <w:r w:rsidRPr="00AE6ADA">
              <w:rPr>
                <w:bCs/>
                <w:color w:val="7030A0"/>
                <w:sz w:val="24"/>
                <w:szCs w:val="24"/>
                <w:shd w:val="clear" w:color="auto" w:fill="FFFFFF"/>
              </w:rPr>
              <w:t xml:space="preserve">TO </w:t>
            </w:r>
            <w:r w:rsidR="005A5DB3" w:rsidRPr="00AE6ADA">
              <w:rPr>
                <w:bCs/>
                <w:color w:val="7030A0"/>
                <w:sz w:val="24"/>
                <w:szCs w:val="24"/>
                <w:shd w:val="clear" w:color="auto" w:fill="FFFFFF"/>
              </w:rPr>
              <w:t xml:space="preserve">GET REGISTERED </w:t>
            </w:r>
            <w:r w:rsidRPr="00AE6ADA">
              <w:rPr>
                <w:bCs/>
                <w:color w:val="7030A0"/>
                <w:sz w:val="24"/>
                <w:szCs w:val="24"/>
                <w:shd w:val="clear" w:color="auto" w:fill="FFFFFF"/>
              </w:rPr>
              <w:t xml:space="preserve">– Use this link: </w:t>
            </w:r>
            <w:r w:rsidRPr="00AE6AD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AE6ADA">
                <w:rPr>
                  <w:rStyle w:val="Hyperlink"/>
                  <w:rFonts w:eastAsia="Times New Roman"/>
                  <w:color w:val="0000FF"/>
                  <w:sz w:val="24"/>
                  <w:szCs w:val="24"/>
                </w:rPr>
                <w:t>https://washington.zoom.us/meeting/register/tJIvdO2opzgjGtXgCY11-EpFRdEgLclH54Aq</w:t>
              </w:r>
            </w:hyperlink>
            <w:r w:rsidRPr="00AE6AD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16B648C5" w14:textId="77777777" w:rsidR="008020D6" w:rsidRPr="00AE6ADA" w:rsidRDefault="008020D6" w:rsidP="008020D6">
            <w:pPr>
              <w:rPr>
                <w:sz w:val="24"/>
                <w:szCs w:val="24"/>
              </w:rPr>
            </w:pPr>
            <w:r w:rsidRPr="00AE6ADA">
              <w:rPr>
                <w:color w:val="000000"/>
                <w:sz w:val="24"/>
                <w:szCs w:val="24"/>
              </w:rPr>
              <w:t> </w:t>
            </w:r>
          </w:p>
          <w:p w14:paraId="17F3C50A" w14:textId="55F9ACF1" w:rsidR="008020D6" w:rsidRPr="00AE6ADA" w:rsidRDefault="008020D6" w:rsidP="00AE6ADA">
            <w:pPr>
              <w:rPr>
                <w:rFonts w:eastAsia="Times New Roman"/>
                <w:sz w:val="24"/>
                <w:szCs w:val="24"/>
              </w:rPr>
            </w:pPr>
            <w:r w:rsidRPr="00AE6ADA">
              <w:rPr>
                <w:sz w:val="24"/>
                <w:szCs w:val="24"/>
              </w:rPr>
              <w:t>After registering, you will receive a confirmation email containing information about joining the meeting on Sept 15</w:t>
            </w:r>
            <w:r w:rsidRPr="00AE6ADA">
              <w:rPr>
                <w:sz w:val="24"/>
                <w:szCs w:val="24"/>
                <w:vertAlign w:val="superscript"/>
              </w:rPr>
              <w:t>th</w:t>
            </w:r>
            <w:r w:rsidRPr="00AE6ADA">
              <w:rPr>
                <w:sz w:val="24"/>
                <w:szCs w:val="24"/>
              </w:rPr>
              <w:t xml:space="preserve"> (including a link for the meeting itself, which is unique to you). </w:t>
            </w:r>
            <w:r w:rsidR="00AE6ADA" w:rsidRPr="00AE6ADA">
              <w:rPr>
                <w:sz w:val="24"/>
                <w:szCs w:val="24"/>
              </w:rPr>
              <w:t xml:space="preserve"> Our </w:t>
            </w:r>
            <w:r w:rsidRPr="00AE6ADA">
              <w:rPr>
                <w:rFonts w:eastAsia="Times New Roman"/>
                <w:sz w:val="24"/>
                <w:szCs w:val="24"/>
              </w:rPr>
              <w:t xml:space="preserve">virtual meeting doors will open at 8:45 for tech-check/support </w:t>
            </w:r>
            <w:r w:rsidR="00AE6ADA" w:rsidRPr="00AE6ADA">
              <w:rPr>
                <w:rFonts w:eastAsia="Times New Roman"/>
                <w:sz w:val="24"/>
                <w:szCs w:val="24"/>
              </w:rPr>
              <w:t xml:space="preserve">upon </w:t>
            </w:r>
            <w:r w:rsidRPr="00AE6ADA">
              <w:rPr>
                <w:rFonts w:eastAsia="Times New Roman"/>
                <w:sz w:val="24"/>
                <w:szCs w:val="24"/>
              </w:rPr>
              <w:t>entr</w:t>
            </w:r>
            <w:r w:rsidR="00AE6ADA" w:rsidRPr="00AE6ADA">
              <w:rPr>
                <w:rFonts w:eastAsia="Times New Roman"/>
                <w:sz w:val="24"/>
                <w:szCs w:val="24"/>
              </w:rPr>
              <w:t xml:space="preserve">y. </w:t>
            </w:r>
            <w:r w:rsidRPr="00AE6ADA">
              <w:rPr>
                <w:rFonts w:eastAsia="Times New Roman"/>
                <w:sz w:val="24"/>
                <w:szCs w:val="24"/>
              </w:rPr>
              <w:t>If you are relying o</w:t>
            </w:r>
            <w:r w:rsidR="00AE6ADA">
              <w:rPr>
                <w:rFonts w:eastAsia="Times New Roman"/>
                <w:sz w:val="24"/>
                <w:szCs w:val="24"/>
              </w:rPr>
              <w:t xml:space="preserve">n </w:t>
            </w:r>
            <w:r w:rsidRPr="00AE6ADA">
              <w:rPr>
                <w:rFonts w:eastAsia="Times New Roman"/>
                <w:sz w:val="24"/>
                <w:szCs w:val="24"/>
              </w:rPr>
              <w:t xml:space="preserve">closed captioning, please let </w:t>
            </w:r>
            <w:r w:rsidR="00AE6ADA" w:rsidRPr="00AE6ADA">
              <w:rPr>
                <w:rFonts w:eastAsia="Times New Roman"/>
                <w:sz w:val="24"/>
                <w:szCs w:val="24"/>
              </w:rPr>
              <w:t xml:space="preserve">us </w:t>
            </w:r>
            <w:r w:rsidRPr="00AE6ADA">
              <w:rPr>
                <w:rFonts w:eastAsia="Times New Roman"/>
                <w:sz w:val="24"/>
                <w:szCs w:val="24"/>
              </w:rPr>
              <w:t xml:space="preserve">know </w:t>
            </w:r>
            <w:r w:rsidR="00AE6ADA" w:rsidRPr="00AE6ADA">
              <w:rPr>
                <w:rFonts w:eastAsia="Times New Roman"/>
                <w:sz w:val="24"/>
                <w:szCs w:val="24"/>
              </w:rPr>
              <w:t>(</w:t>
            </w:r>
            <w:hyperlink r:id="rId12" w:history="1">
              <w:r w:rsidR="00AE6ADA" w:rsidRPr="001B003F">
                <w:rPr>
                  <w:rStyle w:val="Hyperlink"/>
                  <w:rFonts w:eastAsia="Times New Roman"/>
                  <w:sz w:val="24"/>
                  <w:szCs w:val="24"/>
                </w:rPr>
                <w:t>lynne.korte@dshs.wa.gov</w:t>
              </w:r>
            </w:hyperlink>
            <w:r w:rsidR="00AE6ADA" w:rsidRPr="00AE6ADA">
              <w:rPr>
                <w:rFonts w:eastAsia="Times New Roman"/>
                <w:sz w:val="24"/>
                <w:szCs w:val="24"/>
              </w:rPr>
              <w:t>)</w:t>
            </w:r>
            <w:r w:rsidR="00AE6ADA">
              <w:rPr>
                <w:rFonts w:eastAsia="Times New Roman"/>
                <w:sz w:val="24"/>
                <w:szCs w:val="24"/>
              </w:rPr>
              <w:t xml:space="preserve"> </w:t>
            </w:r>
            <w:r w:rsidRPr="00AE6ADA">
              <w:rPr>
                <w:rFonts w:eastAsia="Times New Roman"/>
                <w:sz w:val="24"/>
                <w:szCs w:val="24"/>
              </w:rPr>
              <w:t xml:space="preserve">– </w:t>
            </w:r>
            <w:r w:rsidR="00AE6ADA">
              <w:rPr>
                <w:rFonts w:eastAsia="Times New Roman"/>
                <w:sz w:val="24"/>
                <w:szCs w:val="24"/>
              </w:rPr>
              <w:t xml:space="preserve">and </w:t>
            </w:r>
            <w:r w:rsidRPr="00AE6ADA">
              <w:rPr>
                <w:rFonts w:eastAsia="Times New Roman"/>
                <w:sz w:val="24"/>
                <w:szCs w:val="24"/>
              </w:rPr>
              <w:t>we recommend checking in early to test it out</w:t>
            </w:r>
            <w:r w:rsidR="00AE6ADA">
              <w:rPr>
                <w:rFonts w:eastAsia="Times New Roman"/>
                <w:sz w:val="24"/>
                <w:szCs w:val="24"/>
              </w:rPr>
              <w:t>.</w:t>
            </w:r>
            <w:r w:rsidRPr="00AE6ADA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C7FF7D9" w14:textId="77777777" w:rsidR="00BF6C66" w:rsidRPr="00AE6ADA" w:rsidRDefault="00BF6C66" w:rsidP="00BF6C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971E965" w14:textId="77777777" w:rsidR="00B75E6F" w:rsidRPr="00AE6ADA" w:rsidRDefault="00B75E6F" w:rsidP="008973CF">
            <w:pPr>
              <w:pStyle w:val="AgendaInformation"/>
              <w:spacing w:after="0" w:line="276" w:lineRule="auto"/>
              <w:rPr>
                <w:sz w:val="24"/>
                <w:szCs w:val="24"/>
              </w:rPr>
            </w:pPr>
          </w:p>
          <w:p w14:paraId="421394D5" w14:textId="77777777" w:rsidR="00E63B92" w:rsidRPr="00AE6ADA" w:rsidRDefault="00E63B92" w:rsidP="000023A9">
            <w:pPr>
              <w:rPr>
                <w:rFonts w:cs="Arial"/>
                <w:sz w:val="24"/>
                <w:szCs w:val="24"/>
              </w:rPr>
            </w:pPr>
          </w:p>
          <w:p w14:paraId="04417601" w14:textId="77777777" w:rsidR="008B5730" w:rsidRPr="00AE6ADA" w:rsidRDefault="008B5730" w:rsidP="000023A9">
            <w:pPr>
              <w:rPr>
                <w:sz w:val="24"/>
                <w:szCs w:val="24"/>
              </w:rPr>
            </w:pPr>
          </w:p>
        </w:tc>
      </w:tr>
    </w:tbl>
    <w:p w14:paraId="0AD3F8D4" w14:textId="50A23057" w:rsidR="00AB707B" w:rsidRPr="004C7CA3" w:rsidRDefault="006A353A" w:rsidP="00AE3A07">
      <w:pPr>
        <w:spacing w:line="276" w:lineRule="auto"/>
        <w:jc w:val="center"/>
        <w:rPr>
          <w:color w:val="8064A2" w:themeColor="accent4"/>
          <w:sz w:val="48"/>
          <w:szCs w:val="48"/>
        </w:rPr>
      </w:pPr>
      <w:r>
        <w:rPr>
          <w:rStyle w:val="Hyperlink"/>
          <w:color w:val="auto"/>
          <w:sz w:val="96"/>
          <w:szCs w:val="96"/>
          <w:u w:val="none"/>
        </w:rPr>
        <w:br w:type="page"/>
      </w:r>
      <w:bookmarkStart w:id="0" w:name="_Hlk101379096"/>
      <w:bookmarkStart w:id="1" w:name="_Hlk101356612"/>
      <w:r w:rsidR="00EB3664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lastRenderedPageBreak/>
        <w:t>A</w:t>
      </w:r>
      <w:r w:rsidR="00316250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>g</w:t>
      </w:r>
      <w:r w:rsidR="00711F07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>enda</w:t>
      </w:r>
      <w:r w:rsidR="00CF6DD7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 xml:space="preserve"> – </w:t>
      </w:r>
      <w:r w:rsidR="00E56A24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 xml:space="preserve">Bridging our Past and our Future </w:t>
      </w:r>
      <w:r w:rsidR="00CF6DD7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 xml:space="preserve"> </w:t>
      </w:r>
    </w:p>
    <w:tbl>
      <w:tblPr>
        <w:tblStyle w:val="TableGrid"/>
        <w:tblW w:w="10316" w:type="dxa"/>
        <w:tblInd w:w="18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top w:w="43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1859"/>
        <w:gridCol w:w="5593"/>
        <w:gridCol w:w="2864"/>
      </w:tblGrid>
      <w:tr w:rsidR="00D45BAC" w:rsidRPr="003C0655" w14:paraId="11B7940E" w14:textId="77777777" w:rsidTr="003644F1">
        <w:trPr>
          <w:trHeight w:val="199"/>
        </w:trPr>
        <w:tc>
          <w:tcPr>
            <w:tcW w:w="1859" w:type="dxa"/>
            <w:shd w:val="clear" w:color="auto" w:fill="F2F2F2" w:themeFill="background1" w:themeFillShade="F2"/>
            <w:tcMar>
              <w:bottom w:w="216" w:type="dxa"/>
            </w:tcMar>
          </w:tcPr>
          <w:p w14:paraId="00FD82A2" w14:textId="21A7F415" w:rsidR="00D45BAC" w:rsidRPr="00D45BAC" w:rsidRDefault="00D45BAC" w:rsidP="00562690">
            <w:pPr>
              <w:pStyle w:val="Event"/>
              <w:spacing w:after="0"/>
              <w:rPr>
                <w:b/>
                <w:sz w:val="23"/>
                <w:szCs w:val="23"/>
              </w:rPr>
            </w:pPr>
            <w:r w:rsidRPr="00D45BAC">
              <w:rPr>
                <w:b/>
                <w:sz w:val="23"/>
                <w:szCs w:val="23"/>
              </w:rPr>
              <w:t>TIME</w:t>
            </w:r>
          </w:p>
        </w:tc>
        <w:tc>
          <w:tcPr>
            <w:tcW w:w="5593" w:type="dxa"/>
            <w:shd w:val="clear" w:color="auto" w:fill="F2F2F2" w:themeFill="background1" w:themeFillShade="F2"/>
            <w:tcMar>
              <w:bottom w:w="216" w:type="dxa"/>
            </w:tcMar>
          </w:tcPr>
          <w:p w14:paraId="18893B60" w14:textId="77777777" w:rsidR="00D45BAC" w:rsidRDefault="00D45BAC" w:rsidP="00303E4D">
            <w:pPr>
              <w:pStyle w:val="Event-Bold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TOPIC</w:t>
            </w:r>
          </w:p>
        </w:tc>
        <w:tc>
          <w:tcPr>
            <w:tcW w:w="2864" w:type="dxa"/>
            <w:shd w:val="clear" w:color="auto" w:fill="F2F2F2" w:themeFill="background1" w:themeFillShade="F2"/>
            <w:tcMar>
              <w:bottom w:w="216" w:type="dxa"/>
            </w:tcMar>
          </w:tcPr>
          <w:p w14:paraId="63B78008" w14:textId="77777777" w:rsidR="00D45BAC" w:rsidRPr="00D45BAC" w:rsidRDefault="00D45BAC" w:rsidP="00EC14B8">
            <w:pPr>
              <w:pStyle w:val="Event"/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FACILITATOR</w:t>
            </w:r>
          </w:p>
        </w:tc>
      </w:tr>
      <w:tr w:rsidR="00D00A36" w:rsidRPr="003C0655" w14:paraId="18173E36" w14:textId="77777777" w:rsidTr="003644F1">
        <w:trPr>
          <w:trHeight w:val="289"/>
        </w:trPr>
        <w:tc>
          <w:tcPr>
            <w:tcW w:w="1859" w:type="dxa"/>
            <w:tcMar>
              <w:bottom w:w="216" w:type="dxa"/>
            </w:tcMar>
          </w:tcPr>
          <w:p w14:paraId="4AB7907D" w14:textId="061B661D" w:rsidR="00D00A36" w:rsidRPr="00350743" w:rsidRDefault="00237BED" w:rsidP="00F734AD">
            <w:pPr>
              <w:pStyle w:val="Event"/>
              <w:spacing w:after="0"/>
              <w:rPr>
                <w:color w:val="4F81BD" w:themeColor="accent1"/>
                <w:sz w:val="22"/>
              </w:rPr>
            </w:pPr>
            <w:r w:rsidRPr="00350743">
              <w:rPr>
                <w:color w:val="4F81BD" w:themeColor="accent1"/>
                <w:sz w:val="22"/>
              </w:rPr>
              <w:t>8</w:t>
            </w:r>
            <w:r w:rsidR="00F734AD" w:rsidRPr="00350743">
              <w:rPr>
                <w:color w:val="4F81BD" w:themeColor="accent1"/>
                <w:sz w:val="22"/>
              </w:rPr>
              <w:t xml:space="preserve">:45 – </w:t>
            </w:r>
            <w:r w:rsidRPr="00350743">
              <w:rPr>
                <w:color w:val="4F81BD" w:themeColor="accent1"/>
                <w:sz w:val="22"/>
              </w:rPr>
              <w:t>9</w:t>
            </w:r>
            <w:r w:rsidR="00F734AD" w:rsidRPr="00350743">
              <w:rPr>
                <w:color w:val="4F81BD" w:themeColor="accent1"/>
                <w:sz w:val="22"/>
              </w:rPr>
              <w:t xml:space="preserve">:00 </w:t>
            </w:r>
            <w:r w:rsidRPr="00350743">
              <w:rPr>
                <w:color w:val="4F81BD" w:themeColor="accent1"/>
                <w:sz w:val="22"/>
              </w:rPr>
              <w:t>a</w:t>
            </w:r>
            <w:r w:rsidR="00F734AD" w:rsidRPr="00350743">
              <w:rPr>
                <w:color w:val="4F81BD" w:themeColor="accent1"/>
                <w:sz w:val="22"/>
              </w:rPr>
              <w:t xml:space="preserve">m </w:t>
            </w:r>
          </w:p>
        </w:tc>
        <w:tc>
          <w:tcPr>
            <w:tcW w:w="5593" w:type="dxa"/>
            <w:tcMar>
              <w:bottom w:w="216" w:type="dxa"/>
            </w:tcMar>
          </w:tcPr>
          <w:p w14:paraId="7F2ED61C" w14:textId="33F17995" w:rsidR="00D00A36" w:rsidRPr="00350743" w:rsidRDefault="0041541C" w:rsidP="00E17D8E">
            <w:pPr>
              <w:pStyle w:val="Event-Bold"/>
              <w:spacing w:after="0"/>
              <w:rPr>
                <w:color w:val="4F81BD" w:themeColor="accent1"/>
                <w:sz w:val="22"/>
              </w:rPr>
            </w:pPr>
            <w:r w:rsidRPr="00350743">
              <w:rPr>
                <w:color w:val="4F81BD" w:themeColor="accent1"/>
                <w:sz w:val="22"/>
              </w:rPr>
              <w:t>Virtual Door</w:t>
            </w:r>
            <w:r w:rsidR="00C57026">
              <w:rPr>
                <w:color w:val="4F81BD" w:themeColor="accent1"/>
                <w:sz w:val="22"/>
              </w:rPr>
              <w:t xml:space="preserve"> Opens </w:t>
            </w:r>
            <w:r w:rsidRPr="00350743">
              <w:rPr>
                <w:color w:val="4F81BD" w:themeColor="accent1"/>
                <w:sz w:val="22"/>
              </w:rPr>
              <w:t xml:space="preserve">for </w:t>
            </w:r>
            <w:r w:rsidR="00D00A36" w:rsidRPr="00350743">
              <w:rPr>
                <w:color w:val="4F81BD" w:themeColor="accent1"/>
                <w:sz w:val="22"/>
              </w:rPr>
              <w:t>Check-in, Tech Check</w:t>
            </w:r>
            <w:r w:rsidR="00E17D8E" w:rsidRPr="00350743">
              <w:rPr>
                <w:color w:val="4F81BD" w:themeColor="accent1"/>
                <w:sz w:val="22"/>
              </w:rPr>
              <w:t>, E</w:t>
            </w:r>
            <w:r w:rsidR="00D00A36" w:rsidRPr="00350743">
              <w:rPr>
                <w:color w:val="4F81BD" w:themeColor="accent1"/>
                <w:sz w:val="22"/>
              </w:rPr>
              <w:t>-Coffee hour</w:t>
            </w:r>
            <w:r w:rsidR="007A4073" w:rsidRPr="00350743">
              <w:rPr>
                <w:color w:val="4F81BD" w:themeColor="accent1"/>
                <w:sz w:val="22"/>
              </w:rPr>
              <w:t xml:space="preserve"> </w:t>
            </w:r>
          </w:p>
        </w:tc>
        <w:tc>
          <w:tcPr>
            <w:tcW w:w="2864" w:type="dxa"/>
            <w:tcMar>
              <w:bottom w:w="216" w:type="dxa"/>
            </w:tcMar>
          </w:tcPr>
          <w:p w14:paraId="42D8F40C" w14:textId="66807854" w:rsidR="00D00A36" w:rsidRPr="00350743" w:rsidRDefault="006175FC" w:rsidP="00EC14B8">
            <w:pPr>
              <w:pStyle w:val="Event"/>
              <w:spacing w:after="0"/>
              <w:rPr>
                <w:color w:val="4F81BD" w:themeColor="accent1"/>
                <w:sz w:val="22"/>
                <w:highlight w:val="yellow"/>
              </w:rPr>
            </w:pPr>
            <w:r w:rsidRPr="00A34A21">
              <w:rPr>
                <w:sz w:val="22"/>
              </w:rPr>
              <w:t>Porsche Everson, Relevant Strategies</w:t>
            </w:r>
          </w:p>
        </w:tc>
      </w:tr>
      <w:tr w:rsidR="008B42CB" w:rsidRPr="003C0655" w14:paraId="4CB956C8" w14:textId="77777777" w:rsidTr="003644F1">
        <w:trPr>
          <w:trHeight w:val="379"/>
        </w:trPr>
        <w:tc>
          <w:tcPr>
            <w:tcW w:w="1859" w:type="dxa"/>
            <w:tcMar>
              <w:bottom w:w="216" w:type="dxa"/>
            </w:tcMar>
          </w:tcPr>
          <w:p w14:paraId="4EBA6CE4" w14:textId="7C75AE7B" w:rsidR="008B42CB" w:rsidRPr="00A34A21" w:rsidRDefault="00237BED" w:rsidP="00F734AD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9</w:t>
            </w:r>
            <w:r w:rsidR="0041541C" w:rsidRPr="00A34A21">
              <w:rPr>
                <w:sz w:val="22"/>
              </w:rPr>
              <w:t>:0</w:t>
            </w:r>
            <w:r w:rsidR="00562690" w:rsidRPr="00A34A21">
              <w:rPr>
                <w:sz w:val="22"/>
              </w:rPr>
              <w:t>0</w:t>
            </w:r>
            <w:r w:rsidR="00526E5E" w:rsidRPr="00A34A21">
              <w:rPr>
                <w:sz w:val="22"/>
              </w:rPr>
              <w:t xml:space="preserve"> </w:t>
            </w:r>
            <w:r w:rsidR="00D00A36" w:rsidRPr="00A34A21">
              <w:rPr>
                <w:sz w:val="22"/>
              </w:rPr>
              <w:t>–</w:t>
            </w:r>
            <w:r w:rsidR="00562690" w:rsidRPr="00A34A21">
              <w:rPr>
                <w:sz w:val="22"/>
              </w:rPr>
              <w:t xml:space="preserve"> </w:t>
            </w:r>
            <w:r w:rsidR="00987B09">
              <w:rPr>
                <w:sz w:val="22"/>
              </w:rPr>
              <w:t>9:35</w:t>
            </w:r>
            <w:r w:rsidR="00D00A36" w:rsidRPr="00A34A21">
              <w:rPr>
                <w:sz w:val="22"/>
              </w:rPr>
              <w:t xml:space="preserve"> </w:t>
            </w:r>
            <w:r w:rsidR="0035179E" w:rsidRPr="00A34A21">
              <w:rPr>
                <w:sz w:val="22"/>
              </w:rPr>
              <w:t>a</w:t>
            </w:r>
            <w:r w:rsidR="002514AC" w:rsidRPr="00A34A21">
              <w:rPr>
                <w:sz w:val="22"/>
              </w:rPr>
              <w:t>m</w:t>
            </w:r>
          </w:p>
        </w:tc>
        <w:tc>
          <w:tcPr>
            <w:tcW w:w="5593" w:type="dxa"/>
            <w:tcMar>
              <w:bottom w:w="216" w:type="dxa"/>
            </w:tcMar>
          </w:tcPr>
          <w:p w14:paraId="60F04769" w14:textId="77777777" w:rsidR="00F84AD5" w:rsidRPr="00A34A21" w:rsidRDefault="006079A4" w:rsidP="00D45BAC">
            <w:pPr>
              <w:pStyle w:val="Event-Bold"/>
              <w:spacing w:after="0"/>
              <w:rPr>
                <w:sz w:val="22"/>
              </w:rPr>
            </w:pPr>
            <w:r w:rsidRPr="00A34A21">
              <w:rPr>
                <w:sz w:val="22"/>
              </w:rPr>
              <w:t>Welcome</w:t>
            </w:r>
            <w:r w:rsidR="0041541C" w:rsidRPr="00A34A21">
              <w:rPr>
                <w:sz w:val="22"/>
              </w:rPr>
              <w:t xml:space="preserve"> and Overview of the Day</w:t>
            </w:r>
          </w:p>
          <w:p w14:paraId="0652E545" w14:textId="77777777" w:rsidR="00DF337A" w:rsidRPr="00DF337A" w:rsidRDefault="00D906FC" w:rsidP="008E305D">
            <w:pPr>
              <w:pStyle w:val="Event-Bold"/>
              <w:numPr>
                <w:ilvl w:val="0"/>
                <w:numId w:val="2"/>
              </w:numPr>
              <w:spacing w:after="0"/>
              <w:rPr>
                <w:b w:val="0"/>
                <w:i/>
                <w:sz w:val="22"/>
              </w:rPr>
            </w:pPr>
            <w:r>
              <w:rPr>
                <w:b w:val="0"/>
                <w:sz w:val="22"/>
              </w:rPr>
              <w:t>Network</w:t>
            </w:r>
            <w:r w:rsidR="008147C8">
              <w:rPr>
                <w:b w:val="0"/>
                <w:sz w:val="22"/>
              </w:rPr>
              <w:t>ing</w:t>
            </w:r>
            <w:r>
              <w:rPr>
                <w:b w:val="0"/>
                <w:sz w:val="22"/>
              </w:rPr>
              <w:t xml:space="preserve"> </w:t>
            </w:r>
            <w:r w:rsidR="008147C8">
              <w:rPr>
                <w:b w:val="0"/>
                <w:sz w:val="22"/>
              </w:rPr>
              <w:t>connections</w:t>
            </w:r>
            <w:r w:rsidR="0041541C" w:rsidRPr="00A34A21">
              <w:rPr>
                <w:b w:val="0"/>
                <w:sz w:val="22"/>
              </w:rPr>
              <w:t xml:space="preserve"> via </w:t>
            </w:r>
            <w:r>
              <w:rPr>
                <w:b w:val="0"/>
                <w:sz w:val="22"/>
              </w:rPr>
              <w:t xml:space="preserve">random </w:t>
            </w:r>
            <w:r w:rsidR="00A34A21" w:rsidRPr="00A34A21">
              <w:rPr>
                <w:b w:val="0"/>
                <w:sz w:val="22"/>
              </w:rPr>
              <w:t>b</w:t>
            </w:r>
            <w:r w:rsidR="0041541C" w:rsidRPr="00A34A21">
              <w:rPr>
                <w:b w:val="0"/>
                <w:sz w:val="22"/>
              </w:rPr>
              <w:t>reakouts</w:t>
            </w:r>
          </w:p>
          <w:p w14:paraId="2D8BCC4C" w14:textId="0BAC2DE3" w:rsidR="0041541C" w:rsidRPr="00A34A21" w:rsidRDefault="00DF337A" w:rsidP="008E305D">
            <w:pPr>
              <w:pStyle w:val="Event-Bold"/>
              <w:numPr>
                <w:ilvl w:val="0"/>
                <w:numId w:val="2"/>
              </w:numPr>
              <w:spacing w:after="0"/>
              <w:rPr>
                <w:b w:val="0"/>
                <w:i/>
                <w:sz w:val="22"/>
              </w:rPr>
            </w:pPr>
            <w:r>
              <w:rPr>
                <w:b w:val="0"/>
                <w:sz w:val="22"/>
              </w:rPr>
              <w:t>What excites you about updating the plan?</w:t>
            </w:r>
            <w:r w:rsidR="0041541C" w:rsidRPr="00A34A21">
              <w:rPr>
                <w:b w:val="0"/>
                <w:sz w:val="22"/>
              </w:rPr>
              <w:t xml:space="preserve"> </w:t>
            </w:r>
          </w:p>
        </w:tc>
        <w:tc>
          <w:tcPr>
            <w:tcW w:w="2864" w:type="dxa"/>
            <w:tcMar>
              <w:bottom w:w="216" w:type="dxa"/>
            </w:tcMar>
          </w:tcPr>
          <w:p w14:paraId="1E8C86E0" w14:textId="77777777" w:rsidR="004378E6" w:rsidRDefault="004378E6" w:rsidP="001C0A0A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Porsche Everson</w:t>
            </w:r>
          </w:p>
          <w:p w14:paraId="35EC7E62" w14:textId="02DBC1B9" w:rsidR="00941F81" w:rsidRPr="00A34A21" w:rsidRDefault="004378E6" w:rsidP="001C0A0A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Bea Rector, Chair, </w:t>
            </w:r>
            <w:r w:rsidR="00941F81">
              <w:rPr>
                <w:sz w:val="22"/>
              </w:rPr>
              <w:t>ALTSA</w:t>
            </w:r>
            <w:r>
              <w:rPr>
                <w:sz w:val="22"/>
              </w:rPr>
              <w:t>|DSHS</w:t>
            </w:r>
          </w:p>
        </w:tc>
      </w:tr>
      <w:tr w:rsidR="006175FC" w:rsidRPr="003C0655" w14:paraId="15FDD9B2" w14:textId="77777777" w:rsidTr="003644F1">
        <w:trPr>
          <w:trHeight w:val="433"/>
        </w:trPr>
        <w:tc>
          <w:tcPr>
            <w:tcW w:w="1859" w:type="dxa"/>
            <w:tcMar>
              <w:bottom w:w="216" w:type="dxa"/>
            </w:tcMar>
          </w:tcPr>
          <w:p w14:paraId="60F29EF0" w14:textId="367899AF" w:rsidR="006175FC" w:rsidRDefault="006175FC" w:rsidP="00F734AD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9:35 </w:t>
            </w:r>
            <w:r w:rsidR="00D02427">
              <w:rPr>
                <w:sz w:val="22"/>
              </w:rPr>
              <w:t xml:space="preserve">– </w:t>
            </w:r>
            <w:r w:rsidR="00DF337A">
              <w:rPr>
                <w:sz w:val="22"/>
              </w:rPr>
              <w:t>10:00</w:t>
            </w:r>
            <w:r w:rsidR="00D02427">
              <w:rPr>
                <w:sz w:val="22"/>
              </w:rPr>
              <w:t xml:space="preserve"> am </w:t>
            </w:r>
          </w:p>
        </w:tc>
        <w:tc>
          <w:tcPr>
            <w:tcW w:w="5593" w:type="dxa"/>
            <w:tcMar>
              <w:bottom w:w="216" w:type="dxa"/>
            </w:tcMar>
          </w:tcPr>
          <w:p w14:paraId="69DF5FD5" w14:textId="77777777" w:rsidR="006175FC" w:rsidRDefault="006175FC" w:rsidP="00D02427">
            <w:pPr>
              <w:pStyle w:val="Event-Bold"/>
              <w:spacing w:after="0"/>
              <w:rPr>
                <w:bCs/>
                <w:sz w:val="22"/>
              </w:rPr>
            </w:pPr>
            <w:r w:rsidRPr="00D02427">
              <w:rPr>
                <w:bCs/>
                <w:sz w:val="22"/>
              </w:rPr>
              <w:t>B</w:t>
            </w:r>
            <w:r w:rsidR="004378E6">
              <w:rPr>
                <w:bCs/>
                <w:sz w:val="22"/>
              </w:rPr>
              <w:t>ackground of WA State Plan to Address AD/Dementia</w:t>
            </w:r>
          </w:p>
          <w:p w14:paraId="57BFC3A7" w14:textId="77777777" w:rsidR="008147C8" w:rsidRPr="008147C8" w:rsidRDefault="004378E6" w:rsidP="004378E6">
            <w:pPr>
              <w:pStyle w:val="Event-Bold"/>
              <w:numPr>
                <w:ilvl w:val="0"/>
                <w:numId w:val="2"/>
              </w:numPr>
              <w:spacing w:after="0"/>
              <w:rPr>
                <w:b w:val="0"/>
                <w:sz w:val="22"/>
              </w:rPr>
            </w:pPr>
            <w:r w:rsidRPr="004378E6">
              <w:rPr>
                <w:b w:val="0"/>
                <w:sz w:val="22"/>
              </w:rPr>
              <w:t xml:space="preserve">Beginnings, Current plan development, Our </w:t>
            </w:r>
            <w:r>
              <w:rPr>
                <w:b w:val="0"/>
                <w:sz w:val="22"/>
              </w:rPr>
              <w:t>Charge</w:t>
            </w:r>
            <w:r w:rsidR="008147C8">
              <w:rPr>
                <w:sz w:val="22"/>
              </w:rPr>
              <w:t xml:space="preserve"> </w:t>
            </w:r>
          </w:p>
          <w:p w14:paraId="56C8494F" w14:textId="531B41FF" w:rsidR="004378E6" w:rsidRPr="00DF337A" w:rsidRDefault="008147C8" w:rsidP="004378E6">
            <w:pPr>
              <w:pStyle w:val="Event-Bold"/>
              <w:numPr>
                <w:ilvl w:val="0"/>
                <w:numId w:val="2"/>
              </w:numPr>
              <w:spacing w:after="0"/>
              <w:rPr>
                <w:b w:val="0"/>
                <w:bCs/>
                <w:sz w:val="22"/>
              </w:rPr>
            </w:pPr>
            <w:r w:rsidRPr="00DF337A">
              <w:rPr>
                <w:b w:val="0"/>
                <w:bCs/>
                <w:sz w:val="22"/>
              </w:rPr>
              <w:t>Big Picture Workplan/Timeline for year ahead</w:t>
            </w:r>
          </w:p>
        </w:tc>
        <w:tc>
          <w:tcPr>
            <w:tcW w:w="2864" w:type="dxa"/>
            <w:tcMar>
              <w:bottom w:w="216" w:type="dxa"/>
            </w:tcMar>
          </w:tcPr>
          <w:p w14:paraId="6D57086B" w14:textId="77777777" w:rsidR="006175FC" w:rsidRDefault="004378E6" w:rsidP="006175FC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Bea Rector</w:t>
            </w:r>
            <w:r w:rsidR="00477FEC">
              <w:rPr>
                <w:sz w:val="22"/>
              </w:rPr>
              <w:t>, Chair</w:t>
            </w:r>
          </w:p>
          <w:p w14:paraId="5CB139A8" w14:textId="2E1FDAC7" w:rsidR="008147C8" w:rsidRDefault="008147C8" w:rsidP="006175FC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Lynne Korte</w:t>
            </w:r>
          </w:p>
        </w:tc>
      </w:tr>
      <w:tr w:rsidR="00477FEC" w:rsidRPr="003C0655" w14:paraId="39A43705" w14:textId="77777777" w:rsidTr="003644F1">
        <w:trPr>
          <w:trHeight w:val="433"/>
        </w:trPr>
        <w:tc>
          <w:tcPr>
            <w:tcW w:w="1859" w:type="dxa"/>
            <w:tcMar>
              <w:bottom w:w="216" w:type="dxa"/>
            </w:tcMar>
          </w:tcPr>
          <w:p w14:paraId="39335EAE" w14:textId="2BCAB3FE" w:rsidR="00477FEC" w:rsidRDefault="00DF337A" w:rsidP="00F734AD">
            <w:pPr>
              <w:pStyle w:val="Event"/>
              <w:spacing w:after="0"/>
              <w:rPr>
                <w:sz w:val="22"/>
              </w:rPr>
            </w:pPr>
            <w:bookmarkStart w:id="2" w:name="_Hlk113432092"/>
            <w:r w:rsidRPr="006E08C9">
              <w:rPr>
                <w:sz w:val="22"/>
              </w:rPr>
              <w:t>10</w:t>
            </w:r>
            <w:r w:rsidR="008147C8" w:rsidRPr="006E08C9">
              <w:rPr>
                <w:sz w:val="22"/>
              </w:rPr>
              <w:t>:</w:t>
            </w:r>
            <w:r w:rsidRPr="006E08C9">
              <w:rPr>
                <w:sz w:val="22"/>
              </w:rPr>
              <w:t>00</w:t>
            </w:r>
            <w:r w:rsidR="008147C8" w:rsidRPr="006E08C9">
              <w:rPr>
                <w:sz w:val="22"/>
              </w:rPr>
              <w:t xml:space="preserve"> – 10:</w:t>
            </w:r>
            <w:r w:rsidR="008147C8" w:rsidRPr="006E08C9">
              <w:rPr>
                <w:sz w:val="22"/>
              </w:rPr>
              <w:t>3</w:t>
            </w:r>
            <w:r w:rsidRPr="006E08C9">
              <w:rPr>
                <w:sz w:val="22"/>
              </w:rPr>
              <w:t>5</w:t>
            </w:r>
            <w:r w:rsidR="008147C8" w:rsidRPr="006E08C9">
              <w:rPr>
                <w:sz w:val="22"/>
              </w:rPr>
              <w:t xml:space="preserve"> am</w:t>
            </w:r>
          </w:p>
        </w:tc>
        <w:tc>
          <w:tcPr>
            <w:tcW w:w="5593" w:type="dxa"/>
            <w:tcMar>
              <w:bottom w:w="216" w:type="dxa"/>
            </w:tcMar>
          </w:tcPr>
          <w:p w14:paraId="49360517" w14:textId="77777777" w:rsidR="00A964F8" w:rsidRDefault="008147C8" w:rsidP="00A964F8">
            <w:pPr>
              <w:pStyle w:val="Event-Bold"/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>Review Purpose of a State Plan for AD/Dementia</w:t>
            </w:r>
          </w:p>
          <w:p w14:paraId="78059F48" w14:textId="781D71BE" w:rsidR="00F903B8" w:rsidRPr="00A964F8" w:rsidRDefault="00F903B8" w:rsidP="00A964F8">
            <w:pPr>
              <w:pStyle w:val="Event-Bold"/>
              <w:numPr>
                <w:ilvl w:val="0"/>
                <w:numId w:val="19"/>
              </w:numPr>
              <w:spacing w:after="0"/>
              <w:rPr>
                <w:rFonts w:cstheme="minorHAnsi"/>
                <w:b w:val="0"/>
                <w:sz w:val="22"/>
              </w:rPr>
            </w:pPr>
            <w:r w:rsidRPr="00A964F8">
              <w:rPr>
                <w:rFonts w:cstheme="minorHAnsi"/>
                <w:b w:val="0"/>
                <w:sz w:val="22"/>
              </w:rPr>
              <w:t xml:space="preserve">Lessons Learned – </w:t>
            </w:r>
            <w:r w:rsidRPr="00A964F8">
              <w:rPr>
                <w:rStyle w:val="cf1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What challenges have </w:t>
            </w:r>
            <w:r w:rsidR="00A964F8">
              <w:rPr>
                <w:rStyle w:val="cf1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we</w:t>
            </w:r>
            <w:r w:rsidRPr="00A964F8">
              <w:rPr>
                <w:rStyle w:val="cf1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seen/noticed in terms of getting more state or local, public and/or private agencies and organizations to </w:t>
            </w:r>
            <w:r w:rsidRPr="00A964F8">
              <w:rPr>
                <w:rStyle w:val="cf3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‘</w:t>
            </w:r>
            <w:r w:rsidRPr="00A964F8">
              <w:rPr>
                <w:rStyle w:val="cf1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take on dementia</w:t>
            </w:r>
            <w:r w:rsidRPr="00A964F8">
              <w:rPr>
                <w:rStyle w:val="cf3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’</w:t>
            </w:r>
            <w:r w:rsidRPr="00A964F8">
              <w:rPr>
                <w:rStyle w:val="cf1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or </w:t>
            </w:r>
            <w:r w:rsidRPr="00A964F8">
              <w:rPr>
                <w:rStyle w:val="cf3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‘</w:t>
            </w:r>
            <w:r w:rsidRPr="00A964F8">
              <w:rPr>
                <w:rStyle w:val="cf1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dementia improvements</w:t>
            </w:r>
            <w:r w:rsidRPr="00A964F8">
              <w:rPr>
                <w:rStyle w:val="cf3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’</w:t>
            </w:r>
            <w:r w:rsidRPr="00A964F8">
              <w:rPr>
                <w:rStyle w:val="cf1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over the last several years?</w:t>
            </w:r>
          </w:p>
          <w:p w14:paraId="02C4105B" w14:textId="7B2FE8DF" w:rsidR="005D3093" w:rsidRPr="00D02427" w:rsidRDefault="005D3093" w:rsidP="00F903B8">
            <w:pPr>
              <w:pStyle w:val="Event-Bold"/>
              <w:numPr>
                <w:ilvl w:val="0"/>
                <w:numId w:val="12"/>
              </w:numPr>
              <w:spacing w:after="0"/>
              <w:rPr>
                <w:bCs/>
                <w:sz w:val="22"/>
              </w:rPr>
            </w:pPr>
            <w:r w:rsidRPr="00F903B8">
              <w:rPr>
                <w:rFonts w:cstheme="minorHAnsi"/>
                <w:b w:val="0"/>
                <w:sz w:val="22"/>
              </w:rPr>
              <w:t>Group input</w:t>
            </w:r>
            <w:r w:rsidR="00E8587A" w:rsidRPr="00F903B8">
              <w:rPr>
                <w:rFonts w:cstheme="minorHAnsi"/>
                <w:b w:val="0"/>
                <w:sz w:val="22"/>
              </w:rPr>
              <w:t>/suggestions to address challenges</w:t>
            </w:r>
          </w:p>
        </w:tc>
        <w:tc>
          <w:tcPr>
            <w:tcW w:w="2864" w:type="dxa"/>
            <w:tcMar>
              <w:bottom w:w="216" w:type="dxa"/>
            </w:tcMar>
          </w:tcPr>
          <w:p w14:paraId="3490F240" w14:textId="404368F4" w:rsidR="00477FEC" w:rsidRPr="00F903B8" w:rsidRDefault="001F3831" w:rsidP="008147C8">
            <w:pPr>
              <w:pStyle w:val="Event"/>
              <w:spacing w:after="0"/>
              <w:rPr>
                <w:sz w:val="22"/>
              </w:rPr>
            </w:pPr>
            <w:r w:rsidRPr="00F903B8">
              <w:rPr>
                <w:sz w:val="22"/>
              </w:rPr>
              <w:t>L</w:t>
            </w:r>
            <w:r w:rsidR="008147C8" w:rsidRPr="00F903B8">
              <w:rPr>
                <w:sz w:val="22"/>
              </w:rPr>
              <w:t xml:space="preserve">ynne Korte </w:t>
            </w:r>
            <w:r w:rsidRPr="00F903B8">
              <w:rPr>
                <w:sz w:val="22"/>
              </w:rPr>
              <w:t>&amp;</w:t>
            </w:r>
            <w:r w:rsidR="008147C8" w:rsidRPr="00F903B8">
              <w:rPr>
                <w:sz w:val="22"/>
              </w:rPr>
              <w:t xml:space="preserve"> Panelists</w:t>
            </w:r>
            <w:r w:rsidR="005D3093" w:rsidRPr="00F903B8">
              <w:rPr>
                <w:sz w:val="22"/>
              </w:rPr>
              <w:t>:</w:t>
            </w:r>
          </w:p>
          <w:p w14:paraId="36B4300D" w14:textId="7503BBC8" w:rsidR="005D3093" w:rsidRDefault="005D3093" w:rsidP="004E2EAE">
            <w:pPr>
              <w:pStyle w:val="Event"/>
              <w:spacing w:after="0"/>
              <w:rPr>
                <w:sz w:val="22"/>
              </w:rPr>
            </w:pPr>
          </w:p>
        </w:tc>
      </w:tr>
      <w:bookmarkEnd w:id="2"/>
      <w:tr w:rsidR="00AE6ADA" w:rsidRPr="00AE6ADA" w14:paraId="6E788E7A" w14:textId="77777777" w:rsidTr="003644F1">
        <w:trPr>
          <w:trHeight w:val="21"/>
        </w:trPr>
        <w:tc>
          <w:tcPr>
            <w:tcW w:w="1859" w:type="dxa"/>
            <w:tcMar>
              <w:bottom w:w="216" w:type="dxa"/>
            </w:tcMar>
          </w:tcPr>
          <w:p w14:paraId="5509C3A4" w14:textId="5F22CDC1" w:rsidR="00C947AA" w:rsidRPr="00AE6ADA" w:rsidRDefault="008147C8" w:rsidP="00F734AD">
            <w:pPr>
              <w:pStyle w:val="Event"/>
              <w:spacing w:after="0"/>
              <w:rPr>
                <w:color w:val="0070C0"/>
                <w:sz w:val="22"/>
              </w:rPr>
            </w:pPr>
            <w:r w:rsidRPr="00AE6ADA">
              <w:rPr>
                <w:color w:val="0070C0"/>
                <w:sz w:val="22"/>
              </w:rPr>
              <w:t>10:</w:t>
            </w:r>
            <w:r w:rsidRPr="00AE6ADA">
              <w:rPr>
                <w:color w:val="0070C0"/>
                <w:sz w:val="22"/>
              </w:rPr>
              <w:t>3</w:t>
            </w:r>
            <w:r w:rsidR="00DF337A" w:rsidRPr="00AE6ADA">
              <w:rPr>
                <w:color w:val="0070C0"/>
                <w:sz w:val="22"/>
              </w:rPr>
              <w:t>5</w:t>
            </w:r>
            <w:r w:rsidRPr="00AE6ADA">
              <w:rPr>
                <w:color w:val="0070C0"/>
                <w:sz w:val="22"/>
              </w:rPr>
              <w:t xml:space="preserve"> – 10:</w:t>
            </w:r>
            <w:r w:rsidRPr="00AE6ADA">
              <w:rPr>
                <w:color w:val="0070C0"/>
                <w:sz w:val="22"/>
              </w:rPr>
              <w:t>4</w:t>
            </w:r>
            <w:r w:rsidR="00DF337A" w:rsidRPr="00AE6ADA">
              <w:rPr>
                <w:color w:val="0070C0"/>
                <w:sz w:val="22"/>
              </w:rPr>
              <w:t>5</w:t>
            </w:r>
            <w:r w:rsidRPr="00AE6ADA">
              <w:rPr>
                <w:color w:val="0070C0"/>
                <w:sz w:val="22"/>
              </w:rPr>
              <w:t xml:space="preserve"> am</w:t>
            </w:r>
          </w:p>
        </w:tc>
        <w:tc>
          <w:tcPr>
            <w:tcW w:w="5593" w:type="dxa"/>
            <w:tcMar>
              <w:bottom w:w="216" w:type="dxa"/>
            </w:tcMar>
          </w:tcPr>
          <w:p w14:paraId="72A34DB5" w14:textId="100E02AA" w:rsidR="00AF1F29" w:rsidRPr="00AE6ADA" w:rsidRDefault="008147C8" w:rsidP="008147C8">
            <w:pPr>
              <w:pStyle w:val="Event-Bold"/>
              <w:spacing w:after="0"/>
              <w:rPr>
                <w:b w:val="0"/>
                <w:color w:val="0070C0"/>
                <w:sz w:val="22"/>
              </w:rPr>
            </w:pPr>
            <w:r w:rsidRPr="00AE6ADA">
              <w:rPr>
                <w:color w:val="0070C0"/>
                <w:sz w:val="22"/>
              </w:rPr>
              <w:t>Stretch/Snack Break</w:t>
            </w:r>
          </w:p>
        </w:tc>
        <w:tc>
          <w:tcPr>
            <w:tcW w:w="2864" w:type="dxa"/>
            <w:tcMar>
              <w:bottom w:w="216" w:type="dxa"/>
            </w:tcMar>
          </w:tcPr>
          <w:p w14:paraId="7DE8FE81" w14:textId="2D77F281" w:rsidR="00C947AA" w:rsidRPr="00AE6ADA" w:rsidRDefault="00C947AA" w:rsidP="006175FC">
            <w:pPr>
              <w:pStyle w:val="Event"/>
              <w:spacing w:after="0"/>
              <w:rPr>
                <w:color w:val="0070C0"/>
                <w:sz w:val="22"/>
              </w:rPr>
            </w:pPr>
          </w:p>
        </w:tc>
      </w:tr>
      <w:tr w:rsidR="00616AF5" w:rsidRPr="003C0655" w14:paraId="1AC9F2FD" w14:textId="77777777" w:rsidTr="003644F1">
        <w:trPr>
          <w:trHeight w:val="91"/>
        </w:trPr>
        <w:tc>
          <w:tcPr>
            <w:tcW w:w="1859" w:type="dxa"/>
            <w:tcMar>
              <w:bottom w:w="216" w:type="dxa"/>
            </w:tcMar>
          </w:tcPr>
          <w:p w14:paraId="7D43270C" w14:textId="6ED21FBE" w:rsidR="00616AF5" w:rsidRPr="00A34A21" w:rsidRDefault="008147C8" w:rsidP="00B74323">
            <w:pPr>
              <w:pStyle w:val="Event"/>
              <w:spacing w:after="0"/>
              <w:rPr>
                <w:sz w:val="22"/>
              </w:rPr>
            </w:pPr>
            <w:bookmarkStart w:id="3" w:name="_Hlk101350226"/>
            <w:bookmarkEnd w:id="1"/>
            <w:r>
              <w:rPr>
                <w:sz w:val="22"/>
              </w:rPr>
              <w:t>10:4</w:t>
            </w:r>
            <w:r w:rsidR="00DF337A">
              <w:rPr>
                <w:sz w:val="22"/>
              </w:rPr>
              <w:t>5</w:t>
            </w:r>
            <w:r>
              <w:rPr>
                <w:sz w:val="22"/>
              </w:rPr>
              <w:t xml:space="preserve"> – 10:5</w:t>
            </w:r>
            <w:r w:rsidR="00DF337A">
              <w:rPr>
                <w:sz w:val="22"/>
              </w:rPr>
              <w:t>5</w:t>
            </w:r>
            <w:r>
              <w:rPr>
                <w:sz w:val="22"/>
              </w:rPr>
              <w:t xml:space="preserve"> am</w:t>
            </w:r>
          </w:p>
        </w:tc>
        <w:tc>
          <w:tcPr>
            <w:tcW w:w="5593" w:type="dxa"/>
            <w:tcMar>
              <w:bottom w:w="216" w:type="dxa"/>
            </w:tcMar>
          </w:tcPr>
          <w:p w14:paraId="192FB300" w14:textId="77777777" w:rsidR="00BB65DC" w:rsidRDefault="008147C8" w:rsidP="009755A8">
            <w:pPr>
              <w:pStyle w:val="Event-Bold"/>
              <w:spacing w:after="0"/>
              <w:rPr>
                <w:bCs/>
                <w:sz w:val="22"/>
              </w:rPr>
            </w:pPr>
            <w:r w:rsidRPr="008147C8">
              <w:rPr>
                <w:bCs/>
                <w:sz w:val="22"/>
              </w:rPr>
              <w:t>Network</w:t>
            </w:r>
            <w:r>
              <w:rPr>
                <w:bCs/>
                <w:sz w:val="22"/>
              </w:rPr>
              <w:t>ing</w:t>
            </w:r>
            <w:r w:rsidRPr="008147C8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connections</w:t>
            </w:r>
            <w:r w:rsidRPr="008147C8">
              <w:rPr>
                <w:bCs/>
                <w:sz w:val="22"/>
              </w:rPr>
              <w:t xml:space="preserve"> via random breakout</w:t>
            </w:r>
          </w:p>
          <w:p w14:paraId="143DE2E2" w14:textId="05927394" w:rsidR="00E8587A" w:rsidRPr="00E8587A" w:rsidRDefault="00DF337A" w:rsidP="00E8587A">
            <w:pPr>
              <w:pStyle w:val="Event-Bold"/>
              <w:numPr>
                <w:ilvl w:val="0"/>
                <w:numId w:val="12"/>
              </w:numPr>
              <w:spacing w:after="0"/>
              <w:rPr>
                <w:b w:val="0"/>
                <w:sz w:val="22"/>
              </w:rPr>
            </w:pPr>
            <w:r w:rsidRPr="00DF337A">
              <w:rPr>
                <w:b w:val="0"/>
                <w:sz w:val="22"/>
              </w:rPr>
              <w:t>What worries you about updating the plan?</w:t>
            </w:r>
          </w:p>
        </w:tc>
        <w:tc>
          <w:tcPr>
            <w:tcW w:w="2864" w:type="dxa"/>
            <w:tcMar>
              <w:bottom w:w="216" w:type="dxa"/>
            </w:tcMar>
          </w:tcPr>
          <w:p w14:paraId="2535C4C1" w14:textId="5D85CC0F" w:rsidR="00941F81" w:rsidRPr="00A34A21" w:rsidRDefault="008147C8" w:rsidP="00941F81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Porsche</w:t>
            </w:r>
          </w:p>
        </w:tc>
      </w:tr>
      <w:tr w:rsidR="00AA6519" w:rsidRPr="003C0655" w14:paraId="3851C592" w14:textId="77777777" w:rsidTr="003644F1">
        <w:trPr>
          <w:trHeight w:val="856"/>
        </w:trPr>
        <w:tc>
          <w:tcPr>
            <w:tcW w:w="1859" w:type="dxa"/>
            <w:tcMar>
              <w:bottom w:w="216" w:type="dxa"/>
            </w:tcMar>
          </w:tcPr>
          <w:p w14:paraId="2D6A799F" w14:textId="09A6B3AD" w:rsidR="00C923C6" w:rsidRPr="00350743" w:rsidRDefault="00B74323" w:rsidP="00055BBE">
            <w:pPr>
              <w:pStyle w:val="Event"/>
              <w:spacing w:after="0"/>
              <w:rPr>
                <w:color w:val="4F81BD" w:themeColor="accent1"/>
                <w:sz w:val="22"/>
              </w:rPr>
            </w:pPr>
            <w:bookmarkStart w:id="4" w:name="_Hlk113441598"/>
            <w:bookmarkEnd w:id="3"/>
            <w:r w:rsidRPr="0047669F">
              <w:rPr>
                <w:sz w:val="22"/>
              </w:rPr>
              <w:t>1</w:t>
            </w:r>
            <w:r w:rsidR="00987B09" w:rsidRPr="0047669F">
              <w:rPr>
                <w:sz w:val="22"/>
              </w:rPr>
              <w:t>0</w:t>
            </w:r>
            <w:r w:rsidR="003D68CC" w:rsidRPr="0047669F">
              <w:rPr>
                <w:sz w:val="22"/>
              </w:rPr>
              <w:t>:</w:t>
            </w:r>
            <w:r w:rsidR="008147C8">
              <w:rPr>
                <w:sz w:val="22"/>
              </w:rPr>
              <w:t>5</w:t>
            </w:r>
            <w:r w:rsidR="00DF337A">
              <w:rPr>
                <w:sz w:val="22"/>
              </w:rPr>
              <w:t>5</w:t>
            </w:r>
            <w:r w:rsidR="00AA6519" w:rsidRPr="0047669F">
              <w:rPr>
                <w:sz w:val="22"/>
              </w:rPr>
              <w:t xml:space="preserve"> –</w:t>
            </w:r>
            <w:r w:rsidR="003D68CC" w:rsidRPr="0047669F">
              <w:rPr>
                <w:sz w:val="22"/>
              </w:rPr>
              <w:t xml:space="preserve"> </w:t>
            </w:r>
            <w:r w:rsidR="004B4710" w:rsidRPr="0047669F">
              <w:rPr>
                <w:sz w:val="22"/>
              </w:rPr>
              <w:t>1</w:t>
            </w:r>
            <w:r w:rsidR="00C57026" w:rsidRPr="0047669F">
              <w:rPr>
                <w:sz w:val="22"/>
              </w:rPr>
              <w:t>1</w:t>
            </w:r>
            <w:r w:rsidR="004B4710" w:rsidRPr="0047669F">
              <w:rPr>
                <w:sz w:val="22"/>
              </w:rPr>
              <w:t>:</w:t>
            </w:r>
            <w:r w:rsidR="00E56A24">
              <w:rPr>
                <w:sz w:val="22"/>
              </w:rPr>
              <w:t>40</w:t>
            </w:r>
            <w:r w:rsidR="004B4710" w:rsidRPr="0047669F">
              <w:rPr>
                <w:sz w:val="22"/>
              </w:rPr>
              <w:t xml:space="preserve"> </w:t>
            </w:r>
            <w:r w:rsidR="0047669F" w:rsidRPr="0047669F">
              <w:rPr>
                <w:sz w:val="22"/>
              </w:rPr>
              <w:t xml:space="preserve">am </w:t>
            </w:r>
          </w:p>
        </w:tc>
        <w:tc>
          <w:tcPr>
            <w:tcW w:w="5593" w:type="dxa"/>
            <w:tcMar>
              <w:bottom w:w="216" w:type="dxa"/>
            </w:tcMar>
          </w:tcPr>
          <w:p w14:paraId="1E453CFE" w14:textId="77777777" w:rsidR="00C57026" w:rsidRDefault="00C57026" w:rsidP="00C57026">
            <w:pPr>
              <w:pStyle w:val="Event-Bold"/>
              <w:spacing w:after="0"/>
              <w:rPr>
                <w:sz w:val="22"/>
              </w:rPr>
            </w:pPr>
            <w:r w:rsidRPr="00C57026">
              <w:rPr>
                <w:sz w:val="22"/>
              </w:rPr>
              <w:t>Revisit Current State Plan Document Format/Structur</w:t>
            </w:r>
            <w:r>
              <w:rPr>
                <w:sz w:val="22"/>
              </w:rPr>
              <w:t>e</w:t>
            </w:r>
          </w:p>
          <w:p w14:paraId="31E944F3" w14:textId="7E43424D" w:rsidR="005D3093" w:rsidRDefault="0047669F" w:rsidP="00C57026">
            <w:pPr>
              <w:pStyle w:val="Event-Bold"/>
              <w:numPr>
                <w:ilvl w:val="0"/>
                <w:numId w:val="2"/>
              </w:numPr>
              <w:spacing w:after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Lessons Learned</w:t>
            </w:r>
            <w:r w:rsidR="00E8587A">
              <w:rPr>
                <w:b w:val="0"/>
                <w:bCs/>
                <w:sz w:val="22"/>
              </w:rPr>
              <w:t xml:space="preserve"> </w:t>
            </w:r>
          </w:p>
          <w:p w14:paraId="5548073B" w14:textId="45066FC5" w:rsidR="00C57026" w:rsidRDefault="00C57026" w:rsidP="00C57026">
            <w:pPr>
              <w:pStyle w:val="Event-Bold"/>
              <w:numPr>
                <w:ilvl w:val="0"/>
                <w:numId w:val="2"/>
              </w:numPr>
              <w:spacing w:after="0"/>
              <w:rPr>
                <w:b w:val="0"/>
                <w:bCs/>
                <w:sz w:val="22"/>
              </w:rPr>
            </w:pPr>
            <w:r w:rsidRPr="00C57026">
              <w:rPr>
                <w:b w:val="0"/>
                <w:bCs/>
                <w:sz w:val="22"/>
              </w:rPr>
              <w:t>Strengths (to keep), Weakness (to improve)</w:t>
            </w:r>
          </w:p>
          <w:p w14:paraId="22FAA7B1" w14:textId="28D9CFCA" w:rsidR="00E56A24" w:rsidRDefault="00E56A24" w:rsidP="00C57026">
            <w:pPr>
              <w:pStyle w:val="Event-Bold"/>
              <w:numPr>
                <w:ilvl w:val="0"/>
                <w:numId w:val="2"/>
              </w:numPr>
              <w:spacing w:after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Opportunities, Threats (external) </w:t>
            </w:r>
          </w:p>
          <w:p w14:paraId="08993D9A" w14:textId="3ADE76BF" w:rsidR="0056100F" w:rsidRPr="00C57026" w:rsidRDefault="0056100F" w:rsidP="00C57026">
            <w:pPr>
              <w:pStyle w:val="Event-Bold"/>
              <w:numPr>
                <w:ilvl w:val="0"/>
                <w:numId w:val="2"/>
              </w:numPr>
              <w:spacing w:after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Subcommittee Breakout </w:t>
            </w:r>
          </w:p>
        </w:tc>
        <w:tc>
          <w:tcPr>
            <w:tcW w:w="2864" w:type="dxa"/>
            <w:tcMar>
              <w:bottom w:w="216" w:type="dxa"/>
            </w:tcMar>
          </w:tcPr>
          <w:p w14:paraId="4B0FDB98" w14:textId="5E4A2D6C" w:rsidR="00AA6519" w:rsidRDefault="00C57026" w:rsidP="003D68CC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Lynne Korte</w:t>
            </w:r>
            <w:r w:rsidR="00C60AFF">
              <w:rPr>
                <w:sz w:val="22"/>
              </w:rPr>
              <w:t xml:space="preserve"> </w:t>
            </w:r>
            <w:r w:rsidR="001F3831">
              <w:rPr>
                <w:sz w:val="22"/>
              </w:rPr>
              <w:t>&amp;</w:t>
            </w:r>
            <w:r w:rsidR="00C60AFF">
              <w:rPr>
                <w:sz w:val="22"/>
              </w:rPr>
              <w:t xml:space="preserve"> </w:t>
            </w:r>
            <w:r>
              <w:rPr>
                <w:sz w:val="22"/>
              </w:rPr>
              <w:t>Panel</w:t>
            </w:r>
            <w:r w:rsidR="00300A6F">
              <w:rPr>
                <w:sz w:val="22"/>
              </w:rPr>
              <w:t>ists</w:t>
            </w:r>
            <w:r w:rsidR="00C60AFF">
              <w:rPr>
                <w:sz w:val="22"/>
              </w:rPr>
              <w:t>:</w:t>
            </w:r>
          </w:p>
          <w:p w14:paraId="29F50872" w14:textId="2B47EDEE" w:rsidR="00C60AFF" w:rsidRPr="00A34A21" w:rsidRDefault="00C60AFF" w:rsidP="003D68CC">
            <w:pPr>
              <w:pStyle w:val="Event"/>
              <w:spacing w:after="0"/>
              <w:rPr>
                <w:sz w:val="22"/>
              </w:rPr>
            </w:pPr>
          </w:p>
        </w:tc>
      </w:tr>
      <w:bookmarkEnd w:id="4"/>
      <w:tr w:rsidR="0047669F" w:rsidRPr="003C0655" w14:paraId="0B800CCA" w14:textId="77777777" w:rsidTr="003644F1">
        <w:trPr>
          <w:trHeight w:val="21"/>
        </w:trPr>
        <w:tc>
          <w:tcPr>
            <w:tcW w:w="1859" w:type="dxa"/>
            <w:tcMar>
              <w:bottom w:w="216" w:type="dxa"/>
            </w:tcMar>
          </w:tcPr>
          <w:p w14:paraId="4A0B5348" w14:textId="2F3D280A" w:rsidR="0047669F" w:rsidRPr="0047669F" w:rsidRDefault="00DF337A" w:rsidP="00055BBE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11:</w:t>
            </w:r>
            <w:r w:rsidR="00E56A24">
              <w:rPr>
                <w:sz w:val="22"/>
              </w:rPr>
              <w:t>4</w:t>
            </w:r>
            <w:r>
              <w:rPr>
                <w:sz w:val="22"/>
              </w:rPr>
              <w:t xml:space="preserve">0 </w:t>
            </w:r>
            <w:r w:rsidR="00FF7462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E56A24">
              <w:rPr>
                <w:sz w:val="22"/>
              </w:rPr>
              <w:t>12:00 p</w:t>
            </w:r>
            <w:r w:rsidR="00FF7462">
              <w:rPr>
                <w:sz w:val="22"/>
              </w:rPr>
              <w:t xml:space="preserve">m </w:t>
            </w:r>
          </w:p>
        </w:tc>
        <w:tc>
          <w:tcPr>
            <w:tcW w:w="5593" w:type="dxa"/>
            <w:tcMar>
              <w:bottom w:w="216" w:type="dxa"/>
            </w:tcMar>
          </w:tcPr>
          <w:p w14:paraId="0A9971FA" w14:textId="7FD1A533" w:rsidR="0047669F" w:rsidRDefault="00FF7462" w:rsidP="00C57026">
            <w:pPr>
              <w:pStyle w:val="Event-Bold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DAC </w:t>
            </w:r>
            <w:r w:rsidR="00851698">
              <w:rPr>
                <w:sz w:val="22"/>
              </w:rPr>
              <w:t>Program</w:t>
            </w:r>
            <w:r>
              <w:rPr>
                <w:sz w:val="22"/>
              </w:rPr>
              <w:t xml:space="preserve"> Updates</w:t>
            </w:r>
          </w:p>
          <w:p w14:paraId="3FD11F93" w14:textId="77777777" w:rsidR="00851698" w:rsidRPr="00851698" w:rsidRDefault="00295C09" w:rsidP="00295C09">
            <w:pPr>
              <w:pStyle w:val="Event-Bold"/>
              <w:numPr>
                <w:ilvl w:val="0"/>
                <w:numId w:val="15"/>
              </w:numPr>
              <w:spacing w:after="0"/>
              <w:rPr>
                <w:sz w:val="22"/>
              </w:rPr>
            </w:pPr>
            <w:r w:rsidRPr="00295C09">
              <w:rPr>
                <w:b w:val="0"/>
                <w:bCs/>
                <w:sz w:val="22"/>
              </w:rPr>
              <w:t>Public Awareness Campaign, Trusted Messengers</w:t>
            </w:r>
          </w:p>
          <w:p w14:paraId="41DDAB7C" w14:textId="52E1517A" w:rsidR="00851698" w:rsidRPr="00851698" w:rsidRDefault="00295C09" w:rsidP="00295C09">
            <w:pPr>
              <w:pStyle w:val="Event-Bold"/>
              <w:numPr>
                <w:ilvl w:val="0"/>
                <w:numId w:val="15"/>
              </w:numPr>
              <w:spacing w:after="0"/>
              <w:rPr>
                <w:sz w:val="22"/>
              </w:rPr>
            </w:pPr>
            <w:r w:rsidRPr="00295C09">
              <w:rPr>
                <w:b w:val="0"/>
                <w:bCs/>
                <w:sz w:val="22"/>
              </w:rPr>
              <w:t>Clinical Care Tool Beyond Diagnosis</w:t>
            </w:r>
          </w:p>
          <w:p w14:paraId="113B4608" w14:textId="71854E26" w:rsidR="00851698" w:rsidRPr="00851698" w:rsidRDefault="00295C09" w:rsidP="00295C09">
            <w:pPr>
              <w:pStyle w:val="Event-Bold"/>
              <w:numPr>
                <w:ilvl w:val="0"/>
                <w:numId w:val="15"/>
              </w:numPr>
              <w:spacing w:after="0"/>
              <w:rPr>
                <w:sz w:val="22"/>
              </w:rPr>
            </w:pPr>
            <w:r w:rsidRPr="00295C09">
              <w:rPr>
                <w:b w:val="0"/>
                <w:sz w:val="22"/>
              </w:rPr>
              <w:t>Dementia Legal Planning program</w:t>
            </w:r>
          </w:p>
          <w:p w14:paraId="2F86DF14" w14:textId="04A2B14C" w:rsidR="00295C09" w:rsidRPr="00295C09" w:rsidRDefault="00851698" w:rsidP="00295C09">
            <w:pPr>
              <w:pStyle w:val="Event-Bold"/>
              <w:numPr>
                <w:ilvl w:val="0"/>
                <w:numId w:val="15"/>
              </w:numPr>
              <w:spacing w:after="0"/>
              <w:rPr>
                <w:sz w:val="22"/>
              </w:rPr>
            </w:pPr>
            <w:r>
              <w:rPr>
                <w:b w:val="0"/>
                <w:sz w:val="22"/>
              </w:rPr>
              <w:t>DFs, DF-WA LC a</w:t>
            </w:r>
            <w:r w:rsidR="00295C09">
              <w:rPr>
                <w:b w:val="0"/>
                <w:sz w:val="22"/>
              </w:rPr>
              <w:t>nd more...</w:t>
            </w:r>
          </w:p>
        </w:tc>
        <w:tc>
          <w:tcPr>
            <w:tcW w:w="2864" w:type="dxa"/>
            <w:tcMar>
              <w:bottom w:w="216" w:type="dxa"/>
            </w:tcMar>
          </w:tcPr>
          <w:p w14:paraId="3D1053D7" w14:textId="77777777" w:rsidR="0047669F" w:rsidRDefault="00FF7462" w:rsidP="003D68CC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Porsche</w:t>
            </w:r>
            <w:r w:rsidR="00295C09">
              <w:rPr>
                <w:sz w:val="22"/>
              </w:rPr>
              <w:t xml:space="preserve"> </w:t>
            </w:r>
          </w:p>
          <w:p w14:paraId="6428C7A6" w14:textId="35D4109B" w:rsidR="00851698" w:rsidRDefault="00851698" w:rsidP="003D68CC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Marci, Jamie, Michael, Marigrace</w:t>
            </w:r>
          </w:p>
        </w:tc>
      </w:tr>
      <w:bookmarkEnd w:id="0"/>
      <w:tr w:rsidR="00AE6ADA" w:rsidRPr="00AE6ADA" w14:paraId="11207AE3" w14:textId="77777777" w:rsidTr="003644F1">
        <w:trPr>
          <w:trHeight w:val="217"/>
        </w:trPr>
        <w:tc>
          <w:tcPr>
            <w:tcW w:w="1859" w:type="dxa"/>
          </w:tcPr>
          <w:p w14:paraId="341548CF" w14:textId="29B46C8F" w:rsidR="00643CB6" w:rsidRPr="00AE6ADA" w:rsidRDefault="00FF7462" w:rsidP="00AE2246">
            <w:pPr>
              <w:pStyle w:val="Event"/>
              <w:spacing w:after="0"/>
              <w:rPr>
                <w:color w:val="0070C0"/>
                <w:sz w:val="22"/>
              </w:rPr>
            </w:pPr>
            <w:r w:rsidRPr="00AE6ADA">
              <w:rPr>
                <w:color w:val="0070C0"/>
                <w:sz w:val="22"/>
              </w:rPr>
              <w:t>1</w:t>
            </w:r>
            <w:r w:rsidR="00D00B79" w:rsidRPr="00AE6ADA">
              <w:rPr>
                <w:color w:val="0070C0"/>
                <w:sz w:val="22"/>
              </w:rPr>
              <w:t>2:0</w:t>
            </w:r>
            <w:r w:rsidRPr="00AE6ADA">
              <w:rPr>
                <w:color w:val="0070C0"/>
                <w:sz w:val="22"/>
              </w:rPr>
              <w:t>0 – 12:30</w:t>
            </w:r>
            <w:r w:rsidR="00D00B79" w:rsidRPr="00AE6ADA">
              <w:rPr>
                <w:color w:val="0070C0"/>
                <w:sz w:val="22"/>
              </w:rPr>
              <w:t xml:space="preserve"> pm</w:t>
            </w:r>
            <w:r w:rsidRPr="00AE6ADA">
              <w:rPr>
                <w:color w:val="0070C0"/>
                <w:sz w:val="22"/>
              </w:rPr>
              <w:t xml:space="preserve"> </w:t>
            </w:r>
          </w:p>
        </w:tc>
        <w:tc>
          <w:tcPr>
            <w:tcW w:w="5593" w:type="dxa"/>
          </w:tcPr>
          <w:p w14:paraId="4C2A4804" w14:textId="17323077" w:rsidR="006F1DF0" w:rsidRPr="00AE6ADA" w:rsidRDefault="00FF7462" w:rsidP="00FF7462">
            <w:pPr>
              <w:pStyle w:val="Event-Bold"/>
              <w:spacing w:after="0"/>
              <w:rPr>
                <w:color w:val="0070C0"/>
                <w:sz w:val="22"/>
              </w:rPr>
            </w:pPr>
            <w:r w:rsidRPr="00AE6ADA">
              <w:rPr>
                <w:color w:val="0070C0"/>
                <w:sz w:val="22"/>
              </w:rPr>
              <w:t>Lunch break</w:t>
            </w:r>
          </w:p>
        </w:tc>
        <w:tc>
          <w:tcPr>
            <w:tcW w:w="2864" w:type="dxa"/>
          </w:tcPr>
          <w:p w14:paraId="5459B924" w14:textId="42C11BFB" w:rsidR="009A106F" w:rsidRPr="00AE6ADA" w:rsidRDefault="009A106F" w:rsidP="00FF7462">
            <w:pPr>
              <w:pStyle w:val="Event"/>
              <w:spacing w:after="0"/>
              <w:rPr>
                <w:color w:val="0070C0"/>
                <w:sz w:val="22"/>
              </w:rPr>
            </w:pPr>
          </w:p>
        </w:tc>
      </w:tr>
      <w:tr w:rsidR="00AE2246" w:rsidRPr="003C0655" w14:paraId="0DC4BBE0" w14:textId="77777777" w:rsidTr="003644F1">
        <w:trPr>
          <w:trHeight w:val="280"/>
        </w:trPr>
        <w:tc>
          <w:tcPr>
            <w:tcW w:w="1859" w:type="dxa"/>
          </w:tcPr>
          <w:p w14:paraId="26172404" w14:textId="23BA0619" w:rsidR="00AE2246" w:rsidRPr="00D64FB5" w:rsidRDefault="00D40915" w:rsidP="00EE598F">
            <w:pPr>
              <w:pStyle w:val="Event"/>
              <w:spacing w:after="0"/>
              <w:rPr>
                <w:sz w:val="22"/>
              </w:rPr>
            </w:pPr>
            <w:r w:rsidRPr="00D64FB5">
              <w:rPr>
                <w:sz w:val="22"/>
              </w:rPr>
              <w:t>1</w:t>
            </w:r>
            <w:r w:rsidR="00FF7462">
              <w:rPr>
                <w:sz w:val="22"/>
              </w:rPr>
              <w:t>2:30</w:t>
            </w:r>
            <w:r w:rsidR="004B4710" w:rsidRPr="00D64FB5">
              <w:rPr>
                <w:sz w:val="22"/>
              </w:rPr>
              <w:t xml:space="preserve"> </w:t>
            </w:r>
            <w:r w:rsidR="002803B5" w:rsidRPr="00D64FB5">
              <w:rPr>
                <w:sz w:val="22"/>
              </w:rPr>
              <w:t xml:space="preserve">– </w:t>
            </w:r>
            <w:r w:rsidRPr="00D64FB5">
              <w:rPr>
                <w:sz w:val="22"/>
              </w:rPr>
              <w:t>1</w:t>
            </w:r>
            <w:r w:rsidR="00FF7462">
              <w:rPr>
                <w:sz w:val="22"/>
              </w:rPr>
              <w:t>2</w:t>
            </w:r>
            <w:r w:rsidRPr="00D64FB5">
              <w:rPr>
                <w:sz w:val="22"/>
              </w:rPr>
              <w:t>:</w:t>
            </w:r>
            <w:r w:rsidR="00FF7462">
              <w:rPr>
                <w:sz w:val="22"/>
              </w:rPr>
              <w:t>40</w:t>
            </w:r>
            <w:r w:rsidR="000E693D" w:rsidRPr="00D64FB5">
              <w:rPr>
                <w:sz w:val="22"/>
              </w:rPr>
              <w:t xml:space="preserve"> </w:t>
            </w:r>
            <w:r w:rsidR="00FF7462">
              <w:rPr>
                <w:sz w:val="22"/>
              </w:rPr>
              <w:t>pm</w:t>
            </w:r>
            <w:r w:rsidRPr="00D64FB5">
              <w:rPr>
                <w:sz w:val="22"/>
              </w:rPr>
              <w:t xml:space="preserve"> </w:t>
            </w:r>
          </w:p>
        </w:tc>
        <w:tc>
          <w:tcPr>
            <w:tcW w:w="5593" w:type="dxa"/>
          </w:tcPr>
          <w:p w14:paraId="355D3299" w14:textId="5E68A611" w:rsidR="006F1DF0" w:rsidRDefault="00757018" w:rsidP="00757018">
            <w:pPr>
              <w:pStyle w:val="Event-Bold"/>
              <w:spacing w:after="0"/>
              <w:rPr>
                <w:sz w:val="22"/>
              </w:rPr>
            </w:pPr>
            <w:r w:rsidRPr="00757018">
              <w:rPr>
                <w:sz w:val="22"/>
              </w:rPr>
              <w:t xml:space="preserve">Refreshing our Vision </w:t>
            </w:r>
          </w:p>
          <w:p w14:paraId="2F6D0AA4" w14:textId="4169D06E" w:rsidR="001E619F" w:rsidRPr="001E619F" w:rsidRDefault="001E619F" w:rsidP="001E619F">
            <w:pPr>
              <w:pStyle w:val="Event-Bold"/>
              <w:numPr>
                <w:ilvl w:val="0"/>
                <w:numId w:val="13"/>
              </w:numPr>
              <w:spacing w:after="0"/>
              <w:rPr>
                <w:b w:val="0"/>
                <w:bCs/>
                <w:sz w:val="22"/>
              </w:rPr>
            </w:pPr>
            <w:r w:rsidRPr="001E619F">
              <w:rPr>
                <w:b w:val="0"/>
                <w:bCs/>
                <w:sz w:val="22"/>
              </w:rPr>
              <w:t xml:space="preserve">What is a Vision? How </w:t>
            </w:r>
            <w:r w:rsidR="00D00B79">
              <w:rPr>
                <w:b w:val="0"/>
                <w:bCs/>
                <w:sz w:val="22"/>
              </w:rPr>
              <w:t xml:space="preserve">does it help us? </w:t>
            </w:r>
          </w:p>
          <w:p w14:paraId="60CD8737" w14:textId="7AA8548C" w:rsidR="001E619F" w:rsidRPr="00757018" w:rsidRDefault="001E619F" w:rsidP="001E619F">
            <w:pPr>
              <w:pStyle w:val="Event-Bold"/>
              <w:numPr>
                <w:ilvl w:val="0"/>
                <w:numId w:val="13"/>
              </w:numPr>
              <w:spacing w:after="0"/>
              <w:rPr>
                <w:sz w:val="22"/>
              </w:rPr>
            </w:pPr>
            <w:r w:rsidRPr="001E619F">
              <w:rPr>
                <w:b w:val="0"/>
                <w:bCs/>
                <w:sz w:val="22"/>
              </w:rPr>
              <w:t>Current Vision</w:t>
            </w:r>
            <w:r>
              <w:rPr>
                <w:b w:val="0"/>
                <w:bCs/>
                <w:sz w:val="22"/>
              </w:rPr>
              <w:t xml:space="preserve"> </w:t>
            </w:r>
            <w:r w:rsidR="00D00B79">
              <w:rPr>
                <w:b w:val="0"/>
                <w:bCs/>
                <w:sz w:val="22"/>
              </w:rPr>
              <w:t>+</w:t>
            </w:r>
            <w:r>
              <w:rPr>
                <w:b w:val="0"/>
                <w:bCs/>
                <w:sz w:val="22"/>
              </w:rPr>
              <w:t xml:space="preserve"> Opportunity for Input</w:t>
            </w:r>
          </w:p>
        </w:tc>
        <w:tc>
          <w:tcPr>
            <w:tcW w:w="2864" w:type="dxa"/>
          </w:tcPr>
          <w:p w14:paraId="47C93A0C" w14:textId="5EC0E701" w:rsidR="007C5430" w:rsidRPr="00D64FB5" w:rsidRDefault="007C5430" w:rsidP="00F66267">
            <w:pPr>
              <w:pStyle w:val="Event"/>
              <w:spacing w:after="0"/>
              <w:rPr>
                <w:sz w:val="22"/>
              </w:rPr>
            </w:pPr>
            <w:r w:rsidRPr="00D64FB5">
              <w:rPr>
                <w:sz w:val="22"/>
              </w:rPr>
              <w:t xml:space="preserve">Porsche </w:t>
            </w:r>
          </w:p>
        </w:tc>
      </w:tr>
      <w:tr w:rsidR="00AE2246" w:rsidRPr="003C0655" w14:paraId="3F2A3CCB" w14:textId="77777777" w:rsidTr="003644F1">
        <w:trPr>
          <w:trHeight w:val="487"/>
        </w:trPr>
        <w:tc>
          <w:tcPr>
            <w:tcW w:w="1859" w:type="dxa"/>
          </w:tcPr>
          <w:p w14:paraId="53867408" w14:textId="545FE47E" w:rsidR="00AE2246" w:rsidRPr="00D64FB5" w:rsidRDefault="0097692A" w:rsidP="002803B5">
            <w:pPr>
              <w:pStyle w:val="Event"/>
              <w:spacing w:after="0"/>
              <w:rPr>
                <w:sz w:val="22"/>
              </w:rPr>
            </w:pPr>
            <w:r w:rsidRPr="00D64FB5">
              <w:rPr>
                <w:sz w:val="22"/>
              </w:rPr>
              <w:t>1</w:t>
            </w:r>
            <w:r w:rsidR="001E619F">
              <w:rPr>
                <w:sz w:val="22"/>
              </w:rPr>
              <w:t>2</w:t>
            </w:r>
            <w:r w:rsidRPr="00D64FB5">
              <w:rPr>
                <w:sz w:val="22"/>
              </w:rPr>
              <w:t>:</w:t>
            </w:r>
            <w:r w:rsidR="001E619F">
              <w:rPr>
                <w:sz w:val="22"/>
              </w:rPr>
              <w:t>40</w:t>
            </w:r>
            <w:r w:rsidRPr="00D64FB5">
              <w:rPr>
                <w:sz w:val="22"/>
              </w:rPr>
              <w:t xml:space="preserve"> – </w:t>
            </w:r>
            <w:r w:rsidR="00116AEC" w:rsidRPr="00D64FB5">
              <w:rPr>
                <w:sz w:val="22"/>
              </w:rPr>
              <w:t>1:</w:t>
            </w:r>
            <w:r w:rsidR="001E619F">
              <w:rPr>
                <w:sz w:val="22"/>
              </w:rPr>
              <w:t>05</w:t>
            </w:r>
            <w:r w:rsidR="00116AEC" w:rsidRPr="00D64FB5">
              <w:rPr>
                <w:sz w:val="22"/>
              </w:rPr>
              <w:t xml:space="preserve"> </w:t>
            </w:r>
            <w:r w:rsidR="001E619F">
              <w:rPr>
                <w:sz w:val="22"/>
              </w:rPr>
              <w:t>p</w:t>
            </w:r>
            <w:r w:rsidR="00116AEC" w:rsidRPr="00D64FB5">
              <w:rPr>
                <w:sz w:val="22"/>
              </w:rPr>
              <w:t xml:space="preserve">m  </w:t>
            </w:r>
          </w:p>
          <w:p w14:paraId="4F6827DD" w14:textId="0F558CE7" w:rsidR="00C860DA" w:rsidRPr="00D64FB5" w:rsidRDefault="00C860DA" w:rsidP="002803B5">
            <w:pPr>
              <w:pStyle w:val="Event"/>
              <w:spacing w:after="0"/>
              <w:rPr>
                <w:sz w:val="22"/>
              </w:rPr>
            </w:pPr>
          </w:p>
        </w:tc>
        <w:tc>
          <w:tcPr>
            <w:tcW w:w="5593" w:type="dxa"/>
          </w:tcPr>
          <w:p w14:paraId="4A8C2447" w14:textId="7FCF625A" w:rsidR="001E619F" w:rsidRDefault="001E619F" w:rsidP="001E619F">
            <w:pPr>
              <w:pStyle w:val="Event-Bold"/>
              <w:spacing w:after="0"/>
              <w:rPr>
                <w:sz w:val="22"/>
              </w:rPr>
            </w:pPr>
            <w:r>
              <w:rPr>
                <w:sz w:val="22"/>
              </w:rPr>
              <w:t>Refreshing our</w:t>
            </w:r>
            <w:r w:rsidRPr="00B16EDC">
              <w:rPr>
                <w:sz w:val="22"/>
              </w:rPr>
              <w:t xml:space="preserve"> Guiding Principles</w:t>
            </w:r>
            <w:r w:rsidR="00300A6F">
              <w:rPr>
                <w:sz w:val="22"/>
              </w:rPr>
              <w:t xml:space="preserve"> </w:t>
            </w:r>
          </w:p>
          <w:p w14:paraId="22910689" w14:textId="6B3EF5E8" w:rsidR="00421BDE" w:rsidRPr="00421BDE" w:rsidRDefault="00300A6F" w:rsidP="00295C09">
            <w:pPr>
              <w:pStyle w:val="Event-Bold"/>
              <w:numPr>
                <w:ilvl w:val="0"/>
                <w:numId w:val="14"/>
              </w:numPr>
              <w:spacing w:after="0"/>
              <w:rPr>
                <w:b w:val="0"/>
                <w:sz w:val="22"/>
              </w:rPr>
            </w:pPr>
            <w:r w:rsidRPr="00295C09">
              <w:rPr>
                <w:b w:val="0"/>
                <w:bCs/>
                <w:sz w:val="22"/>
              </w:rPr>
              <w:t>Subcommittee Breakout</w:t>
            </w:r>
          </w:p>
        </w:tc>
        <w:tc>
          <w:tcPr>
            <w:tcW w:w="2864" w:type="dxa"/>
          </w:tcPr>
          <w:p w14:paraId="14FCBEA3" w14:textId="57A7C200" w:rsidR="00AE2246" w:rsidRPr="00D64FB5" w:rsidRDefault="00D00B79" w:rsidP="00AE2246">
            <w:pPr>
              <w:rPr>
                <w:sz w:val="22"/>
              </w:rPr>
            </w:pPr>
            <w:r>
              <w:rPr>
                <w:sz w:val="22"/>
              </w:rPr>
              <w:t>J</w:t>
            </w:r>
            <w:r w:rsidR="00E8587A">
              <w:rPr>
                <w:sz w:val="22"/>
              </w:rPr>
              <w:t>amie, Marci, Joe</w:t>
            </w:r>
          </w:p>
        </w:tc>
      </w:tr>
      <w:tr w:rsidR="00C812B5" w:rsidRPr="003C0655" w14:paraId="672F6449" w14:textId="77777777" w:rsidTr="003644F1">
        <w:trPr>
          <w:trHeight w:val="487"/>
        </w:trPr>
        <w:tc>
          <w:tcPr>
            <w:tcW w:w="1859" w:type="dxa"/>
          </w:tcPr>
          <w:p w14:paraId="5D8903E7" w14:textId="41EEBCB1" w:rsidR="00C812B5" w:rsidRPr="00D64FB5" w:rsidRDefault="00C812B5" w:rsidP="002803B5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lastRenderedPageBreak/>
              <w:t>1:05 – 1:30 pm</w:t>
            </w:r>
          </w:p>
        </w:tc>
        <w:tc>
          <w:tcPr>
            <w:tcW w:w="5593" w:type="dxa"/>
          </w:tcPr>
          <w:p w14:paraId="66EB8A1E" w14:textId="340A1E00" w:rsidR="00C812B5" w:rsidRPr="00B16EDC" w:rsidRDefault="00C812B5" w:rsidP="00C812B5">
            <w:pPr>
              <w:pStyle w:val="Event-Bold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Working Together – Sustain DAC Collaborative </w:t>
            </w:r>
            <w:r w:rsidRPr="00B16EDC">
              <w:rPr>
                <w:sz w:val="22"/>
              </w:rPr>
              <w:t xml:space="preserve">Culture </w:t>
            </w:r>
          </w:p>
          <w:p w14:paraId="6C679A72" w14:textId="13AA7385" w:rsidR="00C812B5" w:rsidRDefault="003644F1" w:rsidP="00C812B5">
            <w:pPr>
              <w:pStyle w:val="Event-Bold"/>
              <w:numPr>
                <w:ilvl w:val="0"/>
                <w:numId w:val="17"/>
              </w:numPr>
              <w:spacing w:after="0"/>
              <w:rPr>
                <w:sz w:val="22"/>
              </w:rPr>
            </w:pPr>
            <w:r>
              <w:rPr>
                <w:b w:val="0"/>
                <w:bCs/>
                <w:sz w:val="22"/>
              </w:rPr>
              <w:t xml:space="preserve">Working collaboratively towards a collective </w:t>
            </w:r>
            <w:r w:rsidR="00C812B5">
              <w:rPr>
                <w:b w:val="0"/>
                <w:bCs/>
                <w:sz w:val="22"/>
              </w:rPr>
              <w:t xml:space="preserve">vision </w:t>
            </w:r>
          </w:p>
        </w:tc>
        <w:tc>
          <w:tcPr>
            <w:tcW w:w="2864" w:type="dxa"/>
          </w:tcPr>
          <w:p w14:paraId="5D9CE5F9" w14:textId="6B5C09FD" w:rsidR="00C812B5" w:rsidRDefault="00C812B5" w:rsidP="00AE2246">
            <w:pPr>
              <w:rPr>
                <w:sz w:val="22"/>
              </w:rPr>
            </w:pPr>
            <w:r>
              <w:rPr>
                <w:sz w:val="22"/>
              </w:rPr>
              <w:t xml:space="preserve">Porsche </w:t>
            </w:r>
          </w:p>
        </w:tc>
      </w:tr>
      <w:tr w:rsidR="00AE2246" w:rsidRPr="003C0655" w14:paraId="11474A22" w14:textId="77777777" w:rsidTr="003644F1">
        <w:trPr>
          <w:trHeight w:val="17"/>
        </w:trPr>
        <w:tc>
          <w:tcPr>
            <w:tcW w:w="1859" w:type="dxa"/>
          </w:tcPr>
          <w:p w14:paraId="526B1FD2" w14:textId="278C5CEA" w:rsidR="00AE2246" w:rsidRPr="00D64FB5" w:rsidRDefault="00116AEC" w:rsidP="002803B5">
            <w:pPr>
              <w:pStyle w:val="Event"/>
              <w:spacing w:after="0"/>
              <w:rPr>
                <w:sz w:val="22"/>
              </w:rPr>
            </w:pPr>
            <w:r w:rsidRPr="00D64FB5">
              <w:rPr>
                <w:sz w:val="22"/>
              </w:rPr>
              <w:t>1</w:t>
            </w:r>
            <w:r w:rsidR="00E8587A">
              <w:rPr>
                <w:sz w:val="22"/>
              </w:rPr>
              <w:t>:</w:t>
            </w:r>
            <w:r w:rsidR="003644F1">
              <w:rPr>
                <w:sz w:val="22"/>
              </w:rPr>
              <w:t xml:space="preserve">30 </w:t>
            </w:r>
            <w:r w:rsidRPr="00D64FB5">
              <w:rPr>
                <w:sz w:val="22"/>
              </w:rPr>
              <w:t xml:space="preserve">– </w:t>
            </w:r>
            <w:r w:rsidR="00B92263">
              <w:rPr>
                <w:sz w:val="22"/>
              </w:rPr>
              <w:t>1:45</w:t>
            </w:r>
            <w:r w:rsidR="003644F1">
              <w:rPr>
                <w:sz w:val="22"/>
              </w:rPr>
              <w:t xml:space="preserve"> </w:t>
            </w:r>
            <w:r w:rsidRPr="00D64FB5">
              <w:rPr>
                <w:sz w:val="22"/>
              </w:rPr>
              <w:t>pm</w:t>
            </w:r>
          </w:p>
        </w:tc>
        <w:tc>
          <w:tcPr>
            <w:tcW w:w="5593" w:type="dxa"/>
          </w:tcPr>
          <w:p w14:paraId="72B0A097" w14:textId="67AB3FD0" w:rsidR="00095891" w:rsidRPr="00941F81" w:rsidRDefault="00295C09" w:rsidP="00E8587A">
            <w:pPr>
              <w:pStyle w:val="Event-Bold"/>
              <w:spacing w:after="0"/>
              <w:rPr>
                <w:b w:val="0"/>
                <w:bCs/>
                <w:sz w:val="22"/>
              </w:rPr>
            </w:pPr>
            <w:r>
              <w:rPr>
                <w:bCs/>
                <w:color w:val="8064A2" w:themeColor="accent4"/>
                <w:sz w:val="22"/>
              </w:rPr>
              <w:t>Public Comment</w:t>
            </w:r>
          </w:p>
        </w:tc>
        <w:tc>
          <w:tcPr>
            <w:tcW w:w="2864" w:type="dxa"/>
          </w:tcPr>
          <w:p w14:paraId="7D0DB0DF" w14:textId="084514F1" w:rsidR="00AE2246" w:rsidRPr="00D64FB5" w:rsidRDefault="00EC0DB3" w:rsidP="00AE2246">
            <w:pPr>
              <w:pStyle w:val="Event-Bold"/>
              <w:spacing w:after="0"/>
              <w:rPr>
                <w:sz w:val="22"/>
              </w:rPr>
            </w:pPr>
            <w:r>
              <w:rPr>
                <w:b w:val="0"/>
                <w:sz w:val="22"/>
              </w:rPr>
              <w:t>Porsche Everson</w:t>
            </w:r>
            <w:r w:rsidR="00AE2246" w:rsidRPr="00D64FB5">
              <w:rPr>
                <w:b w:val="0"/>
                <w:sz w:val="22"/>
              </w:rPr>
              <w:t xml:space="preserve"> </w:t>
            </w:r>
          </w:p>
        </w:tc>
      </w:tr>
      <w:tr w:rsidR="00BD39E7" w:rsidRPr="003C0655" w14:paraId="37BB277D" w14:textId="77777777" w:rsidTr="003644F1">
        <w:trPr>
          <w:trHeight w:val="379"/>
        </w:trPr>
        <w:tc>
          <w:tcPr>
            <w:tcW w:w="1859" w:type="dxa"/>
          </w:tcPr>
          <w:p w14:paraId="76F3BC36" w14:textId="3B18E547" w:rsidR="00BD39E7" w:rsidRPr="00571003" w:rsidRDefault="00BD39E7" w:rsidP="00BD39E7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1:</w:t>
            </w:r>
            <w:r w:rsidR="003644F1">
              <w:rPr>
                <w:sz w:val="22"/>
              </w:rPr>
              <w:t>45</w:t>
            </w:r>
            <w:r>
              <w:rPr>
                <w:sz w:val="22"/>
              </w:rPr>
              <w:t xml:space="preserve"> </w:t>
            </w:r>
            <w:r w:rsidRPr="00571003">
              <w:rPr>
                <w:sz w:val="22"/>
              </w:rPr>
              <w:t xml:space="preserve">– </w:t>
            </w:r>
            <w:r w:rsidR="00B92263">
              <w:rPr>
                <w:sz w:val="22"/>
              </w:rPr>
              <w:t>2:0</w:t>
            </w:r>
            <w:r>
              <w:rPr>
                <w:sz w:val="22"/>
              </w:rPr>
              <w:t>0 p</w:t>
            </w:r>
            <w:r w:rsidRPr="00571003">
              <w:rPr>
                <w:sz w:val="22"/>
              </w:rPr>
              <w:t>m</w:t>
            </w:r>
          </w:p>
        </w:tc>
        <w:tc>
          <w:tcPr>
            <w:tcW w:w="5593" w:type="dxa"/>
          </w:tcPr>
          <w:p w14:paraId="7F8856DA" w14:textId="427B6570" w:rsidR="00BD39E7" w:rsidRPr="00F7521D" w:rsidRDefault="00B92263" w:rsidP="00BD39E7">
            <w:pPr>
              <w:pStyle w:val="Event-Bold"/>
              <w:spacing w:after="0"/>
              <w:rPr>
                <w:bCs/>
                <w:color w:val="8064A2" w:themeColor="accent4"/>
                <w:sz w:val="22"/>
              </w:rPr>
            </w:pPr>
            <w:r>
              <w:rPr>
                <w:sz w:val="22"/>
              </w:rPr>
              <w:t xml:space="preserve">DAC Community Announcements </w:t>
            </w:r>
            <w:r w:rsidR="00BD39E7">
              <w:rPr>
                <w:b w:val="0"/>
                <w:sz w:val="22"/>
              </w:rPr>
              <w:t xml:space="preserve"> </w:t>
            </w:r>
          </w:p>
        </w:tc>
        <w:tc>
          <w:tcPr>
            <w:tcW w:w="2864" w:type="dxa"/>
          </w:tcPr>
          <w:p w14:paraId="2C78F77C" w14:textId="1E2F1157" w:rsidR="00BD39E7" w:rsidRPr="00A34A21" w:rsidRDefault="00BD39E7" w:rsidP="00BD39E7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Porsche</w:t>
            </w:r>
          </w:p>
        </w:tc>
      </w:tr>
      <w:tr w:rsidR="00BD39E7" w:rsidRPr="003C0655" w14:paraId="31C5F36A" w14:textId="77777777" w:rsidTr="003644F1">
        <w:trPr>
          <w:trHeight w:val="136"/>
        </w:trPr>
        <w:tc>
          <w:tcPr>
            <w:tcW w:w="18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0DF6FB" w14:textId="739E4293" w:rsidR="00BD39E7" w:rsidRPr="00A34A21" w:rsidRDefault="00BD39E7" w:rsidP="00BD39E7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2:0</w:t>
            </w:r>
            <w:r w:rsidR="00B92263">
              <w:rPr>
                <w:sz w:val="22"/>
              </w:rPr>
              <w:t>0</w:t>
            </w:r>
            <w:r>
              <w:rPr>
                <w:sz w:val="22"/>
              </w:rPr>
              <w:t xml:space="preserve"> </w:t>
            </w:r>
            <w:r w:rsidRPr="00A34A21">
              <w:rPr>
                <w:sz w:val="22"/>
              </w:rPr>
              <w:t xml:space="preserve">– </w:t>
            </w:r>
            <w:r>
              <w:rPr>
                <w:sz w:val="22"/>
              </w:rPr>
              <w:t>2</w:t>
            </w:r>
            <w:r w:rsidRPr="00A34A21">
              <w:rPr>
                <w:sz w:val="22"/>
              </w:rPr>
              <w:t>:</w:t>
            </w:r>
            <w:r w:rsidR="00B92263">
              <w:rPr>
                <w:sz w:val="22"/>
              </w:rPr>
              <w:t>30</w:t>
            </w:r>
            <w:r w:rsidRPr="00A34A21">
              <w:rPr>
                <w:sz w:val="22"/>
              </w:rPr>
              <w:t xml:space="preserve"> pm</w:t>
            </w:r>
          </w:p>
        </w:tc>
        <w:tc>
          <w:tcPr>
            <w:tcW w:w="55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DD4FDF" w14:textId="36EE8E06" w:rsidR="00BD39E7" w:rsidRPr="00116AEC" w:rsidRDefault="00B92263" w:rsidP="00BD39E7">
            <w:pPr>
              <w:pStyle w:val="Event-Bold"/>
              <w:spacing w:after="0"/>
              <w:rPr>
                <w:sz w:val="22"/>
              </w:rPr>
            </w:pPr>
            <w:r>
              <w:rPr>
                <w:sz w:val="22"/>
              </w:rPr>
              <w:t>Questions, Next Steps, Wrap Up</w:t>
            </w:r>
          </w:p>
        </w:tc>
        <w:tc>
          <w:tcPr>
            <w:tcW w:w="286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4DE7E3" w14:textId="00183B14" w:rsidR="00BD39E7" w:rsidRPr="00A34A21" w:rsidRDefault="00B92263" w:rsidP="00BD39E7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Porsche, Bea, </w:t>
            </w:r>
            <w:r w:rsidR="00BD39E7" w:rsidRPr="00A34A21">
              <w:rPr>
                <w:b w:val="0"/>
                <w:sz w:val="22"/>
              </w:rPr>
              <w:t>Lynne</w:t>
            </w:r>
          </w:p>
        </w:tc>
      </w:tr>
    </w:tbl>
    <w:p w14:paraId="1217FE68" w14:textId="77777777" w:rsidR="006F7A18" w:rsidRPr="003C0655" w:rsidRDefault="006F7A18" w:rsidP="003E7495">
      <w:pPr>
        <w:spacing w:line="276" w:lineRule="auto"/>
        <w:rPr>
          <w:sz w:val="23"/>
          <w:szCs w:val="23"/>
        </w:rPr>
      </w:pPr>
    </w:p>
    <w:sectPr w:rsidR="006F7A18" w:rsidRPr="003C0655" w:rsidSect="00D164E7">
      <w:headerReference w:type="default" r:id="rId13"/>
      <w:footerReference w:type="default" r:id="rId14"/>
      <w:pgSz w:w="12240" w:h="15840"/>
      <w:pgMar w:top="360" w:right="720" w:bottom="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D07F" w14:textId="77777777" w:rsidR="002F065D" w:rsidRDefault="002F065D">
      <w:r>
        <w:separator/>
      </w:r>
    </w:p>
  </w:endnote>
  <w:endnote w:type="continuationSeparator" w:id="0">
    <w:p w14:paraId="312C737F" w14:textId="77777777" w:rsidR="002F065D" w:rsidRDefault="002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2337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482E32" w14:textId="7D13AD95" w:rsidR="00A964F8" w:rsidRDefault="00A964F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61C891" w14:textId="77777777" w:rsidR="00452ACB" w:rsidRDefault="00452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146F" w14:textId="77777777" w:rsidR="002F065D" w:rsidRDefault="002F065D">
      <w:r>
        <w:separator/>
      </w:r>
    </w:p>
  </w:footnote>
  <w:footnote w:type="continuationSeparator" w:id="0">
    <w:p w14:paraId="28CA7021" w14:textId="77777777" w:rsidR="002F065D" w:rsidRDefault="002F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712F" w14:textId="05FDC83D" w:rsidR="00AB707B" w:rsidRPr="00AB707B" w:rsidRDefault="00AB707B" w:rsidP="00D66070">
    <w:pPr>
      <w:pStyle w:val="AgendaHeading"/>
      <w:spacing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719"/>
    <w:multiLevelType w:val="hybridMultilevel"/>
    <w:tmpl w:val="3DDE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BA5"/>
    <w:multiLevelType w:val="hybridMultilevel"/>
    <w:tmpl w:val="299E04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E06E0A"/>
    <w:multiLevelType w:val="hybridMultilevel"/>
    <w:tmpl w:val="A7F8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7A61"/>
    <w:multiLevelType w:val="hybridMultilevel"/>
    <w:tmpl w:val="94CC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2536"/>
    <w:multiLevelType w:val="hybridMultilevel"/>
    <w:tmpl w:val="7424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E1605"/>
    <w:multiLevelType w:val="hybridMultilevel"/>
    <w:tmpl w:val="E210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0BE7"/>
    <w:multiLevelType w:val="hybridMultilevel"/>
    <w:tmpl w:val="C1A0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76A8"/>
    <w:multiLevelType w:val="hybridMultilevel"/>
    <w:tmpl w:val="9580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F214F"/>
    <w:multiLevelType w:val="hybridMultilevel"/>
    <w:tmpl w:val="C2E6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C68"/>
    <w:multiLevelType w:val="hybridMultilevel"/>
    <w:tmpl w:val="E0B2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D70F1"/>
    <w:multiLevelType w:val="hybridMultilevel"/>
    <w:tmpl w:val="7DAC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87DB2"/>
    <w:multiLevelType w:val="hybridMultilevel"/>
    <w:tmpl w:val="2786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64B0E"/>
    <w:multiLevelType w:val="hybridMultilevel"/>
    <w:tmpl w:val="56BC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775AF"/>
    <w:multiLevelType w:val="hybridMultilevel"/>
    <w:tmpl w:val="1736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E38CB"/>
    <w:multiLevelType w:val="hybridMultilevel"/>
    <w:tmpl w:val="ED6E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56FAD"/>
    <w:multiLevelType w:val="hybridMultilevel"/>
    <w:tmpl w:val="0E5A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070AF"/>
    <w:multiLevelType w:val="hybridMultilevel"/>
    <w:tmpl w:val="02BC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F2133"/>
    <w:multiLevelType w:val="hybridMultilevel"/>
    <w:tmpl w:val="0B80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F463E"/>
    <w:multiLevelType w:val="hybridMultilevel"/>
    <w:tmpl w:val="9FD68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A31C9"/>
    <w:multiLevelType w:val="multilevel"/>
    <w:tmpl w:val="50F4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6842344">
    <w:abstractNumId w:val="14"/>
  </w:num>
  <w:num w:numId="2" w16cid:durableId="1521432977">
    <w:abstractNumId w:val="3"/>
  </w:num>
  <w:num w:numId="3" w16cid:durableId="1705053827">
    <w:abstractNumId w:val="11"/>
  </w:num>
  <w:num w:numId="4" w16cid:durableId="386686164">
    <w:abstractNumId w:val="4"/>
  </w:num>
  <w:num w:numId="5" w16cid:durableId="375667773">
    <w:abstractNumId w:val="18"/>
  </w:num>
  <w:num w:numId="6" w16cid:durableId="590742918">
    <w:abstractNumId w:val="12"/>
  </w:num>
  <w:num w:numId="7" w16cid:durableId="1783718246">
    <w:abstractNumId w:val="8"/>
  </w:num>
  <w:num w:numId="8" w16cid:durableId="1038817797">
    <w:abstractNumId w:val="15"/>
  </w:num>
  <w:num w:numId="9" w16cid:durableId="64450154">
    <w:abstractNumId w:val="11"/>
  </w:num>
  <w:num w:numId="10" w16cid:durableId="1792672258">
    <w:abstractNumId w:val="1"/>
  </w:num>
  <w:num w:numId="11" w16cid:durableId="668796844">
    <w:abstractNumId w:val="16"/>
  </w:num>
  <w:num w:numId="12" w16cid:durableId="1929995363">
    <w:abstractNumId w:val="17"/>
  </w:num>
  <w:num w:numId="13" w16cid:durableId="2067294085">
    <w:abstractNumId w:val="6"/>
  </w:num>
  <w:num w:numId="14" w16cid:durableId="2015448874">
    <w:abstractNumId w:val="5"/>
  </w:num>
  <w:num w:numId="15" w16cid:durableId="1080101413">
    <w:abstractNumId w:val="13"/>
  </w:num>
  <w:num w:numId="16" w16cid:durableId="868831473">
    <w:abstractNumId w:val="0"/>
  </w:num>
  <w:num w:numId="17" w16cid:durableId="2009599691">
    <w:abstractNumId w:val="7"/>
  </w:num>
  <w:num w:numId="18" w16cid:durableId="79949695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88215403">
    <w:abstractNumId w:val="2"/>
  </w:num>
  <w:num w:numId="20" w16cid:durableId="151841930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8975420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6426077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38A"/>
    <w:rsid w:val="000023A9"/>
    <w:rsid w:val="00005855"/>
    <w:rsid w:val="00011868"/>
    <w:rsid w:val="00013844"/>
    <w:rsid w:val="00015D56"/>
    <w:rsid w:val="000215A0"/>
    <w:rsid w:val="00023A3E"/>
    <w:rsid w:val="000276CF"/>
    <w:rsid w:val="0003067A"/>
    <w:rsid w:val="00030A88"/>
    <w:rsid w:val="00033055"/>
    <w:rsid w:val="00035BD8"/>
    <w:rsid w:val="00046430"/>
    <w:rsid w:val="00047431"/>
    <w:rsid w:val="00055BBE"/>
    <w:rsid w:val="000562A6"/>
    <w:rsid w:val="00056C4A"/>
    <w:rsid w:val="00064E06"/>
    <w:rsid w:val="0006517D"/>
    <w:rsid w:val="00072105"/>
    <w:rsid w:val="000724EA"/>
    <w:rsid w:val="000730F2"/>
    <w:rsid w:val="00073306"/>
    <w:rsid w:val="0007521B"/>
    <w:rsid w:val="00082416"/>
    <w:rsid w:val="00087502"/>
    <w:rsid w:val="00095891"/>
    <w:rsid w:val="000A4872"/>
    <w:rsid w:val="000A56F1"/>
    <w:rsid w:val="000C08FD"/>
    <w:rsid w:val="000C0FC7"/>
    <w:rsid w:val="000C4710"/>
    <w:rsid w:val="000C4D0F"/>
    <w:rsid w:val="000C7EC3"/>
    <w:rsid w:val="000D65F8"/>
    <w:rsid w:val="000E07BC"/>
    <w:rsid w:val="000E2DA2"/>
    <w:rsid w:val="000E693D"/>
    <w:rsid w:val="000F7AB2"/>
    <w:rsid w:val="00101290"/>
    <w:rsid w:val="001017A6"/>
    <w:rsid w:val="00104ABE"/>
    <w:rsid w:val="00114B4A"/>
    <w:rsid w:val="00114DC7"/>
    <w:rsid w:val="00115B2F"/>
    <w:rsid w:val="00116AEC"/>
    <w:rsid w:val="00127E45"/>
    <w:rsid w:val="00131ABE"/>
    <w:rsid w:val="001322BA"/>
    <w:rsid w:val="00136129"/>
    <w:rsid w:val="00153905"/>
    <w:rsid w:val="001545FD"/>
    <w:rsid w:val="0015552F"/>
    <w:rsid w:val="00157E95"/>
    <w:rsid w:val="00160627"/>
    <w:rsid w:val="001745A1"/>
    <w:rsid w:val="00182115"/>
    <w:rsid w:val="00195858"/>
    <w:rsid w:val="00196E4B"/>
    <w:rsid w:val="001B3D50"/>
    <w:rsid w:val="001B55C3"/>
    <w:rsid w:val="001B73DF"/>
    <w:rsid w:val="001C09CC"/>
    <w:rsid w:val="001C0A0A"/>
    <w:rsid w:val="001D0427"/>
    <w:rsid w:val="001D1A88"/>
    <w:rsid w:val="001E09B9"/>
    <w:rsid w:val="001E5560"/>
    <w:rsid w:val="001E56F0"/>
    <w:rsid w:val="001E619F"/>
    <w:rsid w:val="001E645D"/>
    <w:rsid w:val="001E6548"/>
    <w:rsid w:val="001E7219"/>
    <w:rsid w:val="001E768D"/>
    <w:rsid w:val="001F0790"/>
    <w:rsid w:val="001F251C"/>
    <w:rsid w:val="001F3831"/>
    <w:rsid w:val="001F78C4"/>
    <w:rsid w:val="00201620"/>
    <w:rsid w:val="00201DA0"/>
    <w:rsid w:val="002047DA"/>
    <w:rsid w:val="00206DAF"/>
    <w:rsid w:val="00210530"/>
    <w:rsid w:val="00215AF0"/>
    <w:rsid w:val="00221ED5"/>
    <w:rsid w:val="00226B31"/>
    <w:rsid w:val="00231D3A"/>
    <w:rsid w:val="0023503E"/>
    <w:rsid w:val="0023748C"/>
    <w:rsid w:val="00237AD6"/>
    <w:rsid w:val="00237BED"/>
    <w:rsid w:val="002401B7"/>
    <w:rsid w:val="00242CE4"/>
    <w:rsid w:val="00246D4B"/>
    <w:rsid w:val="002514AC"/>
    <w:rsid w:val="00254CB1"/>
    <w:rsid w:val="0025589B"/>
    <w:rsid w:val="00265A60"/>
    <w:rsid w:val="00273FD5"/>
    <w:rsid w:val="002803B5"/>
    <w:rsid w:val="0028240B"/>
    <w:rsid w:val="002835A8"/>
    <w:rsid w:val="002879AB"/>
    <w:rsid w:val="00292297"/>
    <w:rsid w:val="00294325"/>
    <w:rsid w:val="00294AAD"/>
    <w:rsid w:val="00295C09"/>
    <w:rsid w:val="002A3899"/>
    <w:rsid w:val="002A3C77"/>
    <w:rsid w:val="002A649D"/>
    <w:rsid w:val="002B1BA3"/>
    <w:rsid w:val="002B7F1A"/>
    <w:rsid w:val="002D3138"/>
    <w:rsid w:val="002D4416"/>
    <w:rsid w:val="002D5380"/>
    <w:rsid w:val="002E0FA0"/>
    <w:rsid w:val="002E12C5"/>
    <w:rsid w:val="002E3A5A"/>
    <w:rsid w:val="002F065D"/>
    <w:rsid w:val="002F6280"/>
    <w:rsid w:val="003004C2"/>
    <w:rsid w:val="00300A6F"/>
    <w:rsid w:val="00303E4D"/>
    <w:rsid w:val="00303EE1"/>
    <w:rsid w:val="0030414C"/>
    <w:rsid w:val="0031216A"/>
    <w:rsid w:val="00314929"/>
    <w:rsid w:val="003156A0"/>
    <w:rsid w:val="00316250"/>
    <w:rsid w:val="0032154D"/>
    <w:rsid w:val="00322D4C"/>
    <w:rsid w:val="003247BF"/>
    <w:rsid w:val="00324BEA"/>
    <w:rsid w:val="00333DD9"/>
    <w:rsid w:val="0033748A"/>
    <w:rsid w:val="0034437A"/>
    <w:rsid w:val="003448A4"/>
    <w:rsid w:val="00347A37"/>
    <w:rsid w:val="00350743"/>
    <w:rsid w:val="00350C76"/>
    <w:rsid w:val="0035179E"/>
    <w:rsid w:val="00351C89"/>
    <w:rsid w:val="003644F1"/>
    <w:rsid w:val="00364831"/>
    <w:rsid w:val="00366BB7"/>
    <w:rsid w:val="00370208"/>
    <w:rsid w:val="00372E85"/>
    <w:rsid w:val="003737DF"/>
    <w:rsid w:val="00377428"/>
    <w:rsid w:val="003828AE"/>
    <w:rsid w:val="00384E5C"/>
    <w:rsid w:val="0038518F"/>
    <w:rsid w:val="00386D35"/>
    <w:rsid w:val="00387916"/>
    <w:rsid w:val="0039662F"/>
    <w:rsid w:val="003A0E6B"/>
    <w:rsid w:val="003A11D2"/>
    <w:rsid w:val="003A13DE"/>
    <w:rsid w:val="003A1F9C"/>
    <w:rsid w:val="003A2F41"/>
    <w:rsid w:val="003A553D"/>
    <w:rsid w:val="003C0655"/>
    <w:rsid w:val="003C54D5"/>
    <w:rsid w:val="003C678D"/>
    <w:rsid w:val="003D09C8"/>
    <w:rsid w:val="003D387B"/>
    <w:rsid w:val="003D68CC"/>
    <w:rsid w:val="003D7D2D"/>
    <w:rsid w:val="003E2373"/>
    <w:rsid w:val="003E4FD9"/>
    <w:rsid w:val="003E7495"/>
    <w:rsid w:val="003F68CE"/>
    <w:rsid w:val="003F6FDA"/>
    <w:rsid w:val="004015CA"/>
    <w:rsid w:val="0041541C"/>
    <w:rsid w:val="004205AE"/>
    <w:rsid w:val="00421BDE"/>
    <w:rsid w:val="00430A9F"/>
    <w:rsid w:val="0043113C"/>
    <w:rsid w:val="0043607E"/>
    <w:rsid w:val="004378E6"/>
    <w:rsid w:val="00443598"/>
    <w:rsid w:val="00451E09"/>
    <w:rsid w:val="00452ACB"/>
    <w:rsid w:val="00453AC2"/>
    <w:rsid w:val="00454D41"/>
    <w:rsid w:val="004654EE"/>
    <w:rsid w:val="004664F0"/>
    <w:rsid w:val="00470FB7"/>
    <w:rsid w:val="004730E3"/>
    <w:rsid w:val="00473300"/>
    <w:rsid w:val="004754C6"/>
    <w:rsid w:val="0047669F"/>
    <w:rsid w:val="0047746B"/>
    <w:rsid w:val="00477FEC"/>
    <w:rsid w:val="00483B2C"/>
    <w:rsid w:val="00490560"/>
    <w:rsid w:val="00491E0D"/>
    <w:rsid w:val="0049661A"/>
    <w:rsid w:val="004A4011"/>
    <w:rsid w:val="004A4A29"/>
    <w:rsid w:val="004A4BCC"/>
    <w:rsid w:val="004B0D0E"/>
    <w:rsid w:val="004B1C42"/>
    <w:rsid w:val="004B1CB8"/>
    <w:rsid w:val="004B4710"/>
    <w:rsid w:val="004B64BF"/>
    <w:rsid w:val="004C7CA3"/>
    <w:rsid w:val="004D0DCA"/>
    <w:rsid w:val="004E2B7C"/>
    <w:rsid w:val="004E2EAE"/>
    <w:rsid w:val="004E6C58"/>
    <w:rsid w:val="004F010F"/>
    <w:rsid w:val="004F30D3"/>
    <w:rsid w:val="004F55A4"/>
    <w:rsid w:val="004F6A42"/>
    <w:rsid w:val="00500CB0"/>
    <w:rsid w:val="00504094"/>
    <w:rsid w:val="00504637"/>
    <w:rsid w:val="00512764"/>
    <w:rsid w:val="005177BC"/>
    <w:rsid w:val="00517A7F"/>
    <w:rsid w:val="005212D0"/>
    <w:rsid w:val="00526E5E"/>
    <w:rsid w:val="00527435"/>
    <w:rsid w:val="005364D6"/>
    <w:rsid w:val="00537459"/>
    <w:rsid w:val="00541C83"/>
    <w:rsid w:val="00543D5A"/>
    <w:rsid w:val="00544893"/>
    <w:rsid w:val="00544EF2"/>
    <w:rsid w:val="005453BE"/>
    <w:rsid w:val="0055042F"/>
    <w:rsid w:val="0055052B"/>
    <w:rsid w:val="00552467"/>
    <w:rsid w:val="00553D6B"/>
    <w:rsid w:val="005562DA"/>
    <w:rsid w:val="0056100F"/>
    <w:rsid w:val="005615E0"/>
    <w:rsid w:val="00562690"/>
    <w:rsid w:val="0056649B"/>
    <w:rsid w:val="00571003"/>
    <w:rsid w:val="00572EC8"/>
    <w:rsid w:val="005753A4"/>
    <w:rsid w:val="00575B64"/>
    <w:rsid w:val="00576085"/>
    <w:rsid w:val="005900CC"/>
    <w:rsid w:val="00590B42"/>
    <w:rsid w:val="005A119A"/>
    <w:rsid w:val="005A1635"/>
    <w:rsid w:val="005A5DB3"/>
    <w:rsid w:val="005A6029"/>
    <w:rsid w:val="005C09D0"/>
    <w:rsid w:val="005D3093"/>
    <w:rsid w:val="005D4314"/>
    <w:rsid w:val="005D4F9E"/>
    <w:rsid w:val="005D65AD"/>
    <w:rsid w:val="005E390A"/>
    <w:rsid w:val="005E4A8D"/>
    <w:rsid w:val="005E52CE"/>
    <w:rsid w:val="005E5726"/>
    <w:rsid w:val="005E663A"/>
    <w:rsid w:val="005F0247"/>
    <w:rsid w:val="005F2B6D"/>
    <w:rsid w:val="005F5E14"/>
    <w:rsid w:val="005F62D5"/>
    <w:rsid w:val="005F6D8E"/>
    <w:rsid w:val="005F7138"/>
    <w:rsid w:val="00601459"/>
    <w:rsid w:val="00602168"/>
    <w:rsid w:val="006079A4"/>
    <w:rsid w:val="0061084D"/>
    <w:rsid w:val="00616AF5"/>
    <w:rsid w:val="006175FC"/>
    <w:rsid w:val="006178A4"/>
    <w:rsid w:val="00622332"/>
    <w:rsid w:val="00623A94"/>
    <w:rsid w:val="0063258C"/>
    <w:rsid w:val="00635D95"/>
    <w:rsid w:val="00640D81"/>
    <w:rsid w:val="00642F5A"/>
    <w:rsid w:val="00643CB6"/>
    <w:rsid w:val="0064745C"/>
    <w:rsid w:val="006479A5"/>
    <w:rsid w:val="006501C9"/>
    <w:rsid w:val="00656334"/>
    <w:rsid w:val="006575E6"/>
    <w:rsid w:val="00660682"/>
    <w:rsid w:val="00661720"/>
    <w:rsid w:val="00665CB8"/>
    <w:rsid w:val="00666FFC"/>
    <w:rsid w:val="006724B5"/>
    <w:rsid w:val="00676FA0"/>
    <w:rsid w:val="00680C21"/>
    <w:rsid w:val="00686CF8"/>
    <w:rsid w:val="006910C8"/>
    <w:rsid w:val="006A0A53"/>
    <w:rsid w:val="006A0BDF"/>
    <w:rsid w:val="006A0E21"/>
    <w:rsid w:val="006A353A"/>
    <w:rsid w:val="006A3AED"/>
    <w:rsid w:val="006A572F"/>
    <w:rsid w:val="006B15AE"/>
    <w:rsid w:val="006B283C"/>
    <w:rsid w:val="006B4A38"/>
    <w:rsid w:val="006C3A40"/>
    <w:rsid w:val="006C51EC"/>
    <w:rsid w:val="006C5DEC"/>
    <w:rsid w:val="006C6379"/>
    <w:rsid w:val="006D703E"/>
    <w:rsid w:val="006E08C9"/>
    <w:rsid w:val="006E492F"/>
    <w:rsid w:val="006F1DF0"/>
    <w:rsid w:val="006F6D3E"/>
    <w:rsid w:val="006F72B8"/>
    <w:rsid w:val="006F7A18"/>
    <w:rsid w:val="007012F5"/>
    <w:rsid w:val="007062B6"/>
    <w:rsid w:val="00711F07"/>
    <w:rsid w:val="0071338F"/>
    <w:rsid w:val="00721227"/>
    <w:rsid w:val="007259D6"/>
    <w:rsid w:val="00725BAA"/>
    <w:rsid w:val="00733903"/>
    <w:rsid w:val="00734D8B"/>
    <w:rsid w:val="00743D54"/>
    <w:rsid w:val="007448D6"/>
    <w:rsid w:val="00752BF3"/>
    <w:rsid w:val="00753C6C"/>
    <w:rsid w:val="0075527C"/>
    <w:rsid w:val="00755B22"/>
    <w:rsid w:val="00756275"/>
    <w:rsid w:val="00757018"/>
    <w:rsid w:val="007607F9"/>
    <w:rsid w:val="00761139"/>
    <w:rsid w:val="007664D9"/>
    <w:rsid w:val="007674E9"/>
    <w:rsid w:val="007677E6"/>
    <w:rsid w:val="007708AE"/>
    <w:rsid w:val="007726D8"/>
    <w:rsid w:val="00781B03"/>
    <w:rsid w:val="00781C15"/>
    <w:rsid w:val="00782CFD"/>
    <w:rsid w:val="007856D2"/>
    <w:rsid w:val="007A4073"/>
    <w:rsid w:val="007B103E"/>
    <w:rsid w:val="007B1799"/>
    <w:rsid w:val="007B4F57"/>
    <w:rsid w:val="007C5430"/>
    <w:rsid w:val="007C6505"/>
    <w:rsid w:val="007D16BC"/>
    <w:rsid w:val="007D2DFF"/>
    <w:rsid w:val="008020D6"/>
    <w:rsid w:val="00806DD0"/>
    <w:rsid w:val="00812F68"/>
    <w:rsid w:val="008147C8"/>
    <w:rsid w:val="00823204"/>
    <w:rsid w:val="0082503A"/>
    <w:rsid w:val="00832FD7"/>
    <w:rsid w:val="00835F3E"/>
    <w:rsid w:val="00836FC1"/>
    <w:rsid w:val="0083709A"/>
    <w:rsid w:val="00840594"/>
    <w:rsid w:val="008421BA"/>
    <w:rsid w:val="00847E9A"/>
    <w:rsid w:val="00850AD0"/>
    <w:rsid w:val="00851698"/>
    <w:rsid w:val="00852738"/>
    <w:rsid w:val="00853631"/>
    <w:rsid w:val="008543A8"/>
    <w:rsid w:val="00854D5F"/>
    <w:rsid w:val="0086278A"/>
    <w:rsid w:val="008674B6"/>
    <w:rsid w:val="008812F3"/>
    <w:rsid w:val="0088176E"/>
    <w:rsid w:val="0088465E"/>
    <w:rsid w:val="00891443"/>
    <w:rsid w:val="0089218F"/>
    <w:rsid w:val="00892C2F"/>
    <w:rsid w:val="008973CF"/>
    <w:rsid w:val="008A023D"/>
    <w:rsid w:val="008A1B9B"/>
    <w:rsid w:val="008A45BA"/>
    <w:rsid w:val="008B3EC0"/>
    <w:rsid w:val="008B42CB"/>
    <w:rsid w:val="008B5730"/>
    <w:rsid w:val="008B5AF5"/>
    <w:rsid w:val="008C3606"/>
    <w:rsid w:val="008C485C"/>
    <w:rsid w:val="008D5AED"/>
    <w:rsid w:val="008D7E4B"/>
    <w:rsid w:val="008E02A0"/>
    <w:rsid w:val="008E305D"/>
    <w:rsid w:val="008E33E4"/>
    <w:rsid w:val="008E428E"/>
    <w:rsid w:val="008E46C9"/>
    <w:rsid w:val="008F15A8"/>
    <w:rsid w:val="008F6FE5"/>
    <w:rsid w:val="00906DF6"/>
    <w:rsid w:val="0091378B"/>
    <w:rsid w:val="00913D17"/>
    <w:rsid w:val="00915E3D"/>
    <w:rsid w:val="00915FBB"/>
    <w:rsid w:val="0092187E"/>
    <w:rsid w:val="0092670B"/>
    <w:rsid w:val="00926EB7"/>
    <w:rsid w:val="0094143E"/>
    <w:rsid w:val="00941F81"/>
    <w:rsid w:val="00941FEC"/>
    <w:rsid w:val="009453EF"/>
    <w:rsid w:val="00946715"/>
    <w:rsid w:val="00950191"/>
    <w:rsid w:val="00955CD2"/>
    <w:rsid w:val="009727B5"/>
    <w:rsid w:val="00972903"/>
    <w:rsid w:val="0097525E"/>
    <w:rsid w:val="009755A8"/>
    <w:rsid w:val="0097692A"/>
    <w:rsid w:val="009804F0"/>
    <w:rsid w:val="00981A33"/>
    <w:rsid w:val="00987B09"/>
    <w:rsid w:val="0099596C"/>
    <w:rsid w:val="009A0EFB"/>
    <w:rsid w:val="009A106F"/>
    <w:rsid w:val="009A2F11"/>
    <w:rsid w:val="009A5FDE"/>
    <w:rsid w:val="009A601E"/>
    <w:rsid w:val="009B4C3E"/>
    <w:rsid w:val="009C78E3"/>
    <w:rsid w:val="009D0564"/>
    <w:rsid w:val="009D3128"/>
    <w:rsid w:val="009E1817"/>
    <w:rsid w:val="009F3E93"/>
    <w:rsid w:val="009F3F26"/>
    <w:rsid w:val="009F6113"/>
    <w:rsid w:val="00A03543"/>
    <w:rsid w:val="00A036E3"/>
    <w:rsid w:val="00A14DC2"/>
    <w:rsid w:val="00A1732D"/>
    <w:rsid w:val="00A22C81"/>
    <w:rsid w:val="00A24CB6"/>
    <w:rsid w:val="00A34A21"/>
    <w:rsid w:val="00A4019F"/>
    <w:rsid w:val="00A42813"/>
    <w:rsid w:val="00A4538A"/>
    <w:rsid w:val="00A52F73"/>
    <w:rsid w:val="00A53CD4"/>
    <w:rsid w:val="00A61347"/>
    <w:rsid w:val="00A61A69"/>
    <w:rsid w:val="00A66870"/>
    <w:rsid w:val="00A732A2"/>
    <w:rsid w:val="00A77E3F"/>
    <w:rsid w:val="00A964F8"/>
    <w:rsid w:val="00AA2CC5"/>
    <w:rsid w:val="00AA412C"/>
    <w:rsid w:val="00AA6519"/>
    <w:rsid w:val="00AA6CC5"/>
    <w:rsid w:val="00AA7536"/>
    <w:rsid w:val="00AB1DF7"/>
    <w:rsid w:val="00AB4386"/>
    <w:rsid w:val="00AB4A47"/>
    <w:rsid w:val="00AB707B"/>
    <w:rsid w:val="00AC7B5A"/>
    <w:rsid w:val="00AD1AAF"/>
    <w:rsid w:val="00AD4DCB"/>
    <w:rsid w:val="00AE1685"/>
    <w:rsid w:val="00AE1AE9"/>
    <w:rsid w:val="00AE2246"/>
    <w:rsid w:val="00AE34E0"/>
    <w:rsid w:val="00AE3A07"/>
    <w:rsid w:val="00AE6ADA"/>
    <w:rsid w:val="00AE6AE8"/>
    <w:rsid w:val="00AE7DC1"/>
    <w:rsid w:val="00AF1F29"/>
    <w:rsid w:val="00AF2EBD"/>
    <w:rsid w:val="00AF7F33"/>
    <w:rsid w:val="00B0337F"/>
    <w:rsid w:val="00B05DAE"/>
    <w:rsid w:val="00B06ED8"/>
    <w:rsid w:val="00B163F2"/>
    <w:rsid w:val="00B2057E"/>
    <w:rsid w:val="00B20B94"/>
    <w:rsid w:val="00B20F9A"/>
    <w:rsid w:val="00B27B79"/>
    <w:rsid w:val="00B3089A"/>
    <w:rsid w:val="00B32CA9"/>
    <w:rsid w:val="00B47258"/>
    <w:rsid w:val="00B50FA6"/>
    <w:rsid w:val="00B6797E"/>
    <w:rsid w:val="00B74220"/>
    <w:rsid w:val="00B74323"/>
    <w:rsid w:val="00B75E6F"/>
    <w:rsid w:val="00B802B7"/>
    <w:rsid w:val="00B81643"/>
    <w:rsid w:val="00B83260"/>
    <w:rsid w:val="00B8366B"/>
    <w:rsid w:val="00B842D2"/>
    <w:rsid w:val="00B9139C"/>
    <w:rsid w:val="00B92263"/>
    <w:rsid w:val="00B94811"/>
    <w:rsid w:val="00BB3502"/>
    <w:rsid w:val="00BB65DC"/>
    <w:rsid w:val="00BB7313"/>
    <w:rsid w:val="00BC4605"/>
    <w:rsid w:val="00BC4B44"/>
    <w:rsid w:val="00BC6AA3"/>
    <w:rsid w:val="00BC7735"/>
    <w:rsid w:val="00BD0698"/>
    <w:rsid w:val="00BD31F7"/>
    <w:rsid w:val="00BD35D5"/>
    <w:rsid w:val="00BD39E7"/>
    <w:rsid w:val="00BE1E51"/>
    <w:rsid w:val="00BE427E"/>
    <w:rsid w:val="00BF001D"/>
    <w:rsid w:val="00BF2C0E"/>
    <w:rsid w:val="00BF3682"/>
    <w:rsid w:val="00BF6C66"/>
    <w:rsid w:val="00C002CD"/>
    <w:rsid w:val="00C03F32"/>
    <w:rsid w:val="00C05A46"/>
    <w:rsid w:val="00C07F1B"/>
    <w:rsid w:val="00C123FB"/>
    <w:rsid w:val="00C12511"/>
    <w:rsid w:val="00C12780"/>
    <w:rsid w:val="00C143E5"/>
    <w:rsid w:val="00C20AF8"/>
    <w:rsid w:val="00C302F7"/>
    <w:rsid w:val="00C30343"/>
    <w:rsid w:val="00C31148"/>
    <w:rsid w:val="00C33F8D"/>
    <w:rsid w:val="00C34037"/>
    <w:rsid w:val="00C340AA"/>
    <w:rsid w:val="00C34571"/>
    <w:rsid w:val="00C366AB"/>
    <w:rsid w:val="00C40779"/>
    <w:rsid w:val="00C432BC"/>
    <w:rsid w:val="00C57026"/>
    <w:rsid w:val="00C576AE"/>
    <w:rsid w:val="00C60AFF"/>
    <w:rsid w:val="00C62165"/>
    <w:rsid w:val="00C628ED"/>
    <w:rsid w:val="00C62A38"/>
    <w:rsid w:val="00C66BE9"/>
    <w:rsid w:val="00C70CEF"/>
    <w:rsid w:val="00C812B5"/>
    <w:rsid w:val="00C84D07"/>
    <w:rsid w:val="00C860DA"/>
    <w:rsid w:val="00C87A1C"/>
    <w:rsid w:val="00C9111C"/>
    <w:rsid w:val="00C913B1"/>
    <w:rsid w:val="00C9188F"/>
    <w:rsid w:val="00C923C6"/>
    <w:rsid w:val="00C947AA"/>
    <w:rsid w:val="00CA609F"/>
    <w:rsid w:val="00CA757C"/>
    <w:rsid w:val="00CB257A"/>
    <w:rsid w:val="00CB371D"/>
    <w:rsid w:val="00CB6038"/>
    <w:rsid w:val="00CC039E"/>
    <w:rsid w:val="00CC22B9"/>
    <w:rsid w:val="00CC45DE"/>
    <w:rsid w:val="00CD3DB0"/>
    <w:rsid w:val="00CE176D"/>
    <w:rsid w:val="00CE3A51"/>
    <w:rsid w:val="00CE548F"/>
    <w:rsid w:val="00CF19F2"/>
    <w:rsid w:val="00CF2A03"/>
    <w:rsid w:val="00CF6DD7"/>
    <w:rsid w:val="00CF6E09"/>
    <w:rsid w:val="00CF7041"/>
    <w:rsid w:val="00CF7D8D"/>
    <w:rsid w:val="00D00A36"/>
    <w:rsid w:val="00D00B79"/>
    <w:rsid w:val="00D02427"/>
    <w:rsid w:val="00D060EA"/>
    <w:rsid w:val="00D072F6"/>
    <w:rsid w:val="00D10D28"/>
    <w:rsid w:val="00D12CE0"/>
    <w:rsid w:val="00D15F26"/>
    <w:rsid w:val="00D164E7"/>
    <w:rsid w:val="00D21785"/>
    <w:rsid w:val="00D22D6F"/>
    <w:rsid w:val="00D30D8C"/>
    <w:rsid w:val="00D316AC"/>
    <w:rsid w:val="00D3302D"/>
    <w:rsid w:val="00D40915"/>
    <w:rsid w:val="00D45BAC"/>
    <w:rsid w:val="00D60AF2"/>
    <w:rsid w:val="00D64FB5"/>
    <w:rsid w:val="00D66070"/>
    <w:rsid w:val="00D662E2"/>
    <w:rsid w:val="00D66CC0"/>
    <w:rsid w:val="00D84A6B"/>
    <w:rsid w:val="00D873C5"/>
    <w:rsid w:val="00D906FC"/>
    <w:rsid w:val="00D93C9A"/>
    <w:rsid w:val="00DA2EAE"/>
    <w:rsid w:val="00DA5001"/>
    <w:rsid w:val="00DB0F7A"/>
    <w:rsid w:val="00DB237C"/>
    <w:rsid w:val="00DB2F6B"/>
    <w:rsid w:val="00DB454B"/>
    <w:rsid w:val="00DB48CC"/>
    <w:rsid w:val="00DB5A3A"/>
    <w:rsid w:val="00DC360B"/>
    <w:rsid w:val="00DC3AC0"/>
    <w:rsid w:val="00DC524B"/>
    <w:rsid w:val="00DD0025"/>
    <w:rsid w:val="00DD0DB2"/>
    <w:rsid w:val="00DD2886"/>
    <w:rsid w:val="00DE11F2"/>
    <w:rsid w:val="00DE7427"/>
    <w:rsid w:val="00DF1CC5"/>
    <w:rsid w:val="00DF337A"/>
    <w:rsid w:val="00DF6956"/>
    <w:rsid w:val="00DF698F"/>
    <w:rsid w:val="00E0307F"/>
    <w:rsid w:val="00E06466"/>
    <w:rsid w:val="00E17D8E"/>
    <w:rsid w:val="00E218FC"/>
    <w:rsid w:val="00E22587"/>
    <w:rsid w:val="00E26288"/>
    <w:rsid w:val="00E313DD"/>
    <w:rsid w:val="00E322C9"/>
    <w:rsid w:val="00E324FC"/>
    <w:rsid w:val="00E3547A"/>
    <w:rsid w:val="00E40B95"/>
    <w:rsid w:val="00E504E4"/>
    <w:rsid w:val="00E506B3"/>
    <w:rsid w:val="00E511D4"/>
    <w:rsid w:val="00E53389"/>
    <w:rsid w:val="00E56A24"/>
    <w:rsid w:val="00E63B92"/>
    <w:rsid w:val="00E70185"/>
    <w:rsid w:val="00E736AB"/>
    <w:rsid w:val="00E73982"/>
    <w:rsid w:val="00E75D07"/>
    <w:rsid w:val="00E765AF"/>
    <w:rsid w:val="00E808D4"/>
    <w:rsid w:val="00E80FD9"/>
    <w:rsid w:val="00E8408E"/>
    <w:rsid w:val="00E8587A"/>
    <w:rsid w:val="00E85FB7"/>
    <w:rsid w:val="00E86A2B"/>
    <w:rsid w:val="00E90F6B"/>
    <w:rsid w:val="00EA003B"/>
    <w:rsid w:val="00EB0506"/>
    <w:rsid w:val="00EB0F3C"/>
    <w:rsid w:val="00EB3664"/>
    <w:rsid w:val="00EB3FEB"/>
    <w:rsid w:val="00EB60BD"/>
    <w:rsid w:val="00EC02EE"/>
    <w:rsid w:val="00EC0DB3"/>
    <w:rsid w:val="00EC14B8"/>
    <w:rsid w:val="00EC5647"/>
    <w:rsid w:val="00EC719F"/>
    <w:rsid w:val="00ED0BF3"/>
    <w:rsid w:val="00ED287C"/>
    <w:rsid w:val="00ED7B85"/>
    <w:rsid w:val="00EE598F"/>
    <w:rsid w:val="00EF00A4"/>
    <w:rsid w:val="00EF57D9"/>
    <w:rsid w:val="00EF5FDE"/>
    <w:rsid w:val="00EF6EF8"/>
    <w:rsid w:val="00EF757A"/>
    <w:rsid w:val="00F00A9F"/>
    <w:rsid w:val="00F03089"/>
    <w:rsid w:val="00F10671"/>
    <w:rsid w:val="00F16E8D"/>
    <w:rsid w:val="00F27C05"/>
    <w:rsid w:val="00F30A24"/>
    <w:rsid w:val="00F30BA4"/>
    <w:rsid w:val="00F34340"/>
    <w:rsid w:val="00F41182"/>
    <w:rsid w:val="00F424E2"/>
    <w:rsid w:val="00F42B1C"/>
    <w:rsid w:val="00F43106"/>
    <w:rsid w:val="00F56D1F"/>
    <w:rsid w:val="00F639F5"/>
    <w:rsid w:val="00F66267"/>
    <w:rsid w:val="00F734AD"/>
    <w:rsid w:val="00F74774"/>
    <w:rsid w:val="00F7521D"/>
    <w:rsid w:val="00F752D3"/>
    <w:rsid w:val="00F75E0F"/>
    <w:rsid w:val="00F77D51"/>
    <w:rsid w:val="00F81681"/>
    <w:rsid w:val="00F84AD5"/>
    <w:rsid w:val="00F84DF6"/>
    <w:rsid w:val="00F84E94"/>
    <w:rsid w:val="00F85732"/>
    <w:rsid w:val="00F8594F"/>
    <w:rsid w:val="00F8623A"/>
    <w:rsid w:val="00F903B8"/>
    <w:rsid w:val="00F91B96"/>
    <w:rsid w:val="00F92838"/>
    <w:rsid w:val="00F93FCC"/>
    <w:rsid w:val="00F96D4D"/>
    <w:rsid w:val="00F97934"/>
    <w:rsid w:val="00F97D60"/>
    <w:rsid w:val="00FA1E97"/>
    <w:rsid w:val="00FB35B8"/>
    <w:rsid w:val="00FB4712"/>
    <w:rsid w:val="00FB6541"/>
    <w:rsid w:val="00FC38FC"/>
    <w:rsid w:val="00FD03DD"/>
    <w:rsid w:val="00FD47F3"/>
    <w:rsid w:val="00FE1D2C"/>
    <w:rsid w:val="00FE5AB0"/>
    <w:rsid w:val="00FE6594"/>
    <w:rsid w:val="00FF0FA0"/>
    <w:rsid w:val="00FF7462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B37968"/>
  <w15:docId w15:val="{3E2F9E94-E16A-4C24-BD74-EF09361B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303E4D"/>
    <w:pPr>
      <w:spacing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70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14B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F0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5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5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560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BC4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3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502"/>
    <w:rPr>
      <w:b/>
      <w:bCs/>
      <w:sz w:val="20"/>
      <w:szCs w:val="20"/>
    </w:rPr>
  </w:style>
  <w:style w:type="character" w:customStyle="1" w:styleId="cbl1">
    <w:name w:val="cbl1"/>
    <w:basedOn w:val="DefaultParagraphFont"/>
    <w:rsid w:val="00E504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7746B"/>
    <w:rPr>
      <w:color w:val="605E5C"/>
      <w:shd w:val="clear" w:color="auto" w:fill="E1DFDD"/>
    </w:rPr>
  </w:style>
  <w:style w:type="paragraph" w:customStyle="1" w:styleId="pf0">
    <w:name w:val="pf0"/>
    <w:basedOn w:val="Normal"/>
    <w:rsid w:val="00F903B8"/>
    <w:pPr>
      <w:spacing w:before="100" w:beforeAutospacing="1" w:after="100" w:afterAutospacing="1"/>
    </w:pPr>
    <w:rPr>
      <w:rFonts w:ascii="Calibri" w:eastAsia="Times New Roman" w:hAnsi="Calibri" w:cs="Calibri"/>
      <w:sz w:val="22"/>
    </w:rPr>
  </w:style>
  <w:style w:type="character" w:customStyle="1" w:styleId="cf11">
    <w:name w:val="cf11"/>
    <w:basedOn w:val="DefaultParagraphFont"/>
    <w:rsid w:val="00F903B8"/>
    <w:rPr>
      <w:rFonts w:ascii="Segoe UI" w:hAnsi="Segoe UI" w:cs="Segoe UI" w:hint="default"/>
      <w:color w:val="2F5597"/>
      <w:sz w:val="18"/>
      <w:szCs w:val="18"/>
    </w:rPr>
  </w:style>
  <w:style w:type="character" w:customStyle="1" w:styleId="cf31">
    <w:name w:val="cf31"/>
    <w:basedOn w:val="DefaultParagraphFont"/>
    <w:rsid w:val="00F903B8"/>
    <w:rPr>
      <w:rFonts w:ascii="Segoe UI" w:hAnsi="Segoe UI" w:cs="Segoe UI" w:hint="default"/>
      <w:color w:val="2F559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9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9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0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ynne.korte@dshs.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?url=https%3A%2F%2Fwashington.zoom.us%2Fmeeting%2Fregister%2FtJIvdO2opzgjGtXgCY11-EpFRdEgLclH54Aq&amp;data=05%7C01%7Clynne.korte%40dshs.wa.gov%7Cbe43c91b04324c346d6108da905a6f41%7C11d0e217264e400a8ba057dcc127d72d%7C0%7C0%7C637981015340306670%7CUnknown%7CTWFpbGZsb3d8eyJWIjoiMC4wLjAwMDAiLCJQIjoiV2luMzIiLCJBTiI6Ik1haWwiLCJXVCI6Mn0%3D%7C3000%7C%7C%7C&amp;sdata=U%2Fll2EIocydWhv3QiwVNRFdG80qfZ%2FsUYjiztg3%2Bu9o%3D&amp;reserved=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\AppData\Roaming\Microsoft\Templates\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2014-03-05T00:00:00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42867-EB84-4468-8EA4-CF524FDD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agenda.dotx</Template>
  <TotalTime>10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Porsche Everson</dc:creator>
  <cp:lastModifiedBy>Korte, Lynne (DSHS/ALTSA/HCS)</cp:lastModifiedBy>
  <cp:revision>4</cp:revision>
  <cp:lastPrinted>2021-04-15T23:33:00Z</cp:lastPrinted>
  <dcterms:created xsi:type="dcterms:W3CDTF">2022-09-07T19:07:00Z</dcterms:created>
  <dcterms:modified xsi:type="dcterms:W3CDTF">2022-09-07T19:16:00Z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