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CC6" w:rsidRPr="000D458E" w:rsidRDefault="007D739B" w:rsidP="001B3938">
      <w:pPr>
        <w:rPr>
          <w:rFonts w:ascii="Arial" w:hAnsi="Arial" w:cs="Arial"/>
        </w:rPr>
      </w:pPr>
      <w:r w:rsidRPr="000D458E">
        <w:rPr>
          <w:rFonts w:ascii="Arial" w:hAnsi="Arial" w:cs="Arial"/>
        </w:rPr>
        <w:t>Meeting t</w:t>
      </w:r>
      <w:r w:rsidR="000D458E">
        <w:rPr>
          <w:rFonts w:ascii="Arial" w:hAnsi="Arial" w:cs="Arial"/>
        </w:rPr>
        <w:t>itle</w:t>
      </w:r>
      <w:r w:rsidR="00B5687C">
        <w:rPr>
          <w:rFonts w:ascii="Arial" w:hAnsi="Arial" w:cs="Arial"/>
        </w:rPr>
        <w:t>:</w:t>
      </w:r>
      <w:r w:rsidR="00BB6CC6">
        <w:rPr>
          <w:rFonts w:ascii="Arial" w:hAnsi="Arial" w:cs="Arial"/>
        </w:rPr>
        <w:t xml:space="preserve">  </w:t>
      </w:r>
      <w:r w:rsidR="002D406E">
        <w:rPr>
          <w:rFonts w:ascii="Arial" w:hAnsi="Arial" w:cs="Arial"/>
        </w:rPr>
        <w:t>Dementia Action Collaborative</w:t>
      </w:r>
      <w:r w:rsidR="001B3938">
        <w:rPr>
          <w:rFonts w:ascii="Arial" w:hAnsi="Arial" w:cs="Arial"/>
        </w:rPr>
        <w:tab/>
      </w:r>
      <w:r w:rsidR="001B3938">
        <w:rPr>
          <w:rFonts w:ascii="Arial" w:hAnsi="Arial" w:cs="Arial"/>
        </w:rPr>
        <w:tab/>
      </w:r>
      <w:r w:rsidR="001B3938">
        <w:rPr>
          <w:rFonts w:ascii="Arial" w:hAnsi="Arial" w:cs="Arial"/>
        </w:rPr>
        <w:tab/>
      </w:r>
      <w:r w:rsidR="001B3938">
        <w:rPr>
          <w:rFonts w:ascii="Arial" w:hAnsi="Arial" w:cs="Arial"/>
        </w:rPr>
        <w:tab/>
      </w:r>
      <w:r w:rsidR="00611296">
        <w:rPr>
          <w:rFonts w:ascii="Arial" w:hAnsi="Arial" w:cs="Arial"/>
        </w:rPr>
        <w:t xml:space="preserve">Date:  </w:t>
      </w:r>
      <w:r w:rsidR="00E13324">
        <w:rPr>
          <w:rFonts w:ascii="Arial" w:hAnsi="Arial" w:cs="Arial"/>
        </w:rPr>
        <w:t>4/14/16</w:t>
      </w:r>
    </w:p>
    <w:p w:rsidR="00CD0584" w:rsidRDefault="000D458E" w:rsidP="00CD0584">
      <w:pPr>
        <w:rPr>
          <w:rFonts w:ascii="Arial" w:hAnsi="Arial" w:cs="Arial"/>
        </w:rPr>
      </w:pPr>
      <w:r>
        <w:rPr>
          <w:rFonts w:ascii="Arial" w:hAnsi="Arial" w:cs="Arial"/>
        </w:rPr>
        <w:t>Location</w:t>
      </w:r>
      <w:r w:rsidR="00B5687C">
        <w:rPr>
          <w:rFonts w:ascii="Arial" w:hAnsi="Arial" w:cs="Arial"/>
        </w:rPr>
        <w:t>:</w:t>
      </w:r>
      <w:r w:rsidR="00BB6CC6">
        <w:rPr>
          <w:rFonts w:ascii="Arial" w:hAnsi="Arial" w:cs="Arial"/>
        </w:rPr>
        <w:t xml:space="preserve">  </w:t>
      </w:r>
      <w:r w:rsidR="00041FEA">
        <w:rPr>
          <w:rFonts w:ascii="Arial" w:hAnsi="Arial" w:cs="Arial"/>
        </w:rPr>
        <w:t>ALTSA HQ - Lacey</w:t>
      </w:r>
      <w:r w:rsidR="001E544B">
        <w:rPr>
          <w:rFonts w:ascii="Arial" w:hAnsi="Arial" w:cs="Arial"/>
        </w:rPr>
        <w:tab/>
      </w:r>
      <w:r w:rsidR="001E544B">
        <w:rPr>
          <w:rFonts w:ascii="Arial" w:hAnsi="Arial" w:cs="Arial"/>
        </w:rPr>
        <w:tab/>
      </w:r>
      <w:r w:rsidR="001E544B">
        <w:rPr>
          <w:rFonts w:ascii="Arial" w:hAnsi="Arial" w:cs="Arial"/>
        </w:rPr>
        <w:tab/>
      </w:r>
      <w:r w:rsidR="001E544B">
        <w:rPr>
          <w:rFonts w:ascii="Arial" w:hAnsi="Arial" w:cs="Arial"/>
        </w:rPr>
        <w:tab/>
      </w:r>
      <w:r w:rsidR="001E544B">
        <w:rPr>
          <w:rFonts w:ascii="Arial" w:hAnsi="Arial" w:cs="Arial"/>
        </w:rPr>
        <w:tab/>
      </w:r>
      <w:r w:rsidR="001E544B">
        <w:rPr>
          <w:rFonts w:ascii="Arial" w:hAnsi="Arial" w:cs="Arial"/>
        </w:rPr>
        <w:tab/>
      </w:r>
      <w:r w:rsidR="0046549C">
        <w:rPr>
          <w:rFonts w:ascii="Arial" w:hAnsi="Arial" w:cs="Arial"/>
        </w:rPr>
        <w:t xml:space="preserve">Time:  </w:t>
      </w:r>
      <w:r w:rsidR="00E13324">
        <w:rPr>
          <w:rFonts w:ascii="Arial" w:hAnsi="Arial" w:cs="Arial"/>
        </w:rPr>
        <w:t>10:00-3:30</w:t>
      </w:r>
    </w:p>
    <w:p w:rsidR="00CD0584" w:rsidRDefault="00CD0584" w:rsidP="00CD0584">
      <w:pPr>
        <w:rPr>
          <w:rFonts w:ascii="Arial" w:hAnsi="Arial" w:cs="Arial"/>
        </w:rPr>
      </w:pPr>
    </w:p>
    <w:p w:rsidR="000D458E" w:rsidRPr="000D458E" w:rsidRDefault="000D458E" w:rsidP="000D458E">
      <w:pPr>
        <w:jc w:val="center"/>
        <w:rPr>
          <w:rFonts w:ascii="Arial" w:hAnsi="Arial" w:cs="Arial"/>
          <w:sz w:val="28"/>
          <w:szCs w:val="28"/>
        </w:rPr>
      </w:pPr>
      <w:r>
        <w:rPr>
          <w:rFonts w:ascii="Arial" w:hAnsi="Arial" w:cs="Arial"/>
          <w:sz w:val="28"/>
          <w:szCs w:val="28"/>
        </w:rPr>
        <w:t>ATTENDEES</w:t>
      </w:r>
    </w:p>
    <w:tbl>
      <w:tblPr>
        <w:tblW w:w="10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237"/>
        <w:gridCol w:w="2451"/>
        <w:gridCol w:w="539"/>
        <w:gridCol w:w="2677"/>
        <w:gridCol w:w="2327"/>
      </w:tblGrid>
      <w:tr w:rsidR="007D739B" w:rsidRPr="00D26663" w:rsidTr="00350BE8">
        <w:trPr>
          <w:trHeight w:val="216"/>
          <w:jc w:val="center"/>
        </w:trPr>
        <w:tc>
          <w:tcPr>
            <w:tcW w:w="216" w:type="pct"/>
            <w:shd w:val="clear" w:color="auto" w:fill="CCCCFF"/>
          </w:tcPr>
          <w:p w:rsidR="007D739B" w:rsidRPr="00D26663" w:rsidRDefault="007D739B" w:rsidP="00D26663">
            <w:pPr>
              <w:tabs>
                <w:tab w:val="right" w:pos="9360"/>
              </w:tabs>
              <w:rPr>
                <w:rFonts w:ascii="Arial" w:hAnsi="Arial" w:cs="Arial"/>
                <w:b/>
                <w:sz w:val="22"/>
                <w:szCs w:val="22"/>
              </w:rPr>
            </w:pPr>
            <w:r w:rsidRPr="00D26663">
              <w:rPr>
                <w:rFonts w:ascii="Arial" w:hAnsi="Arial" w:cs="Arial"/>
                <w:b/>
                <w:sz w:val="22"/>
                <w:szCs w:val="22"/>
              </w:rPr>
              <w:sym w:font="Symbol" w:char="F0D6"/>
            </w:r>
          </w:p>
        </w:tc>
        <w:tc>
          <w:tcPr>
            <w:tcW w:w="1046" w:type="pct"/>
            <w:shd w:val="clear" w:color="auto" w:fill="CCCCFF"/>
          </w:tcPr>
          <w:p w:rsidR="007D739B" w:rsidRPr="00D26663" w:rsidRDefault="007D739B" w:rsidP="00D26663">
            <w:pPr>
              <w:tabs>
                <w:tab w:val="right" w:pos="9360"/>
              </w:tabs>
              <w:rPr>
                <w:rFonts w:ascii="Arial" w:hAnsi="Arial" w:cs="Arial"/>
                <w:b/>
                <w:sz w:val="22"/>
                <w:szCs w:val="22"/>
              </w:rPr>
            </w:pPr>
            <w:r w:rsidRPr="00D26663">
              <w:rPr>
                <w:rFonts w:ascii="Arial" w:hAnsi="Arial" w:cs="Arial"/>
                <w:b/>
                <w:sz w:val="22"/>
                <w:szCs w:val="22"/>
              </w:rPr>
              <w:t>Attendee</w:t>
            </w:r>
          </w:p>
        </w:tc>
        <w:tc>
          <w:tcPr>
            <w:tcW w:w="1146" w:type="pct"/>
            <w:shd w:val="clear" w:color="auto" w:fill="CCCCFF"/>
          </w:tcPr>
          <w:p w:rsidR="007D739B" w:rsidRPr="00D26663" w:rsidRDefault="007D739B" w:rsidP="00D26663">
            <w:pPr>
              <w:tabs>
                <w:tab w:val="right" w:pos="9360"/>
              </w:tabs>
              <w:jc w:val="center"/>
              <w:rPr>
                <w:rFonts w:ascii="Arial" w:hAnsi="Arial" w:cs="Arial"/>
                <w:b/>
                <w:sz w:val="22"/>
                <w:szCs w:val="22"/>
              </w:rPr>
            </w:pPr>
            <w:r w:rsidRPr="00D26663">
              <w:rPr>
                <w:rFonts w:ascii="Arial" w:hAnsi="Arial" w:cs="Arial"/>
                <w:b/>
                <w:sz w:val="22"/>
                <w:szCs w:val="22"/>
              </w:rPr>
              <w:t>Role</w:t>
            </w:r>
          </w:p>
        </w:tc>
        <w:tc>
          <w:tcPr>
            <w:tcW w:w="252" w:type="pct"/>
            <w:shd w:val="clear" w:color="auto" w:fill="CCCCFF"/>
          </w:tcPr>
          <w:p w:rsidR="007D739B" w:rsidRPr="00D26663" w:rsidRDefault="007D739B" w:rsidP="00D26663">
            <w:pPr>
              <w:tabs>
                <w:tab w:val="right" w:pos="9360"/>
              </w:tabs>
              <w:rPr>
                <w:rFonts w:ascii="Arial" w:hAnsi="Arial" w:cs="Arial"/>
                <w:b/>
                <w:sz w:val="22"/>
                <w:szCs w:val="22"/>
              </w:rPr>
            </w:pPr>
            <w:r w:rsidRPr="00D26663">
              <w:rPr>
                <w:rFonts w:ascii="Arial" w:hAnsi="Arial" w:cs="Arial"/>
                <w:b/>
                <w:sz w:val="22"/>
                <w:szCs w:val="22"/>
              </w:rPr>
              <w:sym w:font="Symbol" w:char="F0D6"/>
            </w:r>
          </w:p>
        </w:tc>
        <w:tc>
          <w:tcPr>
            <w:tcW w:w="1252" w:type="pct"/>
            <w:shd w:val="clear" w:color="auto" w:fill="CCCCFF"/>
          </w:tcPr>
          <w:p w:rsidR="007D739B" w:rsidRPr="00D26663" w:rsidRDefault="007D739B" w:rsidP="00D26663">
            <w:pPr>
              <w:tabs>
                <w:tab w:val="right" w:pos="9360"/>
              </w:tabs>
              <w:rPr>
                <w:rFonts w:ascii="Arial" w:hAnsi="Arial" w:cs="Arial"/>
                <w:b/>
                <w:sz w:val="22"/>
                <w:szCs w:val="22"/>
              </w:rPr>
            </w:pPr>
            <w:r w:rsidRPr="00D26663">
              <w:rPr>
                <w:rFonts w:ascii="Arial" w:hAnsi="Arial" w:cs="Arial"/>
                <w:b/>
                <w:sz w:val="22"/>
                <w:szCs w:val="22"/>
              </w:rPr>
              <w:t>Attendee</w:t>
            </w:r>
          </w:p>
        </w:tc>
        <w:tc>
          <w:tcPr>
            <w:tcW w:w="1088" w:type="pct"/>
            <w:shd w:val="clear" w:color="auto" w:fill="CCCCFF"/>
          </w:tcPr>
          <w:p w:rsidR="007D739B" w:rsidRPr="00D26663" w:rsidRDefault="007D739B" w:rsidP="00D26663">
            <w:pPr>
              <w:tabs>
                <w:tab w:val="right" w:pos="9360"/>
              </w:tabs>
              <w:jc w:val="center"/>
              <w:rPr>
                <w:rFonts w:ascii="Arial" w:hAnsi="Arial" w:cs="Arial"/>
                <w:b/>
                <w:sz w:val="22"/>
                <w:szCs w:val="22"/>
              </w:rPr>
            </w:pPr>
            <w:r w:rsidRPr="00D26663">
              <w:rPr>
                <w:rFonts w:ascii="Arial" w:hAnsi="Arial" w:cs="Arial"/>
                <w:b/>
                <w:sz w:val="22"/>
                <w:szCs w:val="22"/>
              </w:rPr>
              <w:t>Role</w:t>
            </w:r>
          </w:p>
        </w:tc>
      </w:tr>
      <w:tr w:rsidR="00BA76F1" w:rsidRPr="00D26663" w:rsidTr="00350BE8">
        <w:trPr>
          <w:trHeight w:val="216"/>
          <w:jc w:val="center"/>
        </w:trPr>
        <w:tc>
          <w:tcPr>
            <w:tcW w:w="216" w:type="pct"/>
          </w:tcPr>
          <w:p w:rsidR="00BA76F1" w:rsidRPr="00124861" w:rsidRDefault="007707EF" w:rsidP="00D26663">
            <w:pPr>
              <w:tabs>
                <w:tab w:val="right" w:pos="9360"/>
              </w:tabs>
              <w:rPr>
                <w:rFonts w:ascii="Arial" w:hAnsi="Arial" w:cs="Arial"/>
                <w:sz w:val="20"/>
                <w:szCs w:val="20"/>
              </w:rPr>
            </w:pPr>
            <w:r w:rsidRPr="00D26663">
              <w:rPr>
                <w:rFonts w:ascii="Arial" w:hAnsi="Arial" w:cs="Arial"/>
                <w:b/>
                <w:sz w:val="22"/>
                <w:szCs w:val="22"/>
              </w:rPr>
              <w:sym w:font="Symbol" w:char="F0D6"/>
            </w:r>
          </w:p>
        </w:tc>
        <w:tc>
          <w:tcPr>
            <w:tcW w:w="1046" w:type="pct"/>
          </w:tcPr>
          <w:p w:rsidR="00BA76F1" w:rsidRPr="00D26663" w:rsidRDefault="000E1E4E" w:rsidP="00D26663">
            <w:pPr>
              <w:tabs>
                <w:tab w:val="right" w:pos="9360"/>
              </w:tabs>
              <w:rPr>
                <w:rFonts w:ascii="Arial" w:hAnsi="Arial" w:cs="Arial"/>
                <w:sz w:val="20"/>
                <w:szCs w:val="20"/>
              </w:rPr>
            </w:pPr>
            <w:r>
              <w:rPr>
                <w:rFonts w:ascii="Arial" w:hAnsi="Arial" w:cs="Arial"/>
                <w:sz w:val="20"/>
                <w:szCs w:val="20"/>
              </w:rPr>
              <w:t>Bill Moss</w:t>
            </w:r>
          </w:p>
        </w:tc>
        <w:tc>
          <w:tcPr>
            <w:tcW w:w="1146" w:type="pct"/>
          </w:tcPr>
          <w:p w:rsidR="00BA76F1" w:rsidRPr="00D26663" w:rsidRDefault="007707EF" w:rsidP="00D26663">
            <w:pPr>
              <w:tabs>
                <w:tab w:val="right" w:pos="9360"/>
              </w:tabs>
              <w:rPr>
                <w:rFonts w:ascii="Arial" w:hAnsi="Arial" w:cs="Arial"/>
                <w:sz w:val="20"/>
                <w:szCs w:val="20"/>
              </w:rPr>
            </w:pPr>
            <w:r>
              <w:rPr>
                <w:rFonts w:ascii="Arial" w:hAnsi="Arial" w:cs="Arial"/>
                <w:sz w:val="20"/>
                <w:szCs w:val="20"/>
              </w:rPr>
              <w:t xml:space="preserve">DAC </w:t>
            </w:r>
            <w:r w:rsidR="000E1E4E">
              <w:rPr>
                <w:rFonts w:ascii="Arial" w:hAnsi="Arial" w:cs="Arial"/>
                <w:sz w:val="20"/>
                <w:szCs w:val="20"/>
              </w:rPr>
              <w:t>Chairperson</w:t>
            </w:r>
            <w:r>
              <w:rPr>
                <w:rFonts w:ascii="Arial" w:hAnsi="Arial" w:cs="Arial"/>
                <w:sz w:val="20"/>
                <w:szCs w:val="20"/>
              </w:rPr>
              <w:t>/ALTSA</w:t>
            </w:r>
          </w:p>
        </w:tc>
        <w:tc>
          <w:tcPr>
            <w:tcW w:w="252" w:type="pct"/>
          </w:tcPr>
          <w:p w:rsidR="00BA76F1" w:rsidRPr="00D26663" w:rsidRDefault="00350BE8" w:rsidP="00D26663">
            <w:pPr>
              <w:tabs>
                <w:tab w:val="right" w:pos="9360"/>
              </w:tabs>
              <w:rPr>
                <w:rFonts w:ascii="Arial" w:hAnsi="Arial" w:cs="Arial"/>
                <w:sz w:val="20"/>
                <w:szCs w:val="20"/>
              </w:rPr>
            </w:pPr>
            <w:r w:rsidRPr="00D26663">
              <w:rPr>
                <w:rFonts w:ascii="Arial" w:hAnsi="Arial" w:cs="Arial"/>
                <w:b/>
                <w:sz w:val="22"/>
                <w:szCs w:val="22"/>
              </w:rPr>
              <w:sym w:font="Symbol" w:char="F0D6"/>
            </w:r>
          </w:p>
        </w:tc>
        <w:tc>
          <w:tcPr>
            <w:tcW w:w="1252" w:type="pct"/>
          </w:tcPr>
          <w:p w:rsidR="00BA76F1" w:rsidRPr="00D26663" w:rsidRDefault="00350BE8" w:rsidP="00D26663">
            <w:pPr>
              <w:tabs>
                <w:tab w:val="right" w:pos="9360"/>
              </w:tabs>
              <w:rPr>
                <w:rFonts w:ascii="Arial" w:hAnsi="Arial" w:cs="Arial"/>
                <w:sz w:val="20"/>
                <w:szCs w:val="20"/>
              </w:rPr>
            </w:pPr>
            <w:r>
              <w:rPr>
                <w:rFonts w:ascii="Arial" w:hAnsi="Arial" w:cs="Arial"/>
                <w:sz w:val="20"/>
                <w:szCs w:val="20"/>
              </w:rPr>
              <w:t>Myriam Marquez</w:t>
            </w:r>
          </w:p>
        </w:tc>
        <w:tc>
          <w:tcPr>
            <w:tcW w:w="1088" w:type="pct"/>
          </w:tcPr>
          <w:p w:rsidR="00BA76F1" w:rsidRPr="00D26663" w:rsidRDefault="00E44ACF" w:rsidP="00D26663">
            <w:pPr>
              <w:tabs>
                <w:tab w:val="right" w:pos="9360"/>
              </w:tabs>
              <w:rPr>
                <w:rFonts w:ascii="Arial" w:hAnsi="Arial" w:cs="Arial"/>
                <w:sz w:val="20"/>
                <w:szCs w:val="20"/>
              </w:rPr>
            </w:pPr>
            <w:r>
              <w:rPr>
                <w:rFonts w:ascii="Arial" w:hAnsi="Arial" w:cs="Arial"/>
                <w:sz w:val="20"/>
                <w:szCs w:val="20"/>
              </w:rPr>
              <w:t>Consumer</w:t>
            </w:r>
          </w:p>
        </w:tc>
      </w:tr>
      <w:tr w:rsidR="005F47D9" w:rsidRPr="00D26663" w:rsidTr="00350BE8">
        <w:trPr>
          <w:trHeight w:val="216"/>
          <w:jc w:val="center"/>
        </w:trPr>
        <w:tc>
          <w:tcPr>
            <w:tcW w:w="216" w:type="pct"/>
          </w:tcPr>
          <w:p w:rsidR="005F47D9" w:rsidRPr="00D26663" w:rsidRDefault="007707EF" w:rsidP="00D26663">
            <w:pPr>
              <w:tabs>
                <w:tab w:val="right" w:pos="9360"/>
              </w:tabs>
              <w:rPr>
                <w:rFonts w:ascii="Arial" w:hAnsi="Arial" w:cs="Arial"/>
                <w:sz w:val="20"/>
                <w:szCs w:val="20"/>
              </w:rPr>
            </w:pPr>
            <w:r w:rsidRPr="00D26663">
              <w:rPr>
                <w:rFonts w:ascii="Arial" w:hAnsi="Arial" w:cs="Arial"/>
                <w:b/>
                <w:sz w:val="22"/>
                <w:szCs w:val="22"/>
              </w:rPr>
              <w:sym w:font="Symbol" w:char="F0D6"/>
            </w:r>
          </w:p>
        </w:tc>
        <w:tc>
          <w:tcPr>
            <w:tcW w:w="1046" w:type="pct"/>
          </w:tcPr>
          <w:p w:rsidR="005F47D9" w:rsidRPr="00D26663" w:rsidRDefault="007707EF" w:rsidP="00D26663">
            <w:pPr>
              <w:tabs>
                <w:tab w:val="right" w:pos="9360"/>
              </w:tabs>
              <w:rPr>
                <w:rFonts w:ascii="Arial" w:hAnsi="Arial" w:cs="Arial"/>
                <w:sz w:val="20"/>
                <w:szCs w:val="20"/>
              </w:rPr>
            </w:pPr>
            <w:r>
              <w:rPr>
                <w:rFonts w:ascii="Arial" w:hAnsi="Arial" w:cs="Arial"/>
                <w:sz w:val="20"/>
                <w:szCs w:val="20"/>
              </w:rPr>
              <w:t xml:space="preserve">Aziz </w:t>
            </w:r>
            <w:proofErr w:type="spellStart"/>
            <w:r>
              <w:rPr>
                <w:rFonts w:ascii="Arial" w:hAnsi="Arial" w:cs="Arial"/>
                <w:sz w:val="20"/>
                <w:szCs w:val="20"/>
              </w:rPr>
              <w:t>Aladin</w:t>
            </w:r>
            <w:proofErr w:type="spellEnd"/>
          </w:p>
        </w:tc>
        <w:tc>
          <w:tcPr>
            <w:tcW w:w="1146" w:type="pct"/>
          </w:tcPr>
          <w:p w:rsidR="005F47D9" w:rsidRPr="00D26663" w:rsidRDefault="007707EF" w:rsidP="00D26663">
            <w:pPr>
              <w:tabs>
                <w:tab w:val="right" w:pos="9360"/>
              </w:tabs>
              <w:rPr>
                <w:rFonts w:ascii="Arial" w:hAnsi="Arial" w:cs="Arial"/>
                <w:sz w:val="20"/>
                <w:szCs w:val="20"/>
              </w:rPr>
            </w:pPr>
            <w:r>
              <w:rPr>
                <w:rFonts w:ascii="Arial" w:hAnsi="Arial" w:cs="Arial"/>
                <w:sz w:val="20"/>
                <w:szCs w:val="20"/>
              </w:rPr>
              <w:t>DDC</w:t>
            </w:r>
          </w:p>
        </w:tc>
        <w:tc>
          <w:tcPr>
            <w:tcW w:w="252" w:type="pct"/>
          </w:tcPr>
          <w:p w:rsidR="005F47D9" w:rsidRPr="00D26663" w:rsidRDefault="00350BE8" w:rsidP="00D26663">
            <w:pPr>
              <w:tabs>
                <w:tab w:val="right" w:pos="9360"/>
              </w:tabs>
              <w:rPr>
                <w:rFonts w:ascii="Arial" w:hAnsi="Arial" w:cs="Arial"/>
                <w:sz w:val="20"/>
                <w:szCs w:val="20"/>
              </w:rPr>
            </w:pPr>
            <w:r w:rsidRPr="00D26663">
              <w:rPr>
                <w:rFonts w:ascii="Arial" w:hAnsi="Arial" w:cs="Arial"/>
                <w:b/>
                <w:sz w:val="22"/>
                <w:szCs w:val="22"/>
              </w:rPr>
              <w:sym w:font="Symbol" w:char="F0D6"/>
            </w:r>
          </w:p>
        </w:tc>
        <w:tc>
          <w:tcPr>
            <w:tcW w:w="1252" w:type="pct"/>
          </w:tcPr>
          <w:p w:rsidR="005F47D9" w:rsidRPr="00D26663" w:rsidRDefault="00350BE8" w:rsidP="00D26663">
            <w:pPr>
              <w:tabs>
                <w:tab w:val="right" w:pos="9360"/>
              </w:tabs>
              <w:rPr>
                <w:rFonts w:ascii="Arial" w:hAnsi="Arial" w:cs="Arial"/>
                <w:sz w:val="20"/>
                <w:szCs w:val="20"/>
              </w:rPr>
            </w:pPr>
            <w:r>
              <w:rPr>
                <w:rFonts w:ascii="Arial" w:hAnsi="Arial" w:cs="Arial"/>
                <w:sz w:val="20"/>
                <w:szCs w:val="20"/>
              </w:rPr>
              <w:t>Jason McGill</w:t>
            </w:r>
          </w:p>
        </w:tc>
        <w:tc>
          <w:tcPr>
            <w:tcW w:w="1088" w:type="pct"/>
          </w:tcPr>
          <w:p w:rsidR="005F47D9" w:rsidRPr="00D26663" w:rsidRDefault="00E44ACF" w:rsidP="00BA76F1">
            <w:pPr>
              <w:tabs>
                <w:tab w:val="right" w:pos="9360"/>
              </w:tabs>
              <w:rPr>
                <w:rFonts w:ascii="Arial" w:hAnsi="Arial" w:cs="Arial"/>
                <w:sz w:val="20"/>
                <w:szCs w:val="20"/>
              </w:rPr>
            </w:pPr>
            <w:proofErr w:type="spellStart"/>
            <w:r>
              <w:rPr>
                <w:rFonts w:ascii="Arial" w:hAnsi="Arial" w:cs="Arial"/>
                <w:sz w:val="20"/>
                <w:szCs w:val="20"/>
              </w:rPr>
              <w:t>Governors</w:t>
            </w:r>
            <w:proofErr w:type="spellEnd"/>
            <w:r>
              <w:rPr>
                <w:rFonts w:ascii="Arial" w:hAnsi="Arial" w:cs="Arial"/>
                <w:sz w:val="20"/>
                <w:szCs w:val="20"/>
              </w:rPr>
              <w:t xml:space="preserve"> office</w:t>
            </w:r>
          </w:p>
        </w:tc>
      </w:tr>
      <w:tr w:rsidR="005F01D8" w:rsidRPr="00D26663" w:rsidTr="00350BE8">
        <w:trPr>
          <w:trHeight w:val="216"/>
          <w:jc w:val="center"/>
        </w:trPr>
        <w:tc>
          <w:tcPr>
            <w:tcW w:w="216" w:type="pct"/>
          </w:tcPr>
          <w:p w:rsidR="005F01D8" w:rsidRPr="00D26663" w:rsidRDefault="007707EF" w:rsidP="00D26663">
            <w:pPr>
              <w:tabs>
                <w:tab w:val="right" w:pos="9360"/>
              </w:tabs>
              <w:rPr>
                <w:rFonts w:ascii="Arial" w:hAnsi="Arial" w:cs="Arial"/>
                <w:sz w:val="20"/>
                <w:szCs w:val="20"/>
              </w:rPr>
            </w:pPr>
            <w:r w:rsidRPr="00D26663">
              <w:rPr>
                <w:rFonts w:ascii="Arial" w:hAnsi="Arial" w:cs="Arial"/>
                <w:b/>
                <w:sz w:val="22"/>
                <w:szCs w:val="22"/>
              </w:rPr>
              <w:sym w:font="Symbol" w:char="F0D6"/>
            </w:r>
          </w:p>
        </w:tc>
        <w:tc>
          <w:tcPr>
            <w:tcW w:w="1046" w:type="pct"/>
          </w:tcPr>
          <w:p w:rsidR="005F01D8" w:rsidRPr="00D26663" w:rsidRDefault="007707EF" w:rsidP="00D26663">
            <w:pPr>
              <w:tabs>
                <w:tab w:val="right" w:pos="9360"/>
              </w:tabs>
              <w:rPr>
                <w:rFonts w:ascii="Arial" w:hAnsi="Arial" w:cs="Arial"/>
                <w:sz w:val="20"/>
                <w:szCs w:val="20"/>
              </w:rPr>
            </w:pPr>
            <w:proofErr w:type="spellStart"/>
            <w:r>
              <w:rPr>
                <w:rFonts w:ascii="Arial" w:hAnsi="Arial" w:cs="Arial"/>
                <w:sz w:val="20"/>
                <w:szCs w:val="20"/>
              </w:rPr>
              <w:t>Basia</w:t>
            </w:r>
            <w:proofErr w:type="spellEnd"/>
            <w:r>
              <w:rPr>
                <w:rFonts w:ascii="Arial" w:hAnsi="Arial" w:cs="Arial"/>
                <w:sz w:val="20"/>
                <w:szCs w:val="20"/>
              </w:rPr>
              <w:t xml:space="preserve"> </w:t>
            </w:r>
            <w:proofErr w:type="spellStart"/>
            <w:r>
              <w:rPr>
                <w:rFonts w:ascii="Arial" w:hAnsi="Arial" w:cs="Arial"/>
                <w:sz w:val="20"/>
                <w:szCs w:val="20"/>
              </w:rPr>
              <w:t>Belza</w:t>
            </w:r>
            <w:proofErr w:type="spellEnd"/>
          </w:p>
        </w:tc>
        <w:tc>
          <w:tcPr>
            <w:tcW w:w="1146" w:type="pct"/>
          </w:tcPr>
          <w:p w:rsidR="005F01D8" w:rsidRPr="00D26663" w:rsidRDefault="007707EF" w:rsidP="00D26663">
            <w:pPr>
              <w:tabs>
                <w:tab w:val="right" w:pos="9360"/>
              </w:tabs>
              <w:rPr>
                <w:rFonts w:ascii="Arial" w:hAnsi="Arial" w:cs="Arial"/>
                <w:sz w:val="20"/>
                <w:szCs w:val="20"/>
              </w:rPr>
            </w:pPr>
            <w:r>
              <w:rPr>
                <w:rFonts w:ascii="Arial" w:hAnsi="Arial" w:cs="Arial"/>
                <w:sz w:val="20"/>
                <w:szCs w:val="20"/>
              </w:rPr>
              <w:t>UW HBRN</w:t>
            </w:r>
          </w:p>
        </w:tc>
        <w:tc>
          <w:tcPr>
            <w:tcW w:w="252" w:type="pct"/>
          </w:tcPr>
          <w:p w:rsidR="005F01D8" w:rsidRPr="00D26663" w:rsidRDefault="005F01D8" w:rsidP="00D26663">
            <w:pPr>
              <w:tabs>
                <w:tab w:val="right" w:pos="9360"/>
              </w:tabs>
              <w:rPr>
                <w:rFonts w:ascii="Arial" w:hAnsi="Arial" w:cs="Arial"/>
                <w:sz w:val="20"/>
                <w:szCs w:val="20"/>
              </w:rPr>
            </w:pPr>
          </w:p>
        </w:tc>
        <w:tc>
          <w:tcPr>
            <w:tcW w:w="1252" w:type="pct"/>
          </w:tcPr>
          <w:p w:rsidR="005F01D8" w:rsidRPr="00D26663" w:rsidRDefault="00350BE8" w:rsidP="00D26663">
            <w:pPr>
              <w:tabs>
                <w:tab w:val="right" w:pos="9360"/>
              </w:tabs>
              <w:rPr>
                <w:rFonts w:ascii="Arial" w:hAnsi="Arial" w:cs="Arial"/>
                <w:sz w:val="20"/>
                <w:szCs w:val="20"/>
              </w:rPr>
            </w:pPr>
            <w:r>
              <w:rPr>
                <w:rFonts w:ascii="Arial" w:hAnsi="Arial" w:cs="Arial"/>
                <w:sz w:val="20"/>
                <w:szCs w:val="20"/>
              </w:rPr>
              <w:t>Emma Medicine White Crow</w:t>
            </w:r>
          </w:p>
        </w:tc>
        <w:tc>
          <w:tcPr>
            <w:tcW w:w="1088" w:type="pct"/>
          </w:tcPr>
          <w:p w:rsidR="005F01D8" w:rsidRPr="00D26663" w:rsidRDefault="00E44ACF" w:rsidP="00BA76F1">
            <w:pPr>
              <w:tabs>
                <w:tab w:val="right" w:pos="9360"/>
              </w:tabs>
              <w:rPr>
                <w:rFonts w:ascii="Arial" w:hAnsi="Arial" w:cs="Arial"/>
                <w:sz w:val="20"/>
                <w:szCs w:val="20"/>
              </w:rPr>
            </w:pPr>
            <w:r>
              <w:rPr>
                <w:rFonts w:ascii="Arial" w:hAnsi="Arial" w:cs="Arial"/>
                <w:sz w:val="20"/>
                <w:szCs w:val="20"/>
              </w:rPr>
              <w:t>Health Disparities Council</w:t>
            </w:r>
          </w:p>
        </w:tc>
      </w:tr>
      <w:tr w:rsidR="005F01D8" w:rsidRPr="00D26663" w:rsidTr="00350BE8">
        <w:trPr>
          <w:trHeight w:val="216"/>
          <w:jc w:val="center"/>
        </w:trPr>
        <w:tc>
          <w:tcPr>
            <w:tcW w:w="216" w:type="pct"/>
          </w:tcPr>
          <w:p w:rsidR="005F01D8" w:rsidRPr="00D26663" w:rsidRDefault="005F01D8" w:rsidP="00D26663">
            <w:pPr>
              <w:tabs>
                <w:tab w:val="right" w:pos="9360"/>
              </w:tabs>
              <w:rPr>
                <w:rFonts w:ascii="Arial" w:hAnsi="Arial" w:cs="Arial"/>
                <w:sz w:val="20"/>
                <w:szCs w:val="20"/>
              </w:rPr>
            </w:pPr>
          </w:p>
        </w:tc>
        <w:tc>
          <w:tcPr>
            <w:tcW w:w="1046" w:type="pct"/>
          </w:tcPr>
          <w:p w:rsidR="005F01D8" w:rsidRPr="00D26663" w:rsidRDefault="007707EF" w:rsidP="00D26663">
            <w:pPr>
              <w:tabs>
                <w:tab w:val="right" w:pos="9360"/>
              </w:tabs>
              <w:rPr>
                <w:rFonts w:ascii="Arial" w:hAnsi="Arial" w:cs="Arial"/>
                <w:sz w:val="20"/>
                <w:szCs w:val="20"/>
              </w:rPr>
            </w:pPr>
            <w:r>
              <w:rPr>
                <w:rFonts w:ascii="Arial" w:hAnsi="Arial" w:cs="Arial"/>
                <w:sz w:val="20"/>
                <w:szCs w:val="20"/>
              </w:rPr>
              <w:t>Dave Budd</w:t>
            </w:r>
          </w:p>
        </w:tc>
        <w:tc>
          <w:tcPr>
            <w:tcW w:w="1146" w:type="pct"/>
          </w:tcPr>
          <w:p w:rsidR="005F01D8" w:rsidRPr="00D26663" w:rsidRDefault="007707EF" w:rsidP="00D26663">
            <w:pPr>
              <w:tabs>
                <w:tab w:val="right" w:pos="9360"/>
              </w:tabs>
              <w:rPr>
                <w:rFonts w:ascii="Arial" w:hAnsi="Arial" w:cs="Arial"/>
                <w:sz w:val="20"/>
                <w:szCs w:val="20"/>
              </w:rPr>
            </w:pPr>
            <w:r>
              <w:rPr>
                <w:rFonts w:ascii="Arial" w:hAnsi="Arial" w:cs="Arial"/>
                <w:sz w:val="20"/>
                <w:szCs w:val="20"/>
              </w:rPr>
              <w:t>Full Life Care</w:t>
            </w:r>
          </w:p>
        </w:tc>
        <w:tc>
          <w:tcPr>
            <w:tcW w:w="252" w:type="pct"/>
          </w:tcPr>
          <w:p w:rsidR="005F01D8" w:rsidRPr="00D26663" w:rsidRDefault="00350BE8" w:rsidP="00D26663">
            <w:pPr>
              <w:tabs>
                <w:tab w:val="right" w:pos="9360"/>
              </w:tabs>
              <w:rPr>
                <w:rFonts w:ascii="Arial" w:hAnsi="Arial" w:cs="Arial"/>
                <w:sz w:val="20"/>
                <w:szCs w:val="20"/>
              </w:rPr>
            </w:pPr>
            <w:r w:rsidRPr="00D26663">
              <w:rPr>
                <w:rFonts w:ascii="Arial" w:hAnsi="Arial" w:cs="Arial"/>
                <w:b/>
                <w:sz w:val="22"/>
                <w:szCs w:val="22"/>
              </w:rPr>
              <w:sym w:font="Symbol" w:char="F0D6"/>
            </w:r>
          </w:p>
        </w:tc>
        <w:tc>
          <w:tcPr>
            <w:tcW w:w="1252" w:type="pct"/>
          </w:tcPr>
          <w:p w:rsidR="005F01D8" w:rsidRPr="00D26663" w:rsidRDefault="00350BE8" w:rsidP="00D26663">
            <w:pPr>
              <w:tabs>
                <w:tab w:val="right" w:pos="9360"/>
              </w:tabs>
              <w:rPr>
                <w:rFonts w:ascii="Arial" w:hAnsi="Arial" w:cs="Arial"/>
                <w:sz w:val="20"/>
                <w:szCs w:val="20"/>
              </w:rPr>
            </w:pPr>
            <w:proofErr w:type="spellStart"/>
            <w:r>
              <w:rPr>
                <w:rFonts w:ascii="Arial" w:hAnsi="Arial" w:cs="Arial"/>
                <w:sz w:val="20"/>
                <w:szCs w:val="20"/>
              </w:rPr>
              <w:t>LeithBeth</w:t>
            </w:r>
            <w:proofErr w:type="spellEnd"/>
            <w:r>
              <w:rPr>
                <w:rFonts w:ascii="Arial" w:hAnsi="Arial" w:cs="Arial"/>
                <w:sz w:val="20"/>
                <w:szCs w:val="20"/>
              </w:rPr>
              <w:t xml:space="preserve"> Merrick</w:t>
            </w:r>
          </w:p>
        </w:tc>
        <w:tc>
          <w:tcPr>
            <w:tcW w:w="1088" w:type="pct"/>
          </w:tcPr>
          <w:p w:rsidR="005F01D8" w:rsidRPr="00D26663" w:rsidRDefault="00E44ACF" w:rsidP="00BA76F1">
            <w:pPr>
              <w:tabs>
                <w:tab w:val="right" w:pos="9360"/>
              </w:tabs>
              <w:rPr>
                <w:rFonts w:ascii="Arial" w:hAnsi="Arial" w:cs="Arial"/>
                <w:sz w:val="20"/>
                <w:szCs w:val="20"/>
              </w:rPr>
            </w:pPr>
            <w:r>
              <w:rPr>
                <w:rFonts w:ascii="Arial" w:hAnsi="Arial" w:cs="Arial"/>
                <w:sz w:val="20"/>
                <w:szCs w:val="20"/>
              </w:rPr>
              <w:t>Leading Age</w:t>
            </w:r>
          </w:p>
        </w:tc>
      </w:tr>
      <w:tr w:rsidR="005F01D8" w:rsidRPr="00D26663" w:rsidTr="00350BE8">
        <w:trPr>
          <w:trHeight w:val="216"/>
          <w:jc w:val="center"/>
        </w:trPr>
        <w:tc>
          <w:tcPr>
            <w:tcW w:w="216" w:type="pct"/>
          </w:tcPr>
          <w:p w:rsidR="005F01D8" w:rsidRPr="00D26663" w:rsidRDefault="007707EF" w:rsidP="00D26663">
            <w:pPr>
              <w:tabs>
                <w:tab w:val="right" w:pos="9360"/>
              </w:tabs>
              <w:rPr>
                <w:rFonts w:ascii="Arial" w:hAnsi="Arial" w:cs="Arial"/>
                <w:sz w:val="20"/>
                <w:szCs w:val="20"/>
              </w:rPr>
            </w:pPr>
            <w:r w:rsidRPr="00D26663">
              <w:rPr>
                <w:rFonts w:ascii="Arial" w:hAnsi="Arial" w:cs="Arial"/>
                <w:b/>
                <w:sz w:val="22"/>
                <w:szCs w:val="22"/>
              </w:rPr>
              <w:sym w:font="Symbol" w:char="F0D6"/>
            </w:r>
          </w:p>
        </w:tc>
        <w:tc>
          <w:tcPr>
            <w:tcW w:w="1046" w:type="pct"/>
          </w:tcPr>
          <w:p w:rsidR="005F01D8" w:rsidRPr="00D26663" w:rsidRDefault="007707EF" w:rsidP="00D26663">
            <w:pPr>
              <w:tabs>
                <w:tab w:val="right" w:pos="9360"/>
              </w:tabs>
              <w:rPr>
                <w:rFonts w:ascii="Arial" w:hAnsi="Arial" w:cs="Arial"/>
                <w:sz w:val="20"/>
                <w:szCs w:val="20"/>
              </w:rPr>
            </w:pPr>
            <w:r>
              <w:rPr>
                <w:rFonts w:ascii="Arial" w:hAnsi="Arial" w:cs="Arial"/>
                <w:sz w:val="20"/>
                <w:szCs w:val="20"/>
              </w:rPr>
              <w:t xml:space="preserve">Leslie </w:t>
            </w:r>
            <w:proofErr w:type="spellStart"/>
            <w:r>
              <w:rPr>
                <w:rFonts w:ascii="Arial" w:hAnsi="Arial" w:cs="Arial"/>
                <w:sz w:val="20"/>
                <w:szCs w:val="20"/>
              </w:rPr>
              <w:t>Emerick</w:t>
            </w:r>
            <w:proofErr w:type="spellEnd"/>
          </w:p>
        </w:tc>
        <w:tc>
          <w:tcPr>
            <w:tcW w:w="1146" w:type="pct"/>
          </w:tcPr>
          <w:p w:rsidR="005F01D8" w:rsidRPr="00D26663" w:rsidRDefault="007707EF" w:rsidP="00D26663">
            <w:pPr>
              <w:tabs>
                <w:tab w:val="right" w:pos="9360"/>
              </w:tabs>
              <w:rPr>
                <w:rFonts w:ascii="Arial" w:hAnsi="Arial" w:cs="Arial"/>
                <w:sz w:val="20"/>
                <w:szCs w:val="20"/>
              </w:rPr>
            </w:pPr>
            <w:r>
              <w:rPr>
                <w:rFonts w:ascii="Arial" w:hAnsi="Arial" w:cs="Arial"/>
                <w:sz w:val="20"/>
                <w:szCs w:val="20"/>
              </w:rPr>
              <w:t>Hospice/Palliative Care</w:t>
            </w:r>
          </w:p>
        </w:tc>
        <w:tc>
          <w:tcPr>
            <w:tcW w:w="252" w:type="pct"/>
          </w:tcPr>
          <w:p w:rsidR="005F01D8" w:rsidRPr="00D26663" w:rsidRDefault="00350BE8" w:rsidP="00D26663">
            <w:pPr>
              <w:tabs>
                <w:tab w:val="right" w:pos="9360"/>
              </w:tabs>
              <w:rPr>
                <w:rFonts w:ascii="Arial" w:hAnsi="Arial" w:cs="Arial"/>
                <w:sz w:val="20"/>
                <w:szCs w:val="20"/>
              </w:rPr>
            </w:pPr>
            <w:r w:rsidRPr="00D26663">
              <w:rPr>
                <w:rFonts w:ascii="Arial" w:hAnsi="Arial" w:cs="Arial"/>
                <w:b/>
                <w:sz w:val="22"/>
                <w:szCs w:val="22"/>
              </w:rPr>
              <w:sym w:font="Symbol" w:char="F0D6"/>
            </w:r>
          </w:p>
        </w:tc>
        <w:tc>
          <w:tcPr>
            <w:tcW w:w="1252" w:type="pct"/>
          </w:tcPr>
          <w:p w:rsidR="005F01D8" w:rsidRPr="00D26663" w:rsidRDefault="00350BE8" w:rsidP="00D26663">
            <w:pPr>
              <w:tabs>
                <w:tab w:val="right" w:pos="9360"/>
              </w:tabs>
              <w:rPr>
                <w:rFonts w:ascii="Arial" w:hAnsi="Arial" w:cs="Arial"/>
                <w:sz w:val="20"/>
                <w:szCs w:val="20"/>
              </w:rPr>
            </w:pPr>
            <w:r>
              <w:rPr>
                <w:rFonts w:ascii="Arial" w:hAnsi="Arial" w:cs="Arial"/>
                <w:sz w:val="20"/>
                <w:szCs w:val="20"/>
              </w:rPr>
              <w:t>Diane Oakes/Karen Lewis</w:t>
            </w:r>
          </w:p>
        </w:tc>
        <w:tc>
          <w:tcPr>
            <w:tcW w:w="1088" w:type="pct"/>
          </w:tcPr>
          <w:p w:rsidR="005F01D8" w:rsidRPr="00D26663" w:rsidRDefault="00E44ACF" w:rsidP="00BA76F1">
            <w:pPr>
              <w:tabs>
                <w:tab w:val="right" w:pos="9360"/>
              </w:tabs>
              <w:rPr>
                <w:rFonts w:ascii="Arial" w:hAnsi="Arial" w:cs="Arial"/>
                <w:sz w:val="20"/>
                <w:szCs w:val="20"/>
              </w:rPr>
            </w:pPr>
            <w:r>
              <w:rPr>
                <w:rFonts w:ascii="Arial" w:hAnsi="Arial" w:cs="Arial"/>
                <w:sz w:val="20"/>
                <w:szCs w:val="20"/>
              </w:rPr>
              <w:t>WA Dental Foundation</w:t>
            </w:r>
          </w:p>
        </w:tc>
      </w:tr>
      <w:tr w:rsidR="005F01D8" w:rsidRPr="00D26663" w:rsidTr="00350BE8">
        <w:trPr>
          <w:trHeight w:val="216"/>
          <w:jc w:val="center"/>
        </w:trPr>
        <w:tc>
          <w:tcPr>
            <w:tcW w:w="216" w:type="pct"/>
          </w:tcPr>
          <w:p w:rsidR="005F01D8" w:rsidRPr="00D26663" w:rsidRDefault="007707EF" w:rsidP="00D26663">
            <w:pPr>
              <w:tabs>
                <w:tab w:val="right" w:pos="9360"/>
              </w:tabs>
              <w:rPr>
                <w:rFonts w:ascii="Arial" w:hAnsi="Arial" w:cs="Arial"/>
                <w:sz w:val="20"/>
                <w:szCs w:val="20"/>
              </w:rPr>
            </w:pPr>
            <w:r w:rsidRPr="00D26663">
              <w:rPr>
                <w:rFonts w:ascii="Arial" w:hAnsi="Arial" w:cs="Arial"/>
                <w:b/>
                <w:sz w:val="22"/>
                <w:szCs w:val="22"/>
              </w:rPr>
              <w:sym w:font="Symbol" w:char="F0D6"/>
            </w:r>
          </w:p>
        </w:tc>
        <w:tc>
          <w:tcPr>
            <w:tcW w:w="1046" w:type="pct"/>
          </w:tcPr>
          <w:p w:rsidR="005F01D8" w:rsidRPr="00D26663" w:rsidRDefault="007707EF" w:rsidP="00D26663">
            <w:pPr>
              <w:tabs>
                <w:tab w:val="right" w:pos="9360"/>
              </w:tabs>
              <w:rPr>
                <w:rFonts w:ascii="Arial" w:hAnsi="Arial" w:cs="Arial"/>
                <w:sz w:val="20"/>
                <w:szCs w:val="20"/>
              </w:rPr>
            </w:pPr>
            <w:r>
              <w:rPr>
                <w:rFonts w:ascii="Arial" w:hAnsi="Arial" w:cs="Arial"/>
                <w:sz w:val="20"/>
                <w:szCs w:val="20"/>
              </w:rPr>
              <w:t>Eric Erickson</w:t>
            </w:r>
          </w:p>
        </w:tc>
        <w:tc>
          <w:tcPr>
            <w:tcW w:w="1146" w:type="pct"/>
          </w:tcPr>
          <w:p w:rsidR="005F01D8" w:rsidRPr="00D26663" w:rsidRDefault="007707EF" w:rsidP="00D26663">
            <w:pPr>
              <w:tabs>
                <w:tab w:val="right" w:pos="9360"/>
              </w:tabs>
              <w:rPr>
                <w:rFonts w:ascii="Arial" w:hAnsi="Arial" w:cs="Arial"/>
                <w:sz w:val="20"/>
                <w:szCs w:val="20"/>
              </w:rPr>
            </w:pPr>
            <w:r>
              <w:rPr>
                <w:rFonts w:ascii="Arial" w:hAnsi="Arial" w:cs="Arial"/>
                <w:sz w:val="20"/>
                <w:szCs w:val="20"/>
              </w:rPr>
              <w:t>Home Care Coalition</w:t>
            </w:r>
          </w:p>
        </w:tc>
        <w:tc>
          <w:tcPr>
            <w:tcW w:w="252" w:type="pct"/>
          </w:tcPr>
          <w:p w:rsidR="005F01D8" w:rsidRPr="00D26663" w:rsidRDefault="00350BE8" w:rsidP="00D26663">
            <w:pPr>
              <w:tabs>
                <w:tab w:val="right" w:pos="9360"/>
              </w:tabs>
              <w:rPr>
                <w:rFonts w:ascii="Arial" w:hAnsi="Arial" w:cs="Arial"/>
                <w:sz w:val="20"/>
                <w:szCs w:val="20"/>
              </w:rPr>
            </w:pPr>
            <w:r w:rsidRPr="00D26663">
              <w:rPr>
                <w:rFonts w:ascii="Arial" w:hAnsi="Arial" w:cs="Arial"/>
                <w:b/>
                <w:sz w:val="22"/>
                <w:szCs w:val="22"/>
              </w:rPr>
              <w:sym w:font="Symbol" w:char="F0D6"/>
            </w:r>
          </w:p>
        </w:tc>
        <w:tc>
          <w:tcPr>
            <w:tcW w:w="1252" w:type="pct"/>
          </w:tcPr>
          <w:p w:rsidR="005F01D8" w:rsidRPr="00D26663" w:rsidRDefault="00350BE8" w:rsidP="00D26663">
            <w:pPr>
              <w:tabs>
                <w:tab w:val="right" w:pos="9360"/>
              </w:tabs>
              <w:rPr>
                <w:rFonts w:ascii="Arial" w:hAnsi="Arial" w:cs="Arial"/>
                <w:sz w:val="20"/>
                <w:szCs w:val="20"/>
              </w:rPr>
            </w:pPr>
            <w:r>
              <w:rPr>
                <w:rFonts w:ascii="Arial" w:hAnsi="Arial" w:cs="Arial"/>
                <w:sz w:val="20"/>
                <w:szCs w:val="20"/>
              </w:rPr>
              <w:t>Mimi Pattison</w:t>
            </w:r>
          </w:p>
        </w:tc>
        <w:tc>
          <w:tcPr>
            <w:tcW w:w="1088" w:type="pct"/>
          </w:tcPr>
          <w:p w:rsidR="005F01D8" w:rsidRPr="00D26663" w:rsidRDefault="00E44ACF" w:rsidP="00BA76F1">
            <w:pPr>
              <w:tabs>
                <w:tab w:val="right" w:pos="9360"/>
              </w:tabs>
              <w:rPr>
                <w:rFonts w:ascii="Arial" w:hAnsi="Arial" w:cs="Arial"/>
                <w:sz w:val="20"/>
                <w:szCs w:val="20"/>
              </w:rPr>
            </w:pPr>
            <w:r>
              <w:rPr>
                <w:rFonts w:ascii="Arial" w:hAnsi="Arial" w:cs="Arial"/>
                <w:sz w:val="20"/>
                <w:szCs w:val="20"/>
              </w:rPr>
              <w:t>Franciscan Hospice</w:t>
            </w:r>
          </w:p>
        </w:tc>
      </w:tr>
      <w:tr w:rsidR="007707EF" w:rsidRPr="00D26663" w:rsidTr="00350BE8">
        <w:trPr>
          <w:trHeight w:val="216"/>
          <w:jc w:val="center"/>
        </w:trPr>
        <w:tc>
          <w:tcPr>
            <w:tcW w:w="216" w:type="pct"/>
          </w:tcPr>
          <w:p w:rsidR="007707EF" w:rsidRPr="00D26663" w:rsidRDefault="007707EF" w:rsidP="00D26663">
            <w:pPr>
              <w:tabs>
                <w:tab w:val="right" w:pos="9360"/>
              </w:tabs>
              <w:rPr>
                <w:rFonts w:ascii="Arial" w:hAnsi="Arial" w:cs="Arial"/>
                <w:sz w:val="20"/>
                <w:szCs w:val="20"/>
              </w:rPr>
            </w:pPr>
            <w:r w:rsidRPr="00D26663">
              <w:rPr>
                <w:rFonts w:ascii="Arial" w:hAnsi="Arial" w:cs="Arial"/>
                <w:b/>
                <w:sz w:val="22"/>
                <w:szCs w:val="22"/>
              </w:rPr>
              <w:sym w:font="Symbol" w:char="F0D6"/>
            </w:r>
          </w:p>
        </w:tc>
        <w:tc>
          <w:tcPr>
            <w:tcW w:w="1046" w:type="pct"/>
          </w:tcPr>
          <w:p w:rsidR="007707EF" w:rsidRPr="00D26663" w:rsidRDefault="007707EF" w:rsidP="00D26663">
            <w:pPr>
              <w:tabs>
                <w:tab w:val="right" w:pos="9360"/>
              </w:tabs>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Ficker</w:t>
            </w:r>
            <w:proofErr w:type="spellEnd"/>
          </w:p>
        </w:tc>
        <w:tc>
          <w:tcPr>
            <w:tcW w:w="1146" w:type="pct"/>
          </w:tcPr>
          <w:p w:rsidR="007707EF" w:rsidRPr="00D26663" w:rsidRDefault="007707EF" w:rsidP="00D26663">
            <w:pPr>
              <w:tabs>
                <w:tab w:val="right" w:pos="9360"/>
              </w:tabs>
              <w:rPr>
                <w:rFonts w:ascii="Arial" w:hAnsi="Arial" w:cs="Arial"/>
                <w:sz w:val="20"/>
                <w:szCs w:val="20"/>
              </w:rPr>
            </w:pPr>
            <w:r>
              <w:rPr>
                <w:rFonts w:ascii="Arial" w:hAnsi="Arial" w:cs="Arial"/>
                <w:sz w:val="20"/>
                <w:szCs w:val="20"/>
              </w:rPr>
              <w:t>Adult Family Home Council</w:t>
            </w:r>
          </w:p>
        </w:tc>
        <w:tc>
          <w:tcPr>
            <w:tcW w:w="252" w:type="pct"/>
          </w:tcPr>
          <w:p w:rsidR="007707EF" w:rsidRPr="00D26663" w:rsidRDefault="00350BE8" w:rsidP="00D26663">
            <w:pPr>
              <w:tabs>
                <w:tab w:val="right" w:pos="9360"/>
              </w:tabs>
              <w:rPr>
                <w:rFonts w:ascii="Arial" w:hAnsi="Arial" w:cs="Arial"/>
                <w:sz w:val="20"/>
                <w:szCs w:val="20"/>
              </w:rPr>
            </w:pPr>
            <w:r w:rsidRPr="00D26663">
              <w:rPr>
                <w:rFonts w:ascii="Arial" w:hAnsi="Arial" w:cs="Arial"/>
                <w:b/>
                <w:sz w:val="22"/>
                <w:szCs w:val="22"/>
              </w:rPr>
              <w:sym w:font="Symbol" w:char="F0D6"/>
            </w:r>
          </w:p>
        </w:tc>
        <w:tc>
          <w:tcPr>
            <w:tcW w:w="1252" w:type="pct"/>
          </w:tcPr>
          <w:p w:rsidR="007707EF" w:rsidRPr="00D26663" w:rsidRDefault="00350BE8" w:rsidP="00D26663">
            <w:pPr>
              <w:tabs>
                <w:tab w:val="right" w:pos="9360"/>
              </w:tabs>
              <w:rPr>
                <w:rFonts w:ascii="Arial" w:hAnsi="Arial" w:cs="Arial"/>
                <w:sz w:val="20"/>
                <w:szCs w:val="20"/>
              </w:rPr>
            </w:pPr>
            <w:r>
              <w:rPr>
                <w:rFonts w:ascii="Arial" w:hAnsi="Arial" w:cs="Arial"/>
                <w:sz w:val="20"/>
                <w:szCs w:val="20"/>
              </w:rPr>
              <w:t xml:space="preserve">Peggy </w:t>
            </w:r>
            <w:proofErr w:type="spellStart"/>
            <w:r>
              <w:rPr>
                <w:rFonts w:ascii="Arial" w:hAnsi="Arial" w:cs="Arial"/>
                <w:sz w:val="20"/>
                <w:szCs w:val="20"/>
              </w:rPr>
              <w:t>Quan</w:t>
            </w:r>
            <w:proofErr w:type="spellEnd"/>
          </w:p>
        </w:tc>
        <w:tc>
          <w:tcPr>
            <w:tcW w:w="1088" w:type="pct"/>
          </w:tcPr>
          <w:p w:rsidR="007707EF" w:rsidRPr="00D26663" w:rsidRDefault="00E44ACF" w:rsidP="00BA76F1">
            <w:pPr>
              <w:tabs>
                <w:tab w:val="right" w:pos="9360"/>
              </w:tabs>
              <w:rPr>
                <w:rFonts w:ascii="Arial" w:hAnsi="Arial" w:cs="Arial"/>
                <w:sz w:val="20"/>
                <w:szCs w:val="20"/>
              </w:rPr>
            </w:pPr>
            <w:r>
              <w:rPr>
                <w:rFonts w:ascii="Arial" w:hAnsi="Arial" w:cs="Arial"/>
                <w:sz w:val="20"/>
                <w:szCs w:val="20"/>
              </w:rPr>
              <w:t>Family caregiver</w:t>
            </w:r>
          </w:p>
        </w:tc>
      </w:tr>
      <w:tr w:rsidR="007707EF" w:rsidRPr="00D26663" w:rsidTr="00350BE8">
        <w:trPr>
          <w:trHeight w:val="216"/>
          <w:jc w:val="center"/>
        </w:trPr>
        <w:tc>
          <w:tcPr>
            <w:tcW w:w="216" w:type="pct"/>
          </w:tcPr>
          <w:p w:rsidR="007707EF" w:rsidRPr="00D26663" w:rsidRDefault="007707EF" w:rsidP="00D26663">
            <w:pPr>
              <w:tabs>
                <w:tab w:val="right" w:pos="9360"/>
              </w:tabs>
              <w:rPr>
                <w:rFonts w:ascii="Arial" w:hAnsi="Arial" w:cs="Arial"/>
                <w:sz w:val="20"/>
                <w:szCs w:val="20"/>
              </w:rPr>
            </w:pPr>
          </w:p>
        </w:tc>
        <w:tc>
          <w:tcPr>
            <w:tcW w:w="1046" w:type="pct"/>
          </w:tcPr>
          <w:p w:rsidR="007707EF" w:rsidRPr="00D26663" w:rsidRDefault="007707EF" w:rsidP="00D26663">
            <w:pPr>
              <w:tabs>
                <w:tab w:val="right" w:pos="9360"/>
              </w:tabs>
              <w:rPr>
                <w:rFonts w:ascii="Arial" w:hAnsi="Arial" w:cs="Arial"/>
                <w:sz w:val="20"/>
                <w:szCs w:val="20"/>
              </w:rPr>
            </w:pPr>
            <w:r>
              <w:rPr>
                <w:rFonts w:ascii="Arial" w:hAnsi="Arial" w:cs="Arial"/>
                <w:sz w:val="20"/>
                <w:szCs w:val="20"/>
              </w:rPr>
              <w:t>Charissa Fotinos</w:t>
            </w:r>
          </w:p>
        </w:tc>
        <w:tc>
          <w:tcPr>
            <w:tcW w:w="1146" w:type="pct"/>
          </w:tcPr>
          <w:p w:rsidR="007707EF" w:rsidRPr="00D26663" w:rsidRDefault="007707EF" w:rsidP="00D26663">
            <w:pPr>
              <w:tabs>
                <w:tab w:val="right" w:pos="9360"/>
              </w:tabs>
              <w:rPr>
                <w:rFonts w:ascii="Arial" w:hAnsi="Arial" w:cs="Arial"/>
                <w:sz w:val="20"/>
                <w:szCs w:val="20"/>
              </w:rPr>
            </w:pPr>
            <w:r>
              <w:rPr>
                <w:rFonts w:ascii="Arial" w:hAnsi="Arial" w:cs="Arial"/>
                <w:sz w:val="20"/>
                <w:szCs w:val="20"/>
              </w:rPr>
              <w:t>HCA</w:t>
            </w:r>
          </w:p>
        </w:tc>
        <w:tc>
          <w:tcPr>
            <w:tcW w:w="252" w:type="pct"/>
          </w:tcPr>
          <w:p w:rsidR="007707EF" w:rsidRPr="00D26663" w:rsidRDefault="00350BE8" w:rsidP="00D26663">
            <w:pPr>
              <w:tabs>
                <w:tab w:val="right" w:pos="9360"/>
              </w:tabs>
              <w:rPr>
                <w:rFonts w:ascii="Arial" w:hAnsi="Arial" w:cs="Arial"/>
                <w:sz w:val="20"/>
                <w:szCs w:val="20"/>
              </w:rPr>
            </w:pPr>
            <w:r w:rsidRPr="00D26663">
              <w:rPr>
                <w:rFonts w:ascii="Arial" w:hAnsi="Arial" w:cs="Arial"/>
                <w:b/>
                <w:sz w:val="22"/>
                <w:szCs w:val="22"/>
              </w:rPr>
              <w:sym w:font="Symbol" w:char="F0D6"/>
            </w:r>
          </w:p>
        </w:tc>
        <w:tc>
          <w:tcPr>
            <w:tcW w:w="1252" w:type="pct"/>
          </w:tcPr>
          <w:p w:rsidR="007707EF" w:rsidRPr="00D26663" w:rsidRDefault="00350BE8" w:rsidP="00D26663">
            <w:pPr>
              <w:tabs>
                <w:tab w:val="right" w:pos="9360"/>
              </w:tabs>
              <w:rPr>
                <w:rFonts w:ascii="Arial" w:hAnsi="Arial" w:cs="Arial"/>
                <w:sz w:val="20"/>
                <w:szCs w:val="20"/>
              </w:rPr>
            </w:pPr>
            <w:r>
              <w:rPr>
                <w:rFonts w:ascii="Arial" w:hAnsi="Arial" w:cs="Arial"/>
                <w:sz w:val="20"/>
                <w:szCs w:val="20"/>
              </w:rPr>
              <w:t>Jerry Reilly</w:t>
            </w:r>
          </w:p>
        </w:tc>
        <w:tc>
          <w:tcPr>
            <w:tcW w:w="1088" w:type="pct"/>
          </w:tcPr>
          <w:p w:rsidR="007707EF" w:rsidRPr="00D26663" w:rsidRDefault="00E44ACF" w:rsidP="00BA76F1">
            <w:pPr>
              <w:tabs>
                <w:tab w:val="right" w:pos="9360"/>
              </w:tabs>
              <w:rPr>
                <w:rFonts w:ascii="Arial" w:hAnsi="Arial" w:cs="Arial"/>
                <w:sz w:val="20"/>
                <w:szCs w:val="20"/>
              </w:rPr>
            </w:pPr>
            <w:r>
              <w:rPr>
                <w:rFonts w:ascii="Arial" w:hAnsi="Arial" w:cs="Arial"/>
                <w:sz w:val="20"/>
                <w:szCs w:val="20"/>
              </w:rPr>
              <w:t>Eldercare Alliance</w:t>
            </w:r>
          </w:p>
        </w:tc>
      </w:tr>
      <w:tr w:rsidR="007707EF" w:rsidRPr="00D26663" w:rsidTr="00350BE8">
        <w:trPr>
          <w:trHeight w:val="216"/>
          <w:jc w:val="center"/>
        </w:trPr>
        <w:tc>
          <w:tcPr>
            <w:tcW w:w="216" w:type="pct"/>
          </w:tcPr>
          <w:p w:rsidR="007707EF" w:rsidRPr="00D26663" w:rsidRDefault="007707EF" w:rsidP="00D26663">
            <w:pPr>
              <w:tabs>
                <w:tab w:val="right" w:pos="9360"/>
              </w:tabs>
              <w:rPr>
                <w:rFonts w:ascii="Arial" w:hAnsi="Arial" w:cs="Arial"/>
                <w:sz w:val="20"/>
                <w:szCs w:val="20"/>
              </w:rPr>
            </w:pPr>
            <w:r w:rsidRPr="00D26663">
              <w:rPr>
                <w:rFonts w:ascii="Arial" w:hAnsi="Arial" w:cs="Arial"/>
                <w:b/>
                <w:sz w:val="22"/>
                <w:szCs w:val="22"/>
              </w:rPr>
              <w:sym w:font="Symbol" w:char="F0D6"/>
            </w:r>
          </w:p>
        </w:tc>
        <w:tc>
          <w:tcPr>
            <w:tcW w:w="1046" w:type="pct"/>
          </w:tcPr>
          <w:p w:rsidR="007707EF" w:rsidRPr="00D26663" w:rsidRDefault="007707EF" w:rsidP="00D26663">
            <w:pPr>
              <w:tabs>
                <w:tab w:val="right" w:pos="9360"/>
              </w:tabs>
              <w:rPr>
                <w:rFonts w:ascii="Arial" w:hAnsi="Arial" w:cs="Arial"/>
                <w:sz w:val="20"/>
                <w:szCs w:val="20"/>
              </w:rPr>
            </w:pPr>
            <w:r>
              <w:rPr>
                <w:rFonts w:ascii="Arial" w:hAnsi="Arial" w:cs="Arial"/>
                <w:sz w:val="20"/>
                <w:szCs w:val="20"/>
              </w:rPr>
              <w:t xml:space="preserve">Carla </w:t>
            </w:r>
            <w:proofErr w:type="spellStart"/>
            <w:r>
              <w:rPr>
                <w:rFonts w:ascii="Arial" w:hAnsi="Arial" w:cs="Arial"/>
                <w:sz w:val="20"/>
                <w:szCs w:val="20"/>
              </w:rPr>
              <w:t>Calogero</w:t>
            </w:r>
            <w:proofErr w:type="spellEnd"/>
          </w:p>
        </w:tc>
        <w:tc>
          <w:tcPr>
            <w:tcW w:w="1146" w:type="pct"/>
          </w:tcPr>
          <w:p w:rsidR="007707EF" w:rsidRPr="00D26663" w:rsidRDefault="007707EF" w:rsidP="00D26663">
            <w:pPr>
              <w:tabs>
                <w:tab w:val="right" w:pos="9360"/>
              </w:tabs>
              <w:rPr>
                <w:rFonts w:ascii="Arial" w:hAnsi="Arial" w:cs="Arial"/>
                <w:sz w:val="20"/>
                <w:szCs w:val="20"/>
              </w:rPr>
            </w:pPr>
            <w:r>
              <w:rPr>
                <w:rFonts w:ascii="Arial" w:hAnsi="Arial" w:cs="Arial"/>
                <w:sz w:val="20"/>
                <w:szCs w:val="20"/>
              </w:rPr>
              <w:t>WSBA/</w:t>
            </w:r>
            <w:proofErr w:type="spellStart"/>
            <w:r>
              <w:rPr>
                <w:rFonts w:ascii="Arial" w:hAnsi="Arial" w:cs="Arial"/>
                <w:sz w:val="20"/>
                <w:szCs w:val="20"/>
              </w:rPr>
              <w:t>Elderlaw</w:t>
            </w:r>
            <w:proofErr w:type="spellEnd"/>
            <w:r>
              <w:rPr>
                <w:rFonts w:ascii="Arial" w:hAnsi="Arial" w:cs="Arial"/>
                <w:sz w:val="20"/>
                <w:szCs w:val="20"/>
              </w:rPr>
              <w:t xml:space="preserve"> Section</w:t>
            </w:r>
          </w:p>
        </w:tc>
        <w:tc>
          <w:tcPr>
            <w:tcW w:w="252" w:type="pct"/>
          </w:tcPr>
          <w:p w:rsidR="007707EF" w:rsidRPr="00D26663" w:rsidRDefault="007707EF" w:rsidP="00D26663">
            <w:pPr>
              <w:tabs>
                <w:tab w:val="right" w:pos="9360"/>
              </w:tabs>
              <w:rPr>
                <w:rFonts w:ascii="Arial" w:hAnsi="Arial" w:cs="Arial"/>
                <w:sz w:val="20"/>
                <w:szCs w:val="20"/>
              </w:rPr>
            </w:pPr>
          </w:p>
        </w:tc>
        <w:tc>
          <w:tcPr>
            <w:tcW w:w="1252" w:type="pct"/>
          </w:tcPr>
          <w:p w:rsidR="007707EF" w:rsidRPr="00D26663" w:rsidRDefault="00350BE8" w:rsidP="00D26663">
            <w:pPr>
              <w:tabs>
                <w:tab w:val="right" w:pos="9360"/>
              </w:tabs>
              <w:rPr>
                <w:rFonts w:ascii="Arial" w:hAnsi="Arial" w:cs="Arial"/>
                <w:sz w:val="20"/>
                <w:szCs w:val="20"/>
              </w:rPr>
            </w:pPr>
            <w:r>
              <w:rPr>
                <w:rFonts w:ascii="Arial" w:hAnsi="Arial" w:cs="Arial"/>
                <w:sz w:val="20"/>
                <w:szCs w:val="20"/>
              </w:rPr>
              <w:t>Kris Rhoads</w:t>
            </w:r>
          </w:p>
        </w:tc>
        <w:tc>
          <w:tcPr>
            <w:tcW w:w="1088" w:type="pct"/>
          </w:tcPr>
          <w:p w:rsidR="007707EF" w:rsidRPr="00D26663" w:rsidRDefault="00E44ACF" w:rsidP="00BA76F1">
            <w:pPr>
              <w:tabs>
                <w:tab w:val="right" w:pos="9360"/>
              </w:tabs>
              <w:rPr>
                <w:rFonts w:ascii="Arial" w:hAnsi="Arial" w:cs="Arial"/>
                <w:sz w:val="20"/>
                <w:szCs w:val="20"/>
              </w:rPr>
            </w:pPr>
            <w:r>
              <w:rPr>
                <w:rFonts w:ascii="Arial" w:hAnsi="Arial" w:cs="Arial"/>
                <w:sz w:val="20"/>
                <w:szCs w:val="20"/>
              </w:rPr>
              <w:t xml:space="preserve">UW </w:t>
            </w:r>
          </w:p>
        </w:tc>
      </w:tr>
      <w:tr w:rsidR="007707EF" w:rsidRPr="00D26663" w:rsidTr="00350BE8">
        <w:trPr>
          <w:trHeight w:val="216"/>
          <w:jc w:val="center"/>
        </w:trPr>
        <w:tc>
          <w:tcPr>
            <w:tcW w:w="216" w:type="pct"/>
          </w:tcPr>
          <w:p w:rsidR="007707EF" w:rsidRPr="00D26663" w:rsidRDefault="007707EF" w:rsidP="00D26663">
            <w:pPr>
              <w:tabs>
                <w:tab w:val="right" w:pos="9360"/>
              </w:tabs>
              <w:rPr>
                <w:rFonts w:ascii="Arial" w:hAnsi="Arial" w:cs="Arial"/>
                <w:b/>
                <w:sz w:val="22"/>
                <w:szCs w:val="22"/>
              </w:rPr>
            </w:pPr>
            <w:r w:rsidRPr="00D26663">
              <w:rPr>
                <w:rFonts w:ascii="Arial" w:hAnsi="Arial" w:cs="Arial"/>
                <w:b/>
                <w:sz w:val="22"/>
                <w:szCs w:val="22"/>
              </w:rPr>
              <w:sym w:font="Symbol" w:char="F0D6"/>
            </w:r>
          </w:p>
        </w:tc>
        <w:tc>
          <w:tcPr>
            <w:tcW w:w="1046" w:type="pct"/>
          </w:tcPr>
          <w:p w:rsidR="007707EF" w:rsidRDefault="007707EF" w:rsidP="00D26663">
            <w:pPr>
              <w:tabs>
                <w:tab w:val="right" w:pos="9360"/>
              </w:tabs>
              <w:rPr>
                <w:rFonts w:ascii="Arial" w:hAnsi="Arial" w:cs="Arial"/>
                <w:sz w:val="20"/>
                <w:szCs w:val="20"/>
              </w:rPr>
            </w:pPr>
            <w:r>
              <w:rPr>
                <w:rFonts w:ascii="Arial" w:hAnsi="Arial" w:cs="Arial"/>
                <w:sz w:val="20"/>
                <w:szCs w:val="20"/>
              </w:rPr>
              <w:t>Debbie Hunter</w:t>
            </w:r>
          </w:p>
        </w:tc>
        <w:tc>
          <w:tcPr>
            <w:tcW w:w="1146" w:type="pct"/>
          </w:tcPr>
          <w:p w:rsidR="007707EF" w:rsidRDefault="007707EF" w:rsidP="00D26663">
            <w:pPr>
              <w:tabs>
                <w:tab w:val="right" w:pos="9360"/>
              </w:tabs>
              <w:rPr>
                <w:rFonts w:ascii="Arial" w:hAnsi="Arial" w:cs="Arial"/>
                <w:sz w:val="20"/>
                <w:szCs w:val="20"/>
              </w:rPr>
            </w:pPr>
            <w:r>
              <w:rPr>
                <w:rFonts w:ascii="Arial" w:hAnsi="Arial" w:cs="Arial"/>
                <w:sz w:val="20"/>
                <w:szCs w:val="20"/>
              </w:rPr>
              <w:t>Family caregiver</w:t>
            </w:r>
          </w:p>
        </w:tc>
        <w:tc>
          <w:tcPr>
            <w:tcW w:w="252" w:type="pct"/>
          </w:tcPr>
          <w:p w:rsidR="007707EF" w:rsidRPr="00D26663" w:rsidRDefault="00350BE8" w:rsidP="00D26663">
            <w:pPr>
              <w:tabs>
                <w:tab w:val="right" w:pos="9360"/>
              </w:tabs>
              <w:rPr>
                <w:rFonts w:ascii="Arial" w:hAnsi="Arial" w:cs="Arial"/>
                <w:sz w:val="20"/>
                <w:szCs w:val="20"/>
              </w:rPr>
            </w:pPr>
            <w:r w:rsidRPr="00D26663">
              <w:rPr>
                <w:rFonts w:ascii="Arial" w:hAnsi="Arial" w:cs="Arial"/>
                <w:b/>
                <w:sz w:val="22"/>
                <w:szCs w:val="22"/>
              </w:rPr>
              <w:sym w:font="Symbol" w:char="F0D6"/>
            </w:r>
          </w:p>
        </w:tc>
        <w:tc>
          <w:tcPr>
            <w:tcW w:w="1252" w:type="pct"/>
          </w:tcPr>
          <w:p w:rsidR="007707EF" w:rsidRPr="00D26663" w:rsidRDefault="00350BE8" w:rsidP="00D26663">
            <w:pPr>
              <w:tabs>
                <w:tab w:val="right" w:pos="9360"/>
              </w:tabs>
              <w:rPr>
                <w:rFonts w:ascii="Arial" w:hAnsi="Arial" w:cs="Arial"/>
                <w:sz w:val="20"/>
                <w:szCs w:val="20"/>
              </w:rPr>
            </w:pPr>
            <w:r>
              <w:rPr>
                <w:rFonts w:ascii="Arial" w:hAnsi="Arial" w:cs="Arial"/>
                <w:sz w:val="20"/>
                <w:szCs w:val="20"/>
              </w:rPr>
              <w:t>Marty Richards</w:t>
            </w:r>
          </w:p>
        </w:tc>
        <w:tc>
          <w:tcPr>
            <w:tcW w:w="1088" w:type="pct"/>
          </w:tcPr>
          <w:p w:rsidR="007707EF" w:rsidRPr="00D26663" w:rsidRDefault="00E44ACF" w:rsidP="00BA76F1">
            <w:pPr>
              <w:tabs>
                <w:tab w:val="right" w:pos="9360"/>
              </w:tabs>
              <w:rPr>
                <w:rFonts w:ascii="Arial" w:hAnsi="Arial" w:cs="Arial"/>
                <w:sz w:val="20"/>
                <w:szCs w:val="20"/>
              </w:rPr>
            </w:pPr>
            <w:r>
              <w:rPr>
                <w:rFonts w:ascii="Arial" w:hAnsi="Arial" w:cs="Arial"/>
                <w:sz w:val="20"/>
                <w:szCs w:val="20"/>
              </w:rPr>
              <w:t>Social worker</w:t>
            </w:r>
          </w:p>
        </w:tc>
      </w:tr>
      <w:tr w:rsidR="007707EF" w:rsidRPr="00D26663" w:rsidTr="00350BE8">
        <w:trPr>
          <w:trHeight w:val="216"/>
          <w:jc w:val="center"/>
        </w:trPr>
        <w:tc>
          <w:tcPr>
            <w:tcW w:w="216" w:type="pct"/>
          </w:tcPr>
          <w:p w:rsidR="007707EF" w:rsidRPr="00D26663" w:rsidRDefault="007707EF" w:rsidP="00D26663">
            <w:pPr>
              <w:tabs>
                <w:tab w:val="right" w:pos="9360"/>
              </w:tabs>
              <w:rPr>
                <w:rFonts w:ascii="Arial" w:hAnsi="Arial" w:cs="Arial"/>
                <w:b/>
                <w:sz w:val="22"/>
                <w:szCs w:val="22"/>
              </w:rPr>
            </w:pPr>
            <w:r w:rsidRPr="00D26663">
              <w:rPr>
                <w:rFonts w:ascii="Arial" w:hAnsi="Arial" w:cs="Arial"/>
                <w:b/>
                <w:sz w:val="22"/>
                <w:szCs w:val="22"/>
              </w:rPr>
              <w:sym w:font="Symbol" w:char="F0D6"/>
            </w:r>
          </w:p>
        </w:tc>
        <w:tc>
          <w:tcPr>
            <w:tcW w:w="1046" w:type="pct"/>
          </w:tcPr>
          <w:p w:rsidR="007707EF" w:rsidRDefault="007707EF" w:rsidP="00D26663">
            <w:pPr>
              <w:tabs>
                <w:tab w:val="right" w:pos="9360"/>
              </w:tabs>
              <w:rPr>
                <w:rFonts w:ascii="Arial" w:hAnsi="Arial" w:cs="Arial"/>
                <w:sz w:val="20"/>
                <w:szCs w:val="20"/>
              </w:rPr>
            </w:pPr>
            <w:r>
              <w:rPr>
                <w:rFonts w:ascii="Arial" w:hAnsi="Arial" w:cs="Arial"/>
                <w:sz w:val="20"/>
                <w:szCs w:val="20"/>
              </w:rPr>
              <w:t xml:space="preserve">Suman </w:t>
            </w:r>
            <w:proofErr w:type="spellStart"/>
            <w:r>
              <w:rPr>
                <w:rFonts w:ascii="Arial" w:hAnsi="Arial" w:cs="Arial"/>
                <w:sz w:val="20"/>
                <w:szCs w:val="20"/>
              </w:rPr>
              <w:t>Jayadev</w:t>
            </w:r>
            <w:proofErr w:type="spellEnd"/>
          </w:p>
        </w:tc>
        <w:tc>
          <w:tcPr>
            <w:tcW w:w="1146" w:type="pct"/>
          </w:tcPr>
          <w:p w:rsidR="007707EF" w:rsidRDefault="007707EF" w:rsidP="00D26663">
            <w:pPr>
              <w:tabs>
                <w:tab w:val="right" w:pos="9360"/>
              </w:tabs>
              <w:rPr>
                <w:rFonts w:ascii="Arial" w:hAnsi="Arial" w:cs="Arial"/>
                <w:sz w:val="20"/>
                <w:szCs w:val="20"/>
              </w:rPr>
            </w:pPr>
            <w:r>
              <w:rPr>
                <w:rFonts w:ascii="Arial" w:hAnsi="Arial" w:cs="Arial"/>
                <w:sz w:val="20"/>
                <w:szCs w:val="20"/>
              </w:rPr>
              <w:t>UW-ADRC</w:t>
            </w:r>
          </w:p>
        </w:tc>
        <w:tc>
          <w:tcPr>
            <w:tcW w:w="252" w:type="pct"/>
          </w:tcPr>
          <w:p w:rsidR="007707EF" w:rsidRPr="00D26663" w:rsidRDefault="00350BE8" w:rsidP="00D26663">
            <w:pPr>
              <w:tabs>
                <w:tab w:val="right" w:pos="9360"/>
              </w:tabs>
              <w:rPr>
                <w:rFonts w:ascii="Arial" w:hAnsi="Arial" w:cs="Arial"/>
                <w:sz w:val="20"/>
                <w:szCs w:val="20"/>
              </w:rPr>
            </w:pPr>
            <w:r w:rsidRPr="00D26663">
              <w:rPr>
                <w:rFonts w:ascii="Arial" w:hAnsi="Arial" w:cs="Arial"/>
                <w:b/>
                <w:sz w:val="22"/>
                <w:szCs w:val="22"/>
              </w:rPr>
              <w:sym w:font="Symbol" w:char="F0D6"/>
            </w:r>
          </w:p>
        </w:tc>
        <w:tc>
          <w:tcPr>
            <w:tcW w:w="1252" w:type="pct"/>
          </w:tcPr>
          <w:p w:rsidR="007707EF" w:rsidRPr="00D26663" w:rsidRDefault="00350BE8" w:rsidP="00D26663">
            <w:pPr>
              <w:tabs>
                <w:tab w:val="right" w:pos="9360"/>
              </w:tabs>
              <w:rPr>
                <w:rFonts w:ascii="Arial" w:hAnsi="Arial" w:cs="Arial"/>
                <w:sz w:val="20"/>
                <w:szCs w:val="20"/>
              </w:rPr>
            </w:pPr>
            <w:r>
              <w:rPr>
                <w:rFonts w:ascii="Arial" w:hAnsi="Arial" w:cs="Arial"/>
                <w:sz w:val="20"/>
                <w:szCs w:val="20"/>
              </w:rPr>
              <w:t xml:space="preserve">Tatiana </w:t>
            </w:r>
            <w:proofErr w:type="spellStart"/>
            <w:r>
              <w:rPr>
                <w:rFonts w:ascii="Arial" w:hAnsi="Arial" w:cs="Arial"/>
                <w:sz w:val="20"/>
                <w:szCs w:val="20"/>
              </w:rPr>
              <w:t>Sadak</w:t>
            </w:r>
            <w:proofErr w:type="spellEnd"/>
          </w:p>
        </w:tc>
        <w:tc>
          <w:tcPr>
            <w:tcW w:w="1088" w:type="pct"/>
          </w:tcPr>
          <w:p w:rsidR="007707EF" w:rsidRPr="00D26663" w:rsidRDefault="00E44ACF" w:rsidP="00BA76F1">
            <w:pPr>
              <w:tabs>
                <w:tab w:val="right" w:pos="9360"/>
              </w:tabs>
              <w:rPr>
                <w:rFonts w:ascii="Arial" w:hAnsi="Arial" w:cs="Arial"/>
                <w:sz w:val="20"/>
                <w:szCs w:val="20"/>
              </w:rPr>
            </w:pPr>
            <w:r>
              <w:rPr>
                <w:rFonts w:ascii="Arial" w:hAnsi="Arial" w:cs="Arial"/>
                <w:sz w:val="20"/>
                <w:szCs w:val="20"/>
              </w:rPr>
              <w:t>UW School of Nursing</w:t>
            </w:r>
          </w:p>
        </w:tc>
      </w:tr>
      <w:tr w:rsidR="007707EF" w:rsidRPr="00D26663" w:rsidTr="00350BE8">
        <w:trPr>
          <w:trHeight w:val="216"/>
          <w:jc w:val="center"/>
        </w:trPr>
        <w:tc>
          <w:tcPr>
            <w:tcW w:w="216" w:type="pct"/>
          </w:tcPr>
          <w:p w:rsidR="007707EF" w:rsidRPr="00D26663" w:rsidRDefault="007707EF" w:rsidP="00D26663">
            <w:pPr>
              <w:tabs>
                <w:tab w:val="right" w:pos="9360"/>
              </w:tabs>
              <w:rPr>
                <w:rFonts w:ascii="Arial" w:hAnsi="Arial" w:cs="Arial"/>
                <w:b/>
                <w:sz w:val="22"/>
                <w:szCs w:val="22"/>
              </w:rPr>
            </w:pPr>
            <w:r w:rsidRPr="00D26663">
              <w:rPr>
                <w:rFonts w:ascii="Arial" w:hAnsi="Arial" w:cs="Arial"/>
                <w:b/>
                <w:sz w:val="22"/>
                <w:szCs w:val="22"/>
              </w:rPr>
              <w:sym w:font="Symbol" w:char="F0D6"/>
            </w:r>
          </w:p>
        </w:tc>
        <w:tc>
          <w:tcPr>
            <w:tcW w:w="1046" w:type="pct"/>
          </w:tcPr>
          <w:p w:rsidR="007707EF" w:rsidRDefault="007707EF" w:rsidP="00D26663">
            <w:pPr>
              <w:tabs>
                <w:tab w:val="right" w:pos="9360"/>
              </w:tabs>
              <w:rPr>
                <w:rFonts w:ascii="Arial" w:hAnsi="Arial" w:cs="Arial"/>
                <w:sz w:val="20"/>
                <w:szCs w:val="20"/>
              </w:rPr>
            </w:pPr>
            <w:r>
              <w:rPr>
                <w:rFonts w:ascii="Arial" w:hAnsi="Arial" w:cs="Arial"/>
                <w:sz w:val="20"/>
                <w:szCs w:val="20"/>
              </w:rPr>
              <w:t>Arlene Johnson</w:t>
            </w:r>
          </w:p>
        </w:tc>
        <w:tc>
          <w:tcPr>
            <w:tcW w:w="1146" w:type="pct"/>
          </w:tcPr>
          <w:p w:rsidR="007707EF" w:rsidRDefault="007707EF" w:rsidP="00D26663">
            <w:pPr>
              <w:tabs>
                <w:tab w:val="right" w:pos="9360"/>
              </w:tabs>
              <w:rPr>
                <w:rFonts w:ascii="Arial" w:hAnsi="Arial" w:cs="Arial"/>
                <w:sz w:val="20"/>
                <w:szCs w:val="20"/>
              </w:rPr>
            </w:pPr>
            <w:r>
              <w:rPr>
                <w:rFonts w:ascii="Arial" w:hAnsi="Arial" w:cs="Arial"/>
                <w:sz w:val="20"/>
                <w:szCs w:val="20"/>
              </w:rPr>
              <w:t>Family caregiver</w:t>
            </w:r>
          </w:p>
        </w:tc>
        <w:tc>
          <w:tcPr>
            <w:tcW w:w="252" w:type="pct"/>
          </w:tcPr>
          <w:p w:rsidR="007707EF" w:rsidRPr="00D26663" w:rsidRDefault="00350BE8" w:rsidP="00D26663">
            <w:pPr>
              <w:tabs>
                <w:tab w:val="right" w:pos="9360"/>
              </w:tabs>
              <w:rPr>
                <w:rFonts w:ascii="Arial" w:hAnsi="Arial" w:cs="Arial"/>
                <w:sz w:val="20"/>
                <w:szCs w:val="20"/>
              </w:rPr>
            </w:pPr>
            <w:r w:rsidRPr="00D26663">
              <w:rPr>
                <w:rFonts w:ascii="Arial" w:hAnsi="Arial" w:cs="Arial"/>
                <w:b/>
                <w:sz w:val="22"/>
                <w:szCs w:val="22"/>
              </w:rPr>
              <w:sym w:font="Symbol" w:char="F0D6"/>
            </w:r>
          </w:p>
        </w:tc>
        <w:tc>
          <w:tcPr>
            <w:tcW w:w="1252" w:type="pct"/>
          </w:tcPr>
          <w:p w:rsidR="007707EF" w:rsidRPr="00D26663" w:rsidRDefault="00350BE8" w:rsidP="00D26663">
            <w:pPr>
              <w:tabs>
                <w:tab w:val="right" w:pos="9360"/>
              </w:tabs>
              <w:rPr>
                <w:rFonts w:ascii="Arial" w:hAnsi="Arial" w:cs="Arial"/>
                <w:sz w:val="20"/>
                <w:szCs w:val="20"/>
              </w:rPr>
            </w:pPr>
            <w:r>
              <w:rPr>
                <w:rFonts w:ascii="Arial" w:hAnsi="Arial" w:cs="Arial"/>
                <w:sz w:val="20"/>
                <w:szCs w:val="20"/>
              </w:rPr>
              <w:t>Christine Seymour</w:t>
            </w:r>
          </w:p>
        </w:tc>
        <w:tc>
          <w:tcPr>
            <w:tcW w:w="1088" w:type="pct"/>
          </w:tcPr>
          <w:p w:rsidR="007707EF" w:rsidRPr="00D26663" w:rsidRDefault="00E44ACF" w:rsidP="00BA76F1">
            <w:pPr>
              <w:tabs>
                <w:tab w:val="right" w:pos="9360"/>
              </w:tabs>
              <w:rPr>
                <w:rFonts w:ascii="Arial" w:hAnsi="Arial" w:cs="Arial"/>
                <w:sz w:val="20"/>
                <w:szCs w:val="20"/>
              </w:rPr>
            </w:pPr>
            <w:r>
              <w:rPr>
                <w:rFonts w:ascii="Arial" w:hAnsi="Arial" w:cs="Arial"/>
                <w:sz w:val="20"/>
                <w:szCs w:val="20"/>
              </w:rPr>
              <w:t xml:space="preserve">Hearing Loss </w:t>
            </w:r>
            <w:proofErr w:type="spellStart"/>
            <w:r>
              <w:rPr>
                <w:rFonts w:ascii="Arial" w:hAnsi="Arial" w:cs="Arial"/>
                <w:sz w:val="20"/>
                <w:szCs w:val="20"/>
              </w:rPr>
              <w:t>Assoc</w:t>
            </w:r>
            <w:proofErr w:type="spellEnd"/>
          </w:p>
        </w:tc>
      </w:tr>
      <w:tr w:rsidR="007707EF" w:rsidRPr="00D26663" w:rsidTr="00350BE8">
        <w:trPr>
          <w:trHeight w:val="216"/>
          <w:jc w:val="center"/>
        </w:trPr>
        <w:tc>
          <w:tcPr>
            <w:tcW w:w="216" w:type="pct"/>
          </w:tcPr>
          <w:p w:rsidR="007707EF" w:rsidRPr="00D26663" w:rsidRDefault="007707EF" w:rsidP="00D26663">
            <w:pPr>
              <w:tabs>
                <w:tab w:val="right" w:pos="9360"/>
              </w:tabs>
              <w:rPr>
                <w:rFonts w:ascii="Arial" w:hAnsi="Arial" w:cs="Arial"/>
                <w:b/>
                <w:sz w:val="22"/>
                <w:szCs w:val="22"/>
              </w:rPr>
            </w:pPr>
          </w:p>
        </w:tc>
        <w:tc>
          <w:tcPr>
            <w:tcW w:w="1046" w:type="pct"/>
          </w:tcPr>
          <w:p w:rsidR="007707EF" w:rsidRDefault="00350BE8" w:rsidP="00D26663">
            <w:pPr>
              <w:tabs>
                <w:tab w:val="right" w:pos="9360"/>
              </w:tabs>
              <w:rPr>
                <w:rFonts w:ascii="Arial" w:hAnsi="Arial" w:cs="Arial"/>
                <w:sz w:val="20"/>
                <w:szCs w:val="20"/>
              </w:rPr>
            </w:pPr>
            <w:r>
              <w:rPr>
                <w:rFonts w:ascii="Arial" w:hAnsi="Arial" w:cs="Arial"/>
                <w:sz w:val="20"/>
                <w:szCs w:val="20"/>
              </w:rPr>
              <w:t>Karen Keiser</w:t>
            </w:r>
          </w:p>
        </w:tc>
        <w:tc>
          <w:tcPr>
            <w:tcW w:w="1146" w:type="pct"/>
          </w:tcPr>
          <w:p w:rsidR="007707EF" w:rsidRDefault="00E44ACF" w:rsidP="00D26663">
            <w:pPr>
              <w:tabs>
                <w:tab w:val="right" w:pos="9360"/>
              </w:tabs>
              <w:rPr>
                <w:rFonts w:ascii="Arial" w:hAnsi="Arial" w:cs="Arial"/>
                <w:sz w:val="20"/>
                <w:szCs w:val="20"/>
              </w:rPr>
            </w:pPr>
            <w:r>
              <w:rPr>
                <w:rFonts w:ascii="Arial" w:hAnsi="Arial" w:cs="Arial"/>
                <w:sz w:val="20"/>
                <w:szCs w:val="20"/>
              </w:rPr>
              <w:t>WA state senate</w:t>
            </w:r>
          </w:p>
        </w:tc>
        <w:tc>
          <w:tcPr>
            <w:tcW w:w="252" w:type="pct"/>
          </w:tcPr>
          <w:p w:rsidR="007707EF" w:rsidRPr="00D26663" w:rsidRDefault="00350BE8" w:rsidP="00D26663">
            <w:pPr>
              <w:tabs>
                <w:tab w:val="right" w:pos="9360"/>
              </w:tabs>
              <w:rPr>
                <w:rFonts w:ascii="Arial" w:hAnsi="Arial" w:cs="Arial"/>
                <w:sz w:val="20"/>
                <w:szCs w:val="20"/>
              </w:rPr>
            </w:pPr>
            <w:r w:rsidRPr="00D26663">
              <w:rPr>
                <w:rFonts w:ascii="Arial" w:hAnsi="Arial" w:cs="Arial"/>
                <w:b/>
                <w:sz w:val="22"/>
                <w:szCs w:val="22"/>
              </w:rPr>
              <w:sym w:font="Symbol" w:char="F0D6"/>
            </w:r>
          </w:p>
        </w:tc>
        <w:tc>
          <w:tcPr>
            <w:tcW w:w="1252" w:type="pct"/>
          </w:tcPr>
          <w:p w:rsidR="007707EF" w:rsidRPr="00D26663" w:rsidRDefault="00350BE8" w:rsidP="00D26663">
            <w:pPr>
              <w:tabs>
                <w:tab w:val="right" w:pos="9360"/>
              </w:tabs>
              <w:rPr>
                <w:rFonts w:ascii="Arial" w:hAnsi="Arial" w:cs="Arial"/>
                <w:sz w:val="20"/>
                <w:szCs w:val="20"/>
              </w:rPr>
            </w:pPr>
            <w:r>
              <w:rPr>
                <w:rFonts w:ascii="Arial" w:hAnsi="Arial" w:cs="Arial"/>
                <w:sz w:val="20"/>
                <w:szCs w:val="20"/>
              </w:rPr>
              <w:t xml:space="preserve">Kathy </w:t>
            </w:r>
            <w:proofErr w:type="spellStart"/>
            <w:r>
              <w:rPr>
                <w:rFonts w:ascii="Arial" w:hAnsi="Arial" w:cs="Arial"/>
                <w:sz w:val="20"/>
                <w:szCs w:val="20"/>
              </w:rPr>
              <w:t>Sitker</w:t>
            </w:r>
            <w:proofErr w:type="spellEnd"/>
          </w:p>
        </w:tc>
        <w:tc>
          <w:tcPr>
            <w:tcW w:w="1088" w:type="pct"/>
          </w:tcPr>
          <w:p w:rsidR="007707EF" w:rsidRPr="00D26663" w:rsidRDefault="00E44ACF" w:rsidP="00BA76F1">
            <w:pPr>
              <w:tabs>
                <w:tab w:val="right" w:pos="9360"/>
              </w:tabs>
              <w:rPr>
                <w:rFonts w:ascii="Arial" w:hAnsi="Arial" w:cs="Arial"/>
                <w:sz w:val="20"/>
                <w:szCs w:val="20"/>
              </w:rPr>
            </w:pPr>
            <w:proofErr w:type="spellStart"/>
            <w:r>
              <w:rPr>
                <w:rFonts w:ascii="Arial" w:hAnsi="Arial" w:cs="Arial"/>
                <w:sz w:val="20"/>
                <w:szCs w:val="20"/>
              </w:rPr>
              <w:t>Alz</w:t>
            </w:r>
            <w:proofErr w:type="spellEnd"/>
            <w:r>
              <w:rPr>
                <w:rFonts w:ascii="Arial" w:hAnsi="Arial" w:cs="Arial"/>
                <w:sz w:val="20"/>
                <w:szCs w:val="20"/>
              </w:rPr>
              <w:t xml:space="preserve"> Society </w:t>
            </w:r>
          </w:p>
        </w:tc>
      </w:tr>
      <w:tr w:rsidR="007707EF" w:rsidRPr="00D26663" w:rsidTr="00350BE8">
        <w:trPr>
          <w:trHeight w:val="216"/>
          <w:jc w:val="center"/>
        </w:trPr>
        <w:tc>
          <w:tcPr>
            <w:tcW w:w="216" w:type="pct"/>
          </w:tcPr>
          <w:p w:rsidR="007707EF" w:rsidRPr="00D26663" w:rsidRDefault="00350BE8" w:rsidP="00D26663">
            <w:pPr>
              <w:tabs>
                <w:tab w:val="right" w:pos="9360"/>
              </w:tabs>
              <w:rPr>
                <w:rFonts w:ascii="Arial" w:hAnsi="Arial" w:cs="Arial"/>
                <w:b/>
                <w:sz w:val="22"/>
                <w:szCs w:val="22"/>
              </w:rPr>
            </w:pPr>
            <w:r w:rsidRPr="00D26663">
              <w:rPr>
                <w:rFonts w:ascii="Arial" w:hAnsi="Arial" w:cs="Arial"/>
                <w:b/>
                <w:sz w:val="22"/>
                <w:szCs w:val="22"/>
              </w:rPr>
              <w:sym w:font="Symbol" w:char="F0D6"/>
            </w:r>
          </w:p>
        </w:tc>
        <w:tc>
          <w:tcPr>
            <w:tcW w:w="1046" w:type="pct"/>
          </w:tcPr>
          <w:p w:rsidR="007707EF" w:rsidRDefault="00350BE8" w:rsidP="00D26663">
            <w:pPr>
              <w:tabs>
                <w:tab w:val="right" w:pos="9360"/>
              </w:tabs>
              <w:rPr>
                <w:rFonts w:ascii="Arial" w:hAnsi="Arial" w:cs="Arial"/>
                <w:sz w:val="20"/>
                <w:szCs w:val="20"/>
              </w:rPr>
            </w:pPr>
            <w:r>
              <w:rPr>
                <w:rFonts w:ascii="Arial" w:hAnsi="Arial" w:cs="Arial"/>
                <w:sz w:val="20"/>
                <w:szCs w:val="20"/>
              </w:rPr>
              <w:t>Todd Larson</w:t>
            </w:r>
          </w:p>
        </w:tc>
        <w:tc>
          <w:tcPr>
            <w:tcW w:w="1146" w:type="pct"/>
          </w:tcPr>
          <w:p w:rsidR="007707EF" w:rsidRDefault="00E44ACF" w:rsidP="00D26663">
            <w:pPr>
              <w:tabs>
                <w:tab w:val="right" w:pos="9360"/>
              </w:tabs>
              <w:rPr>
                <w:rFonts w:ascii="Arial" w:hAnsi="Arial" w:cs="Arial"/>
                <w:sz w:val="20"/>
                <w:szCs w:val="20"/>
              </w:rPr>
            </w:pPr>
            <w:r>
              <w:rPr>
                <w:rFonts w:ascii="Arial" w:hAnsi="Arial" w:cs="Arial"/>
                <w:sz w:val="20"/>
                <w:szCs w:val="20"/>
              </w:rPr>
              <w:t>Family caregiver</w:t>
            </w:r>
          </w:p>
        </w:tc>
        <w:tc>
          <w:tcPr>
            <w:tcW w:w="252" w:type="pct"/>
          </w:tcPr>
          <w:p w:rsidR="007707EF" w:rsidRPr="00D26663" w:rsidRDefault="00350BE8" w:rsidP="00D26663">
            <w:pPr>
              <w:tabs>
                <w:tab w:val="right" w:pos="9360"/>
              </w:tabs>
              <w:rPr>
                <w:rFonts w:ascii="Arial" w:hAnsi="Arial" w:cs="Arial"/>
                <w:sz w:val="20"/>
                <w:szCs w:val="20"/>
              </w:rPr>
            </w:pPr>
            <w:r w:rsidRPr="00D26663">
              <w:rPr>
                <w:rFonts w:ascii="Arial" w:hAnsi="Arial" w:cs="Arial"/>
                <w:b/>
                <w:sz w:val="22"/>
                <w:szCs w:val="22"/>
              </w:rPr>
              <w:sym w:font="Symbol" w:char="F0D6"/>
            </w:r>
          </w:p>
        </w:tc>
        <w:tc>
          <w:tcPr>
            <w:tcW w:w="1252" w:type="pct"/>
          </w:tcPr>
          <w:p w:rsidR="007707EF" w:rsidRPr="00D26663" w:rsidRDefault="00350BE8" w:rsidP="00D26663">
            <w:pPr>
              <w:tabs>
                <w:tab w:val="right" w:pos="9360"/>
              </w:tabs>
              <w:rPr>
                <w:rFonts w:ascii="Arial" w:hAnsi="Arial" w:cs="Arial"/>
                <w:sz w:val="20"/>
                <w:szCs w:val="20"/>
              </w:rPr>
            </w:pPr>
            <w:r>
              <w:rPr>
                <w:rFonts w:ascii="Arial" w:hAnsi="Arial" w:cs="Arial"/>
                <w:sz w:val="20"/>
                <w:szCs w:val="20"/>
              </w:rPr>
              <w:t>Bruce Smith</w:t>
            </w:r>
          </w:p>
        </w:tc>
        <w:tc>
          <w:tcPr>
            <w:tcW w:w="1088" w:type="pct"/>
          </w:tcPr>
          <w:p w:rsidR="007707EF" w:rsidRPr="00D26663" w:rsidRDefault="00E44ACF" w:rsidP="00BA76F1">
            <w:pPr>
              <w:tabs>
                <w:tab w:val="right" w:pos="9360"/>
              </w:tabs>
              <w:rPr>
                <w:rFonts w:ascii="Arial" w:hAnsi="Arial" w:cs="Arial"/>
                <w:sz w:val="20"/>
                <w:szCs w:val="20"/>
              </w:rPr>
            </w:pPr>
            <w:r>
              <w:rPr>
                <w:rFonts w:ascii="Arial" w:hAnsi="Arial" w:cs="Arial"/>
                <w:sz w:val="20"/>
                <w:szCs w:val="20"/>
              </w:rPr>
              <w:t>Regence</w:t>
            </w:r>
          </w:p>
        </w:tc>
      </w:tr>
      <w:tr w:rsidR="007707EF" w:rsidRPr="00D26663" w:rsidTr="00350BE8">
        <w:trPr>
          <w:trHeight w:val="216"/>
          <w:jc w:val="center"/>
        </w:trPr>
        <w:tc>
          <w:tcPr>
            <w:tcW w:w="216" w:type="pct"/>
          </w:tcPr>
          <w:p w:rsidR="007707EF" w:rsidRPr="00D26663" w:rsidRDefault="00350BE8" w:rsidP="00D26663">
            <w:pPr>
              <w:tabs>
                <w:tab w:val="right" w:pos="9360"/>
              </w:tabs>
              <w:rPr>
                <w:rFonts w:ascii="Arial" w:hAnsi="Arial" w:cs="Arial"/>
                <w:b/>
                <w:sz w:val="22"/>
                <w:szCs w:val="22"/>
              </w:rPr>
            </w:pPr>
            <w:r w:rsidRPr="00D26663">
              <w:rPr>
                <w:rFonts w:ascii="Arial" w:hAnsi="Arial" w:cs="Arial"/>
                <w:b/>
                <w:sz w:val="22"/>
                <w:szCs w:val="22"/>
              </w:rPr>
              <w:sym w:font="Symbol" w:char="F0D6"/>
            </w:r>
          </w:p>
        </w:tc>
        <w:tc>
          <w:tcPr>
            <w:tcW w:w="1046" w:type="pct"/>
          </w:tcPr>
          <w:p w:rsidR="007707EF" w:rsidRDefault="00350BE8" w:rsidP="00D26663">
            <w:pPr>
              <w:tabs>
                <w:tab w:val="right" w:pos="9360"/>
              </w:tabs>
              <w:rPr>
                <w:rFonts w:ascii="Arial" w:hAnsi="Arial" w:cs="Arial"/>
                <w:sz w:val="20"/>
                <w:szCs w:val="20"/>
              </w:rPr>
            </w:pPr>
            <w:r>
              <w:rPr>
                <w:rFonts w:ascii="Arial" w:hAnsi="Arial" w:cs="Arial"/>
                <w:sz w:val="20"/>
                <w:szCs w:val="20"/>
              </w:rPr>
              <w:t>Kathy Lofy</w:t>
            </w:r>
          </w:p>
        </w:tc>
        <w:tc>
          <w:tcPr>
            <w:tcW w:w="1146" w:type="pct"/>
          </w:tcPr>
          <w:p w:rsidR="007707EF" w:rsidRDefault="00E44ACF" w:rsidP="00D26663">
            <w:pPr>
              <w:tabs>
                <w:tab w:val="right" w:pos="9360"/>
              </w:tabs>
              <w:rPr>
                <w:rFonts w:ascii="Arial" w:hAnsi="Arial" w:cs="Arial"/>
                <w:sz w:val="20"/>
                <w:szCs w:val="20"/>
              </w:rPr>
            </w:pPr>
            <w:r>
              <w:rPr>
                <w:rFonts w:ascii="Arial" w:hAnsi="Arial" w:cs="Arial"/>
                <w:sz w:val="20"/>
                <w:szCs w:val="20"/>
              </w:rPr>
              <w:t>DOH</w:t>
            </w:r>
          </w:p>
        </w:tc>
        <w:tc>
          <w:tcPr>
            <w:tcW w:w="252" w:type="pct"/>
          </w:tcPr>
          <w:p w:rsidR="007707EF" w:rsidRPr="00D26663" w:rsidRDefault="007707EF" w:rsidP="00D26663">
            <w:pPr>
              <w:tabs>
                <w:tab w:val="right" w:pos="9360"/>
              </w:tabs>
              <w:rPr>
                <w:rFonts w:ascii="Arial" w:hAnsi="Arial" w:cs="Arial"/>
                <w:sz w:val="20"/>
                <w:szCs w:val="20"/>
              </w:rPr>
            </w:pPr>
          </w:p>
        </w:tc>
        <w:tc>
          <w:tcPr>
            <w:tcW w:w="1252" w:type="pct"/>
          </w:tcPr>
          <w:p w:rsidR="007707EF" w:rsidRPr="00D26663" w:rsidRDefault="00350BE8" w:rsidP="00D26663">
            <w:pPr>
              <w:tabs>
                <w:tab w:val="right" w:pos="9360"/>
              </w:tabs>
              <w:rPr>
                <w:rFonts w:ascii="Arial" w:hAnsi="Arial" w:cs="Arial"/>
                <w:sz w:val="20"/>
                <w:szCs w:val="20"/>
              </w:rPr>
            </w:pPr>
            <w:r>
              <w:rPr>
                <w:rFonts w:ascii="Arial" w:hAnsi="Arial" w:cs="Arial"/>
                <w:sz w:val="20"/>
                <w:szCs w:val="20"/>
              </w:rPr>
              <w:t>Lauri St. Ours</w:t>
            </w:r>
          </w:p>
        </w:tc>
        <w:tc>
          <w:tcPr>
            <w:tcW w:w="1088" w:type="pct"/>
          </w:tcPr>
          <w:p w:rsidR="007707EF" w:rsidRPr="00D26663" w:rsidRDefault="00E44ACF" w:rsidP="00BA76F1">
            <w:pPr>
              <w:tabs>
                <w:tab w:val="right" w:pos="9360"/>
              </w:tabs>
              <w:rPr>
                <w:rFonts w:ascii="Arial" w:hAnsi="Arial" w:cs="Arial"/>
                <w:sz w:val="20"/>
                <w:szCs w:val="20"/>
              </w:rPr>
            </w:pPr>
            <w:r>
              <w:rPr>
                <w:rFonts w:ascii="Arial" w:hAnsi="Arial" w:cs="Arial"/>
                <w:sz w:val="20"/>
                <w:szCs w:val="20"/>
              </w:rPr>
              <w:t>WHCA</w:t>
            </w:r>
          </w:p>
        </w:tc>
      </w:tr>
      <w:tr w:rsidR="007707EF" w:rsidRPr="00D26663" w:rsidTr="00350BE8">
        <w:trPr>
          <w:trHeight w:val="216"/>
          <w:jc w:val="center"/>
        </w:trPr>
        <w:tc>
          <w:tcPr>
            <w:tcW w:w="216" w:type="pct"/>
          </w:tcPr>
          <w:p w:rsidR="007707EF" w:rsidRPr="00D26663" w:rsidRDefault="00350BE8" w:rsidP="00D26663">
            <w:pPr>
              <w:tabs>
                <w:tab w:val="right" w:pos="9360"/>
              </w:tabs>
              <w:rPr>
                <w:rFonts w:ascii="Arial" w:hAnsi="Arial" w:cs="Arial"/>
                <w:b/>
                <w:sz w:val="22"/>
                <w:szCs w:val="22"/>
              </w:rPr>
            </w:pPr>
            <w:r w:rsidRPr="00D26663">
              <w:rPr>
                <w:rFonts w:ascii="Arial" w:hAnsi="Arial" w:cs="Arial"/>
                <w:b/>
                <w:sz w:val="22"/>
                <w:szCs w:val="22"/>
              </w:rPr>
              <w:sym w:font="Symbol" w:char="F0D6"/>
            </w:r>
          </w:p>
        </w:tc>
        <w:tc>
          <w:tcPr>
            <w:tcW w:w="1046" w:type="pct"/>
          </w:tcPr>
          <w:p w:rsidR="007707EF" w:rsidRDefault="00350BE8" w:rsidP="00D26663">
            <w:pPr>
              <w:tabs>
                <w:tab w:val="right" w:pos="9360"/>
              </w:tabs>
              <w:rPr>
                <w:rFonts w:ascii="Arial" w:hAnsi="Arial" w:cs="Arial"/>
                <w:sz w:val="20"/>
                <w:szCs w:val="20"/>
              </w:rPr>
            </w:pPr>
            <w:r>
              <w:rPr>
                <w:rFonts w:ascii="Arial" w:hAnsi="Arial" w:cs="Arial"/>
                <w:sz w:val="20"/>
                <w:szCs w:val="20"/>
              </w:rPr>
              <w:t>Bob LeRoy</w:t>
            </w:r>
          </w:p>
        </w:tc>
        <w:tc>
          <w:tcPr>
            <w:tcW w:w="1146" w:type="pct"/>
          </w:tcPr>
          <w:p w:rsidR="007707EF" w:rsidRDefault="00E44ACF" w:rsidP="00D26663">
            <w:pPr>
              <w:tabs>
                <w:tab w:val="right" w:pos="9360"/>
              </w:tabs>
              <w:rPr>
                <w:rFonts w:ascii="Arial" w:hAnsi="Arial" w:cs="Arial"/>
                <w:sz w:val="20"/>
                <w:szCs w:val="20"/>
              </w:rPr>
            </w:pPr>
            <w:proofErr w:type="spellStart"/>
            <w:r>
              <w:rPr>
                <w:rFonts w:ascii="Arial" w:hAnsi="Arial" w:cs="Arial"/>
                <w:sz w:val="20"/>
                <w:szCs w:val="20"/>
              </w:rPr>
              <w:t>Alz</w:t>
            </w:r>
            <w:proofErr w:type="spellEnd"/>
            <w:r>
              <w:rPr>
                <w:rFonts w:ascii="Arial" w:hAnsi="Arial" w:cs="Arial"/>
                <w:sz w:val="20"/>
                <w:szCs w:val="20"/>
              </w:rPr>
              <w:t xml:space="preserve"> Association</w:t>
            </w:r>
          </w:p>
        </w:tc>
        <w:tc>
          <w:tcPr>
            <w:tcW w:w="252" w:type="pct"/>
          </w:tcPr>
          <w:p w:rsidR="007707EF" w:rsidRPr="00D26663" w:rsidRDefault="00350BE8" w:rsidP="00D26663">
            <w:pPr>
              <w:tabs>
                <w:tab w:val="right" w:pos="9360"/>
              </w:tabs>
              <w:rPr>
                <w:rFonts w:ascii="Arial" w:hAnsi="Arial" w:cs="Arial"/>
                <w:sz w:val="20"/>
                <w:szCs w:val="20"/>
              </w:rPr>
            </w:pPr>
            <w:r w:rsidRPr="00D26663">
              <w:rPr>
                <w:rFonts w:ascii="Arial" w:hAnsi="Arial" w:cs="Arial"/>
                <w:b/>
                <w:sz w:val="22"/>
                <w:szCs w:val="22"/>
              </w:rPr>
              <w:sym w:font="Symbol" w:char="F0D6"/>
            </w:r>
          </w:p>
        </w:tc>
        <w:tc>
          <w:tcPr>
            <w:tcW w:w="1252" w:type="pct"/>
          </w:tcPr>
          <w:p w:rsidR="007707EF" w:rsidRPr="00D26663" w:rsidRDefault="00350BE8" w:rsidP="00D26663">
            <w:pPr>
              <w:tabs>
                <w:tab w:val="right" w:pos="9360"/>
              </w:tabs>
              <w:rPr>
                <w:rFonts w:ascii="Arial" w:hAnsi="Arial" w:cs="Arial"/>
                <w:sz w:val="20"/>
                <w:szCs w:val="20"/>
              </w:rPr>
            </w:pPr>
            <w:r>
              <w:rPr>
                <w:rFonts w:ascii="Arial" w:hAnsi="Arial" w:cs="Arial"/>
                <w:sz w:val="20"/>
                <w:szCs w:val="20"/>
              </w:rPr>
              <w:t>Steve Tharinger</w:t>
            </w:r>
          </w:p>
        </w:tc>
        <w:tc>
          <w:tcPr>
            <w:tcW w:w="1088" w:type="pct"/>
          </w:tcPr>
          <w:p w:rsidR="007707EF" w:rsidRPr="00D26663" w:rsidRDefault="00E44ACF" w:rsidP="00BA76F1">
            <w:pPr>
              <w:tabs>
                <w:tab w:val="right" w:pos="9360"/>
              </w:tabs>
              <w:rPr>
                <w:rFonts w:ascii="Arial" w:hAnsi="Arial" w:cs="Arial"/>
                <w:sz w:val="20"/>
                <w:szCs w:val="20"/>
              </w:rPr>
            </w:pPr>
            <w:r>
              <w:rPr>
                <w:rFonts w:ascii="Arial" w:hAnsi="Arial" w:cs="Arial"/>
                <w:sz w:val="20"/>
                <w:szCs w:val="20"/>
              </w:rPr>
              <w:t>WA House of Reps</w:t>
            </w:r>
          </w:p>
        </w:tc>
      </w:tr>
      <w:tr w:rsidR="007707EF" w:rsidRPr="00D26663" w:rsidTr="00350BE8">
        <w:trPr>
          <w:trHeight w:val="216"/>
          <w:jc w:val="center"/>
        </w:trPr>
        <w:tc>
          <w:tcPr>
            <w:tcW w:w="216" w:type="pct"/>
          </w:tcPr>
          <w:p w:rsidR="007707EF" w:rsidRPr="00D26663" w:rsidRDefault="00350BE8" w:rsidP="00D26663">
            <w:pPr>
              <w:tabs>
                <w:tab w:val="right" w:pos="9360"/>
              </w:tabs>
              <w:rPr>
                <w:rFonts w:ascii="Arial" w:hAnsi="Arial" w:cs="Arial"/>
                <w:b/>
                <w:sz w:val="22"/>
                <w:szCs w:val="22"/>
              </w:rPr>
            </w:pPr>
            <w:r w:rsidRPr="00D26663">
              <w:rPr>
                <w:rFonts w:ascii="Arial" w:hAnsi="Arial" w:cs="Arial"/>
                <w:b/>
                <w:sz w:val="22"/>
                <w:szCs w:val="22"/>
              </w:rPr>
              <w:sym w:font="Symbol" w:char="F0D6"/>
            </w:r>
          </w:p>
        </w:tc>
        <w:tc>
          <w:tcPr>
            <w:tcW w:w="1046" w:type="pct"/>
          </w:tcPr>
          <w:p w:rsidR="007707EF" w:rsidRDefault="00350BE8" w:rsidP="00D26663">
            <w:pPr>
              <w:tabs>
                <w:tab w:val="right" w:pos="9360"/>
              </w:tabs>
              <w:rPr>
                <w:rFonts w:ascii="Arial" w:hAnsi="Arial" w:cs="Arial"/>
                <w:sz w:val="20"/>
                <w:szCs w:val="20"/>
              </w:rPr>
            </w:pPr>
            <w:r>
              <w:rPr>
                <w:rFonts w:ascii="Arial" w:hAnsi="Arial" w:cs="Arial"/>
                <w:sz w:val="20"/>
                <w:szCs w:val="20"/>
              </w:rPr>
              <w:t>Maureen Linehan</w:t>
            </w:r>
          </w:p>
        </w:tc>
        <w:tc>
          <w:tcPr>
            <w:tcW w:w="1146" w:type="pct"/>
          </w:tcPr>
          <w:p w:rsidR="007707EF" w:rsidRDefault="00E44ACF" w:rsidP="00D26663">
            <w:pPr>
              <w:tabs>
                <w:tab w:val="right" w:pos="9360"/>
              </w:tabs>
              <w:rPr>
                <w:rFonts w:ascii="Arial" w:hAnsi="Arial" w:cs="Arial"/>
                <w:sz w:val="20"/>
                <w:szCs w:val="20"/>
              </w:rPr>
            </w:pPr>
            <w:r>
              <w:rPr>
                <w:rFonts w:ascii="Arial" w:hAnsi="Arial" w:cs="Arial"/>
                <w:sz w:val="20"/>
                <w:szCs w:val="20"/>
              </w:rPr>
              <w:t>W4A</w:t>
            </w:r>
          </w:p>
        </w:tc>
        <w:tc>
          <w:tcPr>
            <w:tcW w:w="252" w:type="pct"/>
          </w:tcPr>
          <w:p w:rsidR="007707EF" w:rsidRPr="00D26663" w:rsidRDefault="00350BE8" w:rsidP="00D26663">
            <w:pPr>
              <w:tabs>
                <w:tab w:val="right" w:pos="9360"/>
              </w:tabs>
              <w:rPr>
                <w:rFonts w:ascii="Arial" w:hAnsi="Arial" w:cs="Arial"/>
                <w:sz w:val="20"/>
                <w:szCs w:val="20"/>
              </w:rPr>
            </w:pPr>
            <w:r w:rsidRPr="00D26663">
              <w:rPr>
                <w:rFonts w:ascii="Arial" w:hAnsi="Arial" w:cs="Arial"/>
                <w:b/>
                <w:sz w:val="22"/>
                <w:szCs w:val="22"/>
              </w:rPr>
              <w:sym w:font="Symbol" w:char="F0D6"/>
            </w:r>
          </w:p>
        </w:tc>
        <w:tc>
          <w:tcPr>
            <w:tcW w:w="1252" w:type="pct"/>
          </w:tcPr>
          <w:p w:rsidR="007707EF" w:rsidRPr="00D26663" w:rsidRDefault="00350BE8" w:rsidP="00D26663">
            <w:pPr>
              <w:tabs>
                <w:tab w:val="right" w:pos="9360"/>
              </w:tabs>
              <w:rPr>
                <w:rFonts w:ascii="Arial" w:hAnsi="Arial" w:cs="Arial"/>
                <w:sz w:val="20"/>
                <w:szCs w:val="20"/>
              </w:rPr>
            </w:pPr>
            <w:r>
              <w:rPr>
                <w:rFonts w:ascii="Arial" w:hAnsi="Arial" w:cs="Arial"/>
                <w:sz w:val="20"/>
                <w:szCs w:val="20"/>
              </w:rPr>
              <w:t>Bob Wellington</w:t>
            </w:r>
          </w:p>
        </w:tc>
        <w:tc>
          <w:tcPr>
            <w:tcW w:w="1088" w:type="pct"/>
          </w:tcPr>
          <w:p w:rsidR="007707EF" w:rsidRPr="00D26663" w:rsidRDefault="00E44ACF" w:rsidP="00BA76F1">
            <w:pPr>
              <w:tabs>
                <w:tab w:val="right" w:pos="9360"/>
              </w:tabs>
              <w:rPr>
                <w:rFonts w:ascii="Arial" w:hAnsi="Arial" w:cs="Arial"/>
                <w:sz w:val="20"/>
                <w:szCs w:val="20"/>
              </w:rPr>
            </w:pPr>
            <w:r>
              <w:rPr>
                <w:rFonts w:ascii="Arial" w:hAnsi="Arial" w:cs="Arial"/>
                <w:sz w:val="20"/>
                <w:szCs w:val="20"/>
              </w:rPr>
              <w:t>Consumer</w:t>
            </w:r>
          </w:p>
        </w:tc>
      </w:tr>
      <w:tr w:rsidR="007707EF" w:rsidRPr="00D26663" w:rsidTr="00350BE8">
        <w:trPr>
          <w:trHeight w:val="216"/>
          <w:jc w:val="center"/>
        </w:trPr>
        <w:tc>
          <w:tcPr>
            <w:tcW w:w="216" w:type="pct"/>
          </w:tcPr>
          <w:p w:rsidR="007707EF" w:rsidRPr="00D26663" w:rsidRDefault="00350BE8" w:rsidP="00D26663">
            <w:pPr>
              <w:tabs>
                <w:tab w:val="right" w:pos="9360"/>
              </w:tabs>
              <w:rPr>
                <w:rFonts w:ascii="Arial" w:hAnsi="Arial" w:cs="Arial"/>
                <w:b/>
                <w:sz w:val="22"/>
                <w:szCs w:val="22"/>
              </w:rPr>
            </w:pPr>
            <w:r w:rsidRPr="00D26663">
              <w:rPr>
                <w:rFonts w:ascii="Arial" w:hAnsi="Arial" w:cs="Arial"/>
                <w:b/>
                <w:sz w:val="22"/>
                <w:szCs w:val="22"/>
              </w:rPr>
              <w:sym w:font="Symbol" w:char="F0D6"/>
            </w:r>
          </w:p>
        </w:tc>
        <w:tc>
          <w:tcPr>
            <w:tcW w:w="1046" w:type="pct"/>
          </w:tcPr>
          <w:p w:rsidR="007707EF" w:rsidRDefault="00350BE8" w:rsidP="00D26663">
            <w:pPr>
              <w:tabs>
                <w:tab w:val="right" w:pos="9360"/>
              </w:tabs>
              <w:rPr>
                <w:rFonts w:ascii="Arial" w:hAnsi="Arial" w:cs="Arial"/>
                <w:sz w:val="20"/>
                <w:szCs w:val="20"/>
              </w:rPr>
            </w:pPr>
            <w:r>
              <w:rPr>
                <w:rFonts w:ascii="Arial" w:hAnsi="Arial" w:cs="Arial"/>
                <w:sz w:val="20"/>
                <w:szCs w:val="20"/>
              </w:rPr>
              <w:t xml:space="preserve">Cathy </w:t>
            </w:r>
            <w:proofErr w:type="spellStart"/>
            <w:r>
              <w:rPr>
                <w:rFonts w:ascii="Arial" w:hAnsi="Arial" w:cs="Arial"/>
                <w:sz w:val="20"/>
                <w:szCs w:val="20"/>
              </w:rPr>
              <w:t>MacCaul</w:t>
            </w:r>
            <w:proofErr w:type="spellEnd"/>
          </w:p>
        </w:tc>
        <w:tc>
          <w:tcPr>
            <w:tcW w:w="1146" w:type="pct"/>
          </w:tcPr>
          <w:p w:rsidR="007707EF" w:rsidRDefault="00E44ACF" w:rsidP="00D26663">
            <w:pPr>
              <w:tabs>
                <w:tab w:val="right" w:pos="9360"/>
              </w:tabs>
              <w:rPr>
                <w:rFonts w:ascii="Arial" w:hAnsi="Arial" w:cs="Arial"/>
                <w:sz w:val="20"/>
                <w:szCs w:val="20"/>
              </w:rPr>
            </w:pPr>
            <w:r>
              <w:rPr>
                <w:rFonts w:ascii="Arial" w:hAnsi="Arial" w:cs="Arial"/>
                <w:sz w:val="20"/>
                <w:szCs w:val="20"/>
              </w:rPr>
              <w:t>AARP</w:t>
            </w:r>
          </w:p>
        </w:tc>
        <w:tc>
          <w:tcPr>
            <w:tcW w:w="252" w:type="pct"/>
          </w:tcPr>
          <w:p w:rsidR="007707EF" w:rsidRPr="00D26663" w:rsidRDefault="00350BE8" w:rsidP="00D26663">
            <w:pPr>
              <w:tabs>
                <w:tab w:val="right" w:pos="9360"/>
              </w:tabs>
              <w:rPr>
                <w:rFonts w:ascii="Arial" w:hAnsi="Arial" w:cs="Arial"/>
                <w:sz w:val="20"/>
                <w:szCs w:val="20"/>
              </w:rPr>
            </w:pPr>
            <w:r w:rsidRPr="00D26663">
              <w:rPr>
                <w:rFonts w:ascii="Arial" w:hAnsi="Arial" w:cs="Arial"/>
                <w:b/>
                <w:sz w:val="22"/>
                <w:szCs w:val="22"/>
              </w:rPr>
              <w:sym w:font="Symbol" w:char="F0D6"/>
            </w:r>
          </w:p>
        </w:tc>
        <w:tc>
          <w:tcPr>
            <w:tcW w:w="1252" w:type="pct"/>
          </w:tcPr>
          <w:p w:rsidR="007707EF" w:rsidRPr="00D26663" w:rsidRDefault="00350BE8" w:rsidP="00D26663">
            <w:pPr>
              <w:tabs>
                <w:tab w:val="right" w:pos="9360"/>
              </w:tabs>
              <w:rPr>
                <w:rFonts w:ascii="Arial" w:hAnsi="Arial" w:cs="Arial"/>
                <w:sz w:val="20"/>
                <w:szCs w:val="20"/>
              </w:rPr>
            </w:pPr>
            <w:r>
              <w:rPr>
                <w:rFonts w:ascii="Arial" w:hAnsi="Arial" w:cs="Arial"/>
                <w:sz w:val="20"/>
                <w:szCs w:val="20"/>
              </w:rPr>
              <w:t>Cheryl Townsend Winter</w:t>
            </w:r>
          </w:p>
        </w:tc>
        <w:tc>
          <w:tcPr>
            <w:tcW w:w="1088" w:type="pct"/>
          </w:tcPr>
          <w:p w:rsidR="007707EF" w:rsidRPr="00D26663" w:rsidRDefault="00E44ACF" w:rsidP="00BA76F1">
            <w:pPr>
              <w:tabs>
                <w:tab w:val="right" w:pos="9360"/>
              </w:tabs>
              <w:rPr>
                <w:rFonts w:ascii="Arial" w:hAnsi="Arial" w:cs="Arial"/>
                <w:sz w:val="20"/>
                <w:szCs w:val="20"/>
              </w:rPr>
            </w:pPr>
            <w:r>
              <w:rPr>
                <w:rFonts w:ascii="Arial" w:hAnsi="Arial" w:cs="Arial"/>
                <w:sz w:val="20"/>
                <w:szCs w:val="20"/>
              </w:rPr>
              <w:t>State Council on Aging</w:t>
            </w:r>
          </w:p>
        </w:tc>
      </w:tr>
      <w:tr w:rsidR="00350BE8" w:rsidRPr="00D26663" w:rsidTr="00350BE8">
        <w:trPr>
          <w:trHeight w:val="216"/>
          <w:jc w:val="center"/>
        </w:trPr>
        <w:tc>
          <w:tcPr>
            <w:tcW w:w="216" w:type="pct"/>
          </w:tcPr>
          <w:p w:rsidR="00350BE8" w:rsidRPr="00D26663" w:rsidRDefault="00350BE8" w:rsidP="00D26663">
            <w:pPr>
              <w:tabs>
                <w:tab w:val="right" w:pos="9360"/>
              </w:tabs>
              <w:rPr>
                <w:rFonts w:ascii="Arial" w:hAnsi="Arial" w:cs="Arial"/>
                <w:b/>
                <w:sz w:val="22"/>
                <w:szCs w:val="22"/>
              </w:rPr>
            </w:pPr>
            <w:r w:rsidRPr="00D26663">
              <w:rPr>
                <w:rFonts w:ascii="Arial" w:hAnsi="Arial" w:cs="Arial"/>
                <w:b/>
                <w:sz w:val="22"/>
                <w:szCs w:val="22"/>
              </w:rPr>
              <w:sym w:font="Symbol" w:char="F0D6"/>
            </w:r>
          </w:p>
        </w:tc>
        <w:tc>
          <w:tcPr>
            <w:tcW w:w="1046" w:type="pct"/>
          </w:tcPr>
          <w:p w:rsidR="00350BE8" w:rsidRDefault="00350BE8" w:rsidP="00D26663">
            <w:pPr>
              <w:tabs>
                <w:tab w:val="right" w:pos="9360"/>
              </w:tabs>
              <w:rPr>
                <w:rFonts w:ascii="Arial" w:hAnsi="Arial" w:cs="Arial"/>
                <w:sz w:val="20"/>
                <w:szCs w:val="20"/>
              </w:rPr>
            </w:pPr>
            <w:r>
              <w:rPr>
                <w:rFonts w:ascii="Arial" w:hAnsi="Arial" w:cs="Arial"/>
                <w:sz w:val="20"/>
                <w:szCs w:val="20"/>
              </w:rPr>
              <w:t>Amanda Avalos</w:t>
            </w:r>
          </w:p>
        </w:tc>
        <w:tc>
          <w:tcPr>
            <w:tcW w:w="1146" w:type="pct"/>
          </w:tcPr>
          <w:p w:rsidR="00350BE8" w:rsidRDefault="00E44ACF" w:rsidP="00D26663">
            <w:pPr>
              <w:tabs>
                <w:tab w:val="right" w:pos="9360"/>
              </w:tabs>
              <w:rPr>
                <w:rFonts w:ascii="Arial" w:hAnsi="Arial" w:cs="Arial"/>
                <w:sz w:val="20"/>
                <w:szCs w:val="20"/>
              </w:rPr>
            </w:pPr>
            <w:r>
              <w:rPr>
                <w:rFonts w:ascii="Arial" w:hAnsi="Arial" w:cs="Arial"/>
                <w:sz w:val="20"/>
                <w:szCs w:val="20"/>
              </w:rPr>
              <w:t>HCA</w:t>
            </w:r>
          </w:p>
        </w:tc>
        <w:tc>
          <w:tcPr>
            <w:tcW w:w="252" w:type="pct"/>
          </w:tcPr>
          <w:p w:rsidR="00350BE8" w:rsidRPr="00D26663" w:rsidRDefault="00350BE8" w:rsidP="00D26663">
            <w:pPr>
              <w:tabs>
                <w:tab w:val="right" w:pos="9360"/>
              </w:tabs>
              <w:rPr>
                <w:rFonts w:ascii="Arial" w:hAnsi="Arial" w:cs="Arial"/>
                <w:sz w:val="20"/>
                <w:szCs w:val="20"/>
              </w:rPr>
            </w:pPr>
            <w:r w:rsidRPr="00D26663">
              <w:rPr>
                <w:rFonts w:ascii="Arial" w:hAnsi="Arial" w:cs="Arial"/>
                <w:b/>
                <w:sz w:val="22"/>
                <w:szCs w:val="22"/>
              </w:rPr>
              <w:sym w:font="Symbol" w:char="F0D6"/>
            </w:r>
          </w:p>
        </w:tc>
        <w:tc>
          <w:tcPr>
            <w:tcW w:w="1252" w:type="pct"/>
          </w:tcPr>
          <w:p w:rsidR="00350BE8" w:rsidRDefault="00350BE8" w:rsidP="00D26663">
            <w:pPr>
              <w:tabs>
                <w:tab w:val="right" w:pos="9360"/>
              </w:tabs>
              <w:rPr>
                <w:rFonts w:ascii="Arial" w:hAnsi="Arial" w:cs="Arial"/>
                <w:sz w:val="20"/>
                <w:szCs w:val="20"/>
              </w:rPr>
            </w:pPr>
            <w:r>
              <w:rPr>
                <w:rFonts w:ascii="Arial" w:hAnsi="Arial" w:cs="Arial"/>
                <w:sz w:val="20"/>
                <w:szCs w:val="20"/>
              </w:rPr>
              <w:t xml:space="preserve">Joel </w:t>
            </w:r>
            <w:proofErr w:type="spellStart"/>
            <w:r>
              <w:rPr>
                <w:rFonts w:ascii="Arial" w:hAnsi="Arial" w:cs="Arial"/>
                <w:sz w:val="20"/>
                <w:szCs w:val="20"/>
              </w:rPr>
              <w:t>Loiacono</w:t>
            </w:r>
            <w:proofErr w:type="spellEnd"/>
          </w:p>
        </w:tc>
        <w:tc>
          <w:tcPr>
            <w:tcW w:w="1088" w:type="pct"/>
          </w:tcPr>
          <w:p w:rsidR="00350BE8" w:rsidRPr="00D26663" w:rsidRDefault="00E44ACF" w:rsidP="00BA76F1">
            <w:pPr>
              <w:tabs>
                <w:tab w:val="right" w:pos="9360"/>
              </w:tabs>
              <w:rPr>
                <w:rFonts w:ascii="Arial" w:hAnsi="Arial" w:cs="Arial"/>
                <w:sz w:val="20"/>
                <w:szCs w:val="20"/>
              </w:rPr>
            </w:pPr>
            <w:proofErr w:type="spellStart"/>
            <w:r>
              <w:rPr>
                <w:rFonts w:ascii="Arial" w:hAnsi="Arial" w:cs="Arial"/>
                <w:sz w:val="20"/>
                <w:szCs w:val="20"/>
              </w:rPr>
              <w:t>Alz</w:t>
            </w:r>
            <w:proofErr w:type="spellEnd"/>
            <w:r>
              <w:rPr>
                <w:rFonts w:ascii="Arial" w:hAnsi="Arial" w:cs="Arial"/>
                <w:sz w:val="20"/>
                <w:szCs w:val="20"/>
              </w:rPr>
              <w:t xml:space="preserve"> Association</w:t>
            </w:r>
          </w:p>
        </w:tc>
      </w:tr>
      <w:tr w:rsidR="00350BE8" w:rsidRPr="00D26663" w:rsidTr="00350BE8">
        <w:trPr>
          <w:trHeight w:val="216"/>
          <w:jc w:val="center"/>
        </w:trPr>
        <w:tc>
          <w:tcPr>
            <w:tcW w:w="216" w:type="pct"/>
          </w:tcPr>
          <w:p w:rsidR="00350BE8" w:rsidRPr="00D26663" w:rsidRDefault="00350BE8" w:rsidP="00D26663">
            <w:pPr>
              <w:tabs>
                <w:tab w:val="right" w:pos="9360"/>
              </w:tabs>
              <w:rPr>
                <w:rFonts w:ascii="Arial" w:hAnsi="Arial" w:cs="Arial"/>
                <w:b/>
                <w:sz w:val="22"/>
                <w:szCs w:val="22"/>
              </w:rPr>
            </w:pPr>
          </w:p>
        </w:tc>
        <w:tc>
          <w:tcPr>
            <w:tcW w:w="1046" w:type="pct"/>
          </w:tcPr>
          <w:p w:rsidR="00350BE8" w:rsidRDefault="00350BE8" w:rsidP="00D26663">
            <w:pPr>
              <w:tabs>
                <w:tab w:val="right" w:pos="9360"/>
              </w:tabs>
              <w:rPr>
                <w:rFonts w:ascii="Arial" w:hAnsi="Arial" w:cs="Arial"/>
                <w:sz w:val="20"/>
                <w:szCs w:val="20"/>
              </w:rPr>
            </w:pPr>
            <w:r>
              <w:rPr>
                <w:rFonts w:ascii="Arial" w:hAnsi="Arial" w:cs="Arial"/>
                <w:sz w:val="20"/>
                <w:szCs w:val="20"/>
              </w:rPr>
              <w:t>Amy Abbot</w:t>
            </w:r>
          </w:p>
        </w:tc>
        <w:tc>
          <w:tcPr>
            <w:tcW w:w="1146" w:type="pct"/>
          </w:tcPr>
          <w:p w:rsidR="00350BE8" w:rsidRDefault="00E44ACF" w:rsidP="00D26663">
            <w:pPr>
              <w:tabs>
                <w:tab w:val="right" w:pos="9360"/>
              </w:tabs>
              <w:rPr>
                <w:rFonts w:ascii="Arial" w:hAnsi="Arial" w:cs="Arial"/>
                <w:sz w:val="20"/>
                <w:szCs w:val="20"/>
              </w:rPr>
            </w:pPr>
            <w:r>
              <w:rPr>
                <w:rFonts w:ascii="Arial" w:hAnsi="Arial" w:cs="Arial"/>
                <w:sz w:val="20"/>
                <w:szCs w:val="20"/>
              </w:rPr>
              <w:t>RCS/DSHS</w:t>
            </w:r>
          </w:p>
        </w:tc>
        <w:tc>
          <w:tcPr>
            <w:tcW w:w="252" w:type="pct"/>
          </w:tcPr>
          <w:p w:rsidR="00350BE8" w:rsidRPr="00D26663" w:rsidRDefault="00350BE8" w:rsidP="00D26663">
            <w:pPr>
              <w:tabs>
                <w:tab w:val="right" w:pos="9360"/>
              </w:tabs>
              <w:rPr>
                <w:rFonts w:ascii="Arial" w:hAnsi="Arial" w:cs="Arial"/>
                <w:sz w:val="20"/>
                <w:szCs w:val="20"/>
              </w:rPr>
            </w:pPr>
          </w:p>
        </w:tc>
        <w:tc>
          <w:tcPr>
            <w:tcW w:w="1252" w:type="pct"/>
          </w:tcPr>
          <w:p w:rsidR="00350BE8" w:rsidRDefault="00350BE8" w:rsidP="00D26663">
            <w:pPr>
              <w:tabs>
                <w:tab w:val="right" w:pos="9360"/>
              </w:tabs>
              <w:rPr>
                <w:rFonts w:ascii="Arial" w:hAnsi="Arial" w:cs="Arial"/>
                <w:sz w:val="20"/>
                <w:szCs w:val="20"/>
              </w:rPr>
            </w:pPr>
            <w:r>
              <w:rPr>
                <w:rFonts w:ascii="Arial" w:hAnsi="Arial" w:cs="Arial"/>
                <w:sz w:val="20"/>
                <w:szCs w:val="20"/>
              </w:rPr>
              <w:t xml:space="preserve">Mary Lynn </w:t>
            </w:r>
            <w:proofErr w:type="spellStart"/>
            <w:r>
              <w:rPr>
                <w:rFonts w:ascii="Arial" w:hAnsi="Arial" w:cs="Arial"/>
                <w:sz w:val="20"/>
                <w:szCs w:val="20"/>
              </w:rPr>
              <w:t>Pannen</w:t>
            </w:r>
            <w:proofErr w:type="spellEnd"/>
          </w:p>
        </w:tc>
        <w:tc>
          <w:tcPr>
            <w:tcW w:w="1088" w:type="pct"/>
          </w:tcPr>
          <w:p w:rsidR="00350BE8" w:rsidRPr="00D26663" w:rsidRDefault="00E44ACF" w:rsidP="00BA76F1">
            <w:pPr>
              <w:tabs>
                <w:tab w:val="right" w:pos="9360"/>
              </w:tabs>
              <w:rPr>
                <w:rFonts w:ascii="Arial" w:hAnsi="Arial" w:cs="Arial"/>
                <w:sz w:val="20"/>
                <w:szCs w:val="20"/>
              </w:rPr>
            </w:pPr>
            <w:r>
              <w:rPr>
                <w:rFonts w:ascii="Arial" w:hAnsi="Arial" w:cs="Arial"/>
                <w:sz w:val="20"/>
                <w:szCs w:val="20"/>
              </w:rPr>
              <w:t>Sound Options</w:t>
            </w:r>
          </w:p>
        </w:tc>
      </w:tr>
      <w:tr w:rsidR="00350BE8" w:rsidRPr="00D26663" w:rsidTr="00350BE8">
        <w:trPr>
          <w:trHeight w:val="216"/>
          <w:jc w:val="center"/>
        </w:trPr>
        <w:tc>
          <w:tcPr>
            <w:tcW w:w="216" w:type="pct"/>
          </w:tcPr>
          <w:p w:rsidR="00350BE8" w:rsidRPr="00D26663" w:rsidRDefault="00350BE8" w:rsidP="00D26663">
            <w:pPr>
              <w:tabs>
                <w:tab w:val="right" w:pos="9360"/>
              </w:tabs>
              <w:rPr>
                <w:rFonts w:ascii="Arial" w:hAnsi="Arial" w:cs="Arial"/>
                <w:b/>
                <w:sz w:val="22"/>
                <w:szCs w:val="22"/>
              </w:rPr>
            </w:pPr>
          </w:p>
        </w:tc>
        <w:tc>
          <w:tcPr>
            <w:tcW w:w="1046" w:type="pct"/>
          </w:tcPr>
          <w:p w:rsidR="00350BE8" w:rsidRDefault="00350BE8" w:rsidP="00D26663">
            <w:pPr>
              <w:tabs>
                <w:tab w:val="right" w:pos="9360"/>
              </w:tabs>
              <w:rPr>
                <w:rFonts w:ascii="Arial" w:hAnsi="Arial" w:cs="Arial"/>
                <w:sz w:val="20"/>
                <w:szCs w:val="20"/>
              </w:rPr>
            </w:pPr>
            <w:r>
              <w:rPr>
                <w:rFonts w:ascii="Arial" w:hAnsi="Arial" w:cs="Arial"/>
                <w:sz w:val="20"/>
                <w:szCs w:val="20"/>
              </w:rPr>
              <w:t>Marigrace Becker</w:t>
            </w:r>
          </w:p>
        </w:tc>
        <w:tc>
          <w:tcPr>
            <w:tcW w:w="1146" w:type="pct"/>
          </w:tcPr>
          <w:p w:rsidR="00350BE8" w:rsidRDefault="00E44ACF" w:rsidP="00D26663">
            <w:pPr>
              <w:tabs>
                <w:tab w:val="right" w:pos="9360"/>
              </w:tabs>
              <w:rPr>
                <w:rFonts w:ascii="Arial" w:hAnsi="Arial" w:cs="Arial"/>
                <w:sz w:val="20"/>
                <w:szCs w:val="20"/>
              </w:rPr>
            </w:pPr>
            <w:r>
              <w:rPr>
                <w:rFonts w:ascii="Arial" w:hAnsi="Arial" w:cs="Arial"/>
                <w:sz w:val="20"/>
                <w:szCs w:val="20"/>
              </w:rPr>
              <w:t>UW Brain and Memory</w:t>
            </w:r>
          </w:p>
        </w:tc>
        <w:tc>
          <w:tcPr>
            <w:tcW w:w="252" w:type="pct"/>
          </w:tcPr>
          <w:p w:rsidR="00350BE8" w:rsidRPr="00D26663" w:rsidRDefault="00350BE8" w:rsidP="00D26663">
            <w:pPr>
              <w:tabs>
                <w:tab w:val="right" w:pos="9360"/>
              </w:tabs>
              <w:rPr>
                <w:rFonts w:ascii="Arial" w:hAnsi="Arial" w:cs="Arial"/>
                <w:sz w:val="20"/>
                <w:szCs w:val="20"/>
              </w:rPr>
            </w:pPr>
            <w:r w:rsidRPr="00D26663">
              <w:rPr>
                <w:rFonts w:ascii="Arial" w:hAnsi="Arial" w:cs="Arial"/>
                <w:b/>
                <w:sz w:val="22"/>
                <w:szCs w:val="22"/>
              </w:rPr>
              <w:sym w:font="Symbol" w:char="F0D6"/>
            </w:r>
          </w:p>
        </w:tc>
        <w:tc>
          <w:tcPr>
            <w:tcW w:w="1252" w:type="pct"/>
          </w:tcPr>
          <w:p w:rsidR="00350BE8" w:rsidRDefault="00350BE8" w:rsidP="00D26663">
            <w:pPr>
              <w:tabs>
                <w:tab w:val="right" w:pos="9360"/>
              </w:tabs>
              <w:rPr>
                <w:rFonts w:ascii="Arial" w:hAnsi="Arial" w:cs="Arial"/>
                <w:sz w:val="20"/>
                <w:szCs w:val="20"/>
              </w:rPr>
            </w:pPr>
            <w:r>
              <w:rPr>
                <w:rFonts w:ascii="Arial" w:hAnsi="Arial" w:cs="Arial"/>
                <w:sz w:val="20"/>
                <w:szCs w:val="20"/>
              </w:rPr>
              <w:t>Luisa Parada Estrada</w:t>
            </w:r>
          </w:p>
        </w:tc>
        <w:tc>
          <w:tcPr>
            <w:tcW w:w="1088" w:type="pct"/>
          </w:tcPr>
          <w:p w:rsidR="00350BE8" w:rsidRPr="00D26663" w:rsidRDefault="00E44ACF" w:rsidP="00BA76F1">
            <w:pPr>
              <w:tabs>
                <w:tab w:val="right" w:pos="9360"/>
              </w:tabs>
              <w:rPr>
                <w:rFonts w:ascii="Arial" w:hAnsi="Arial" w:cs="Arial"/>
                <w:sz w:val="20"/>
                <w:szCs w:val="20"/>
              </w:rPr>
            </w:pPr>
            <w:r>
              <w:rPr>
                <w:rFonts w:ascii="Arial" w:hAnsi="Arial" w:cs="Arial"/>
                <w:sz w:val="20"/>
                <w:szCs w:val="20"/>
              </w:rPr>
              <w:t>DDA</w:t>
            </w:r>
          </w:p>
        </w:tc>
      </w:tr>
      <w:tr w:rsidR="00350BE8" w:rsidRPr="00D26663" w:rsidTr="00350BE8">
        <w:trPr>
          <w:trHeight w:val="216"/>
          <w:jc w:val="center"/>
        </w:trPr>
        <w:tc>
          <w:tcPr>
            <w:tcW w:w="216" w:type="pct"/>
          </w:tcPr>
          <w:p w:rsidR="00350BE8" w:rsidRPr="00D26663" w:rsidRDefault="00350BE8" w:rsidP="00D26663">
            <w:pPr>
              <w:tabs>
                <w:tab w:val="right" w:pos="9360"/>
              </w:tabs>
              <w:rPr>
                <w:rFonts w:ascii="Arial" w:hAnsi="Arial" w:cs="Arial"/>
                <w:b/>
                <w:sz w:val="22"/>
                <w:szCs w:val="22"/>
              </w:rPr>
            </w:pPr>
          </w:p>
        </w:tc>
        <w:tc>
          <w:tcPr>
            <w:tcW w:w="1046" w:type="pct"/>
          </w:tcPr>
          <w:p w:rsidR="00350BE8" w:rsidRDefault="00350BE8" w:rsidP="00D26663">
            <w:pPr>
              <w:tabs>
                <w:tab w:val="right" w:pos="9360"/>
              </w:tabs>
              <w:rPr>
                <w:rFonts w:ascii="Arial" w:hAnsi="Arial" w:cs="Arial"/>
                <w:sz w:val="20"/>
                <w:szCs w:val="20"/>
              </w:rPr>
            </w:pPr>
            <w:r>
              <w:rPr>
                <w:rFonts w:ascii="Arial" w:hAnsi="Arial" w:cs="Arial"/>
                <w:sz w:val="20"/>
                <w:szCs w:val="20"/>
              </w:rPr>
              <w:t xml:space="preserve">Selena </w:t>
            </w:r>
            <w:proofErr w:type="spellStart"/>
            <w:r>
              <w:rPr>
                <w:rFonts w:ascii="Arial" w:hAnsi="Arial" w:cs="Arial"/>
                <w:sz w:val="20"/>
                <w:szCs w:val="20"/>
              </w:rPr>
              <w:t>Bolotin</w:t>
            </w:r>
            <w:proofErr w:type="spellEnd"/>
          </w:p>
        </w:tc>
        <w:tc>
          <w:tcPr>
            <w:tcW w:w="1146" w:type="pct"/>
          </w:tcPr>
          <w:p w:rsidR="00350BE8" w:rsidRDefault="00E44ACF" w:rsidP="00D26663">
            <w:pPr>
              <w:tabs>
                <w:tab w:val="right" w:pos="9360"/>
              </w:tabs>
              <w:rPr>
                <w:rFonts w:ascii="Arial" w:hAnsi="Arial" w:cs="Arial"/>
                <w:sz w:val="20"/>
                <w:szCs w:val="20"/>
              </w:rPr>
            </w:pPr>
            <w:proofErr w:type="spellStart"/>
            <w:r>
              <w:rPr>
                <w:rFonts w:ascii="Arial" w:hAnsi="Arial" w:cs="Arial"/>
                <w:sz w:val="20"/>
                <w:szCs w:val="20"/>
              </w:rPr>
              <w:t>Qualis</w:t>
            </w:r>
            <w:proofErr w:type="spellEnd"/>
          </w:p>
        </w:tc>
        <w:tc>
          <w:tcPr>
            <w:tcW w:w="252" w:type="pct"/>
          </w:tcPr>
          <w:p w:rsidR="00350BE8" w:rsidRPr="00D26663" w:rsidRDefault="00350BE8" w:rsidP="00D26663">
            <w:pPr>
              <w:tabs>
                <w:tab w:val="right" w:pos="9360"/>
              </w:tabs>
              <w:rPr>
                <w:rFonts w:ascii="Arial" w:hAnsi="Arial" w:cs="Arial"/>
                <w:sz w:val="20"/>
                <w:szCs w:val="20"/>
              </w:rPr>
            </w:pPr>
            <w:r w:rsidRPr="00D26663">
              <w:rPr>
                <w:rFonts w:ascii="Arial" w:hAnsi="Arial" w:cs="Arial"/>
                <w:b/>
                <w:sz w:val="22"/>
                <w:szCs w:val="22"/>
              </w:rPr>
              <w:sym w:font="Symbol" w:char="F0D6"/>
            </w:r>
          </w:p>
        </w:tc>
        <w:tc>
          <w:tcPr>
            <w:tcW w:w="1252" w:type="pct"/>
          </w:tcPr>
          <w:p w:rsidR="00350BE8" w:rsidRDefault="00350BE8" w:rsidP="00D26663">
            <w:pPr>
              <w:tabs>
                <w:tab w:val="right" w:pos="9360"/>
              </w:tabs>
              <w:rPr>
                <w:rFonts w:ascii="Arial" w:hAnsi="Arial" w:cs="Arial"/>
                <w:sz w:val="20"/>
                <w:szCs w:val="20"/>
              </w:rPr>
            </w:pPr>
            <w:r>
              <w:rPr>
                <w:rFonts w:ascii="Arial" w:hAnsi="Arial" w:cs="Arial"/>
                <w:sz w:val="20"/>
                <w:szCs w:val="20"/>
              </w:rPr>
              <w:t>Susan Engels</w:t>
            </w:r>
          </w:p>
        </w:tc>
        <w:tc>
          <w:tcPr>
            <w:tcW w:w="1088" w:type="pct"/>
          </w:tcPr>
          <w:p w:rsidR="00350BE8" w:rsidRPr="00D26663" w:rsidRDefault="00E44ACF" w:rsidP="00BA76F1">
            <w:pPr>
              <w:tabs>
                <w:tab w:val="right" w:pos="9360"/>
              </w:tabs>
              <w:rPr>
                <w:rFonts w:ascii="Arial" w:hAnsi="Arial" w:cs="Arial"/>
                <w:sz w:val="20"/>
                <w:szCs w:val="20"/>
              </w:rPr>
            </w:pPr>
            <w:r>
              <w:rPr>
                <w:rFonts w:ascii="Arial" w:hAnsi="Arial" w:cs="Arial"/>
                <w:sz w:val="20"/>
                <w:szCs w:val="20"/>
              </w:rPr>
              <w:t>ALTSA/SUA</w:t>
            </w:r>
          </w:p>
        </w:tc>
      </w:tr>
      <w:tr w:rsidR="00350BE8" w:rsidRPr="00D26663" w:rsidTr="00350BE8">
        <w:trPr>
          <w:trHeight w:val="216"/>
          <w:jc w:val="center"/>
        </w:trPr>
        <w:tc>
          <w:tcPr>
            <w:tcW w:w="216" w:type="pct"/>
          </w:tcPr>
          <w:p w:rsidR="00350BE8" w:rsidRPr="00D26663" w:rsidRDefault="00350BE8" w:rsidP="00D26663">
            <w:pPr>
              <w:tabs>
                <w:tab w:val="right" w:pos="9360"/>
              </w:tabs>
              <w:rPr>
                <w:rFonts w:ascii="Arial" w:hAnsi="Arial" w:cs="Arial"/>
                <w:b/>
                <w:sz w:val="22"/>
                <w:szCs w:val="22"/>
              </w:rPr>
            </w:pPr>
            <w:r w:rsidRPr="00D26663">
              <w:rPr>
                <w:rFonts w:ascii="Arial" w:hAnsi="Arial" w:cs="Arial"/>
                <w:b/>
                <w:sz w:val="22"/>
                <w:szCs w:val="22"/>
              </w:rPr>
              <w:sym w:font="Symbol" w:char="F0D6"/>
            </w:r>
          </w:p>
        </w:tc>
        <w:tc>
          <w:tcPr>
            <w:tcW w:w="1046" w:type="pct"/>
          </w:tcPr>
          <w:p w:rsidR="00350BE8" w:rsidRDefault="00350BE8" w:rsidP="00D26663">
            <w:pPr>
              <w:tabs>
                <w:tab w:val="right" w:pos="9360"/>
              </w:tabs>
              <w:rPr>
                <w:rFonts w:ascii="Arial" w:hAnsi="Arial" w:cs="Arial"/>
                <w:sz w:val="20"/>
                <w:szCs w:val="20"/>
              </w:rPr>
            </w:pPr>
            <w:r>
              <w:rPr>
                <w:rFonts w:ascii="Arial" w:hAnsi="Arial" w:cs="Arial"/>
                <w:sz w:val="20"/>
                <w:szCs w:val="20"/>
              </w:rPr>
              <w:t>Kim Boon</w:t>
            </w:r>
          </w:p>
        </w:tc>
        <w:tc>
          <w:tcPr>
            <w:tcW w:w="1146" w:type="pct"/>
          </w:tcPr>
          <w:p w:rsidR="00350BE8" w:rsidRDefault="00E44ACF" w:rsidP="00D26663">
            <w:pPr>
              <w:tabs>
                <w:tab w:val="right" w:pos="9360"/>
              </w:tabs>
              <w:rPr>
                <w:rFonts w:ascii="Arial" w:hAnsi="Arial" w:cs="Arial"/>
                <w:sz w:val="20"/>
                <w:szCs w:val="20"/>
              </w:rPr>
            </w:pPr>
            <w:r>
              <w:rPr>
                <w:rFonts w:ascii="Arial" w:hAnsi="Arial" w:cs="Arial"/>
                <w:sz w:val="20"/>
                <w:szCs w:val="20"/>
              </w:rPr>
              <w:t>NWRC/AAA</w:t>
            </w:r>
          </w:p>
        </w:tc>
        <w:tc>
          <w:tcPr>
            <w:tcW w:w="252" w:type="pct"/>
          </w:tcPr>
          <w:p w:rsidR="00350BE8" w:rsidRPr="00D26663" w:rsidRDefault="00350BE8" w:rsidP="00D26663">
            <w:pPr>
              <w:tabs>
                <w:tab w:val="right" w:pos="9360"/>
              </w:tabs>
              <w:rPr>
                <w:rFonts w:ascii="Arial" w:hAnsi="Arial" w:cs="Arial"/>
                <w:sz w:val="20"/>
                <w:szCs w:val="20"/>
              </w:rPr>
            </w:pPr>
            <w:r w:rsidRPr="00D26663">
              <w:rPr>
                <w:rFonts w:ascii="Arial" w:hAnsi="Arial" w:cs="Arial"/>
                <w:b/>
                <w:sz w:val="22"/>
                <w:szCs w:val="22"/>
              </w:rPr>
              <w:sym w:font="Symbol" w:char="F0D6"/>
            </w:r>
          </w:p>
        </w:tc>
        <w:tc>
          <w:tcPr>
            <w:tcW w:w="1252" w:type="pct"/>
          </w:tcPr>
          <w:p w:rsidR="00350BE8" w:rsidRDefault="00350BE8" w:rsidP="00D26663">
            <w:pPr>
              <w:tabs>
                <w:tab w:val="right" w:pos="9360"/>
              </w:tabs>
              <w:rPr>
                <w:rFonts w:ascii="Arial" w:hAnsi="Arial" w:cs="Arial"/>
                <w:sz w:val="20"/>
                <w:szCs w:val="20"/>
              </w:rPr>
            </w:pPr>
            <w:r>
              <w:rPr>
                <w:rFonts w:ascii="Arial" w:hAnsi="Arial" w:cs="Arial"/>
                <w:sz w:val="20"/>
                <w:szCs w:val="20"/>
              </w:rPr>
              <w:t>Hilarie Hauptman</w:t>
            </w:r>
          </w:p>
        </w:tc>
        <w:tc>
          <w:tcPr>
            <w:tcW w:w="1088" w:type="pct"/>
          </w:tcPr>
          <w:p w:rsidR="00350BE8" w:rsidRPr="00D26663" w:rsidRDefault="00E44ACF" w:rsidP="00BA76F1">
            <w:pPr>
              <w:tabs>
                <w:tab w:val="right" w:pos="9360"/>
              </w:tabs>
              <w:rPr>
                <w:rFonts w:ascii="Arial" w:hAnsi="Arial" w:cs="Arial"/>
                <w:sz w:val="20"/>
                <w:szCs w:val="20"/>
              </w:rPr>
            </w:pPr>
            <w:r>
              <w:rPr>
                <w:rFonts w:ascii="Arial" w:hAnsi="Arial" w:cs="Arial"/>
                <w:sz w:val="20"/>
                <w:szCs w:val="20"/>
              </w:rPr>
              <w:t>ALTSA/FCSP</w:t>
            </w:r>
          </w:p>
        </w:tc>
      </w:tr>
      <w:tr w:rsidR="00350BE8" w:rsidRPr="00D26663" w:rsidTr="00350BE8">
        <w:trPr>
          <w:trHeight w:val="216"/>
          <w:jc w:val="center"/>
        </w:trPr>
        <w:tc>
          <w:tcPr>
            <w:tcW w:w="216" w:type="pct"/>
          </w:tcPr>
          <w:p w:rsidR="00350BE8" w:rsidRPr="00D26663" w:rsidRDefault="00350BE8" w:rsidP="00D26663">
            <w:pPr>
              <w:tabs>
                <w:tab w:val="right" w:pos="9360"/>
              </w:tabs>
              <w:rPr>
                <w:rFonts w:ascii="Arial" w:hAnsi="Arial" w:cs="Arial"/>
                <w:b/>
                <w:sz w:val="22"/>
                <w:szCs w:val="22"/>
              </w:rPr>
            </w:pPr>
          </w:p>
        </w:tc>
        <w:tc>
          <w:tcPr>
            <w:tcW w:w="1046" w:type="pct"/>
          </w:tcPr>
          <w:p w:rsidR="00350BE8" w:rsidRDefault="00350BE8" w:rsidP="00D26663">
            <w:pPr>
              <w:tabs>
                <w:tab w:val="right" w:pos="9360"/>
              </w:tabs>
              <w:rPr>
                <w:rFonts w:ascii="Arial" w:hAnsi="Arial" w:cs="Arial"/>
                <w:sz w:val="20"/>
                <w:szCs w:val="20"/>
              </w:rPr>
            </w:pPr>
            <w:r>
              <w:rPr>
                <w:rFonts w:ascii="Arial" w:hAnsi="Arial" w:cs="Arial"/>
                <w:sz w:val="20"/>
                <w:szCs w:val="20"/>
              </w:rPr>
              <w:t>Rebecca Logsdon</w:t>
            </w:r>
          </w:p>
        </w:tc>
        <w:tc>
          <w:tcPr>
            <w:tcW w:w="1146" w:type="pct"/>
          </w:tcPr>
          <w:p w:rsidR="00350BE8" w:rsidRDefault="00E44ACF" w:rsidP="00D26663">
            <w:pPr>
              <w:tabs>
                <w:tab w:val="right" w:pos="9360"/>
              </w:tabs>
              <w:rPr>
                <w:rFonts w:ascii="Arial" w:hAnsi="Arial" w:cs="Arial"/>
                <w:sz w:val="20"/>
                <w:szCs w:val="20"/>
              </w:rPr>
            </w:pPr>
            <w:r>
              <w:rPr>
                <w:rFonts w:ascii="Arial" w:hAnsi="Arial" w:cs="Arial"/>
                <w:sz w:val="20"/>
                <w:szCs w:val="20"/>
              </w:rPr>
              <w:t>UW NWRGA</w:t>
            </w:r>
          </w:p>
        </w:tc>
        <w:tc>
          <w:tcPr>
            <w:tcW w:w="252" w:type="pct"/>
          </w:tcPr>
          <w:p w:rsidR="00350BE8" w:rsidRPr="00D26663" w:rsidRDefault="00350BE8" w:rsidP="00D26663">
            <w:pPr>
              <w:tabs>
                <w:tab w:val="right" w:pos="9360"/>
              </w:tabs>
              <w:rPr>
                <w:rFonts w:ascii="Arial" w:hAnsi="Arial" w:cs="Arial"/>
                <w:sz w:val="20"/>
                <w:szCs w:val="20"/>
              </w:rPr>
            </w:pPr>
          </w:p>
        </w:tc>
        <w:tc>
          <w:tcPr>
            <w:tcW w:w="1252" w:type="pct"/>
          </w:tcPr>
          <w:p w:rsidR="00350BE8" w:rsidRDefault="00350BE8" w:rsidP="00D26663">
            <w:pPr>
              <w:tabs>
                <w:tab w:val="right" w:pos="9360"/>
              </w:tabs>
              <w:rPr>
                <w:rFonts w:ascii="Arial" w:hAnsi="Arial" w:cs="Arial"/>
                <w:sz w:val="20"/>
                <w:szCs w:val="20"/>
              </w:rPr>
            </w:pPr>
            <w:r>
              <w:rPr>
                <w:rFonts w:ascii="Arial" w:hAnsi="Arial" w:cs="Arial"/>
                <w:sz w:val="20"/>
                <w:szCs w:val="20"/>
              </w:rPr>
              <w:t>Marietta Bobba</w:t>
            </w:r>
          </w:p>
        </w:tc>
        <w:tc>
          <w:tcPr>
            <w:tcW w:w="1088" w:type="pct"/>
          </w:tcPr>
          <w:p w:rsidR="00350BE8" w:rsidRPr="00D26663" w:rsidRDefault="00E44ACF" w:rsidP="00E44ACF">
            <w:pPr>
              <w:tabs>
                <w:tab w:val="right" w:pos="9360"/>
              </w:tabs>
              <w:rPr>
                <w:rFonts w:ascii="Arial" w:hAnsi="Arial" w:cs="Arial"/>
                <w:sz w:val="20"/>
                <w:szCs w:val="20"/>
              </w:rPr>
            </w:pPr>
            <w:r>
              <w:rPr>
                <w:rFonts w:ascii="Arial" w:hAnsi="Arial" w:cs="Arial"/>
                <w:sz w:val="20"/>
                <w:szCs w:val="20"/>
              </w:rPr>
              <w:t>ALTSA/Tribal Liaison</w:t>
            </w:r>
          </w:p>
        </w:tc>
      </w:tr>
      <w:tr w:rsidR="00350BE8" w:rsidRPr="00D26663" w:rsidTr="00350BE8">
        <w:trPr>
          <w:trHeight w:val="216"/>
          <w:jc w:val="center"/>
        </w:trPr>
        <w:tc>
          <w:tcPr>
            <w:tcW w:w="216" w:type="pct"/>
          </w:tcPr>
          <w:p w:rsidR="00350BE8" w:rsidRPr="00D26663" w:rsidRDefault="00350BE8" w:rsidP="00D26663">
            <w:pPr>
              <w:tabs>
                <w:tab w:val="right" w:pos="9360"/>
              </w:tabs>
              <w:rPr>
                <w:rFonts w:ascii="Arial" w:hAnsi="Arial" w:cs="Arial"/>
                <w:b/>
                <w:sz w:val="22"/>
                <w:szCs w:val="22"/>
              </w:rPr>
            </w:pPr>
            <w:r w:rsidRPr="00D26663">
              <w:rPr>
                <w:rFonts w:ascii="Arial" w:hAnsi="Arial" w:cs="Arial"/>
                <w:b/>
                <w:sz w:val="22"/>
                <w:szCs w:val="22"/>
              </w:rPr>
              <w:sym w:font="Symbol" w:char="F0D6"/>
            </w:r>
          </w:p>
        </w:tc>
        <w:tc>
          <w:tcPr>
            <w:tcW w:w="1046" w:type="pct"/>
          </w:tcPr>
          <w:p w:rsidR="00350BE8" w:rsidRDefault="00350BE8" w:rsidP="00D26663">
            <w:pPr>
              <w:tabs>
                <w:tab w:val="right" w:pos="9360"/>
              </w:tabs>
              <w:rPr>
                <w:rFonts w:ascii="Arial" w:hAnsi="Arial" w:cs="Arial"/>
                <w:sz w:val="20"/>
                <w:szCs w:val="20"/>
              </w:rPr>
            </w:pPr>
            <w:r>
              <w:rPr>
                <w:rFonts w:ascii="Arial" w:hAnsi="Arial" w:cs="Arial"/>
                <w:sz w:val="20"/>
                <w:szCs w:val="20"/>
              </w:rPr>
              <w:t xml:space="preserve">Lynne </w:t>
            </w:r>
            <w:proofErr w:type="spellStart"/>
            <w:r>
              <w:rPr>
                <w:rFonts w:ascii="Arial" w:hAnsi="Arial" w:cs="Arial"/>
                <w:sz w:val="20"/>
                <w:szCs w:val="20"/>
              </w:rPr>
              <w:t>Korte</w:t>
            </w:r>
            <w:proofErr w:type="spellEnd"/>
          </w:p>
        </w:tc>
        <w:tc>
          <w:tcPr>
            <w:tcW w:w="1146" w:type="pct"/>
          </w:tcPr>
          <w:p w:rsidR="00350BE8" w:rsidRDefault="00E44ACF" w:rsidP="00D26663">
            <w:pPr>
              <w:tabs>
                <w:tab w:val="right" w:pos="9360"/>
              </w:tabs>
              <w:rPr>
                <w:rFonts w:ascii="Arial" w:hAnsi="Arial" w:cs="Arial"/>
                <w:sz w:val="20"/>
                <w:szCs w:val="20"/>
              </w:rPr>
            </w:pPr>
            <w:r>
              <w:rPr>
                <w:rFonts w:ascii="Arial" w:hAnsi="Arial" w:cs="Arial"/>
                <w:sz w:val="20"/>
                <w:szCs w:val="20"/>
              </w:rPr>
              <w:t>Project Coordinator</w:t>
            </w:r>
          </w:p>
        </w:tc>
        <w:tc>
          <w:tcPr>
            <w:tcW w:w="252" w:type="pct"/>
          </w:tcPr>
          <w:p w:rsidR="00350BE8" w:rsidRPr="00D26663" w:rsidRDefault="008806BC" w:rsidP="00D26663">
            <w:pPr>
              <w:tabs>
                <w:tab w:val="right" w:pos="9360"/>
              </w:tabs>
              <w:rPr>
                <w:rFonts w:ascii="Arial" w:hAnsi="Arial" w:cs="Arial"/>
                <w:sz w:val="20"/>
                <w:szCs w:val="20"/>
              </w:rPr>
            </w:pPr>
            <w:r w:rsidRPr="00D26663">
              <w:rPr>
                <w:rFonts w:ascii="Arial" w:hAnsi="Arial" w:cs="Arial"/>
                <w:b/>
                <w:sz w:val="22"/>
                <w:szCs w:val="22"/>
              </w:rPr>
              <w:sym w:font="Symbol" w:char="F0D6"/>
            </w:r>
          </w:p>
        </w:tc>
        <w:tc>
          <w:tcPr>
            <w:tcW w:w="1252" w:type="pct"/>
          </w:tcPr>
          <w:p w:rsidR="00350BE8" w:rsidRDefault="008806BC" w:rsidP="00D26663">
            <w:pPr>
              <w:tabs>
                <w:tab w:val="right" w:pos="9360"/>
              </w:tabs>
              <w:rPr>
                <w:rFonts w:ascii="Arial" w:hAnsi="Arial" w:cs="Arial"/>
                <w:sz w:val="20"/>
                <w:szCs w:val="20"/>
              </w:rPr>
            </w:pPr>
            <w:r>
              <w:rPr>
                <w:rFonts w:ascii="Arial" w:hAnsi="Arial" w:cs="Arial"/>
                <w:sz w:val="20"/>
                <w:szCs w:val="20"/>
              </w:rPr>
              <w:t>Ester Allen</w:t>
            </w:r>
          </w:p>
        </w:tc>
        <w:tc>
          <w:tcPr>
            <w:tcW w:w="1088" w:type="pct"/>
          </w:tcPr>
          <w:p w:rsidR="00350BE8" w:rsidRPr="00D26663" w:rsidRDefault="008806BC" w:rsidP="00BA76F1">
            <w:pPr>
              <w:tabs>
                <w:tab w:val="right" w:pos="9360"/>
              </w:tabs>
              <w:rPr>
                <w:rFonts w:ascii="Arial" w:hAnsi="Arial" w:cs="Arial"/>
                <w:sz w:val="20"/>
                <w:szCs w:val="20"/>
              </w:rPr>
            </w:pPr>
            <w:proofErr w:type="spellStart"/>
            <w:r>
              <w:rPr>
                <w:rFonts w:ascii="Arial" w:hAnsi="Arial" w:cs="Arial"/>
                <w:sz w:val="20"/>
                <w:szCs w:val="20"/>
              </w:rPr>
              <w:t>Alz</w:t>
            </w:r>
            <w:proofErr w:type="spellEnd"/>
            <w:r>
              <w:rPr>
                <w:rFonts w:ascii="Arial" w:hAnsi="Arial" w:cs="Arial"/>
                <w:sz w:val="20"/>
                <w:szCs w:val="20"/>
              </w:rPr>
              <w:t xml:space="preserve"> Association</w:t>
            </w:r>
          </w:p>
        </w:tc>
      </w:tr>
    </w:tbl>
    <w:p w:rsidR="00104EE7" w:rsidRDefault="00104EE7" w:rsidP="00501876">
      <w:pPr>
        <w:spacing w:after="60"/>
        <w:jc w:val="center"/>
        <w:rPr>
          <w:rFonts w:ascii="Arial" w:hAnsi="Arial" w:cs="Arial"/>
          <w:sz w:val="28"/>
          <w:szCs w:val="28"/>
        </w:rPr>
      </w:pPr>
    </w:p>
    <w:p w:rsidR="00501876" w:rsidRDefault="00501876" w:rsidP="00501876">
      <w:pPr>
        <w:spacing w:after="60"/>
        <w:jc w:val="center"/>
        <w:rPr>
          <w:rFonts w:ascii="Arial" w:hAnsi="Arial" w:cs="Arial"/>
          <w:sz w:val="28"/>
          <w:szCs w:val="28"/>
        </w:rPr>
      </w:pPr>
      <w:r>
        <w:rPr>
          <w:rFonts w:ascii="Arial" w:hAnsi="Arial" w:cs="Arial"/>
          <w:sz w:val="28"/>
          <w:szCs w:val="28"/>
        </w:rPr>
        <w:t>AGENDA</w:t>
      </w:r>
    </w:p>
    <w:tbl>
      <w:tblPr>
        <w:tblW w:w="10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5"/>
        <w:gridCol w:w="6934"/>
      </w:tblGrid>
      <w:tr w:rsidR="000A6C0A" w:rsidRPr="00D26663" w:rsidTr="00A90DBD">
        <w:trPr>
          <w:jc w:val="center"/>
        </w:trPr>
        <w:tc>
          <w:tcPr>
            <w:tcW w:w="3595" w:type="dxa"/>
            <w:shd w:val="clear" w:color="auto" w:fill="CCCCFF"/>
          </w:tcPr>
          <w:p w:rsidR="000A6C0A" w:rsidRPr="00D26663" w:rsidRDefault="000A6C0A" w:rsidP="0031211A">
            <w:pPr>
              <w:rPr>
                <w:rFonts w:ascii="Arial" w:hAnsi="Arial" w:cs="Arial"/>
                <w:b/>
              </w:rPr>
            </w:pPr>
            <w:r w:rsidRPr="00D26663">
              <w:rPr>
                <w:rFonts w:ascii="Arial" w:hAnsi="Arial" w:cs="Arial"/>
                <w:b/>
              </w:rPr>
              <w:t>Topic</w:t>
            </w:r>
          </w:p>
        </w:tc>
        <w:tc>
          <w:tcPr>
            <w:tcW w:w="6934" w:type="dxa"/>
            <w:shd w:val="clear" w:color="auto" w:fill="CCCCFF"/>
          </w:tcPr>
          <w:p w:rsidR="000A6C0A" w:rsidRPr="00D26663" w:rsidRDefault="00F23A80" w:rsidP="00E169BB">
            <w:pPr>
              <w:rPr>
                <w:rFonts w:ascii="Arial" w:hAnsi="Arial" w:cs="Arial"/>
                <w:b/>
              </w:rPr>
            </w:pPr>
            <w:r>
              <w:rPr>
                <w:rFonts w:ascii="Arial" w:hAnsi="Arial" w:cs="Arial"/>
                <w:b/>
              </w:rPr>
              <w:t xml:space="preserve">Key Points and/or </w:t>
            </w:r>
            <w:r w:rsidR="00E169BB">
              <w:rPr>
                <w:rFonts w:ascii="Arial" w:hAnsi="Arial" w:cs="Arial"/>
                <w:b/>
              </w:rPr>
              <w:t xml:space="preserve">Decisions Made </w:t>
            </w:r>
          </w:p>
        </w:tc>
      </w:tr>
      <w:tr w:rsidR="00E557BC" w:rsidRPr="00D26663" w:rsidTr="00A90DBD">
        <w:trPr>
          <w:jc w:val="center"/>
        </w:trPr>
        <w:tc>
          <w:tcPr>
            <w:tcW w:w="3595" w:type="dxa"/>
          </w:tcPr>
          <w:p w:rsidR="00E557BC" w:rsidRDefault="00D72BC7" w:rsidP="00611296">
            <w:pPr>
              <w:numPr>
                <w:ilvl w:val="0"/>
                <w:numId w:val="14"/>
              </w:numPr>
              <w:spacing w:before="60" w:after="60"/>
              <w:rPr>
                <w:rFonts w:ascii="Arial" w:hAnsi="Arial" w:cs="Arial"/>
              </w:rPr>
            </w:pPr>
            <w:r>
              <w:rPr>
                <w:rFonts w:ascii="Arial" w:hAnsi="Arial" w:cs="Arial"/>
              </w:rPr>
              <w:t>Shift to Collaborative Implementation</w:t>
            </w:r>
          </w:p>
        </w:tc>
        <w:tc>
          <w:tcPr>
            <w:tcW w:w="6934" w:type="dxa"/>
          </w:tcPr>
          <w:p w:rsidR="009E3CDB" w:rsidRPr="00B77EAB" w:rsidRDefault="0068692D" w:rsidP="009E3CDB">
            <w:pPr>
              <w:spacing w:before="60" w:after="60"/>
              <w:rPr>
                <w:rFonts w:ascii="Arial" w:hAnsi="Arial" w:cs="Arial"/>
                <w:b/>
              </w:rPr>
            </w:pPr>
            <w:r w:rsidRPr="00B77EAB">
              <w:rPr>
                <w:rFonts w:ascii="Arial" w:hAnsi="Arial" w:cs="Arial"/>
                <w:b/>
              </w:rPr>
              <w:t>Key</w:t>
            </w:r>
            <w:r w:rsidR="002A49B4" w:rsidRPr="00B77EAB">
              <w:rPr>
                <w:rFonts w:ascii="Arial" w:hAnsi="Arial" w:cs="Arial"/>
                <w:b/>
              </w:rPr>
              <w:t xml:space="preserve"> P</w:t>
            </w:r>
            <w:r w:rsidRPr="00B77EAB">
              <w:rPr>
                <w:rFonts w:ascii="Arial" w:hAnsi="Arial" w:cs="Arial"/>
                <w:b/>
              </w:rPr>
              <w:t>oints</w:t>
            </w:r>
          </w:p>
          <w:p w:rsidR="000213C7" w:rsidRDefault="009E3CDB" w:rsidP="000213C7">
            <w:pPr>
              <w:pStyle w:val="ListParagraph"/>
              <w:numPr>
                <w:ilvl w:val="0"/>
                <w:numId w:val="31"/>
              </w:numPr>
              <w:spacing w:after="0" w:line="240" w:lineRule="auto"/>
              <w:rPr>
                <w:rFonts w:ascii="Arial" w:hAnsi="Arial" w:cs="Arial"/>
                <w:sz w:val="24"/>
                <w:szCs w:val="24"/>
              </w:rPr>
            </w:pPr>
            <w:r w:rsidRPr="000213C7">
              <w:rPr>
                <w:rFonts w:ascii="Arial" w:hAnsi="Arial" w:cs="Arial"/>
                <w:sz w:val="24"/>
                <w:szCs w:val="24"/>
              </w:rPr>
              <w:t xml:space="preserve">We need to make a conscious shift from </w:t>
            </w:r>
            <w:r w:rsidR="000213C7">
              <w:rPr>
                <w:rFonts w:ascii="Arial" w:hAnsi="Arial" w:cs="Arial"/>
                <w:sz w:val="24"/>
                <w:szCs w:val="24"/>
              </w:rPr>
              <w:t xml:space="preserve">the </w:t>
            </w:r>
            <w:r w:rsidRPr="000213C7">
              <w:rPr>
                <w:rFonts w:ascii="Arial" w:hAnsi="Arial" w:cs="Arial"/>
                <w:sz w:val="24"/>
                <w:szCs w:val="24"/>
              </w:rPr>
              <w:t>planning</w:t>
            </w:r>
            <w:r w:rsidR="000213C7">
              <w:rPr>
                <w:rFonts w:ascii="Arial" w:hAnsi="Arial" w:cs="Arial"/>
                <w:sz w:val="24"/>
                <w:szCs w:val="24"/>
              </w:rPr>
              <w:t xml:space="preserve"> stage</w:t>
            </w:r>
            <w:r w:rsidRPr="000213C7">
              <w:rPr>
                <w:rFonts w:ascii="Arial" w:hAnsi="Arial" w:cs="Arial"/>
                <w:sz w:val="24"/>
                <w:szCs w:val="24"/>
              </w:rPr>
              <w:t xml:space="preserve"> to collaborative</w:t>
            </w:r>
            <w:r w:rsidR="000213C7" w:rsidRPr="000213C7">
              <w:rPr>
                <w:rFonts w:ascii="Arial" w:hAnsi="Arial" w:cs="Arial"/>
                <w:sz w:val="24"/>
                <w:szCs w:val="24"/>
              </w:rPr>
              <w:t xml:space="preserve"> </w:t>
            </w:r>
            <w:r w:rsidR="00D52FB8" w:rsidRPr="000213C7">
              <w:rPr>
                <w:rFonts w:ascii="Arial" w:hAnsi="Arial" w:cs="Arial"/>
                <w:sz w:val="24"/>
                <w:szCs w:val="24"/>
              </w:rPr>
              <w:t>implementation</w:t>
            </w:r>
            <w:r w:rsidR="000213C7" w:rsidRPr="000213C7">
              <w:rPr>
                <w:rFonts w:ascii="Arial" w:hAnsi="Arial" w:cs="Arial"/>
                <w:sz w:val="24"/>
                <w:szCs w:val="24"/>
              </w:rPr>
              <w:t>.</w:t>
            </w:r>
            <w:r w:rsidRPr="000213C7">
              <w:rPr>
                <w:rFonts w:ascii="Arial" w:hAnsi="Arial" w:cs="Arial"/>
                <w:sz w:val="24"/>
                <w:szCs w:val="24"/>
              </w:rPr>
              <w:t xml:space="preserve"> </w:t>
            </w:r>
          </w:p>
          <w:p w:rsidR="00875635" w:rsidRPr="000213C7" w:rsidRDefault="00875635" w:rsidP="000213C7">
            <w:pPr>
              <w:pStyle w:val="ListParagraph"/>
              <w:numPr>
                <w:ilvl w:val="0"/>
                <w:numId w:val="31"/>
              </w:numPr>
              <w:spacing w:after="0" w:line="240" w:lineRule="auto"/>
              <w:rPr>
                <w:rFonts w:ascii="Arial" w:hAnsi="Arial" w:cs="Arial"/>
                <w:sz w:val="24"/>
                <w:szCs w:val="24"/>
              </w:rPr>
            </w:pPr>
            <w:r w:rsidRPr="000213C7">
              <w:rPr>
                <w:rFonts w:ascii="Arial" w:hAnsi="Arial" w:cs="Arial"/>
                <w:sz w:val="24"/>
                <w:szCs w:val="24"/>
              </w:rPr>
              <w:t xml:space="preserve">To be successful </w:t>
            </w:r>
            <w:r w:rsidR="00D52FB8" w:rsidRPr="000213C7">
              <w:rPr>
                <w:rFonts w:ascii="Arial" w:hAnsi="Arial" w:cs="Arial"/>
                <w:sz w:val="24"/>
                <w:szCs w:val="24"/>
              </w:rPr>
              <w:t>we will</w:t>
            </w:r>
            <w:r w:rsidR="000213C7" w:rsidRPr="000213C7">
              <w:rPr>
                <w:rFonts w:ascii="Arial" w:hAnsi="Arial" w:cs="Arial"/>
                <w:sz w:val="24"/>
                <w:szCs w:val="24"/>
              </w:rPr>
              <w:t xml:space="preserve"> </w:t>
            </w:r>
            <w:r w:rsidRPr="000213C7">
              <w:rPr>
                <w:rFonts w:ascii="Arial" w:hAnsi="Arial" w:cs="Arial"/>
                <w:sz w:val="24"/>
                <w:szCs w:val="24"/>
              </w:rPr>
              <w:t>have clear expectations</w:t>
            </w:r>
            <w:r w:rsidR="00D52FB8" w:rsidRPr="000213C7">
              <w:rPr>
                <w:rFonts w:ascii="Arial" w:hAnsi="Arial" w:cs="Arial"/>
                <w:sz w:val="24"/>
                <w:szCs w:val="24"/>
              </w:rPr>
              <w:t>, will</w:t>
            </w:r>
            <w:r w:rsidRPr="000213C7">
              <w:rPr>
                <w:rFonts w:ascii="Arial" w:hAnsi="Arial" w:cs="Arial"/>
                <w:sz w:val="24"/>
                <w:szCs w:val="24"/>
              </w:rPr>
              <w:t xml:space="preserve"> u</w:t>
            </w:r>
            <w:r w:rsidR="006A3765">
              <w:rPr>
                <w:rFonts w:ascii="Arial" w:hAnsi="Arial" w:cs="Arial"/>
                <w:sz w:val="24"/>
                <w:szCs w:val="24"/>
              </w:rPr>
              <w:t>tilize</w:t>
            </w:r>
            <w:r w:rsidRPr="000213C7">
              <w:rPr>
                <w:rFonts w:ascii="Arial" w:hAnsi="Arial" w:cs="Arial"/>
                <w:sz w:val="24"/>
                <w:szCs w:val="24"/>
              </w:rPr>
              <w:t xml:space="preserve"> </w:t>
            </w:r>
            <w:r w:rsidR="00D52FB8" w:rsidRPr="000213C7">
              <w:rPr>
                <w:rFonts w:ascii="Arial" w:hAnsi="Arial" w:cs="Arial"/>
                <w:sz w:val="24"/>
                <w:szCs w:val="24"/>
              </w:rPr>
              <w:t>shared timelines</w:t>
            </w:r>
            <w:r w:rsidRPr="000213C7">
              <w:rPr>
                <w:rFonts w:ascii="Arial" w:hAnsi="Arial" w:cs="Arial"/>
                <w:sz w:val="24"/>
                <w:szCs w:val="24"/>
              </w:rPr>
              <w:t xml:space="preserve"> to keep us all on track and will look for opportunities to connect remotely.</w:t>
            </w:r>
          </w:p>
          <w:p w:rsidR="009E3CDB" w:rsidRPr="000213C7" w:rsidRDefault="009E3CDB" w:rsidP="000213C7">
            <w:pPr>
              <w:pStyle w:val="ListParagraph"/>
              <w:numPr>
                <w:ilvl w:val="0"/>
                <w:numId w:val="31"/>
              </w:numPr>
              <w:spacing w:line="240" w:lineRule="auto"/>
              <w:contextualSpacing/>
              <w:rPr>
                <w:rFonts w:ascii="Arial" w:hAnsi="Arial" w:cs="Arial"/>
                <w:sz w:val="24"/>
                <w:szCs w:val="24"/>
              </w:rPr>
            </w:pPr>
            <w:r w:rsidRPr="000213C7">
              <w:rPr>
                <w:rFonts w:ascii="Arial" w:hAnsi="Arial" w:cs="Arial"/>
                <w:sz w:val="24"/>
                <w:szCs w:val="24"/>
              </w:rPr>
              <w:lastRenderedPageBreak/>
              <w:t>In order to</w:t>
            </w:r>
            <w:r w:rsidR="00875635" w:rsidRPr="000213C7">
              <w:rPr>
                <w:rFonts w:ascii="Arial" w:hAnsi="Arial" w:cs="Arial"/>
                <w:sz w:val="24"/>
                <w:szCs w:val="24"/>
              </w:rPr>
              <w:t xml:space="preserve"> best</w:t>
            </w:r>
            <w:r w:rsidRPr="000213C7">
              <w:rPr>
                <w:rFonts w:ascii="Arial" w:hAnsi="Arial" w:cs="Arial"/>
                <w:sz w:val="24"/>
                <w:szCs w:val="24"/>
              </w:rPr>
              <w:t xml:space="preserve"> </w:t>
            </w:r>
            <w:r w:rsidR="00D52FB8" w:rsidRPr="000213C7">
              <w:rPr>
                <w:rFonts w:ascii="Arial" w:hAnsi="Arial" w:cs="Arial"/>
                <w:sz w:val="24"/>
                <w:szCs w:val="24"/>
              </w:rPr>
              <w:t>respect</w:t>
            </w:r>
            <w:r w:rsidRPr="000213C7">
              <w:rPr>
                <w:rFonts w:ascii="Arial" w:hAnsi="Arial" w:cs="Arial"/>
                <w:sz w:val="24"/>
                <w:szCs w:val="24"/>
              </w:rPr>
              <w:t xml:space="preserve"> peoples </w:t>
            </w:r>
            <w:r w:rsidR="00875635" w:rsidRPr="000213C7">
              <w:rPr>
                <w:rFonts w:ascii="Arial" w:hAnsi="Arial" w:cs="Arial"/>
                <w:sz w:val="24"/>
                <w:szCs w:val="24"/>
              </w:rPr>
              <w:t>ti</w:t>
            </w:r>
            <w:r w:rsidRPr="000213C7">
              <w:rPr>
                <w:rFonts w:ascii="Arial" w:hAnsi="Arial" w:cs="Arial"/>
                <w:sz w:val="24"/>
                <w:szCs w:val="24"/>
              </w:rPr>
              <w:t>m</w:t>
            </w:r>
            <w:r w:rsidR="00875635" w:rsidRPr="000213C7">
              <w:rPr>
                <w:rFonts w:ascii="Arial" w:hAnsi="Arial" w:cs="Arial"/>
                <w:sz w:val="24"/>
                <w:szCs w:val="24"/>
              </w:rPr>
              <w:t xml:space="preserve">e and energy we will remain </w:t>
            </w:r>
            <w:r w:rsidRPr="000213C7">
              <w:rPr>
                <w:rFonts w:ascii="Arial" w:hAnsi="Arial" w:cs="Arial"/>
                <w:sz w:val="24"/>
                <w:szCs w:val="24"/>
              </w:rPr>
              <w:t>focused and try t</w:t>
            </w:r>
            <w:r w:rsidR="00875635" w:rsidRPr="000213C7">
              <w:rPr>
                <w:rFonts w:ascii="Arial" w:hAnsi="Arial" w:cs="Arial"/>
                <w:sz w:val="24"/>
                <w:szCs w:val="24"/>
              </w:rPr>
              <w:t xml:space="preserve">o connect people with </w:t>
            </w:r>
            <w:r w:rsidR="00D52FB8" w:rsidRPr="000213C7">
              <w:rPr>
                <w:rFonts w:ascii="Arial" w:hAnsi="Arial" w:cs="Arial"/>
                <w:sz w:val="24"/>
                <w:szCs w:val="24"/>
              </w:rPr>
              <w:t>initiatives</w:t>
            </w:r>
            <w:r w:rsidR="00875635" w:rsidRPr="000213C7">
              <w:rPr>
                <w:rFonts w:ascii="Arial" w:hAnsi="Arial" w:cs="Arial"/>
                <w:sz w:val="24"/>
                <w:szCs w:val="24"/>
              </w:rPr>
              <w:t xml:space="preserve"> </w:t>
            </w:r>
            <w:r w:rsidR="00103C1B" w:rsidRPr="000213C7">
              <w:rPr>
                <w:rFonts w:ascii="Arial" w:hAnsi="Arial" w:cs="Arial"/>
                <w:sz w:val="24"/>
                <w:szCs w:val="24"/>
              </w:rPr>
              <w:t>that align with their own work and other commitments</w:t>
            </w:r>
            <w:r w:rsidR="00875635" w:rsidRPr="000213C7">
              <w:rPr>
                <w:rFonts w:ascii="Arial" w:hAnsi="Arial" w:cs="Arial"/>
                <w:sz w:val="24"/>
                <w:szCs w:val="24"/>
              </w:rPr>
              <w:t>.</w:t>
            </w:r>
          </w:p>
          <w:p w:rsidR="002A49B4" w:rsidRDefault="009E3CDB" w:rsidP="002A49B4">
            <w:pPr>
              <w:pStyle w:val="ListParagraph"/>
              <w:numPr>
                <w:ilvl w:val="0"/>
                <w:numId w:val="31"/>
              </w:numPr>
              <w:spacing w:after="0"/>
              <w:rPr>
                <w:rFonts w:ascii="Arial" w:hAnsi="Arial" w:cs="Arial"/>
                <w:sz w:val="24"/>
                <w:szCs w:val="24"/>
              </w:rPr>
            </w:pPr>
            <w:r w:rsidRPr="000213C7">
              <w:rPr>
                <w:rFonts w:ascii="Arial" w:hAnsi="Arial" w:cs="Arial"/>
                <w:sz w:val="24"/>
                <w:szCs w:val="24"/>
              </w:rPr>
              <w:t xml:space="preserve">When new ideas and opportunities emerge we will listen thoughtfully, address them and recognize them for what they are. But we understand that we have to have some discipline in what we move forward on and will utilize techniques like parking lots to track ideas for the future. </w:t>
            </w:r>
          </w:p>
          <w:p w:rsidR="00206C4B" w:rsidRDefault="002A49B4" w:rsidP="00206C4B">
            <w:pPr>
              <w:pStyle w:val="ListParagraph"/>
              <w:numPr>
                <w:ilvl w:val="0"/>
                <w:numId w:val="31"/>
              </w:numPr>
              <w:spacing w:after="0" w:line="240" w:lineRule="auto"/>
              <w:rPr>
                <w:rFonts w:ascii="Arial" w:hAnsi="Arial" w:cs="Arial"/>
                <w:sz w:val="24"/>
                <w:szCs w:val="24"/>
              </w:rPr>
            </w:pPr>
            <w:r w:rsidRPr="002A49B4">
              <w:rPr>
                <w:rFonts w:ascii="Arial" w:hAnsi="Arial" w:cs="Arial"/>
                <w:sz w:val="24"/>
                <w:szCs w:val="24"/>
              </w:rPr>
              <w:t>In order to become a true action collaborative</w:t>
            </w:r>
            <w:r>
              <w:rPr>
                <w:rFonts w:ascii="Arial" w:hAnsi="Arial" w:cs="Arial"/>
                <w:sz w:val="24"/>
                <w:szCs w:val="24"/>
              </w:rPr>
              <w:t xml:space="preserve"> after each meeting everyone needs to have</w:t>
            </w:r>
            <w:r w:rsidRPr="002A49B4">
              <w:rPr>
                <w:rFonts w:ascii="Arial" w:hAnsi="Arial" w:cs="Arial"/>
                <w:sz w:val="24"/>
                <w:szCs w:val="24"/>
              </w:rPr>
              <w:t xml:space="preserve"> a concrete task they </w:t>
            </w:r>
            <w:r>
              <w:rPr>
                <w:rFonts w:ascii="Arial" w:hAnsi="Arial" w:cs="Arial"/>
                <w:sz w:val="24"/>
                <w:szCs w:val="24"/>
              </w:rPr>
              <w:t>are working on and will be accountable</w:t>
            </w:r>
            <w:r w:rsidR="006A3765">
              <w:rPr>
                <w:rFonts w:ascii="Arial" w:hAnsi="Arial" w:cs="Arial"/>
                <w:sz w:val="24"/>
                <w:szCs w:val="24"/>
              </w:rPr>
              <w:t xml:space="preserve"> for.</w:t>
            </w:r>
          </w:p>
          <w:p w:rsidR="00206C4B" w:rsidRDefault="00AE139F" w:rsidP="00AE139F">
            <w:pPr>
              <w:pStyle w:val="ListParagraph"/>
              <w:numPr>
                <w:ilvl w:val="0"/>
                <w:numId w:val="31"/>
              </w:numPr>
              <w:spacing w:after="0" w:line="240" w:lineRule="auto"/>
              <w:rPr>
                <w:rFonts w:ascii="Arial" w:hAnsi="Arial" w:cs="Arial"/>
                <w:sz w:val="24"/>
                <w:szCs w:val="24"/>
              </w:rPr>
            </w:pPr>
            <w:r>
              <w:rPr>
                <w:rFonts w:ascii="Arial" w:hAnsi="Arial" w:cs="Arial"/>
                <w:sz w:val="24"/>
                <w:szCs w:val="24"/>
              </w:rPr>
              <w:t xml:space="preserve">To make progress, we need to all plan time in our schedules for this work, </w:t>
            </w:r>
            <w:r w:rsidR="00206C4B">
              <w:rPr>
                <w:rFonts w:ascii="Arial" w:hAnsi="Arial" w:cs="Arial"/>
                <w:sz w:val="24"/>
                <w:szCs w:val="24"/>
              </w:rPr>
              <w:t>and be flexible in order to attend subcommittee meetings.</w:t>
            </w:r>
          </w:p>
          <w:p w:rsidR="007707EF" w:rsidRPr="00206C4B" w:rsidRDefault="007707EF" w:rsidP="00AE139F">
            <w:pPr>
              <w:pStyle w:val="ListParagraph"/>
              <w:spacing w:after="0" w:line="240" w:lineRule="auto"/>
              <w:ind w:left="360"/>
              <w:rPr>
                <w:rFonts w:ascii="Arial" w:hAnsi="Arial" w:cs="Arial"/>
                <w:sz w:val="24"/>
                <w:szCs w:val="24"/>
              </w:rPr>
            </w:pPr>
          </w:p>
          <w:p w:rsidR="002A49B4" w:rsidRPr="00B77EAB" w:rsidRDefault="002A49B4" w:rsidP="00AE139F">
            <w:pPr>
              <w:rPr>
                <w:rFonts w:ascii="Arial" w:hAnsi="Arial" w:cs="Arial"/>
                <w:b/>
              </w:rPr>
            </w:pPr>
            <w:r w:rsidRPr="00B77EAB">
              <w:rPr>
                <w:rFonts w:ascii="Arial" w:hAnsi="Arial" w:cs="Arial"/>
                <w:b/>
              </w:rPr>
              <w:t>Decisions Made</w:t>
            </w:r>
          </w:p>
          <w:p w:rsidR="00041FEA" w:rsidRPr="00A170B6" w:rsidRDefault="009E3CDB" w:rsidP="00923195">
            <w:pPr>
              <w:pStyle w:val="ListParagraph"/>
              <w:numPr>
                <w:ilvl w:val="0"/>
                <w:numId w:val="32"/>
              </w:numPr>
              <w:spacing w:after="0"/>
              <w:rPr>
                <w:rFonts w:ascii="Arial" w:hAnsi="Arial" w:cs="Arial"/>
                <w:sz w:val="24"/>
              </w:rPr>
            </w:pPr>
            <w:r w:rsidRPr="002A49B4">
              <w:rPr>
                <w:rFonts w:ascii="Arial" w:hAnsi="Arial" w:cs="Arial"/>
                <w:sz w:val="24"/>
              </w:rPr>
              <w:t>Majority in favor of adopting</w:t>
            </w:r>
            <w:r w:rsidR="00A170B6">
              <w:rPr>
                <w:rFonts w:ascii="Arial" w:hAnsi="Arial" w:cs="Arial"/>
                <w:sz w:val="24"/>
              </w:rPr>
              <w:t xml:space="preserve"> suggested</w:t>
            </w:r>
            <w:r w:rsidRPr="002A49B4">
              <w:rPr>
                <w:rFonts w:ascii="Arial" w:hAnsi="Arial" w:cs="Arial"/>
                <w:sz w:val="24"/>
              </w:rPr>
              <w:t xml:space="preserve"> group agreements</w:t>
            </w:r>
            <w:r w:rsidR="00280DF4">
              <w:rPr>
                <w:rFonts w:ascii="Arial" w:hAnsi="Arial" w:cs="Arial"/>
                <w:sz w:val="24"/>
              </w:rPr>
              <w:t xml:space="preserve">, with the addition of </w:t>
            </w:r>
            <w:r w:rsidR="0067139B">
              <w:rPr>
                <w:rFonts w:ascii="Arial" w:hAnsi="Arial" w:cs="Arial"/>
                <w:sz w:val="24"/>
              </w:rPr>
              <w:t>assuming</w:t>
            </w:r>
            <w:r w:rsidR="00280DF4">
              <w:rPr>
                <w:rFonts w:ascii="Arial" w:hAnsi="Arial" w:cs="Arial"/>
                <w:sz w:val="24"/>
              </w:rPr>
              <w:t xml:space="preserve"> positive intent and having fun.</w:t>
            </w:r>
          </w:p>
        </w:tc>
      </w:tr>
      <w:tr w:rsidR="000A6C0A" w:rsidRPr="00D26663" w:rsidTr="00A90DBD">
        <w:trPr>
          <w:jc w:val="center"/>
        </w:trPr>
        <w:tc>
          <w:tcPr>
            <w:tcW w:w="3595" w:type="dxa"/>
          </w:tcPr>
          <w:p w:rsidR="000A6C0A" w:rsidRPr="00D26663" w:rsidRDefault="00D72BC7" w:rsidP="00611296">
            <w:pPr>
              <w:numPr>
                <w:ilvl w:val="0"/>
                <w:numId w:val="14"/>
              </w:numPr>
              <w:spacing w:before="60" w:after="60"/>
              <w:rPr>
                <w:rFonts w:ascii="Arial" w:hAnsi="Arial" w:cs="Arial"/>
              </w:rPr>
            </w:pPr>
            <w:r>
              <w:rPr>
                <w:rFonts w:ascii="Arial" w:hAnsi="Arial" w:cs="Arial"/>
              </w:rPr>
              <w:lastRenderedPageBreak/>
              <w:t xml:space="preserve">Cross </w:t>
            </w:r>
            <w:r w:rsidR="005000F2">
              <w:rPr>
                <w:rFonts w:ascii="Arial" w:hAnsi="Arial" w:cs="Arial"/>
              </w:rPr>
              <w:t>Cutting</w:t>
            </w:r>
            <w:r>
              <w:rPr>
                <w:rFonts w:ascii="Arial" w:hAnsi="Arial" w:cs="Arial"/>
              </w:rPr>
              <w:t xml:space="preserve"> Opportunities</w:t>
            </w:r>
          </w:p>
        </w:tc>
        <w:tc>
          <w:tcPr>
            <w:tcW w:w="6934" w:type="dxa"/>
          </w:tcPr>
          <w:p w:rsidR="00091082" w:rsidRPr="00B77EAB" w:rsidRDefault="0068692D" w:rsidP="005D6D6B">
            <w:pPr>
              <w:spacing w:before="60" w:after="60"/>
              <w:rPr>
                <w:rFonts w:ascii="Arial" w:hAnsi="Arial" w:cs="Arial"/>
                <w:b/>
              </w:rPr>
            </w:pPr>
            <w:r w:rsidRPr="00B77EAB">
              <w:rPr>
                <w:rFonts w:ascii="Arial" w:hAnsi="Arial" w:cs="Arial"/>
                <w:b/>
              </w:rPr>
              <w:t>Key</w:t>
            </w:r>
            <w:r w:rsidR="00B77EAB" w:rsidRPr="00B77EAB">
              <w:rPr>
                <w:rFonts w:ascii="Arial" w:hAnsi="Arial" w:cs="Arial"/>
                <w:b/>
              </w:rPr>
              <w:t xml:space="preserve"> P</w:t>
            </w:r>
            <w:r w:rsidRPr="00B77EAB">
              <w:rPr>
                <w:rFonts w:ascii="Arial" w:hAnsi="Arial" w:cs="Arial"/>
                <w:b/>
              </w:rPr>
              <w:t>oints</w:t>
            </w:r>
          </w:p>
          <w:p w:rsidR="00A515D1" w:rsidRPr="00436F74" w:rsidRDefault="00A515D1" w:rsidP="00A515D1">
            <w:pPr>
              <w:pStyle w:val="ListParagraph"/>
              <w:numPr>
                <w:ilvl w:val="0"/>
                <w:numId w:val="32"/>
              </w:numPr>
              <w:spacing w:before="60" w:after="60"/>
              <w:rPr>
                <w:rFonts w:ascii="Arial" w:hAnsi="Arial" w:cs="Arial"/>
                <w:sz w:val="24"/>
              </w:rPr>
            </w:pPr>
            <w:r w:rsidRPr="00436F74">
              <w:rPr>
                <w:rFonts w:ascii="Arial" w:hAnsi="Arial" w:cs="Arial"/>
                <w:sz w:val="24"/>
              </w:rPr>
              <w:t xml:space="preserve">There are opportunities to </w:t>
            </w:r>
            <w:r w:rsidR="00D52FB8" w:rsidRPr="00436F74">
              <w:rPr>
                <w:rFonts w:ascii="Arial" w:hAnsi="Arial" w:cs="Arial"/>
                <w:sz w:val="24"/>
              </w:rPr>
              <w:t>cross-pollinate</w:t>
            </w:r>
            <w:r w:rsidRPr="00436F74">
              <w:rPr>
                <w:rFonts w:ascii="Arial" w:hAnsi="Arial" w:cs="Arial"/>
                <w:sz w:val="24"/>
              </w:rPr>
              <w:t xml:space="preserve"> with</w:t>
            </w:r>
            <w:r w:rsidR="00436F74">
              <w:rPr>
                <w:rFonts w:ascii="Arial" w:hAnsi="Arial" w:cs="Arial"/>
                <w:sz w:val="24"/>
              </w:rPr>
              <w:t xml:space="preserve"> organizations with related </w:t>
            </w:r>
            <w:r w:rsidRPr="00436F74">
              <w:rPr>
                <w:rFonts w:ascii="Arial" w:hAnsi="Arial" w:cs="Arial"/>
                <w:sz w:val="24"/>
              </w:rPr>
              <w:t>missions that</w:t>
            </w:r>
            <w:r w:rsidR="00923195">
              <w:rPr>
                <w:rFonts w:ascii="Arial" w:hAnsi="Arial" w:cs="Arial"/>
                <w:sz w:val="24"/>
              </w:rPr>
              <w:t xml:space="preserve"> </w:t>
            </w:r>
            <w:r w:rsidRPr="00436F74">
              <w:rPr>
                <w:rFonts w:ascii="Arial" w:hAnsi="Arial" w:cs="Arial"/>
                <w:sz w:val="24"/>
              </w:rPr>
              <w:t>support the goals of the State Plan</w:t>
            </w:r>
            <w:r w:rsidR="00436F74" w:rsidRPr="00436F74">
              <w:rPr>
                <w:rFonts w:ascii="Arial" w:hAnsi="Arial" w:cs="Arial"/>
                <w:sz w:val="24"/>
              </w:rPr>
              <w:t>.</w:t>
            </w:r>
          </w:p>
          <w:p w:rsidR="00A170B6" w:rsidRDefault="00A515D1" w:rsidP="005D6D6B">
            <w:pPr>
              <w:spacing w:before="60" w:after="60"/>
              <w:rPr>
                <w:rFonts w:ascii="Arial" w:hAnsi="Arial" w:cs="Arial"/>
              </w:rPr>
            </w:pPr>
            <w:r>
              <w:rPr>
                <w:rFonts w:ascii="Arial" w:hAnsi="Arial" w:cs="Arial"/>
              </w:rPr>
              <w:t>Advance Care Planning</w:t>
            </w:r>
            <w:r w:rsidR="001502B1">
              <w:rPr>
                <w:rFonts w:ascii="Arial" w:hAnsi="Arial" w:cs="Arial"/>
              </w:rPr>
              <w:t xml:space="preserve"> </w:t>
            </w:r>
            <w:bookmarkStart w:id="0" w:name="_GoBack"/>
            <w:bookmarkEnd w:id="0"/>
            <w:r>
              <w:rPr>
                <w:rFonts w:ascii="Arial" w:hAnsi="Arial" w:cs="Arial"/>
              </w:rPr>
              <w:t xml:space="preserve">- </w:t>
            </w:r>
            <w:r w:rsidR="00A170B6">
              <w:rPr>
                <w:rFonts w:ascii="Arial" w:hAnsi="Arial" w:cs="Arial"/>
              </w:rPr>
              <w:t>Jessica Martinson</w:t>
            </w:r>
          </w:p>
          <w:p w:rsidR="00A170B6" w:rsidRDefault="00C17149" w:rsidP="00D52FB8">
            <w:pPr>
              <w:pStyle w:val="ListParagraph"/>
              <w:numPr>
                <w:ilvl w:val="0"/>
                <w:numId w:val="32"/>
              </w:numPr>
              <w:spacing w:before="60" w:after="60"/>
              <w:rPr>
                <w:rFonts w:ascii="Arial" w:hAnsi="Arial" w:cs="Arial"/>
                <w:sz w:val="24"/>
              </w:rPr>
            </w:pPr>
            <w:r>
              <w:rPr>
                <w:rFonts w:ascii="Arial" w:hAnsi="Arial" w:cs="Arial"/>
                <w:sz w:val="24"/>
              </w:rPr>
              <w:t xml:space="preserve">A standardized program </w:t>
            </w:r>
            <w:r w:rsidR="00437E98">
              <w:rPr>
                <w:rFonts w:ascii="Arial" w:hAnsi="Arial" w:cs="Arial"/>
                <w:sz w:val="24"/>
              </w:rPr>
              <w:t>to equip healthcare providers</w:t>
            </w:r>
            <w:r>
              <w:rPr>
                <w:rFonts w:ascii="Arial" w:hAnsi="Arial" w:cs="Arial"/>
                <w:sz w:val="24"/>
              </w:rPr>
              <w:t xml:space="preserve"> with the </w:t>
            </w:r>
            <w:r w:rsidR="00437E98">
              <w:rPr>
                <w:rFonts w:ascii="Arial" w:hAnsi="Arial" w:cs="Arial"/>
                <w:sz w:val="24"/>
              </w:rPr>
              <w:t xml:space="preserve">tools to </w:t>
            </w:r>
            <w:r w:rsidR="00523BB0">
              <w:rPr>
                <w:rFonts w:ascii="Arial" w:hAnsi="Arial" w:cs="Arial"/>
                <w:sz w:val="24"/>
              </w:rPr>
              <w:t xml:space="preserve">integrate advance care planning into routine, </w:t>
            </w:r>
            <w:r w:rsidR="0067139B">
              <w:rPr>
                <w:rFonts w:ascii="Arial" w:hAnsi="Arial" w:cs="Arial"/>
                <w:sz w:val="24"/>
              </w:rPr>
              <w:t>patient</w:t>
            </w:r>
            <w:r w:rsidR="00523BB0">
              <w:rPr>
                <w:rFonts w:ascii="Arial" w:hAnsi="Arial" w:cs="Arial"/>
                <w:sz w:val="24"/>
              </w:rPr>
              <w:t xml:space="preserve"> centered preventative care. </w:t>
            </w:r>
          </w:p>
          <w:p w:rsidR="00AE139F" w:rsidRDefault="00AE139F" w:rsidP="00D52FB8">
            <w:pPr>
              <w:pStyle w:val="ListParagraph"/>
              <w:numPr>
                <w:ilvl w:val="0"/>
                <w:numId w:val="32"/>
              </w:numPr>
              <w:spacing w:before="60" w:after="60"/>
              <w:rPr>
                <w:rFonts w:ascii="Arial" w:hAnsi="Arial" w:cs="Arial"/>
                <w:sz w:val="24"/>
              </w:rPr>
            </w:pPr>
            <w:r>
              <w:rPr>
                <w:rFonts w:ascii="Arial" w:hAnsi="Arial" w:cs="Arial"/>
                <w:sz w:val="24"/>
              </w:rPr>
              <w:t xml:space="preserve">For more info on Honoring Choices/Pacific Northwest, see </w:t>
            </w:r>
            <w:proofErr w:type="spellStart"/>
            <w:r>
              <w:rPr>
                <w:rFonts w:ascii="Arial" w:hAnsi="Arial" w:cs="Arial"/>
                <w:sz w:val="24"/>
              </w:rPr>
              <w:t>powerpoint</w:t>
            </w:r>
            <w:proofErr w:type="spellEnd"/>
            <w:r>
              <w:rPr>
                <w:rFonts w:ascii="Arial" w:hAnsi="Arial" w:cs="Arial"/>
                <w:sz w:val="24"/>
              </w:rPr>
              <w:t xml:space="preserve"> and/or go to: </w:t>
            </w:r>
            <w:hyperlink r:id="rId11" w:history="1">
              <w:r w:rsidRPr="0051208E">
                <w:rPr>
                  <w:rStyle w:val="Hyperlink"/>
                  <w:sz w:val="20"/>
                  <w:szCs w:val="20"/>
                </w:rPr>
                <w:t>www.HonoringChoicesPNW.org</w:t>
              </w:r>
            </w:hyperlink>
            <w:r>
              <w:rPr>
                <w:rFonts w:ascii="Arial" w:hAnsi="Arial" w:cs="Arial"/>
                <w:sz w:val="24"/>
              </w:rPr>
              <w:t xml:space="preserve"> </w:t>
            </w:r>
            <w:r w:rsidRPr="00AE139F">
              <w:rPr>
                <w:rFonts w:ascii="Arial" w:hAnsi="Arial" w:cs="Arial"/>
                <w:sz w:val="24"/>
              </w:rPr>
              <w:t xml:space="preserve"> </w:t>
            </w:r>
          </w:p>
          <w:p w:rsidR="00AE139F" w:rsidRPr="00D52FB8" w:rsidRDefault="00AE139F" w:rsidP="00AE139F">
            <w:pPr>
              <w:pStyle w:val="ListParagraph"/>
              <w:numPr>
                <w:ilvl w:val="0"/>
                <w:numId w:val="32"/>
              </w:numPr>
              <w:spacing w:before="60" w:after="60"/>
              <w:rPr>
                <w:rFonts w:ascii="Arial" w:hAnsi="Arial" w:cs="Arial"/>
                <w:sz w:val="24"/>
              </w:rPr>
            </w:pPr>
            <w:r>
              <w:rPr>
                <w:rFonts w:ascii="Arial" w:hAnsi="Arial" w:cs="Arial"/>
                <w:sz w:val="24"/>
              </w:rPr>
              <w:t xml:space="preserve">See also Bree Collaborative End of Life recommendations. </w:t>
            </w:r>
            <w:hyperlink r:id="rId12" w:history="1">
              <w:r w:rsidRPr="00AE139F">
                <w:rPr>
                  <w:rStyle w:val="Hyperlink"/>
                  <w:rFonts w:ascii="Arial" w:hAnsi="Arial" w:cs="Arial"/>
                  <w:sz w:val="20"/>
                  <w:szCs w:val="20"/>
                </w:rPr>
                <w:t>http://www.breecollaborative.org/wp-content/uploads/EOL-Care-Final-Report.pdf</w:t>
              </w:r>
            </w:hyperlink>
            <w:r>
              <w:rPr>
                <w:rFonts w:ascii="Arial" w:hAnsi="Arial" w:cs="Arial"/>
                <w:sz w:val="24"/>
              </w:rPr>
              <w:t xml:space="preserve"> </w:t>
            </w:r>
          </w:p>
          <w:p w:rsidR="00A515D1" w:rsidRPr="00D52FB8" w:rsidRDefault="00A515D1" w:rsidP="00A515D1">
            <w:pPr>
              <w:spacing w:before="60" w:after="60"/>
              <w:rPr>
                <w:rFonts w:ascii="Arial" w:hAnsi="Arial" w:cs="Arial"/>
              </w:rPr>
            </w:pPr>
            <w:r w:rsidRPr="00D52FB8">
              <w:rPr>
                <w:rFonts w:ascii="Arial" w:hAnsi="Arial" w:cs="Arial"/>
              </w:rPr>
              <w:t>1115 Medicaid Transformation Waiver</w:t>
            </w:r>
            <w:r w:rsidR="001502B1">
              <w:rPr>
                <w:rFonts w:ascii="Arial" w:hAnsi="Arial" w:cs="Arial"/>
              </w:rPr>
              <w:t xml:space="preserve"> </w:t>
            </w:r>
            <w:r w:rsidRPr="00D52FB8">
              <w:rPr>
                <w:rFonts w:ascii="Arial" w:hAnsi="Arial" w:cs="Arial"/>
              </w:rPr>
              <w:t>-</w:t>
            </w:r>
            <w:r w:rsidR="00D52FB8">
              <w:rPr>
                <w:rFonts w:ascii="Arial" w:hAnsi="Arial" w:cs="Arial"/>
              </w:rPr>
              <w:t xml:space="preserve"> </w:t>
            </w:r>
            <w:r w:rsidRPr="00D52FB8">
              <w:rPr>
                <w:rFonts w:ascii="Arial" w:hAnsi="Arial" w:cs="Arial"/>
              </w:rPr>
              <w:t>Bea Rector</w:t>
            </w:r>
          </w:p>
          <w:p w:rsidR="00A515D1" w:rsidRPr="00D52FB8" w:rsidRDefault="006A3765" w:rsidP="00A515D1">
            <w:pPr>
              <w:pStyle w:val="ListParagraph"/>
              <w:numPr>
                <w:ilvl w:val="0"/>
                <w:numId w:val="32"/>
              </w:numPr>
              <w:spacing w:before="60" w:after="60"/>
              <w:rPr>
                <w:rFonts w:ascii="Arial" w:hAnsi="Arial" w:cs="Arial"/>
                <w:sz w:val="24"/>
                <w:szCs w:val="24"/>
              </w:rPr>
            </w:pPr>
            <w:r>
              <w:rPr>
                <w:rFonts w:ascii="Arial" w:hAnsi="Arial" w:cs="Arial"/>
                <w:sz w:val="24"/>
                <w:szCs w:val="24"/>
              </w:rPr>
              <w:t>Creat</w:t>
            </w:r>
            <w:r w:rsidR="00A515D1" w:rsidRPr="00D52FB8">
              <w:rPr>
                <w:rFonts w:ascii="Arial" w:hAnsi="Arial" w:cs="Arial"/>
                <w:sz w:val="24"/>
                <w:szCs w:val="24"/>
              </w:rPr>
              <w:t xml:space="preserve">es </w:t>
            </w:r>
            <w:r>
              <w:rPr>
                <w:rFonts w:ascii="Arial" w:hAnsi="Arial" w:cs="Arial"/>
                <w:sz w:val="24"/>
                <w:szCs w:val="24"/>
              </w:rPr>
              <w:t xml:space="preserve">more flexibility in providing </w:t>
            </w:r>
            <w:r w:rsidR="00D52FB8" w:rsidRPr="00D52FB8">
              <w:rPr>
                <w:rFonts w:ascii="Arial" w:hAnsi="Arial" w:cs="Arial"/>
                <w:sz w:val="24"/>
                <w:szCs w:val="24"/>
              </w:rPr>
              <w:t>individualized</w:t>
            </w:r>
            <w:r w:rsidR="00A515D1" w:rsidRPr="00D52FB8">
              <w:rPr>
                <w:rFonts w:ascii="Arial" w:hAnsi="Arial" w:cs="Arial"/>
                <w:sz w:val="24"/>
                <w:szCs w:val="24"/>
              </w:rPr>
              <w:t xml:space="preserve"> services </w:t>
            </w:r>
            <w:r>
              <w:rPr>
                <w:rFonts w:ascii="Arial" w:hAnsi="Arial" w:cs="Arial"/>
                <w:sz w:val="24"/>
                <w:szCs w:val="24"/>
              </w:rPr>
              <w:t xml:space="preserve">for people on </w:t>
            </w:r>
            <w:r w:rsidR="00A515D1" w:rsidRPr="00D52FB8">
              <w:rPr>
                <w:rFonts w:ascii="Arial" w:hAnsi="Arial" w:cs="Arial"/>
                <w:sz w:val="24"/>
                <w:szCs w:val="24"/>
              </w:rPr>
              <w:t>Medicaid</w:t>
            </w:r>
          </w:p>
          <w:p w:rsidR="00A515D1" w:rsidRDefault="00AE139F" w:rsidP="00EF3E5A">
            <w:pPr>
              <w:pStyle w:val="ListParagraph"/>
              <w:numPr>
                <w:ilvl w:val="0"/>
                <w:numId w:val="32"/>
              </w:numPr>
              <w:spacing w:before="60" w:after="60"/>
              <w:rPr>
                <w:rFonts w:ascii="Arial" w:hAnsi="Arial" w:cs="Arial"/>
              </w:rPr>
            </w:pPr>
            <w:r>
              <w:rPr>
                <w:rFonts w:ascii="Arial" w:hAnsi="Arial" w:cs="Arial"/>
                <w:sz w:val="24"/>
                <w:szCs w:val="24"/>
              </w:rPr>
              <w:t>T</w:t>
            </w:r>
            <w:r w:rsidR="00A515D1" w:rsidRPr="00D52FB8">
              <w:rPr>
                <w:rFonts w:ascii="Arial" w:hAnsi="Arial" w:cs="Arial"/>
                <w:sz w:val="24"/>
                <w:szCs w:val="24"/>
              </w:rPr>
              <w:t xml:space="preserve">he waiver </w:t>
            </w:r>
            <w:r w:rsidR="00EF3E5A">
              <w:rPr>
                <w:rFonts w:ascii="Arial" w:hAnsi="Arial" w:cs="Arial"/>
                <w:sz w:val="24"/>
                <w:szCs w:val="24"/>
              </w:rPr>
              <w:t>will increase</w:t>
            </w:r>
            <w:r w:rsidR="00A515D1" w:rsidRPr="00D52FB8">
              <w:rPr>
                <w:rFonts w:ascii="Arial" w:hAnsi="Arial" w:cs="Arial"/>
                <w:sz w:val="24"/>
                <w:szCs w:val="24"/>
              </w:rPr>
              <w:t xml:space="preserve"> access to comprehensive supports for family caregivers and includes </w:t>
            </w:r>
            <w:proofErr w:type="spellStart"/>
            <w:r w:rsidR="00A515D1" w:rsidRPr="00D52FB8">
              <w:rPr>
                <w:rFonts w:ascii="Arial" w:hAnsi="Arial" w:cs="Arial"/>
                <w:sz w:val="24"/>
                <w:szCs w:val="24"/>
              </w:rPr>
              <w:t>iniatives</w:t>
            </w:r>
            <w:proofErr w:type="spellEnd"/>
            <w:r w:rsidR="00A515D1" w:rsidRPr="00D52FB8">
              <w:rPr>
                <w:rFonts w:ascii="Arial" w:hAnsi="Arial" w:cs="Arial"/>
                <w:sz w:val="24"/>
                <w:szCs w:val="24"/>
              </w:rPr>
              <w:t xml:space="preserve"> to help better identify dementia early on.</w:t>
            </w:r>
            <w:r w:rsidR="00A515D1" w:rsidRPr="00A515D1">
              <w:rPr>
                <w:rFonts w:ascii="Arial" w:hAnsi="Arial" w:cs="Arial"/>
              </w:rPr>
              <w:t xml:space="preserve"> </w:t>
            </w:r>
          </w:p>
          <w:p w:rsidR="00AE139F" w:rsidRPr="00A515D1" w:rsidRDefault="00AE139F" w:rsidP="00AE139F">
            <w:pPr>
              <w:pStyle w:val="ListParagraph"/>
              <w:numPr>
                <w:ilvl w:val="0"/>
                <w:numId w:val="32"/>
              </w:numPr>
              <w:spacing w:before="60" w:after="60"/>
              <w:rPr>
                <w:rFonts w:ascii="Arial" w:hAnsi="Arial" w:cs="Arial"/>
              </w:rPr>
            </w:pPr>
            <w:r w:rsidRPr="00637003">
              <w:rPr>
                <w:rFonts w:ascii="Arial" w:hAnsi="Arial" w:cs="Arial"/>
                <w:sz w:val="24"/>
                <w:szCs w:val="24"/>
              </w:rPr>
              <w:t xml:space="preserve">For more information, see </w:t>
            </w:r>
            <w:proofErr w:type="spellStart"/>
            <w:r w:rsidRPr="00637003">
              <w:rPr>
                <w:rFonts w:ascii="Arial" w:hAnsi="Arial" w:cs="Arial"/>
                <w:sz w:val="24"/>
                <w:szCs w:val="24"/>
              </w:rPr>
              <w:t>powerpoint</w:t>
            </w:r>
            <w:proofErr w:type="spellEnd"/>
            <w:r w:rsidRPr="00637003">
              <w:rPr>
                <w:rFonts w:ascii="Arial" w:hAnsi="Arial" w:cs="Arial"/>
                <w:sz w:val="24"/>
                <w:szCs w:val="24"/>
              </w:rPr>
              <w:t xml:space="preserve"> and/or go to:</w:t>
            </w:r>
            <w:r>
              <w:rPr>
                <w:rFonts w:ascii="Arial" w:hAnsi="Arial" w:cs="Arial"/>
              </w:rPr>
              <w:t xml:space="preserve">  </w:t>
            </w:r>
            <w:hyperlink r:id="rId13" w:history="1">
              <w:r w:rsidRPr="0051208E">
                <w:rPr>
                  <w:rStyle w:val="Hyperlink"/>
                  <w:rFonts w:ascii="Arial" w:hAnsi="Arial" w:cs="Arial"/>
                </w:rPr>
                <w:t>h</w:t>
              </w:r>
              <w:r w:rsidRPr="0051208E">
                <w:rPr>
                  <w:rStyle w:val="Hyperlink"/>
                  <w:rFonts w:ascii="Arial" w:hAnsi="Arial" w:cs="Arial"/>
                  <w:sz w:val="20"/>
                  <w:szCs w:val="20"/>
                </w:rPr>
                <w:t>ttp://www.hca.wa.gov/hw/Pages/medicaid_transformation.aspx</w:t>
              </w:r>
            </w:hyperlink>
            <w:r>
              <w:rPr>
                <w:rFonts w:ascii="Arial" w:hAnsi="Arial" w:cs="Arial"/>
                <w:sz w:val="20"/>
                <w:szCs w:val="20"/>
              </w:rPr>
              <w:t xml:space="preserve"> </w:t>
            </w:r>
          </w:p>
        </w:tc>
      </w:tr>
      <w:tr w:rsidR="009604B6" w:rsidRPr="00D26663" w:rsidTr="00A90DBD">
        <w:trPr>
          <w:jc w:val="center"/>
        </w:trPr>
        <w:tc>
          <w:tcPr>
            <w:tcW w:w="3595" w:type="dxa"/>
          </w:tcPr>
          <w:p w:rsidR="009604B6" w:rsidRDefault="0068692D" w:rsidP="00177349">
            <w:pPr>
              <w:numPr>
                <w:ilvl w:val="0"/>
                <w:numId w:val="14"/>
              </w:numPr>
              <w:spacing w:before="60" w:after="60"/>
              <w:rPr>
                <w:rFonts w:ascii="Arial" w:hAnsi="Arial" w:cs="Arial"/>
              </w:rPr>
            </w:pPr>
            <w:r>
              <w:rPr>
                <w:rFonts w:ascii="Arial" w:hAnsi="Arial" w:cs="Arial"/>
              </w:rPr>
              <w:lastRenderedPageBreak/>
              <w:t xml:space="preserve">How are we going to work </w:t>
            </w:r>
            <w:r w:rsidR="005000F2">
              <w:rPr>
                <w:rFonts w:ascii="Arial" w:hAnsi="Arial" w:cs="Arial"/>
              </w:rPr>
              <w:t>together</w:t>
            </w:r>
            <w:r w:rsidR="00AD08D0">
              <w:rPr>
                <w:rFonts w:ascii="Arial" w:hAnsi="Arial" w:cs="Arial"/>
              </w:rPr>
              <w:t>?</w:t>
            </w:r>
          </w:p>
        </w:tc>
        <w:tc>
          <w:tcPr>
            <w:tcW w:w="6934" w:type="dxa"/>
          </w:tcPr>
          <w:p w:rsidR="00041FEA" w:rsidRPr="00B77EAB" w:rsidRDefault="0068692D" w:rsidP="005D6D6B">
            <w:pPr>
              <w:spacing w:before="60" w:after="60"/>
              <w:rPr>
                <w:rFonts w:ascii="Arial" w:hAnsi="Arial" w:cs="Arial"/>
                <w:b/>
              </w:rPr>
            </w:pPr>
            <w:r w:rsidRPr="00B77EAB">
              <w:rPr>
                <w:rFonts w:ascii="Arial" w:hAnsi="Arial" w:cs="Arial"/>
                <w:b/>
              </w:rPr>
              <w:t>Key</w:t>
            </w:r>
            <w:r w:rsidR="00B77EAB" w:rsidRPr="00B77EAB">
              <w:rPr>
                <w:rFonts w:ascii="Arial" w:hAnsi="Arial" w:cs="Arial"/>
                <w:b/>
              </w:rPr>
              <w:t xml:space="preserve"> Points</w:t>
            </w:r>
          </w:p>
          <w:p w:rsidR="005A064F" w:rsidRPr="00923195" w:rsidRDefault="00D33693" w:rsidP="009B7A0D">
            <w:pPr>
              <w:pStyle w:val="ListParagraph"/>
              <w:numPr>
                <w:ilvl w:val="0"/>
                <w:numId w:val="23"/>
              </w:numPr>
              <w:spacing w:after="0"/>
              <w:rPr>
                <w:rFonts w:ascii="Arial" w:hAnsi="Arial" w:cs="Arial"/>
                <w:sz w:val="24"/>
                <w:szCs w:val="24"/>
              </w:rPr>
            </w:pPr>
            <w:r w:rsidRPr="00923195">
              <w:rPr>
                <w:rFonts w:ascii="Arial" w:hAnsi="Arial" w:cs="Arial"/>
                <w:sz w:val="24"/>
                <w:szCs w:val="24"/>
              </w:rPr>
              <w:t xml:space="preserve">New name indicates a shift towards collaboration and progress, as well as </w:t>
            </w:r>
            <w:r w:rsidR="0035312B" w:rsidRPr="00923195">
              <w:rPr>
                <w:rFonts w:ascii="Arial" w:hAnsi="Arial" w:cs="Arial"/>
                <w:sz w:val="24"/>
                <w:szCs w:val="24"/>
              </w:rPr>
              <w:t>a move to be</w:t>
            </w:r>
            <w:r w:rsidRPr="00923195">
              <w:rPr>
                <w:rFonts w:ascii="Arial" w:hAnsi="Arial" w:cs="Arial"/>
                <w:sz w:val="24"/>
                <w:szCs w:val="24"/>
              </w:rPr>
              <w:t xml:space="preserve"> inclusive of dementia as a whole.</w:t>
            </w:r>
            <w:r w:rsidR="00004A8E" w:rsidRPr="00923195">
              <w:rPr>
                <w:rFonts w:ascii="Arial" w:hAnsi="Arial" w:cs="Arial"/>
                <w:sz w:val="24"/>
                <w:szCs w:val="24"/>
              </w:rPr>
              <w:t xml:space="preserve"> The DAC is</w:t>
            </w:r>
            <w:r w:rsidR="005000F2" w:rsidRPr="00923195">
              <w:rPr>
                <w:rFonts w:ascii="Arial" w:hAnsi="Arial" w:cs="Arial"/>
                <w:sz w:val="24"/>
                <w:szCs w:val="24"/>
              </w:rPr>
              <w:t xml:space="preserve"> a v</w:t>
            </w:r>
            <w:r w:rsidR="0068692D" w:rsidRPr="00923195">
              <w:rPr>
                <w:rFonts w:ascii="Arial" w:hAnsi="Arial" w:cs="Arial"/>
                <w:sz w:val="24"/>
                <w:szCs w:val="24"/>
              </w:rPr>
              <w:t>oluntary statewide</w:t>
            </w:r>
            <w:r w:rsidR="00004A8E" w:rsidRPr="00923195">
              <w:rPr>
                <w:rFonts w:ascii="Arial" w:hAnsi="Arial" w:cs="Arial"/>
                <w:sz w:val="24"/>
                <w:szCs w:val="24"/>
              </w:rPr>
              <w:t xml:space="preserve"> network</w:t>
            </w:r>
            <w:r w:rsidR="005A064F" w:rsidRPr="00923195">
              <w:rPr>
                <w:rFonts w:ascii="Arial" w:hAnsi="Arial" w:cs="Arial"/>
                <w:sz w:val="24"/>
                <w:szCs w:val="24"/>
              </w:rPr>
              <w:t xml:space="preserve"> that brings together </w:t>
            </w:r>
            <w:r w:rsidR="00D52FB8" w:rsidRPr="00923195">
              <w:rPr>
                <w:rFonts w:ascii="Arial" w:hAnsi="Arial" w:cs="Arial"/>
                <w:sz w:val="24"/>
                <w:szCs w:val="24"/>
              </w:rPr>
              <w:t>representatives</w:t>
            </w:r>
            <w:r w:rsidR="005A064F" w:rsidRPr="00923195">
              <w:rPr>
                <w:rFonts w:ascii="Arial" w:hAnsi="Arial" w:cs="Arial"/>
                <w:sz w:val="24"/>
                <w:szCs w:val="24"/>
              </w:rPr>
              <w:t xml:space="preserve"> from both the </w:t>
            </w:r>
            <w:r w:rsidR="00D52FB8" w:rsidRPr="00923195">
              <w:rPr>
                <w:rFonts w:ascii="Arial" w:hAnsi="Arial" w:cs="Arial"/>
                <w:sz w:val="24"/>
                <w:szCs w:val="24"/>
              </w:rPr>
              <w:t>public</w:t>
            </w:r>
            <w:r w:rsidR="0068692D" w:rsidRPr="00923195">
              <w:rPr>
                <w:rFonts w:ascii="Arial" w:hAnsi="Arial" w:cs="Arial"/>
                <w:sz w:val="24"/>
                <w:szCs w:val="24"/>
              </w:rPr>
              <w:t xml:space="preserve"> </w:t>
            </w:r>
            <w:r w:rsidR="005A064F" w:rsidRPr="00923195">
              <w:rPr>
                <w:rFonts w:ascii="Arial" w:hAnsi="Arial" w:cs="Arial"/>
                <w:sz w:val="24"/>
                <w:szCs w:val="24"/>
              </w:rPr>
              <w:t xml:space="preserve">and </w:t>
            </w:r>
            <w:r w:rsidR="00004A8E" w:rsidRPr="00923195">
              <w:rPr>
                <w:rFonts w:ascii="Arial" w:hAnsi="Arial" w:cs="Arial"/>
                <w:sz w:val="24"/>
                <w:szCs w:val="24"/>
              </w:rPr>
              <w:t>private sectors. Committee me</w:t>
            </w:r>
            <w:r w:rsidR="0035312B" w:rsidRPr="00923195">
              <w:rPr>
                <w:rFonts w:ascii="Arial" w:hAnsi="Arial" w:cs="Arial"/>
                <w:sz w:val="24"/>
                <w:szCs w:val="24"/>
              </w:rPr>
              <w:t>m</w:t>
            </w:r>
            <w:r w:rsidR="00004A8E" w:rsidRPr="00923195">
              <w:rPr>
                <w:rFonts w:ascii="Arial" w:hAnsi="Arial" w:cs="Arial"/>
                <w:sz w:val="24"/>
                <w:szCs w:val="24"/>
              </w:rPr>
              <w:t>bers will provide the leadership and direction for the implementation of the plan.</w:t>
            </w:r>
          </w:p>
          <w:p w:rsidR="0035312B" w:rsidRPr="00923195" w:rsidRDefault="0035312B" w:rsidP="009B7A0D">
            <w:pPr>
              <w:pStyle w:val="ListParagraph"/>
              <w:numPr>
                <w:ilvl w:val="0"/>
                <w:numId w:val="23"/>
              </w:numPr>
              <w:spacing w:after="0"/>
              <w:rPr>
                <w:rFonts w:ascii="Arial" w:hAnsi="Arial" w:cs="Arial"/>
                <w:sz w:val="24"/>
                <w:szCs w:val="24"/>
              </w:rPr>
            </w:pPr>
            <w:r w:rsidRPr="00923195">
              <w:rPr>
                <w:rFonts w:ascii="Arial" w:hAnsi="Arial" w:cs="Arial"/>
                <w:sz w:val="24"/>
                <w:szCs w:val="24"/>
              </w:rPr>
              <w:t xml:space="preserve">In order to sustain the work of the DAC we need to tap into our </w:t>
            </w:r>
            <w:r w:rsidR="00D52FB8" w:rsidRPr="00923195">
              <w:rPr>
                <w:rFonts w:ascii="Arial" w:hAnsi="Arial" w:cs="Arial"/>
                <w:sz w:val="24"/>
                <w:szCs w:val="24"/>
              </w:rPr>
              <w:t>networks</w:t>
            </w:r>
            <w:r w:rsidRPr="00923195">
              <w:rPr>
                <w:rFonts w:ascii="Arial" w:hAnsi="Arial" w:cs="Arial"/>
                <w:sz w:val="24"/>
                <w:szCs w:val="24"/>
              </w:rPr>
              <w:t xml:space="preserve"> and build on the broader in</w:t>
            </w:r>
            <w:r w:rsidR="00206C4B">
              <w:rPr>
                <w:rFonts w:ascii="Arial" w:hAnsi="Arial" w:cs="Arial"/>
                <w:sz w:val="24"/>
                <w:szCs w:val="24"/>
              </w:rPr>
              <w:t>iti</w:t>
            </w:r>
            <w:r w:rsidRPr="00923195">
              <w:rPr>
                <w:rFonts w:ascii="Arial" w:hAnsi="Arial" w:cs="Arial"/>
                <w:sz w:val="24"/>
                <w:szCs w:val="24"/>
              </w:rPr>
              <w:t xml:space="preserve">atives of existing </w:t>
            </w:r>
            <w:r w:rsidR="00C60D2C" w:rsidRPr="00923195">
              <w:rPr>
                <w:rFonts w:ascii="Arial" w:hAnsi="Arial" w:cs="Arial"/>
                <w:sz w:val="24"/>
                <w:szCs w:val="24"/>
              </w:rPr>
              <w:t xml:space="preserve">related </w:t>
            </w:r>
            <w:r w:rsidRPr="00923195">
              <w:rPr>
                <w:rFonts w:ascii="Arial" w:hAnsi="Arial" w:cs="Arial"/>
                <w:sz w:val="24"/>
                <w:szCs w:val="24"/>
              </w:rPr>
              <w:t xml:space="preserve">organizations. </w:t>
            </w:r>
          </w:p>
          <w:p w:rsidR="0035312B" w:rsidRPr="00923195" w:rsidRDefault="0035312B" w:rsidP="009B7A0D">
            <w:pPr>
              <w:pStyle w:val="ListParagraph"/>
              <w:numPr>
                <w:ilvl w:val="0"/>
                <w:numId w:val="23"/>
              </w:numPr>
              <w:spacing w:after="0"/>
              <w:rPr>
                <w:rFonts w:ascii="Arial" w:hAnsi="Arial" w:cs="Arial"/>
                <w:sz w:val="24"/>
                <w:szCs w:val="24"/>
              </w:rPr>
            </w:pPr>
            <w:r w:rsidRPr="00923195">
              <w:rPr>
                <w:rFonts w:ascii="Arial" w:hAnsi="Arial" w:cs="Arial"/>
                <w:sz w:val="24"/>
                <w:szCs w:val="24"/>
              </w:rPr>
              <w:t>The steering team includes representatives from DSHS,</w:t>
            </w:r>
            <w:r w:rsidR="00206C4B">
              <w:rPr>
                <w:rFonts w:ascii="Arial" w:hAnsi="Arial" w:cs="Arial"/>
                <w:sz w:val="24"/>
                <w:szCs w:val="24"/>
              </w:rPr>
              <w:t xml:space="preserve"> the Alzheimer’s Association, </w:t>
            </w:r>
            <w:r w:rsidRPr="00923195">
              <w:rPr>
                <w:rFonts w:ascii="Arial" w:hAnsi="Arial" w:cs="Arial"/>
                <w:sz w:val="24"/>
                <w:szCs w:val="24"/>
              </w:rPr>
              <w:t>Eldercare Alliance</w:t>
            </w:r>
            <w:r w:rsidR="00206C4B">
              <w:rPr>
                <w:rFonts w:ascii="Arial" w:hAnsi="Arial" w:cs="Arial"/>
                <w:sz w:val="24"/>
                <w:szCs w:val="24"/>
              </w:rPr>
              <w:t xml:space="preserve">; and HCA, DOH and subcommittee </w:t>
            </w:r>
            <w:proofErr w:type="gramStart"/>
            <w:r w:rsidR="00206C4B">
              <w:rPr>
                <w:rFonts w:ascii="Arial" w:hAnsi="Arial" w:cs="Arial"/>
                <w:sz w:val="24"/>
                <w:szCs w:val="24"/>
              </w:rPr>
              <w:t>Chairs</w:t>
            </w:r>
            <w:proofErr w:type="gramEnd"/>
            <w:r w:rsidR="00206C4B">
              <w:rPr>
                <w:rFonts w:ascii="Arial" w:hAnsi="Arial" w:cs="Arial"/>
                <w:sz w:val="24"/>
                <w:szCs w:val="24"/>
              </w:rPr>
              <w:t xml:space="preserve"> as possible</w:t>
            </w:r>
            <w:r w:rsidRPr="00923195">
              <w:rPr>
                <w:rFonts w:ascii="Arial" w:hAnsi="Arial" w:cs="Arial"/>
                <w:sz w:val="24"/>
                <w:szCs w:val="24"/>
              </w:rPr>
              <w:t>.</w:t>
            </w:r>
          </w:p>
          <w:p w:rsidR="0035312B" w:rsidRPr="00923195" w:rsidRDefault="0035312B" w:rsidP="009B7A0D">
            <w:pPr>
              <w:pStyle w:val="ListParagraph"/>
              <w:numPr>
                <w:ilvl w:val="0"/>
                <w:numId w:val="23"/>
              </w:numPr>
              <w:spacing w:after="0"/>
              <w:rPr>
                <w:rFonts w:ascii="Arial" w:hAnsi="Arial" w:cs="Arial"/>
                <w:sz w:val="24"/>
                <w:szCs w:val="24"/>
              </w:rPr>
            </w:pPr>
            <w:r w:rsidRPr="00923195">
              <w:rPr>
                <w:rFonts w:ascii="Arial" w:hAnsi="Arial" w:cs="Arial"/>
                <w:sz w:val="24"/>
                <w:szCs w:val="24"/>
              </w:rPr>
              <w:t xml:space="preserve">There will only be two </w:t>
            </w:r>
            <w:r w:rsidR="00D52FB8" w:rsidRPr="00923195">
              <w:rPr>
                <w:rFonts w:ascii="Arial" w:hAnsi="Arial" w:cs="Arial"/>
                <w:sz w:val="24"/>
                <w:szCs w:val="24"/>
              </w:rPr>
              <w:t>large</w:t>
            </w:r>
            <w:r w:rsidRPr="00923195">
              <w:rPr>
                <w:rFonts w:ascii="Arial" w:hAnsi="Arial" w:cs="Arial"/>
                <w:sz w:val="24"/>
                <w:szCs w:val="24"/>
              </w:rPr>
              <w:t xml:space="preserve"> group </w:t>
            </w:r>
            <w:r w:rsidR="00D52FB8" w:rsidRPr="00923195">
              <w:rPr>
                <w:rFonts w:ascii="Arial" w:hAnsi="Arial" w:cs="Arial"/>
                <w:sz w:val="24"/>
                <w:szCs w:val="24"/>
              </w:rPr>
              <w:t xml:space="preserve">meetings </w:t>
            </w:r>
            <w:r w:rsidR="00206C4B">
              <w:rPr>
                <w:rFonts w:ascii="Arial" w:hAnsi="Arial" w:cs="Arial"/>
                <w:sz w:val="24"/>
                <w:szCs w:val="24"/>
              </w:rPr>
              <w:t>this</w:t>
            </w:r>
            <w:r w:rsidR="00D52FB8" w:rsidRPr="00923195">
              <w:rPr>
                <w:rFonts w:ascii="Arial" w:hAnsi="Arial" w:cs="Arial"/>
                <w:sz w:val="24"/>
                <w:szCs w:val="24"/>
              </w:rPr>
              <w:t xml:space="preserve"> year</w:t>
            </w:r>
            <w:r w:rsidRPr="00923195">
              <w:rPr>
                <w:rFonts w:ascii="Arial" w:hAnsi="Arial" w:cs="Arial"/>
                <w:sz w:val="24"/>
                <w:szCs w:val="24"/>
              </w:rPr>
              <w:t xml:space="preserve"> so the majority of work will happen in </w:t>
            </w:r>
            <w:r w:rsidR="00D52FB8" w:rsidRPr="00923195">
              <w:rPr>
                <w:rFonts w:ascii="Arial" w:hAnsi="Arial" w:cs="Arial"/>
                <w:sz w:val="24"/>
                <w:szCs w:val="24"/>
              </w:rPr>
              <w:t>subcommittees</w:t>
            </w:r>
            <w:r w:rsidRPr="00923195">
              <w:rPr>
                <w:rFonts w:ascii="Arial" w:hAnsi="Arial" w:cs="Arial"/>
                <w:sz w:val="24"/>
                <w:szCs w:val="24"/>
              </w:rPr>
              <w:t xml:space="preserve">. </w:t>
            </w:r>
          </w:p>
          <w:p w:rsidR="00F85EB9" w:rsidRPr="00F404E4" w:rsidRDefault="003F083E" w:rsidP="005D6D6B">
            <w:pPr>
              <w:pStyle w:val="ListParagraph"/>
              <w:numPr>
                <w:ilvl w:val="1"/>
                <w:numId w:val="23"/>
              </w:numPr>
              <w:spacing w:before="60" w:after="60"/>
              <w:rPr>
                <w:rFonts w:ascii="Arial" w:hAnsi="Arial" w:cs="Arial"/>
                <w:szCs w:val="24"/>
                <w:u w:val="single"/>
              </w:rPr>
            </w:pPr>
            <w:r w:rsidRPr="00F404E4">
              <w:rPr>
                <w:rFonts w:ascii="Arial" w:hAnsi="Arial" w:cs="Arial"/>
                <w:szCs w:val="24"/>
                <w:u w:val="single"/>
              </w:rPr>
              <w:t xml:space="preserve">Public </w:t>
            </w:r>
            <w:r w:rsidR="00F85EB9" w:rsidRPr="00F404E4">
              <w:rPr>
                <w:rFonts w:ascii="Arial" w:hAnsi="Arial" w:cs="Arial"/>
                <w:szCs w:val="24"/>
                <w:u w:val="single"/>
              </w:rPr>
              <w:t>Awareness and Community Readiness</w:t>
            </w:r>
          </w:p>
          <w:p w:rsidR="0035312B" w:rsidRPr="00923195" w:rsidRDefault="00F85EB9" w:rsidP="00F85EB9">
            <w:pPr>
              <w:pStyle w:val="ListParagraph"/>
              <w:spacing w:before="60" w:after="60"/>
              <w:ind w:left="1080"/>
              <w:rPr>
                <w:rFonts w:ascii="Arial" w:hAnsi="Arial" w:cs="Arial"/>
                <w:szCs w:val="24"/>
              </w:rPr>
            </w:pPr>
            <w:r w:rsidRPr="00923195">
              <w:rPr>
                <w:rFonts w:ascii="Arial" w:hAnsi="Arial" w:cs="Arial"/>
                <w:szCs w:val="24"/>
              </w:rPr>
              <w:t>Chair</w:t>
            </w:r>
            <w:r w:rsidR="003F083E" w:rsidRPr="00923195">
              <w:rPr>
                <w:rFonts w:ascii="Arial" w:hAnsi="Arial" w:cs="Arial"/>
                <w:szCs w:val="24"/>
              </w:rPr>
              <w:t xml:space="preserve"> </w:t>
            </w:r>
            <w:r w:rsidRPr="00923195">
              <w:rPr>
                <w:rFonts w:ascii="Arial" w:hAnsi="Arial" w:cs="Arial"/>
                <w:szCs w:val="24"/>
              </w:rPr>
              <w:t xml:space="preserve">is </w:t>
            </w:r>
            <w:r w:rsidR="003F083E" w:rsidRPr="00923195">
              <w:rPr>
                <w:rFonts w:ascii="Arial" w:hAnsi="Arial" w:cs="Arial"/>
                <w:szCs w:val="24"/>
              </w:rPr>
              <w:t xml:space="preserve">Cheryl </w:t>
            </w:r>
            <w:r w:rsidR="005000F2" w:rsidRPr="00923195">
              <w:rPr>
                <w:rFonts w:ascii="Arial" w:hAnsi="Arial" w:cs="Arial"/>
                <w:szCs w:val="24"/>
              </w:rPr>
              <w:t>Townsend</w:t>
            </w:r>
            <w:r w:rsidR="00A90DBD">
              <w:rPr>
                <w:rFonts w:ascii="Arial" w:hAnsi="Arial" w:cs="Arial"/>
                <w:szCs w:val="24"/>
              </w:rPr>
              <w:t xml:space="preserve"> Winter</w:t>
            </w:r>
            <w:r w:rsidRPr="00923195">
              <w:rPr>
                <w:rFonts w:ascii="Arial" w:hAnsi="Arial" w:cs="Arial"/>
                <w:szCs w:val="24"/>
              </w:rPr>
              <w:t>, focusing on goals 1,2,3</w:t>
            </w:r>
          </w:p>
          <w:p w:rsidR="00F404E4" w:rsidRPr="00F404E4" w:rsidRDefault="005000F2" w:rsidP="006E259B">
            <w:pPr>
              <w:pStyle w:val="ListParagraph"/>
              <w:numPr>
                <w:ilvl w:val="1"/>
                <w:numId w:val="23"/>
              </w:numPr>
              <w:spacing w:before="60" w:after="60"/>
              <w:rPr>
                <w:rFonts w:ascii="Arial" w:hAnsi="Arial" w:cs="Arial"/>
                <w:szCs w:val="24"/>
                <w:u w:val="single"/>
              </w:rPr>
            </w:pPr>
            <w:r w:rsidRPr="00F404E4">
              <w:rPr>
                <w:rFonts w:ascii="Arial" w:hAnsi="Arial" w:cs="Arial"/>
                <w:szCs w:val="24"/>
                <w:u w:val="single"/>
              </w:rPr>
              <w:t>Long-term</w:t>
            </w:r>
            <w:r w:rsidR="003F083E" w:rsidRPr="00F404E4">
              <w:rPr>
                <w:rFonts w:ascii="Arial" w:hAnsi="Arial" w:cs="Arial"/>
                <w:szCs w:val="24"/>
                <w:u w:val="single"/>
              </w:rPr>
              <w:t xml:space="preserve"> Services and Support</w:t>
            </w:r>
            <w:r w:rsidR="00F404E4" w:rsidRPr="00F404E4">
              <w:rPr>
                <w:rFonts w:ascii="Arial" w:hAnsi="Arial" w:cs="Arial"/>
                <w:szCs w:val="24"/>
                <w:u w:val="single"/>
              </w:rPr>
              <w:t xml:space="preserve"> </w:t>
            </w:r>
          </w:p>
          <w:p w:rsidR="0035312B" w:rsidRPr="00F404E4" w:rsidRDefault="00F85EB9" w:rsidP="00F404E4">
            <w:pPr>
              <w:pStyle w:val="ListParagraph"/>
              <w:spacing w:before="60" w:after="60"/>
              <w:ind w:left="1080"/>
              <w:rPr>
                <w:rFonts w:ascii="Arial" w:hAnsi="Arial" w:cs="Arial"/>
                <w:szCs w:val="24"/>
              </w:rPr>
            </w:pPr>
            <w:r w:rsidRPr="00F404E4">
              <w:rPr>
                <w:rFonts w:ascii="Arial" w:hAnsi="Arial" w:cs="Arial"/>
                <w:szCs w:val="24"/>
              </w:rPr>
              <w:t>Chair is Bob Le Roy, focusing on goals 4,</w:t>
            </w:r>
            <w:r w:rsidR="003F083E" w:rsidRPr="00F404E4">
              <w:rPr>
                <w:rFonts w:ascii="Arial" w:hAnsi="Arial" w:cs="Arial"/>
                <w:szCs w:val="24"/>
              </w:rPr>
              <w:t>6</w:t>
            </w:r>
          </w:p>
          <w:p w:rsidR="00F85EB9" w:rsidRPr="00F404E4" w:rsidRDefault="00F85EB9" w:rsidP="005D6D6B">
            <w:pPr>
              <w:pStyle w:val="ListParagraph"/>
              <w:numPr>
                <w:ilvl w:val="1"/>
                <w:numId w:val="23"/>
              </w:numPr>
              <w:spacing w:before="60" w:after="60"/>
              <w:rPr>
                <w:rFonts w:ascii="Arial" w:hAnsi="Arial" w:cs="Arial"/>
                <w:szCs w:val="24"/>
                <w:u w:val="single"/>
              </w:rPr>
            </w:pPr>
            <w:r w:rsidRPr="00F404E4">
              <w:rPr>
                <w:rFonts w:ascii="Arial" w:hAnsi="Arial" w:cs="Arial"/>
                <w:szCs w:val="24"/>
                <w:u w:val="single"/>
              </w:rPr>
              <w:t>Health and Medical C</w:t>
            </w:r>
            <w:r w:rsidR="003F083E" w:rsidRPr="00F404E4">
              <w:rPr>
                <w:rFonts w:ascii="Arial" w:hAnsi="Arial" w:cs="Arial"/>
                <w:szCs w:val="24"/>
                <w:u w:val="single"/>
              </w:rPr>
              <w:t>are</w:t>
            </w:r>
          </w:p>
          <w:p w:rsidR="0068692D" w:rsidRPr="00F85EB9" w:rsidRDefault="00F85EB9" w:rsidP="00F85EB9">
            <w:pPr>
              <w:pStyle w:val="ListParagraph"/>
              <w:spacing w:before="60" w:after="60"/>
              <w:ind w:left="1080"/>
              <w:rPr>
                <w:rFonts w:ascii="Arial" w:hAnsi="Arial" w:cs="Arial"/>
              </w:rPr>
            </w:pPr>
            <w:r w:rsidRPr="00923195">
              <w:rPr>
                <w:rFonts w:ascii="Arial" w:hAnsi="Arial" w:cs="Arial"/>
                <w:szCs w:val="24"/>
              </w:rPr>
              <w:t xml:space="preserve">Chair is </w:t>
            </w:r>
            <w:r w:rsidR="003F083E" w:rsidRPr="00923195">
              <w:rPr>
                <w:rFonts w:ascii="Arial" w:hAnsi="Arial" w:cs="Arial"/>
                <w:szCs w:val="24"/>
              </w:rPr>
              <w:t>Kris Rhoads</w:t>
            </w:r>
            <w:r w:rsidRPr="00923195">
              <w:rPr>
                <w:rFonts w:ascii="Arial" w:hAnsi="Arial" w:cs="Arial"/>
                <w:szCs w:val="24"/>
              </w:rPr>
              <w:t>, focusing on goals 5,7</w:t>
            </w:r>
          </w:p>
        </w:tc>
      </w:tr>
      <w:tr w:rsidR="0068692D" w:rsidRPr="00D26663" w:rsidTr="00A90DBD">
        <w:trPr>
          <w:jc w:val="center"/>
        </w:trPr>
        <w:tc>
          <w:tcPr>
            <w:tcW w:w="3595" w:type="dxa"/>
          </w:tcPr>
          <w:p w:rsidR="0068692D" w:rsidRDefault="0068692D" w:rsidP="008B4C93">
            <w:pPr>
              <w:numPr>
                <w:ilvl w:val="0"/>
                <w:numId w:val="14"/>
              </w:numPr>
              <w:spacing w:before="60" w:after="60"/>
              <w:rPr>
                <w:rFonts w:ascii="Arial" w:hAnsi="Arial" w:cs="Arial"/>
              </w:rPr>
            </w:pPr>
            <w:r>
              <w:rPr>
                <w:rFonts w:ascii="Arial" w:hAnsi="Arial" w:cs="Arial"/>
              </w:rPr>
              <w:t>What would success be in our first year?</w:t>
            </w:r>
          </w:p>
        </w:tc>
        <w:tc>
          <w:tcPr>
            <w:tcW w:w="6934" w:type="dxa"/>
          </w:tcPr>
          <w:p w:rsidR="0068692D" w:rsidRPr="00B77EAB" w:rsidRDefault="00B77EAB" w:rsidP="008B4C93">
            <w:pPr>
              <w:spacing w:before="60" w:after="60"/>
              <w:rPr>
                <w:rFonts w:ascii="Arial" w:hAnsi="Arial" w:cs="Arial"/>
                <w:b/>
              </w:rPr>
            </w:pPr>
            <w:r>
              <w:rPr>
                <w:rFonts w:ascii="Arial" w:hAnsi="Arial" w:cs="Arial"/>
                <w:b/>
              </w:rPr>
              <w:t>Key P</w:t>
            </w:r>
            <w:r w:rsidR="000F690B" w:rsidRPr="00B77EAB">
              <w:rPr>
                <w:rFonts w:ascii="Arial" w:hAnsi="Arial" w:cs="Arial"/>
                <w:b/>
              </w:rPr>
              <w:t>o</w:t>
            </w:r>
            <w:r w:rsidR="0068692D" w:rsidRPr="00B77EAB">
              <w:rPr>
                <w:rFonts w:ascii="Arial" w:hAnsi="Arial" w:cs="Arial"/>
                <w:b/>
              </w:rPr>
              <w:t>ints</w:t>
            </w:r>
          </w:p>
          <w:p w:rsidR="00F91019" w:rsidRDefault="00F91019" w:rsidP="008B4C93">
            <w:pPr>
              <w:spacing w:before="60" w:after="60"/>
              <w:rPr>
                <w:rFonts w:ascii="Arial" w:hAnsi="Arial" w:cs="Arial"/>
              </w:rPr>
            </w:pPr>
          </w:p>
          <w:p w:rsidR="0068692D" w:rsidRDefault="005000F2" w:rsidP="008B4C93">
            <w:pPr>
              <w:spacing w:before="60" w:after="60"/>
              <w:rPr>
                <w:rFonts w:ascii="Arial" w:hAnsi="Arial" w:cs="Arial"/>
              </w:rPr>
            </w:pPr>
            <w:r>
              <w:rPr>
                <w:rFonts w:ascii="Arial" w:hAnsi="Arial" w:cs="Arial"/>
              </w:rPr>
              <w:t>Bill M</w:t>
            </w:r>
            <w:r w:rsidR="000F690B">
              <w:rPr>
                <w:rFonts w:ascii="Arial" w:hAnsi="Arial" w:cs="Arial"/>
              </w:rPr>
              <w:t>oss</w:t>
            </w:r>
          </w:p>
          <w:p w:rsidR="00E203E0" w:rsidRPr="00923195" w:rsidRDefault="00E84112" w:rsidP="00E84112">
            <w:pPr>
              <w:pStyle w:val="ListParagraph"/>
              <w:numPr>
                <w:ilvl w:val="0"/>
                <w:numId w:val="22"/>
              </w:numPr>
              <w:spacing w:before="60" w:after="60"/>
              <w:rPr>
                <w:rFonts w:ascii="Arial" w:hAnsi="Arial" w:cs="Arial"/>
                <w:sz w:val="24"/>
              </w:rPr>
            </w:pPr>
            <w:r w:rsidRPr="00923195">
              <w:rPr>
                <w:rFonts w:ascii="Arial" w:hAnsi="Arial" w:cs="Arial"/>
                <w:sz w:val="24"/>
              </w:rPr>
              <w:t xml:space="preserve">Success would be making progress on our short term </w:t>
            </w:r>
            <w:r w:rsidR="00D52FB8" w:rsidRPr="00923195">
              <w:rPr>
                <w:rFonts w:ascii="Arial" w:hAnsi="Arial" w:cs="Arial"/>
                <w:sz w:val="24"/>
              </w:rPr>
              <w:t>goals (</w:t>
            </w:r>
            <w:r w:rsidRPr="00923195">
              <w:rPr>
                <w:rFonts w:ascii="Arial" w:hAnsi="Arial" w:cs="Arial"/>
                <w:sz w:val="24"/>
              </w:rPr>
              <w:t>that do not require funding)</w:t>
            </w:r>
            <w:r w:rsidR="008D14B6">
              <w:rPr>
                <w:rFonts w:ascii="Arial" w:hAnsi="Arial" w:cs="Arial"/>
                <w:sz w:val="24"/>
              </w:rPr>
              <w:t>,</w:t>
            </w:r>
            <w:r w:rsidRPr="00923195">
              <w:rPr>
                <w:rFonts w:ascii="Arial" w:hAnsi="Arial" w:cs="Arial"/>
                <w:sz w:val="24"/>
              </w:rPr>
              <w:t xml:space="preserve"> by partnering with related organizations, so that we have results to share at the next session of </w:t>
            </w:r>
            <w:r w:rsidR="00206C4B">
              <w:rPr>
                <w:rFonts w:ascii="Arial" w:hAnsi="Arial" w:cs="Arial"/>
                <w:sz w:val="24"/>
              </w:rPr>
              <w:t>legislature</w:t>
            </w:r>
            <w:r w:rsidRPr="00923195">
              <w:rPr>
                <w:rFonts w:ascii="Arial" w:hAnsi="Arial" w:cs="Arial"/>
                <w:sz w:val="24"/>
              </w:rPr>
              <w:t>.</w:t>
            </w:r>
          </w:p>
          <w:p w:rsidR="00F91019" w:rsidRDefault="00F91019" w:rsidP="00923195">
            <w:pPr>
              <w:spacing w:before="60" w:after="60"/>
              <w:rPr>
                <w:rFonts w:ascii="Arial" w:hAnsi="Arial" w:cs="Arial"/>
              </w:rPr>
            </w:pPr>
          </w:p>
          <w:p w:rsidR="000F690B" w:rsidRDefault="000F690B" w:rsidP="00923195">
            <w:pPr>
              <w:spacing w:before="60" w:after="60"/>
              <w:rPr>
                <w:rFonts w:ascii="Arial" w:hAnsi="Arial" w:cs="Arial"/>
              </w:rPr>
            </w:pPr>
            <w:r>
              <w:rPr>
                <w:rFonts w:ascii="Arial" w:hAnsi="Arial" w:cs="Arial"/>
              </w:rPr>
              <w:t xml:space="preserve">Jerry </w:t>
            </w:r>
            <w:r w:rsidR="005000F2">
              <w:rPr>
                <w:rFonts w:ascii="Arial" w:hAnsi="Arial" w:cs="Arial"/>
              </w:rPr>
              <w:t>Riley</w:t>
            </w:r>
          </w:p>
          <w:p w:rsidR="005000F2" w:rsidRPr="00923195" w:rsidRDefault="005000F2" w:rsidP="00923195">
            <w:pPr>
              <w:pStyle w:val="ListParagraph"/>
              <w:numPr>
                <w:ilvl w:val="0"/>
                <w:numId w:val="20"/>
              </w:numPr>
              <w:spacing w:before="60" w:after="60"/>
              <w:rPr>
                <w:rFonts w:ascii="Arial" w:hAnsi="Arial" w:cs="Arial"/>
                <w:sz w:val="24"/>
              </w:rPr>
            </w:pPr>
            <w:r w:rsidRPr="00923195">
              <w:rPr>
                <w:rFonts w:ascii="Arial" w:hAnsi="Arial" w:cs="Arial"/>
                <w:sz w:val="24"/>
              </w:rPr>
              <w:t>S</w:t>
            </w:r>
            <w:r w:rsidR="00E84112" w:rsidRPr="00923195">
              <w:rPr>
                <w:rFonts w:ascii="Arial" w:hAnsi="Arial" w:cs="Arial"/>
                <w:sz w:val="24"/>
              </w:rPr>
              <w:t>uccess would be having s</w:t>
            </w:r>
            <w:r w:rsidRPr="00923195">
              <w:rPr>
                <w:rFonts w:ascii="Arial" w:hAnsi="Arial" w:cs="Arial"/>
                <w:sz w:val="24"/>
              </w:rPr>
              <w:t>omething in the budget</w:t>
            </w:r>
            <w:r w:rsidR="00206C4B">
              <w:rPr>
                <w:rFonts w:ascii="Arial" w:hAnsi="Arial" w:cs="Arial"/>
                <w:sz w:val="24"/>
              </w:rPr>
              <w:t xml:space="preserve"> that is evidence-</w:t>
            </w:r>
            <w:r w:rsidR="00CA7F81" w:rsidRPr="00923195">
              <w:rPr>
                <w:rFonts w:ascii="Arial" w:hAnsi="Arial" w:cs="Arial"/>
                <w:sz w:val="24"/>
              </w:rPr>
              <w:t>based to provide an opportunity for educating the legislator</w:t>
            </w:r>
            <w:r w:rsidR="00206C4B">
              <w:rPr>
                <w:rFonts w:ascii="Arial" w:hAnsi="Arial" w:cs="Arial"/>
                <w:sz w:val="24"/>
              </w:rPr>
              <w:t>s</w:t>
            </w:r>
            <w:r w:rsidR="00CA7F81" w:rsidRPr="00923195">
              <w:rPr>
                <w:rFonts w:ascii="Arial" w:hAnsi="Arial" w:cs="Arial"/>
                <w:sz w:val="24"/>
              </w:rPr>
              <w:t xml:space="preserve"> about the State Plan. </w:t>
            </w:r>
          </w:p>
          <w:p w:rsidR="005000F2" w:rsidRPr="00923195" w:rsidRDefault="008D14B6" w:rsidP="00923195">
            <w:pPr>
              <w:pStyle w:val="ListParagraph"/>
              <w:numPr>
                <w:ilvl w:val="0"/>
                <w:numId w:val="20"/>
              </w:numPr>
              <w:spacing w:before="60" w:after="60"/>
              <w:rPr>
                <w:rFonts w:ascii="Arial" w:hAnsi="Arial" w:cs="Arial"/>
                <w:sz w:val="24"/>
              </w:rPr>
            </w:pPr>
            <w:r>
              <w:rPr>
                <w:rFonts w:ascii="Arial" w:hAnsi="Arial" w:cs="Arial"/>
                <w:sz w:val="24"/>
              </w:rPr>
              <w:t>And</w:t>
            </w:r>
            <w:r w:rsidR="00CA7F81" w:rsidRPr="00923195">
              <w:rPr>
                <w:rFonts w:ascii="Arial" w:hAnsi="Arial" w:cs="Arial"/>
                <w:sz w:val="24"/>
              </w:rPr>
              <w:t xml:space="preserve"> preparing a purely policy focused bill</w:t>
            </w:r>
            <w:r w:rsidR="005000F2" w:rsidRPr="00923195">
              <w:rPr>
                <w:rFonts w:ascii="Arial" w:hAnsi="Arial" w:cs="Arial"/>
                <w:sz w:val="24"/>
              </w:rPr>
              <w:t xml:space="preserve"> so we have a reason to visi</w:t>
            </w:r>
            <w:r w:rsidR="005A064F" w:rsidRPr="00923195">
              <w:rPr>
                <w:rFonts w:ascii="Arial" w:hAnsi="Arial" w:cs="Arial"/>
                <w:sz w:val="24"/>
              </w:rPr>
              <w:t>t legislative</w:t>
            </w:r>
            <w:r w:rsidR="005000F2" w:rsidRPr="00923195">
              <w:rPr>
                <w:rFonts w:ascii="Arial" w:hAnsi="Arial" w:cs="Arial"/>
                <w:sz w:val="24"/>
              </w:rPr>
              <w:t xml:space="preserve"> office</w:t>
            </w:r>
            <w:r w:rsidR="005A064F" w:rsidRPr="00923195">
              <w:rPr>
                <w:rFonts w:ascii="Arial" w:hAnsi="Arial" w:cs="Arial"/>
                <w:sz w:val="24"/>
              </w:rPr>
              <w:t>s</w:t>
            </w:r>
            <w:r w:rsidR="00CA7F81" w:rsidRPr="00923195">
              <w:rPr>
                <w:rFonts w:ascii="Arial" w:hAnsi="Arial" w:cs="Arial"/>
                <w:sz w:val="24"/>
              </w:rPr>
              <w:t xml:space="preserve"> and have the</w:t>
            </w:r>
            <w:r w:rsidR="005000F2" w:rsidRPr="00923195">
              <w:rPr>
                <w:rFonts w:ascii="Arial" w:hAnsi="Arial" w:cs="Arial"/>
                <w:sz w:val="24"/>
              </w:rPr>
              <w:t xml:space="preserve"> opportunity to explain the broader picture</w:t>
            </w:r>
            <w:r w:rsidR="00CA7F81" w:rsidRPr="00923195">
              <w:rPr>
                <w:rFonts w:ascii="Arial" w:hAnsi="Arial" w:cs="Arial"/>
                <w:sz w:val="24"/>
              </w:rPr>
              <w:t xml:space="preserve"> of the State Plan. </w:t>
            </w:r>
          </w:p>
          <w:p w:rsidR="00F91019" w:rsidRDefault="00F91019" w:rsidP="008B4C93">
            <w:pPr>
              <w:spacing w:before="60" w:after="60"/>
              <w:rPr>
                <w:rFonts w:ascii="Arial" w:hAnsi="Arial" w:cs="Arial"/>
              </w:rPr>
            </w:pPr>
          </w:p>
          <w:p w:rsidR="005000F2" w:rsidRDefault="005000F2" w:rsidP="008B4C93">
            <w:pPr>
              <w:spacing w:before="60" w:after="60"/>
              <w:rPr>
                <w:rFonts w:ascii="Arial" w:hAnsi="Arial" w:cs="Arial"/>
              </w:rPr>
            </w:pPr>
            <w:r>
              <w:rPr>
                <w:rFonts w:ascii="Arial" w:hAnsi="Arial" w:cs="Arial"/>
              </w:rPr>
              <w:lastRenderedPageBreak/>
              <w:t>Bob Le Roy</w:t>
            </w:r>
          </w:p>
          <w:p w:rsidR="005000F2" w:rsidRPr="00923195" w:rsidRDefault="00CA7F81" w:rsidP="005000F2">
            <w:pPr>
              <w:pStyle w:val="ListParagraph"/>
              <w:numPr>
                <w:ilvl w:val="0"/>
                <w:numId w:val="21"/>
              </w:numPr>
              <w:spacing w:before="60" w:after="60"/>
              <w:rPr>
                <w:rFonts w:ascii="Arial" w:hAnsi="Arial" w:cs="Arial"/>
                <w:sz w:val="24"/>
              </w:rPr>
            </w:pPr>
            <w:r w:rsidRPr="00923195">
              <w:rPr>
                <w:rFonts w:ascii="Arial" w:hAnsi="Arial" w:cs="Arial"/>
                <w:sz w:val="24"/>
              </w:rPr>
              <w:t>Success would be finding a b</w:t>
            </w:r>
            <w:r w:rsidR="005000F2" w:rsidRPr="00923195">
              <w:rPr>
                <w:rFonts w:ascii="Arial" w:hAnsi="Arial" w:cs="Arial"/>
                <w:sz w:val="24"/>
              </w:rPr>
              <w:t>alance</w:t>
            </w:r>
            <w:r w:rsidRPr="00923195">
              <w:rPr>
                <w:rFonts w:ascii="Arial" w:hAnsi="Arial" w:cs="Arial"/>
                <w:sz w:val="24"/>
              </w:rPr>
              <w:t xml:space="preserve"> between our interest, professional focus and </w:t>
            </w:r>
            <w:r w:rsidR="00D52FB8" w:rsidRPr="00923195">
              <w:rPr>
                <w:rFonts w:ascii="Arial" w:hAnsi="Arial" w:cs="Arial"/>
                <w:sz w:val="24"/>
              </w:rPr>
              <w:t>personal</w:t>
            </w:r>
            <w:r w:rsidRPr="00923195">
              <w:rPr>
                <w:rFonts w:ascii="Arial" w:hAnsi="Arial" w:cs="Arial"/>
                <w:sz w:val="24"/>
              </w:rPr>
              <w:t xml:space="preserve"> passion to make progress on a handful of </w:t>
            </w:r>
            <w:r w:rsidR="00D52FB8" w:rsidRPr="00923195">
              <w:rPr>
                <w:rFonts w:ascii="Arial" w:hAnsi="Arial" w:cs="Arial"/>
                <w:sz w:val="24"/>
              </w:rPr>
              <w:t>recommendations</w:t>
            </w:r>
            <w:r w:rsidRPr="00923195">
              <w:rPr>
                <w:rFonts w:ascii="Arial" w:hAnsi="Arial" w:cs="Arial"/>
                <w:sz w:val="24"/>
              </w:rPr>
              <w:t>.</w:t>
            </w:r>
          </w:p>
          <w:p w:rsidR="000F690B" w:rsidRPr="006B6140" w:rsidRDefault="00CA7F81" w:rsidP="00CA7F81">
            <w:pPr>
              <w:pStyle w:val="ListParagraph"/>
              <w:numPr>
                <w:ilvl w:val="0"/>
                <w:numId w:val="21"/>
              </w:numPr>
              <w:spacing w:before="60" w:after="60"/>
              <w:rPr>
                <w:rFonts w:ascii="Arial" w:hAnsi="Arial" w:cs="Arial"/>
              </w:rPr>
            </w:pPr>
            <w:r w:rsidRPr="00923195">
              <w:rPr>
                <w:rFonts w:ascii="Arial" w:hAnsi="Arial" w:cs="Arial"/>
                <w:sz w:val="24"/>
              </w:rPr>
              <w:t>Addit</w:t>
            </w:r>
            <w:r w:rsidR="005A064F" w:rsidRPr="00923195">
              <w:rPr>
                <w:rFonts w:ascii="Arial" w:hAnsi="Arial" w:cs="Arial"/>
                <w:sz w:val="24"/>
              </w:rPr>
              <w:t>ionally success would be outreaching to</w:t>
            </w:r>
            <w:r w:rsidRPr="00923195">
              <w:rPr>
                <w:rFonts w:ascii="Arial" w:hAnsi="Arial" w:cs="Arial"/>
                <w:sz w:val="24"/>
              </w:rPr>
              <w:t xml:space="preserve"> our networks to inform the</w:t>
            </w:r>
            <w:r w:rsidR="005A064F" w:rsidRPr="00923195">
              <w:rPr>
                <w:rFonts w:ascii="Arial" w:hAnsi="Arial" w:cs="Arial"/>
                <w:sz w:val="24"/>
              </w:rPr>
              <w:t xml:space="preserve"> </w:t>
            </w:r>
            <w:r w:rsidR="00D52FB8" w:rsidRPr="00923195">
              <w:rPr>
                <w:rFonts w:ascii="Arial" w:hAnsi="Arial" w:cs="Arial"/>
                <w:sz w:val="24"/>
              </w:rPr>
              <w:t>decisions</w:t>
            </w:r>
            <w:r w:rsidRPr="00923195">
              <w:rPr>
                <w:rFonts w:ascii="Arial" w:hAnsi="Arial" w:cs="Arial"/>
                <w:sz w:val="24"/>
              </w:rPr>
              <w:t xml:space="preserve"> that w</w:t>
            </w:r>
            <w:r w:rsidR="005A064F" w:rsidRPr="00923195">
              <w:rPr>
                <w:rFonts w:ascii="Arial" w:hAnsi="Arial" w:cs="Arial"/>
                <w:sz w:val="24"/>
              </w:rPr>
              <w:t xml:space="preserve">e make and using that information to continue to educate and support our </w:t>
            </w:r>
            <w:r w:rsidRPr="00923195">
              <w:rPr>
                <w:rFonts w:ascii="Arial" w:hAnsi="Arial" w:cs="Arial"/>
                <w:sz w:val="24"/>
              </w:rPr>
              <w:t xml:space="preserve">legislative champions. </w:t>
            </w:r>
          </w:p>
        </w:tc>
      </w:tr>
      <w:tr w:rsidR="0068692D" w:rsidRPr="00D26663" w:rsidTr="00A90DBD">
        <w:trPr>
          <w:jc w:val="center"/>
        </w:trPr>
        <w:tc>
          <w:tcPr>
            <w:tcW w:w="3595" w:type="dxa"/>
          </w:tcPr>
          <w:p w:rsidR="0068692D" w:rsidRDefault="0068692D" w:rsidP="008B4C93">
            <w:pPr>
              <w:numPr>
                <w:ilvl w:val="0"/>
                <w:numId w:val="14"/>
              </w:numPr>
              <w:spacing w:before="60" w:after="60"/>
              <w:rPr>
                <w:rFonts w:ascii="Arial" w:hAnsi="Arial" w:cs="Arial"/>
              </w:rPr>
            </w:pPr>
            <w:r>
              <w:rPr>
                <w:rFonts w:ascii="Arial" w:hAnsi="Arial" w:cs="Arial"/>
              </w:rPr>
              <w:lastRenderedPageBreak/>
              <w:t xml:space="preserve">Priorities and ideas for each </w:t>
            </w:r>
            <w:r w:rsidR="005000F2">
              <w:rPr>
                <w:rFonts w:ascii="Arial" w:hAnsi="Arial" w:cs="Arial"/>
              </w:rPr>
              <w:t>subcommittee</w:t>
            </w:r>
          </w:p>
        </w:tc>
        <w:tc>
          <w:tcPr>
            <w:tcW w:w="6934" w:type="dxa"/>
          </w:tcPr>
          <w:p w:rsidR="0068692D" w:rsidRDefault="0068692D" w:rsidP="008B4C93">
            <w:pPr>
              <w:spacing w:before="60" w:after="60"/>
              <w:rPr>
                <w:rFonts w:ascii="Arial" w:hAnsi="Arial" w:cs="Arial"/>
                <w:b/>
              </w:rPr>
            </w:pPr>
            <w:r w:rsidRPr="003B5CB0">
              <w:rPr>
                <w:rFonts w:ascii="Arial" w:hAnsi="Arial" w:cs="Arial"/>
                <w:b/>
              </w:rPr>
              <w:t>Decisions</w:t>
            </w:r>
            <w:r w:rsidR="003B5CB0" w:rsidRPr="003B5CB0">
              <w:rPr>
                <w:rFonts w:ascii="Arial" w:hAnsi="Arial" w:cs="Arial"/>
                <w:b/>
              </w:rPr>
              <w:t xml:space="preserve"> Made</w:t>
            </w:r>
          </w:p>
          <w:p w:rsidR="00755CCA" w:rsidRPr="00755CCA" w:rsidRDefault="00755CCA" w:rsidP="008B4C93">
            <w:pPr>
              <w:spacing w:before="60" w:after="60"/>
              <w:rPr>
                <w:rFonts w:ascii="Arial" w:hAnsi="Arial" w:cs="Arial"/>
              </w:rPr>
            </w:pPr>
            <w:r>
              <w:rPr>
                <w:rFonts w:ascii="Arial" w:hAnsi="Arial" w:cs="Arial"/>
              </w:rPr>
              <w:t>The full DAC had opportunity, during 3 rotating groups, to share with subcommittee Chairs their thoughts on short-term recs to start on this year. Feedback as follows:</w:t>
            </w:r>
          </w:p>
          <w:p w:rsidR="00C3407E" w:rsidRDefault="00C3407E" w:rsidP="008B4C93">
            <w:pPr>
              <w:spacing w:before="60" w:after="60"/>
              <w:rPr>
                <w:rFonts w:ascii="Arial" w:hAnsi="Arial" w:cs="Arial"/>
              </w:rPr>
            </w:pPr>
            <w:r w:rsidRPr="00C3407E">
              <w:rPr>
                <w:rFonts w:ascii="Arial" w:hAnsi="Arial" w:cs="Arial"/>
              </w:rPr>
              <w:t xml:space="preserve">Public </w:t>
            </w:r>
            <w:r>
              <w:rPr>
                <w:rFonts w:ascii="Arial" w:hAnsi="Arial" w:cs="Arial"/>
              </w:rPr>
              <w:t>Awareness &amp;</w:t>
            </w:r>
            <w:r w:rsidRPr="00C3407E">
              <w:rPr>
                <w:rFonts w:ascii="Arial" w:hAnsi="Arial" w:cs="Arial"/>
              </w:rPr>
              <w:t xml:space="preserve"> Community Readiness</w:t>
            </w:r>
            <w:r>
              <w:rPr>
                <w:rFonts w:ascii="Arial" w:hAnsi="Arial" w:cs="Arial"/>
              </w:rPr>
              <w:t xml:space="preserve"> Subcommittee</w:t>
            </w:r>
          </w:p>
          <w:p w:rsidR="0068692D" w:rsidRPr="00B77EAB" w:rsidRDefault="00C3407E" w:rsidP="00B77EAB">
            <w:pPr>
              <w:pStyle w:val="ListParagraph"/>
              <w:numPr>
                <w:ilvl w:val="0"/>
                <w:numId w:val="33"/>
              </w:numPr>
              <w:spacing w:before="60" w:after="60"/>
              <w:rPr>
                <w:rFonts w:ascii="Arial" w:hAnsi="Arial" w:cs="Arial"/>
              </w:rPr>
            </w:pPr>
            <w:r w:rsidRPr="00B77EAB">
              <w:rPr>
                <w:rFonts w:ascii="Arial" w:hAnsi="Arial" w:cs="Arial"/>
              </w:rPr>
              <w:t>Goal 1. Main consensus on goal</w:t>
            </w:r>
            <w:r w:rsidR="00B77EAB" w:rsidRPr="00B77EAB">
              <w:rPr>
                <w:rFonts w:ascii="Arial" w:hAnsi="Arial" w:cs="Arial"/>
              </w:rPr>
              <w:t xml:space="preserve"> </w:t>
            </w:r>
            <w:r w:rsidR="009F5BA2" w:rsidRPr="00B77EAB">
              <w:rPr>
                <w:rFonts w:ascii="Arial" w:hAnsi="Arial" w:cs="Arial"/>
              </w:rPr>
              <w:t xml:space="preserve">1.a.1 </w:t>
            </w:r>
          </w:p>
          <w:p w:rsidR="0046157E" w:rsidRDefault="00C3407E" w:rsidP="00263030">
            <w:pPr>
              <w:pStyle w:val="ListParagraph"/>
              <w:numPr>
                <w:ilvl w:val="0"/>
                <w:numId w:val="33"/>
              </w:numPr>
              <w:spacing w:before="60" w:after="60"/>
              <w:rPr>
                <w:rFonts w:ascii="Arial" w:hAnsi="Arial" w:cs="Arial"/>
              </w:rPr>
            </w:pPr>
            <w:r w:rsidRPr="0046157E">
              <w:rPr>
                <w:rFonts w:ascii="Arial" w:hAnsi="Arial" w:cs="Arial"/>
              </w:rPr>
              <w:t xml:space="preserve">Goal </w:t>
            </w:r>
            <w:r w:rsidR="009F5BA2" w:rsidRPr="0046157E">
              <w:rPr>
                <w:rFonts w:ascii="Arial" w:hAnsi="Arial" w:cs="Arial"/>
              </w:rPr>
              <w:t>2.</w:t>
            </w:r>
            <w:r w:rsidRPr="0046157E">
              <w:rPr>
                <w:rFonts w:ascii="Arial" w:hAnsi="Arial" w:cs="Arial"/>
              </w:rPr>
              <w:t xml:space="preserve"> </w:t>
            </w:r>
            <w:r w:rsidR="0046157E" w:rsidRPr="0046157E">
              <w:rPr>
                <w:rFonts w:ascii="Arial" w:hAnsi="Arial" w:cs="Arial"/>
              </w:rPr>
              <w:t>2 of 3 groups had t</w:t>
            </w:r>
            <w:r w:rsidRPr="0046157E">
              <w:rPr>
                <w:rFonts w:ascii="Arial" w:hAnsi="Arial" w:cs="Arial"/>
              </w:rPr>
              <w:t>hree way tie of 2.</w:t>
            </w:r>
            <w:r w:rsidR="009F5BA2" w:rsidRPr="0046157E">
              <w:rPr>
                <w:rFonts w:ascii="Arial" w:hAnsi="Arial" w:cs="Arial"/>
              </w:rPr>
              <w:t>b.1</w:t>
            </w:r>
            <w:r w:rsidR="0046157E" w:rsidRPr="0046157E">
              <w:rPr>
                <w:rFonts w:ascii="Arial" w:hAnsi="Arial" w:cs="Arial"/>
              </w:rPr>
              <w:t>, 2.c</w:t>
            </w:r>
            <w:r w:rsidR="0046157E">
              <w:rPr>
                <w:rFonts w:ascii="Arial" w:hAnsi="Arial" w:cs="Arial"/>
              </w:rPr>
              <w:t>.</w:t>
            </w:r>
            <w:r w:rsidR="0046157E" w:rsidRPr="0046157E">
              <w:rPr>
                <w:rFonts w:ascii="Arial" w:hAnsi="Arial" w:cs="Arial"/>
              </w:rPr>
              <w:t>1,</w:t>
            </w:r>
            <w:r w:rsidR="004F4141">
              <w:rPr>
                <w:rFonts w:ascii="Arial" w:hAnsi="Arial" w:cs="Arial"/>
              </w:rPr>
              <w:t xml:space="preserve"> </w:t>
            </w:r>
            <w:r w:rsidR="009F5BA2" w:rsidRPr="0046157E">
              <w:rPr>
                <w:rFonts w:ascii="Arial" w:hAnsi="Arial" w:cs="Arial"/>
              </w:rPr>
              <w:t>2</w:t>
            </w:r>
            <w:r w:rsidR="0046157E" w:rsidRPr="0046157E">
              <w:rPr>
                <w:rFonts w:ascii="Arial" w:hAnsi="Arial" w:cs="Arial"/>
              </w:rPr>
              <w:t>.d.1</w:t>
            </w:r>
          </w:p>
          <w:p w:rsidR="00C3407E" w:rsidRPr="0046157E" w:rsidRDefault="00C3407E" w:rsidP="00263030">
            <w:pPr>
              <w:pStyle w:val="ListParagraph"/>
              <w:numPr>
                <w:ilvl w:val="0"/>
                <w:numId w:val="33"/>
              </w:numPr>
              <w:spacing w:before="60" w:after="60"/>
              <w:rPr>
                <w:rFonts w:ascii="Arial" w:hAnsi="Arial" w:cs="Arial"/>
              </w:rPr>
            </w:pPr>
            <w:r w:rsidRPr="0046157E">
              <w:rPr>
                <w:rFonts w:ascii="Arial" w:hAnsi="Arial" w:cs="Arial"/>
              </w:rPr>
              <w:t>Goal 3. Main consensus on goal 3.b.1</w:t>
            </w:r>
          </w:p>
          <w:p w:rsidR="009F5BA2" w:rsidRPr="00B77EAB" w:rsidRDefault="00B77EAB" w:rsidP="008B4C93">
            <w:pPr>
              <w:pStyle w:val="ListParagraph"/>
              <w:numPr>
                <w:ilvl w:val="0"/>
                <w:numId w:val="33"/>
              </w:numPr>
              <w:spacing w:before="60" w:after="60"/>
              <w:rPr>
                <w:rFonts w:ascii="Arial" w:hAnsi="Arial" w:cs="Arial"/>
              </w:rPr>
            </w:pPr>
            <w:r w:rsidRPr="00B77EAB">
              <w:rPr>
                <w:rFonts w:ascii="Arial" w:hAnsi="Arial" w:cs="Arial"/>
              </w:rPr>
              <w:t xml:space="preserve">Team also determined </w:t>
            </w:r>
            <w:r w:rsidR="009F5BA2" w:rsidRPr="00B77EAB">
              <w:rPr>
                <w:rFonts w:ascii="Arial" w:hAnsi="Arial" w:cs="Arial"/>
              </w:rPr>
              <w:t>6 lo</w:t>
            </w:r>
            <w:r w:rsidRPr="00B77EAB">
              <w:rPr>
                <w:rFonts w:ascii="Arial" w:hAnsi="Arial" w:cs="Arial"/>
              </w:rPr>
              <w:t xml:space="preserve">cal </w:t>
            </w:r>
            <w:r w:rsidR="0067139B" w:rsidRPr="00B77EAB">
              <w:rPr>
                <w:rFonts w:ascii="Arial" w:hAnsi="Arial" w:cs="Arial"/>
              </w:rPr>
              <w:t>celebrities</w:t>
            </w:r>
            <w:r w:rsidR="001715F6">
              <w:rPr>
                <w:rFonts w:ascii="Arial" w:hAnsi="Arial" w:cs="Arial"/>
              </w:rPr>
              <w:t xml:space="preserve"> that might be contacted for involvement.</w:t>
            </w:r>
          </w:p>
          <w:p w:rsidR="00C3407E" w:rsidRPr="00C3407E" w:rsidRDefault="00C3407E" w:rsidP="00C3407E">
            <w:pPr>
              <w:spacing w:before="60" w:after="60"/>
              <w:rPr>
                <w:rFonts w:ascii="Arial" w:hAnsi="Arial" w:cs="Arial"/>
              </w:rPr>
            </w:pPr>
            <w:r w:rsidRPr="00C3407E">
              <w:rPr>
                <w:rFonts w:ascii="Arial" w:hAnsi="Arial" w:cs="Arial"/>
              </w:rPr>
              <w:t>Health and Medical Care</w:t>
            </w:r>
            <w:r w:rsidR="00B77EAB">
              <w:rPr>
                <w:rFonts w:ascii="Arial" w:hAnsi="Arial" w:cs="Arial"/>
              </w:rPr>
              <w:t xml:space="preserve"> </w:t>
            </w:r>
          </w:p>
          <w:p w:rsidR="00B77EAB" w:rsidRPr="00B77EAB" w:rsidRDefault="00C3407E" w:rsidP="00B77EAB">
            <w:pPr>
              <w:pStyle w:val="ListParagraph"/>
              <w:numPr>
                <w:ilvl w:val="0"/>
                <w:numId w:val="34"/>
              </w:numPr>
              <w:spacing w:before="60" w:after="60"/>
              <w:rPr>
                <w:rFonts w:ascii="Arial" w:hAnsi="Arial" w:cs="Arial"/>
              </w:rPr>
            </w:pPr>
            <w:r w:rsidRPr="00B77EAB">
              <w:rPr>
                <w:rFonts w:ascii="Arial" w:hAnsi="Arial" w:cs="Arial"/>
              </w:rPr>
              <w:t xml:space="preserve">Goal </w:t>
            </w:r>
            <w:r w:rsidR="00B77EAB" w:rsidRPr="00B77EAB">
              <w:rPr>
                <w:rFonts w:ascii="Arial" w:hAnsi="Arial" w:cs="Arial"/>
              </w:rPr>
              <w:t>5</w:t>
            </w:r>
            <w:r w:rsidR="00494C1B">
              <w:rPr>
                <w:rFonts w:ascii="Arial" w:hAnsi="Arial" w:cs="Arial"/>
              </w:rPr>
              <w:t>.</w:t>
            </w:r>
            <w:r w:rsidR="00B77EAB" w:rsidRPr="00B77EAB">
              <w:rPr>
                <w:rFonts w:ascii="Arial" w:hAnsi="Arial" w:cs="Arial"/>
              </w:rPr>
              <w:t xml:space="preserve"> Consensus to focus on 5.a.1, 5.b.1, 5.b.2 </w:t>
            </w:r>
            <w:r w:rsidRPr="00B77EAB">
              <w:rPr>
                <w:rFonts w:ascii="Arial" w:hAnsi="Arial" w:cs="Arial"/>
              </w:rPr>
              <w:t xml:space="preserve"> </w:t>
            </w:r>
          </w:p>
          <w:p w:rsidR="00C3407E" w:rsidRPr="00B77EAB" w:rsidRDefault="009F5BA2" w:rsidP="00C3407E">
            <w:pPr>
              <w:pStyle w:val="ListParagraph"/>
              <w:numPr>
                <w:ilvl w:val="0"/>
                <w:numId w:val="34"/>
              </w:numPr>
              <w:spacing w:before="60" w:after="60"/>
              <w:rPr>
                <w:rFonts w:ascii="Arial" w:hAnsi="Arial" w:cs="Arial"/>
              </w:rPr>
            </w:pPr>
            <w:r w:rsidRPr="00B77EAB">
              <w:rPr>
                <w:rFonts w:ascii="Arial" w:hAnsi="Arial" w:cs="Arial"/>
              </w:rPr>
              <w:t>Goal 7</w:t>
            </w:r>
            <w:r w:rsidR="00494C1B">
              <w:rPr>
                <w:rFonts w:ascii="Arial" w:hAnsi="Arial" w:cs="Arial"/>
              </w:rPr>
              <w:t>.</w:t>
            </w:r>
            <w:r w:rsidR="00B77EAB" w:rsidRPr="00B77EAB">
              <w:rPr>
                <w:rFonts w:ascii="Arial" w:hAnsi="Arial" w:cs="Arial"/>
              </w:rPr>
              <w:t xml:space="preserve"> Consensus to focus on 7.a.1, 7.b.1, 7.c.1</w:t>
            </w:r>
            <w:r w:rsidRPr="00B77EAB">
              <w:rPr>
                <w:rFonts w:ascii="Arial" w:hAnsi="Arial" w:cs="Arial"/>
              </w:rPr>
              <w:t xml:space="preserve"> </w:t>
            </w:r>
          </w:p>
          <w:p w:rsidR="00C3407E" w:rsidRDefault="00C3407E" w:rsidP="008B4C93">
            <w:pPr>
              <w:spacing w:before="60" w:after="60"/>
              <w:rPr>
                <w:rFonts w:ascii="Arial" w:hAnsi="Arial" w:cs="Arial"/>
              </w:rPr>
            </w:pPr>
            <w:r w:rsidRPr="00C3407E">
              <w:rPr>
                <w:rFonts w:ascii="Arial" w:hAnsi="Arial" w:cs="Arial"/>
              </w:rPr>
              <w:t>Long-term Services and Support</w:t>
            </w:r>
          </w:p>
          <w:p w:rsidR="00C3407E" w:rsidRPr="00B77EAB" w:rsidRDefault="009F5BA2" w:rsidP="00B77EAB">
            <w:pPr>
              <w:pStyle w:val="ListParagraph"/>
              <w:numPr>
                <w:ilvl w:val="0"/>
                <w:numId w:val="35"/>
              </w:numPr>
              <w:spacing w:before="60" w:after="60"/>
              <w:rPr>
                <w:rFonts w:ascii="Arial" w:hAnsi="Arial" w:cs="Arial"/>
              </w:rPr>
            </w:pPr>
            <w:r w:rsidRPr="00B77EAB">
              <w:rPr>
                <w:rFonts w:ascii="Arial" w:hAnsi="Arial" w:cs="Arial"/>
              </w:rPr>
              <w:t>Goal 4</w:t>
            </w:r>
            <w:r w:rsidR="00494C1B">
              <w:rPr>
                <w:rFonts w:ascii="Arial" w:hAnsi="Arial" w:cs="Arial"/>
              </w:rPr>
              <w:t>.</w:t>
            </w:r>
            <w:r w:rsidRPr="00B77EAB">
              <w:rPr>
                <w:rFonts w:ascii="Arial" w:hAnsi="Arial" w:cs="Arial"/>
              </w:rPr>
              <w:t xml:space="preserve"> </w:t>
            </w:r>
            <w:r w:rsidR="00B77EAB" w:rsidRPr="00B77EAB">
              <w:rPr>
                <w:rFonts w:ascii="Arial" w:hAnsi="Arial" w:cs="Arial"/>
              </w:rPr>
              <w:t xml:space="preserve">Main consensus to focus on goal 4.a.1, followed by </w:t>
            </w:r>
            <w:r w:rsidR="00C3407E" w:rsidRPr="00B77EAB">
              <w:rPr>
                <w:rFonts w:ascii="Arial" w:hAnsi="Arial" w:cs="Arial"/>
              </w:rPr>
              <w:t>4</w:t>
            </w:r>
            <w:r w:rsidR="00B77EAB" w:rsidRPr="00B77EAB">
              <w:rPr>
                <w:rFonts w:ascii="Arial" w:hAnsi="Arial" w:cs="Arial"/>
              </w:rPr>
              <w:t xml:space="preserve">.a.2, </w:t>
            </w:r>
            <w:r w:rsidR="00C3407E" w:rsidRPr="00B77EAB">
              <w:rPr>
                <w:rFonts w:ascii="Arial" w:hAnsi="Arial" w:cs="Arial"/>
              </w:rPr>
              <w:t>4.c.2</w:t>
            </w:r>
            <w:r w:rsidR="00B77EAB" w:rsidRPr="00B77EAB">
              <w:rPr>
                <w:rFonts w:ascii="Arial" w:hAnsi="Arial" w:cs="Arial"/>
              </w:rPr>
              <w:t xml:space="preserve">, </w:t>
            </w:r>
            <w:r w:rsidR="00C3407E" w:rsidRPr="00B77EAB">
              <w:rPr>
                <w:rFonts w:ascii="Arial" w:hAnsi="Arial" w:cs="Arial"/>
              </w:rPr>
              <w:t>4.F.1</w:t>
            </w:r>
          </w:p>
          <w:p w:rsidR="00C3407E" w:rsidRPr="00B77EAB" w:rsidRDefault="00C3407E" w:rsidP="00B77EAB">
            <w:pPr>
              <w:pStyle w:val="ListParagraph"/>
              <w:numPr>
                <w:ilvl w:val="0"/>
                <w:numId w:val="35"/>
              </w:numPr>
              <w:spacing w:before="60" w:after="60"/>
              <w:rPr>
                <w:rFonts w:ascii="Arial" w:hAnsi="Arial" w:cs="Arial"/>
              </w:rPr>
            </w:pPr>
            <w:r w:rsidRPr="00B77EAB">
              <w:rPr>
                <w:rFonts w:ascii="Arial" w:hAnsi="Arial" w:cs="Arial"/>
              </w:rPr>
              <w:t>Goal 6</w:t>
            </w:r>
            <w:r w:rsidR="00494C1B">
              <w:rPr>
                <w:rFonts w:ascii="Arial" w:hAnsi="Arial" w:cs="Arial"/>
              </w:rPr>
              <w:t>.</w:t>
            </w:r>
            <w:r w:rsidRPr="00B77EAB">
              <w:rPr>
                <w:rFonts w:ascii="Arial" w:hAnsi="Arial" w:cs="Arial"/>
              </w:rPr>
              <w:t xml:space="preserve"> </w:t>
            </w:r>
            <w:r w:rsidR="00B77EAB" w:rsidRPr="00B77EAB">
              <w:rPr>
                <w:rFonts w:ascii="Arial" w:hAnsi="Arial" w:cs="Arial"/>
              </w:rPr>
              <w:t xml:space="preserve">Main consensus to focus on goal </w:t>
            </w:r>
            <w:r w:rsidRPr="00B77EAB">
              <w:rPr>
                <w:rFonts w:ascii="Arial" w:hAnsi="Arial" w:cs="Arial"/>
              </w:rPr>
              <w:t>6.a.2</w:t>
            </w:r>
            <w:r w:rsidR="00B77EAB" w:rsidRPr="00B77EAB">
              <w:rPr>
                <w:rFonts w:ascii="Arial" w:hAnsi="Arial" w:cs="Arial"/>
              </w:rPr>
              <w:t xml:space="preserve">, followed by  6.a.1, </w:t>
            </w:r>
            <w:r w:rsidRPr="00B77EAB">
              <w:rPr>
                <w:rFonts w:ascii="Arial" w:hAnsi="Arial" w:cs="Arial"/>
              </w:rPr>
              <w:t>6.a.4</w:t>
            </w:r>
          </w:p>
        </w:tc>
      </w:tr>
    </w:tbl>
    <w:p w:rsidR="00BD2E79" w:rsidRDefault="00BD2E79" w:rsidP="008A5F72">
      <w:pPr>
        <w:rPr>
          <w:rFonts w:ascii="Arial" w:hAnsi="Arial" w:cs="Arial"/>
        </w:rPr>
      </w:pPr>
    </w:p>
    <w:p w:rsidR="00BD2E79" w:rsidRDefault="00BD2E79" w:rsidP="008A5F72">
      <w:pPr>
        <w:rPr>
          <w:rFonts w:ascii="Arial" w:hAnsi="Arial" w:cs="Arial"/>
        </w:rPr>
      </w:pPr>
    </w:p>
    <w:p w:rsidR="004172A2" w:rsidRDefault="004172A2" w:rsidP="008A5F72">
      <w:pPr>
        <w:rPr>
          <w:rFonts w:ascii="Arial" w:hAnsi="Arial" w:cs="Arial"/>
        </w:rPr>
      </w:pPr>
    </w:p>
    <w:p w:rsidR="00AB276D" w:rsidRPr="000D458E" w:rsidRDefault="001D5A30" w:rsidP="000D458E">
      <w:pPr>
        <w:jc w:val="center"/>
        <w:rPr>
          <w:rFonts w:ascii="Arial" w:hAnsi="Arial" w:cs="Arial"/>
          <w:sz w:val="28"/>
          <w:szCs w:val="28"/>
        </w:rPr>
      </w:pPr>
      <w:r>
        <w:rPr>
          <w:rFonts w:ascii="Arial" w:hAnsi="Arial" w:cs="Arial"/>
          <w:sz w:val="28"/>
          <w:szCs w:val="28"/>
        </w:rPr>
        <w:t xml:space="preserve"> </w:t>
      </w:r>
      <w:r w:rsidR="000D458E">
        <w:rPr>
          <w:rFonts w:ascii="Arial" w:hAnsi="Arial" w:cs="Arial"/>
          <w:sz w:val="28"/>
          <w:szCs w:val="28"/>
        </w:rPr>
        <w:t>ACTION ITEMS</w:t>
      </w:r>
    </w:p>
    <w:tbl>
      <w:tblPr>
        <w:tblW w:w="10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8"/>
        <w:gridCol w:w="2330"/>
        <w:gridCol w:w="1571"/>
      </w:tblGrid>
      <w:tr w:rsidR="00206C4B" w:rsidRPr="00D26663" w:rsidTr="00206C4B">
        <w:trPr>
          <w:jc w:val="center"/>
        </w:trPr>
        <w:tc>
          <w:tcPr>
            <w:tcW w:w="6478" w:type="dxa"/>
            <w:shd w:val="clear" w:color="auto" w:fill="CCCCFF"/>
          </w:tcPr>
          <w:p w:rsidR="000D458E" w:rsidRPr="00D26663" w:rsidRDefault="000D458E" w:rsidP="002F3A40">
            <w:pPr>
              <w:rPr>
                <w:rFonts w:ascii="Arial" w:hAnsi="Arial" w:cs="Arial"/>
                <w:b/>
              </w:rPr>
            </w:pPr>
            <w:r w:rsidRPr="00D26663">
              <w:rPr>
                <w:rFonts w:ascii="Arial" w:hAnsi="Arial" w:cs="Arial"/>
                <w:b/>
              </w:rPr>
              <w:t>ACTION</w:t>
            </w:r>
            <w:r w:rsidR="00A90DBD">
              <w:rPr>
                <w:rFonts w:ascii="Arial" w:hAnsi="Arial" w:cs="Arial"/>
                <w:b/>
              </w:rPr>
              <w:t>S</w:t>
            </w:r>
          </w:p>
        </w:tc>
        <w:tc>
          <w:tcPr>
            <w:tcW w:w="2330" w:type="dxa"/>
            <w:shd w:val="clear" w:color="auto" w:fill="CCCCFF"/>
          </w:tcPr>
          <w:p w:rsidR="000D458E" w:rsidRPr="00D26663" w:rsidRDefault="000D458E" w:rsidP="002F3A40">
            <w:pPr>
              <w:rPr>
                <w:rFonts w:ascii="Arial" w:hAnsi="Arial" w:cs="Arial"/>
                <w:b/>
              </w:rPr>
            </w:pPr>
            <w:r w:rsidRPr="00D26663">
              <w:rPr>
                <w:rFonts w:ascii="Arial" w:hAnsi="Arial" w:cs="Arial"/>
                <w:b/>
              </w:rPr>
              <w:t>Assignee</w:t>
            </w:r>
          </w:p>
        </w:tc>
        <w:tc>
          <w:tcPr>
            <w:tcW w:w="1571" w:type="dxa"/>
            <w:shd w:val="clear" w:color="auto" w:fill="CCCCFF"/>
          </w:tcPr>
          <w:p w:rsidR="000D458E" w:rsidRPr="00D26663" w:rsidRDefault="000D458E" w:rsidP="002F3A40">
            <w:pPr>
              <w:rPr>
                <w:rFonts w:ascii="Arial" w:hAnsi="Arial" w:cs="Arial"/>
                <w:b/>
              </w:rPr>
            </w:pPr>
            <w:r w:rsidRPr="00D26663">
              <w:rPr>
                <w:rFonts w:ascii="Arial" w:hAnsi="Arial" w:cs="Arial"/>
                <w:b/>
              </w:rPr>
              <w:t>Due Date</w:t>
            </w:r>
          </w:p>
        </w:tc>
      </w:tr>
      <w:tr w:rsidR="00206C4B" w:rsidRPr="00D26663" w:rsidTr="00206C4B">
        <w:trPr>
          <w:jc w:val="center"/>
        </w:trPr>
        <w:tc>
          <w:tcPr>
            <w:tcW w:w="6478" w:type="dxa"/>
          </w:tcPr>
          <w:p w:rsidR="0007289D" w:rsidRDefault="005000F2" w:rsidP="00A90DBD">
            <w:pPr>
              <w:spacing w:before="60" w:after="60"/>
              <w:rPr>
                <w:rFonts w:ascii="Arial" w:hAnsi="Arial" w:cs="Arial"/>
              </w:rPr>
            </w:pPr>
            <w:r>
              <w:rPr>
                <w:rFonts w:ascii="Arial" w:hAnsi="Arial" w:cs="Arial"/>
              </w:rPr>
              <w:t>S</w:t>
            </w:r>
            <w:r w:rsidR="00A90DBD">
              <w:rPr>
                <w:rFonts w:ascii="Arial" w:hAnsi="Arial" w:cs="Arial"/>
              </w:rPr>
              <w:t>chedule subcommittee meetings; make decisions on 3-4 short-term recommendations to begin working on, begin developing implementation/work plans</w:t>
            </w:r>
            <w:r w:rsidR="0092709C">
              <w:rPr>
                <w:rFonts w:ascii="Arial" w:hAnsi="Arial" w:cs="Arial"/>
              </w:rPr>
              <w:t xml:space="preserve"> </w:t>
            </w:r>
            <w:r w:rsidR="00A90DBD">
              <w:rPr>
                <w:rFonts w:ascii="Arial" w:hAnsi="Arial" w:cs="Arial"/>
              </w:rPr>
              <w:t xml:space="preserve">(to include partners, steps/tasks, anticipated product, and timelines/milestones) for selected recommendations, begin work on implementing those recommendations. </w:t>
            </w:r>
          </w:p>
          <w:p w:rsidR="00A90DBD" w:rsidRDefault="00A90DBD" w:rsidP="00A90DBD">
            <w:pPr>
              <w:spacing w:before="60" w:after="60"/>
              <w:rPr>
                <w:rFonts w:ascii="Arial" w:hAnsi="Arial" w:cs="Arial"/>
              </w:rPr>
            </w:pPr>
          </w:p>
          <w:p w:rsidR="00A90DBD" w:rsidRDefault="00A90DBD" w:rsidP="00A90DBD">
            <w:pPr>
              <w:spacing w:before="60" w:after="60"/>
              <w:rPr>
                <w:rFonts w:ascii="Arial" w:hAnsi="Arial" w:cs="Arial"/>
              </w:rPr>
            </w:pPr>
          </w:p>
        </w:tc>
        <w:tc>
          <w:tcPr>
            <w:tcW w:w="2330" w:type="dxa"/>
          </w:tcPr>
          <w:p w:rsidR="00206C4B" w:rsidRDefault="00206C4B" w:rsidP="00D26663">
            <w:pPr>
              <w:spacing w:before="60" w:after="60"/>
              <w:rPr>
                <w:rFonts w:ascii="Arial" w:hAnsi="Arial" w:cs="Arial"/>
              </w:rPr>
            </w:pPr>
            <w:r>
              <w:rPr>
                <w:rFonts w:ascii="Arial" w:hAnsi="Arial" w:cs="Arial"/>
              </w:rPr>
              <w:lastRenderedPageBreak/>
              <w:t xml:space="preserve">Subcommittee Chairs: </w:t>
            </w:r>
          </w:p>
          <w:p w:rsidR="0007289D" w:rsidRPr="00206C4B" w:rsidRDefault="00206C4B" w:rsidP="00206C4B">
            <w:pPr>
              <w:pStyle w:val="ListParagraph"/>
              <w:numPr>
                <w:ilvl w:val="0"/>
                <w:numId w:val="41"/>
              </w:numPr>
              <w:spacing w:before="60" w:after="60"/>
              <w:rPr>
                <w:rFonts w:ascii="Arial" w:hAnsi="Arial" w:cs="Arial"/>
              </w:rPr>
            </w:pPr>
            <w:r w:rsidRPr="00206C4B">
              <w:rPr>
                <w:rFonts w:ascii="Arial" w:hAnsi="Arial" w:cs="Arial"/>
              </w:rPr>
              <w:t>Cheryl Townsend Winter</w:t>
            </w:r>
          </w:p>
          <w:p w:rsidR="00206C4B" w:rsidRPr="00206C4B" w:rsidRDefault="00206C4B" w:rsidP="00206C4B">
            <w:pPr>
              <w:pStyle w:val="ListParagraph"/>
              <w:numPr>
                <w:ilvl w:val="0"/>
                <w:numId w:val="41"/>
              </w:numPr>
              <w:spacing w:before="60" w:after="60"/>
              <w:rPr>
                <w:rFonts w:ascii="Arial" w:hAnsi="Arial" w:cs="Arial"/>
              </w:rPr>
            </w:pPr>
            <w:r w:rsidRPr="00206C4B">
              <w:rPr>
                <w:rFonts w:ascii="Arial" w:hAnsi="Arial" w:cs="Arial"/>
              </w:rPr>
              <w:t>Bob LeRoy</w:t>
            </w:r>
          </w:p>
          <w:p w:rsidR="00A90DBD" w:rsidRPr="00A90DBD" w:rsidRDefault="00206C4B" w:rsidP="00A90DBD">
            <w:pPr>
              <w:pStyle w:val="ListParagraph"/>
              <w:numPr>
                <w:ilvl w:val="0"/>
                <w:numId w:val="41"/>
              </w:numPr>
              <w:spacing w:before="60" w:after="60"/>
              <w:rPr>
                <w:rFonts w:ascii="Arial" w:hAnsi="Arial" w:cs="Arial"/>
              </w:rPr>
            </w:pPr>
            <w:r w:rsidRPr="00206C4B">
              <w:rPr>
                <w:rFonts w:ascii="Arial" w:hAnsi="Arial" w:cs="Arial"/>
              </w:rPr>
              <w:t>Kris Rhoads</w:t>
            </w:r>
          </w:p>
        </w:tc>
        <w:tc>
          <w:tcPr>
            <w:tcW w:w="1571" w:type="dxa"/>
          </w:tcPr>
          <w:p w:rsidR="0007289D" w:rsidRDefault="0035331B" w:rsidP="00494C1B">
            <w:pPr>
              <w:spacing w:before="60" w:after="60"/>
              <w:rPr>
                <w:rFonts w:ascii="Arial" w:hAnsi="Arial" w:cs="Arial"/>
              </w:rPr>
            </w:pPr>
            <w:r>
              <w:rPr>
                <w:rFonts w:ascii="Arial" w:hAnsi="Arial" w:cs="Arial"/>
              </w:rPr>
              <w:t>Mid</w:t>
            </w:r>
            <w:r w:rsidR="00494C1B">
              <w:rPr>
                <w:rFonts w:ascii="Arial" w:hAnsi="Arial" w:cs="Arial"/>
              </w:rPr>
              <w:t>-</w:t>
            </w:r>
            <w:r>
              <w:rPr>
                <w:rFonts w:ascii="Arial" w:hAnsi="Arial" w:cs="Arial"/>
              </w:rPr>
              <w:t>May</w:t>
            </w:r>
          </w:p>
        </w:tc>
      </w:tr>
      <w:tr w:rsidR="00A90DBD" w:rsidRPr="00D26663" w:rsidTr="00206C4B">
        <w:trPr>
          <w:jc w:val="center"/>
        </w:trPr>
        <w:tc>
          <w:tcPr>
            <w:tcW w:w="6478" w:type="dxa"/>
          </w:tcPr>
          <w:p w:rsidR="00A90DBD" w:rsidRDefault="00A90DBD" w:rsidP="00A90DBD">
            <w:pPr>
              <w:spacing w:before="60" w:after="60"/>
              <w:rPr>
                <w:rFonts w:ascii="Arial" w:hAnsi="Arial" w:cs="Arial"/>
              </w:rPr>
            </w:pPr>
            <w:r>
              <w:rPr>
                <w:rFonts w:ascii="Arial" w:hAnsi="Arial" w:cs="Arial"/>
              </w:rPr>
              <w:t xml:space="preserve">Send template for implementation plans to Chairs for review. </w:t>
            </w:r>
          </w:p>
        </w:tc>
        <w:tc>
          <w:tcPr>
            <w:tcW w:w="2330" w:type="dxa"/>
          </w:tcPr>
          <w:p w:rsidR="00A90DBD" w:rsidRDefault="00A90DBD" w:rsidP="00D26663">
            <w:pPr>
              <w:spacing w:before="60" w:after="60"/>
              <w:rPr>
                <w:rFonts w:ascii="Arial" w:hAnsi="Arial" w:cs="Arial"/>
              </w:rPr>
            </w:pPr>
            <w:r>
              <w:rPr>
                <w:rFonts w:ascii="Arial" w:hAnsi="Arial" w:cs="Arial"/>
              </w:rPr>
              <w:t xml:space="preserve">Lynne </w:t>
            </w:r>
            <w:proofErr w:type="spellStart"/>
            <w:r>
              <w:rPr>
                <w:rFonts w:ascii="Arial" w:hAnsi="Arial" w:cs="Arial"/>
              </w:rPr>
              <w:t>Korte</w:t>
            </w:r>
            <w:proofErr w:type="spellEnd"/>
          </w:p>
        </w:tc>
        <w:tc>
          <w:tcPr>
            <w:tcW w:w="1571" w:type="dxa"/>
          </w:tcPr>
          <w:p w:rsidR="00A90DBD" w:rsidRDefault="00A90DBD" w:rsidP="00353E6E">
            <w:pPr>
              <w:spacing w:before="60" w:after="60"/>
              <w:rPr>
                <w:rFonts w:ascii="Arial" w:hAnsi="Arial" w:cs="Arial"/>
              </w:rPr>
            </w:pPr>
            <w:r>
              <w:rPr>
                <w:rFonts w:ascii="Arial" w:hAnsi="Arial" w:cs="Arial"/>
              </w:rPr>
              <w:t>April 21, 2016</w:t>
            </w:r>
          </w:p>
        </w:tc>
      </w:tr>
      <w:tr w:rsidR="00206C4B" w:rsidRPr="00D26663" w:rsidTr="00206C4B">
        <w:trPr>
          <w:jc w:val="center"/>
        </w:trPr>
        <w:tc>
          <w:tcPr>
            <w:tcW w:w="6478" w:type="dxa"/>
          </w:tcPr>
          <w:p w:rsidR="00206C4B" w:rsidRDefault="00206C4B" w:rsidP="0046157E">
            <w:pPr>
              <w:spacing w:before="60" w:after="60"/>
              <w:rPr>
                <w:rFonts w:ascii="Arial" w:hAnsi="Arial" w:cs="Arial"/>
              </w:rPr>
            </w:pPr>
            <w:r>
              <w:rPr>
                <w:rFonts w:ascii="Arial" w:hAnsi="Arial" w:cs="Arial"/>
              </w:rPr>
              <w:t xml:space="preserve">Put </w:t>
            </w:r>
            <w:r w:rsidRPr="0046157E">
              <w:rPr>
                <w:rFonts w:ascii="Arial" w:hAnsi="Arial" w:cs="Arial"/>
                <w:b/>
              </w:rPr>
              <w:t>Sept 7</w:t>
            </w:r>
            <w:r w:rsidRPr="0046157E">
              <w:rPr>
                <w:rFonts w:ascii="Arial" w:hAnsi="Arial" w:cs="Arial"/>
                <w:b/>
                <w:vertAlign w:val="superscript"/>
              </w:rPr>
              <w:t>th</w:t>
            </w:r>
            <w:r w:rsidRPr="0046157E">
              <w:rPr>
                <w:rFonts w:ascii="Arial" w:hAnsi="Arial" w:cs="Arial"/>
                <w:b/>
              </w:rPr>
              <w:t xml:space="preserve"> </w:t>
            </w:r>
            <w:r w:rsidRPr="004F4141">
              <w:rPr>
                <w:rFonts w:ascii="Arial" w:hAnsi="Arial" w:cs="Arial"/>
              </w:rPr>
              <w:t xml:space="preserve">date </w:t>
            </w:r>
            <w:r>
              <w:rPr>
                <w:rFonts w:ascii="Arial" w:hAnsi="Arial" w:cs="Arial"/>
              </w:rPr>
              <w:t>on calendars for ne</w:t>
            </w:r>
            <w:r w:rsidR="0046157E">
              <w:rPr>
                <w:rFonts w:ascii="Arial" w:hAnsi="Arial" w:cs="Arial"/>
              </w:rPr>
              <w:t xml:space="preserve">xt DAC meeting, to be held at the Tukwila Community Center. </w:t>
            </w:r>
            <w:r>
              <w:rPr>
                <w:rFonts w:ascii="Arial" w:hAnsi="Arial" w:cs="Arial"/>
              </w:rPr>
              <w:t>For now, please hold 9:30-3:30</w:t>
            </w:r>
          </w:p>
        </w:tc>
        <w:tc>
          <w:tcPr>
            <w:tcW w:w="2330" w:type="dxa"/>
          </w:tcPr>
          <w:p w:rsidR="00206C4B" w:rsidRDefault="00206C4B" w:rsidP="00D26663">
            <w:pPr>
              <w:spacing w:before="60" w:after="60"/>
              <w:rPr>
                <w:rFonts w:ascii="Arial" w:hAnsi="Arial" w:cs="Arial"/>
              </w:rPr>
            </w:pPr>
            <w:r>
              <w:rPr>
                <w:rFonts w:ascii="Arial" w:hAnsi="Arial" w:cs="Arial"/>
              </w:rPr>
              <w:t>All DAC members</w:t>
            </w:r>
          </w:p>
        </w:tc>
        <w:tc>
          <w:tcPr>
            <w:tcW w:w="1571" w:type="dxa"/>
          </w:tcPr>
          <w:p w:rsidR="00206C4B" w:rsidRDefault="00206C4B" w:rsidP="00353E6E">
            <w:pPr>
              <w:spacing w:before="60" w:after="60"/>
              <w:rPr>
                <w:rFonts w:ascii="Arial" w:hAnsi="Arial" w:cs="Arial"/>
              </w:rPr>
            </w:pPr>
            <w:r>
              <w:rPr>
                <w:rFonts w:ascii="Arial" w:hAnsi="Arial" w:cs="Arial"/>
              </w:rPr>
              <w:t>NOW</w:t>
            </w:r>
          </w:p>
        </w:tc>
      </w:tr>
      <w:tr w:rsidR="00206C4B" w:rsidRPr="00D26663" w:rsidTr="00206C4B">
        <w:trPr>
          <w:jc w:val="center"/>
        </w:trPr>
        <w:tc>
          <w:tcPr>
            <w:tcW w:w="6478" w:type="dxa"/>
          </w:tcPr>
          <w:p w:rsidR="00206C4B" w:rsidRPr="004172A2" w:rsidRDefault="00206C4B" w:rsidP="001715F6">
            <w:pPr>
              <w:spacing w:before="60" w:after="60"/>
              <w:rPr>
                <w:rFonts w:ascii="Arial" w:hAnsi="Arial" w:cs="Arial"/>
                <w:bCs/>
              </w:rPr>
            </w:pPr>
            <w:r>
              <w:rPr>
                <w:rFonts w:ascii="Arial" w:hAnsi="Arial" w:cs="Arial"/>
                <w:bCs/>
              </w:rPr>
              <w:t xml:space="preserve">DAC members not present </w:t>
            </w:r>
            <w:r w:rsidR="001715F6">
              <w:rPr>
                <w:rFonts w:ascii="Arial" w:hAnsi="Arial" w:cs="Arial"/>
                <w:bCs/>
              </w:rPr>
              <w:t xml:space="preserve">at </w:t>
            </w:r>
            <w:r>
              <w:rPr>
                <w:rFonts w:ascii="Arial" w:hAnsi="Arial" w:cs="Arial"/>
                <w:bCs/>
              </w:rPr>
              <w:t>April 14</w:t>
            </w:r>
            <w:r w:rsidR="001715F6" w:rsidRPr="001715F6">
              <w:rPr>
                <w:rFonts w:ascii="Arial" w:hAnsi="Arial" w:cs="Arial"/>
                <w:bCs/>
                <w:vertAlign w:val="superscript"/>
              </w:rPr>
              <w:t>th</w:t>
            </w:r>
            <w:r w:rsidR="001715F6">
              <w:rPr>
                <w:rFonts w:ascii="Arial" w:hAnsi="Arial" w:cs="Arial"/>
                <w:bCs/>
              </w:rPr>
              <w:t xml:space="preserve"> meeting</w:t>
            </w:r>
            <w:r>
              <w:rPr>
                <w:rFonts w:ascii="Arial" w:hAnsi="Arial" w:cs="Arial"/>
                <w:bCs/>
              </w:rPr>
              <w:t xml:space="preserve"> should find materials from meeting posted on webpage: </w:t>
            </w:r>
            <w:hyperlink r:id="rId14" w:history="1">
              <w:r w:rsidR="00AE139F" w:rsidRPr="00F404E4">
                <w:rPr>
                  <w:rStyle w:val="Hyperlink"/>
                  <w:rFonts w:ascii="Arial" w:hAnsi="Arial" w:cs="Arial"/>
                  <w:bCs/>
                  <w:sz w:val="20"/>
                  <w:szCs w:val="20"/>
                </w:rPr>
                <w:t>https://www.dshs.wa.gov/altsa/stakeholders/alzheimers-state-plan</w:t>
              </w:r>
            </w:hyperlink>
            <w:r>
              <w:rPr>
                <w:rFonts w:ascii="Arial" w:hAnsi="Arial" w:cs="Arial"/>
                <w:bCs/>
              </w:rPr>
              <w:t xml:space="preserve"> </w:t>
            </w:r>
          </w:p>
        </w:tc>
        <w:tc>
          <w:tcPr>
            <w:tcW w:w="2330" w:type="dxa"/>
          </w:tcPr>
          <w:p w:rsidR="00206C4B" w:rsidRDefault="00206C4B" w:rsidP="00D26663">
            <w:pPr>
              <w:spacing w:before="60" w:after="60"/>
              <w:rPr>
                <w:rFonts w:ascii="Arial" w:hAnsi="Arial" w:cs="Arial"/>
              </w:rPr>
            </w:pPr>
            <w:r>
              <w:rPr>
                <w:rFonts w:ascii="Arial" w:hAnsi="Arial" w:cs="Arial"/>
              </w:rPr>
              <w:t>All DAC members</w:t>
            </w:r>
          </w:p>
        </w:tc>
        <w:tc>
          <w:tcPr>
            <w:tcW w:w="1571" w:type="dxa"/>
          </w:tcPr>
          <w:p w:rsidR="00206C4B" w:rsidRDefault="00206C4B" w:rsidP="00353E6E">
            <w:pPr>
              <w:spacing w:before="60" w:after="60"/>
              <w:rPr>
                <w:rFonts w:ascii="Arial" w:hAnsi="Arial" w:cs="Arial"/>
              </w:rPr>
            </w:pPr>
            <w:r>
              <w:rPr>
                <w:rFonts w:ascii="Arial" w:hAnsi="Arial" w:cs="Arial"/>
              </w:rPr>
              <w:t>NOW</w:t>
            </w:r>
          </w:p>
        </w:tc>
      </w:tr>
      <w:tr w:rsidR="00206C4B" w:rsidRPr="00D26663" w:rsidTr="00206C4B">
        <w:trPr>
          <w:jc w:val="center"/>
        </w:trPr>
        <w:tc>
          <w:tcPr>
            <w:tcW w:w="6478" w:type="dxa"/>
          </w:tcPr>
          <w:p w:rsidR="002D406E" w:rsidRPr="004172A2" w:rsidRDefault="00A90DBD" w:rsidP="00A90DBD">
            <w:pPr>
              <w:spacing w:before="60" w:after="60"/>
              <w:rPr>
                <w:rFonts w:ascii="Arial" w:hAnsi="Arial" w:cs="Arial"/>
              </w:rPr>
            </w:pPr>
            <w:r>
              <w:rPr>
                <w:rFonts w:ascii="Arial" w:hAnsi="Arial" w:cs="Arial"/>
                <w:bCs/>
              </w:rPr>
              <w:t>Complete implementation/work plans and continue work on implementing short-term recommendations.</w:t>
            </w:r>
            <w:r w:rsidR="00EF3E5A">
              <w:rPr>
                <w:rFonts w:ascii="Arial" w:hAnsi="Arial" w:cs="Arial"/>
              </w:rPr>
              <w:t xml:space="preserve"> </w:t>
            </w:r>
            <w:r>
              <w:rPr>
                <w:rFonts w:ascii="Arial" w:hAnsi="Arial" w:cs="Arial"/>
              </w:rPr>
              <w:t xml:space="preserve">Send implementation plans to Lynne </w:t>
            </w:r>
            <w:proofErr w:type="spellStart"/>
            <w:r>
              <w:rPr>
                <w:rFonts w:ascii="Arial" w:hAnsi="Arial" w:cs="Arial"/>
              </w:rPr>
              <w:t>Korte</w:t>
            </w:r>
            <w:proofErr w:type="spellEnd"/>
            <w:r>
              <w:rPr>
                <w:rFonts w:ascii="Arial" w:hAnsi="Arial" w:cs="Arial"/>
              </w:rPr>
              <w:t xml:space="preserve"> by August 31 for sharing at meeting on Sept </w:t>
            </w:r>
            <w:r w:rsidR="00494C1B">
              <w:rPr>
                <w:rFonts w:ascii="Arial" w:hAnsi="Arial" w:cs="Arial"/>
              </w:rPr>
              <w:t>7, 2016</w:t>
            </w:r>
          </w:p>
        </w:tc>
        <w:tc>
          <w:tcPr>
            <w:tcW w:w="2330" w:type="dxa"/>
          </w:tcPr>
          <w:p w:rsidR="002D406E" w:rsidRDefault="00206C4B" w:rsidP="00EF3E5A">
            <w:pPr>
              <w:spacing w:before="60" w:after="60"/>
              <w:rPr>
                <w:rFonts w:ascii="Arial" w:hAnsi="Arial" w:cs="Arial"/>
              </w:rPr>
            </w:pPr>
            <w:r>
              <w:rPr>
                <w:rFonts w:ascii="Arial" w:hAnsi="Arial" w:cs="Arial"/>
              </w:rPr>
              <w:t>Subcommittee Chairs</w:t>
            </w:r>
          </w:p>
          <w:p w:rsidR="00A90DBD" w:rsidRDefault="00A90DBD" w:rsidP="00EF3E5A">
            <w:pPr>
              <w:spacing w:before="60" w:after="60"/>
              <w:rPr>
                <w:rFonts w:ascii="Arial" w:hAnsi="Arial" w:cs="Arial"/>
              </w:rPr>
            </w:pPr>
          </w:p>
        </w:tc>
        <w:tc>
          <w:tcPr>
            <w:tcW w:w="1571" w:type="dxa"/>
          </w:tcPr>
          <w:p w:rsidR="002D406E" w:rsidRDefault="00A90DBD" w:rsidP="00353E6E">
            <w:pPr>
              <w:spacing w:before="60" w:after="60"/>
              <w:rPr>
                <w:rFonts w:ascii="Arial" w:hAnsi="Arial" w:cs="Arial"/>
              </w:rPr>
            </w:pPr>
            <w:r>
              <w:rPr>
                <w:rFonts w:ascii="Arial" w:hAnsi="Arial" w:cs="Arial"/>
              </w:rPr>
              <w:t>Aug 31, 2016</w:t>
            </w:r>
          </w:p>
        </w:tc>
      </w:tr>
      <w:tr w:rsidR="00206C4B" w:rsidRPr="00D26663" w:rsidTr="00206C4B">
        <w:trPr>
          <w:jc w:val="center"/>
        </w:trPr>
        <w:tc>
          <w:tcPr>
            <w:tcW w:w="6478" w:type="dxa"/>
          </w:tcPr>
          <w:p w:rsidR="004172A2" w:rsidRPr="004172A2" w:rsidRDefault="00A90DBD" w:rsidP="00F404E4">
            <w:pPr>
              <w:spacing w:before="60" w:after="60"/>
              <w:rPr>
                <w:rFonts w:ascii="Arial" w:hAnsi="Arial" w:cs="Arial"/>
                <w:bCs/>
              </w:rPr>
            </w:pPr>
            <w:r>
              <w:rPr>
                <w:rFonts w:ascii="Arial" w:hAnsi="Arial" w:cs="Arial"/>
                <w:bCs/>
              </w:rPr>
              <w:t xml:space="preserve">Complete </w:t>
            </w:r>
            <w:r w:rsidR="00F404E4">
              <w:rPr>
                <w:rFonts w:ascii="Arial" w:hAnsi="Arial" w:cs="Arial"/>
                <w:bCs/>
              </w:rPr>
              <w:t>work on implementing selec</w:t>
            </w:r>
            <w:r>
              <w:rPr>
                <w:rFonts w:ascii="Arial" w:hAnsi="Arial" w:cs="Arial"/>
                <w:bCs/>
              </w:rPr>
              <w:t>ted short-term recommendations consiste</w:t>
            </w:r>
            <w:r w:rsidR="00F404E4">
              <w:rPr>
                <w:rFonts w:ascii="Arial" w:hAnsi="Arial" w:cs="Arial"/>
                <w:bCs/>
              </w:rPr>
              <w:t>nt</w:t>
            </w:r>
            <w:r>
              <w:rPr>
                <w:rFonts w:ascii="Arial" w:hAnsi="Arial" w:cs="Arial"/>
                <w:bCs/>
              </w:rPr>
              <w:t xml:space="preserve"> with implementation plans. Identify </w:t>
            </w:r>
            <w:proofErr w:type="spellStart"/>
            <w:r>
              <w:rPr>
                <w:rFonts w:ascii="Arial" w:hAnsi="Arial" w:cs="Arial"/>
                <w:bCs/>
              </w:rPr>
              <w:t>add’l</w:t>
            </w:r>
            <w:proofErr w:type="spellEnd"/>
            <w:r>
              <w:rPr>
                <w:rFonts w:ascii="Arial" w:hAnsi="Arial" w:cs="Arial"/>
                <w:bCs/>
              </w:rPr>
              <w:t xml:space="preserve"> reco</w:t>
            </w:r>
            <w:r w:rsidR="00F404E4">
              <w:rPr>
                <w:rFonts w:ascii="Arial" w:hAnsi="Arial" w:cs="Arial"/>
                <w:bCs/>
              </w:rPr>
              <w:t>mmendations to work on in 2017. D</w:t>
            </w:r>
            <w:r>
              <w:rPr>
                <w:rFonts w:ascii="Arial" w:hAnsi="Arial" w:cs="Arial"/>
                <w:bCs/>
              </w:rPr>
              <w:t xml:space="preserve">evelop strategies to pursue funding and/or legislation for recommendations as appropriate. </w:t>
            </w:r>
          </w:p>
        </w:tc>
        <w:tc>
          <w:tcPr>
            <w:tcW w:w="2330" w:type="dxa"/>
          </w:tcPr>
          <w:p w:rsidR="004172A2" w:rsidRDefault="00206C4B" w:rsidP="00EF3E5A">
            <w:pPr>
              <w:spacing w:before="60" w:after="60"/>
              <w:rPr>
                <w:rFonts w:ascii="Arial" w:hAnsi="Arial" w:cs="Arial"/>
              </w:rPr>
            </w:pPr>
            <w:r>
              <w:rPr>
                <w:rFonts w:ascii="Arial" w:hAnsi="Arial" w:cs="Arial"/>
              </w:rPr>
              <w:t>Subcommittee Chairs</w:t>
            </w:r>
          </w:p>
          <w:p w:rsidR="00A90DBD" w:rsidRDefault="00A90DBD" w:rsidP="00EF3E5A">
            <w:pPr>
              <w:spacing w:before="60" w:after="60"/>
              <w:rPr>
                <w:rFonts w:ascii="Arial" w:hAnsi="Arial" w:cs="Arial"/>
              </w:rPr>
            </w:pPr>
            <w:r>
              <w:rPr>
                <w:rFonts w:ascii="Arial" w:hAnsi="Arial" w:cs="Arial"/>
              </w:rPr>
              <w:t xml:space="preserve">Lynne </w:t>
            </w:r>
            <w:proofErr w:type="spellStart"/>
            <w:r>
              <w:rPr>
                <w:rFonts w:ascii="Arial" w:hAnsi="Arial" w:cs="Arial"/>
              </w:rPr>
              <w:t>Korte</w:t>
            </w:r>
            <w:proofErr w:type="spellEnd"/>
          </w:p>
          <w:p w:rsidR="00A90DBD" w:rsidRDefault="00A90DBD" w:rsidP="00EF3E5A">
            <w:pPr>
              <w:spacing w:before="60" w:after="60"/>
              <w:rPr>
                <w:rFonts w:ascii="Arial" w:hAnsi="Arial" w:cs="Arial"/>
              </w:rPr>
            </w:pPr>
          </w:p>
        </w:tc>
        <w:tc>
          <w:tcPr>
            <w:tcW w:w="1571" w:type="dxa"/>
          </w:tcPr>
          <w:p w:rsidR="004172A2" w:rsidRDefault="00A90DBD" w:rsidP="00353E6E">
            <w:pPr>
              <w:spacing w:before="60" w:after="60"/>
              <w:rPr>
                <w:rFonts w:ascii="Arial" w:hAnsi="Arial" w:cs="Arial"/>
              </w:rPr>
            </w:pPr>
            <w:r>
              <w:rPr>
                <w:rFonts w:ascii="Arial" w:hAnsi="Arial" w:cs="Arial"/>
              </w:rPr>
              <w:t>December 30, 2016</w:t>
            </w:r>
          </w:p>
        </w:tc>
      </w:tr>
      <w:tr w:rsidR="00206C4B" w:rsidRPr="00D26663" w:rsidTr="00206C4B">
        <w:trPr>
          <w:jc w:val="center"/>
        </w:trPr>
        <w:tc>
          <w:tcPr>
            <w:tcW w:w="6478" w:type="dxa"/>
          </w:tcPr>
          <w:p w:rsidR="00AB7210" w:rsidRPr="004172A2" w:rsidRDefault="0041374E" w:rsidP="004172A2">
            <w:pPr>
              <w:spacing w:before="60" w:after="60"/>
              <w:rPr>
                <w:rFonts w:ascii="Arial" w:hAnsi="Arial" w:cs="Arial"/>
                <w:bCs/>
              </w:rPr>
            </w:pPr>
            <w:r w:rsidRPr="004172A2">
              <w:rPr>
                <w:rFonts w:ascii="Arial" w:hAnsi="Arial" w:cs="Arial"/>
                <w:bCs/>
              </w:rPr>
              <w:t>Develop brief prog</w:t>
            </w:r>
            <w:r w:rsidR="004172A2">
              <w:rPr>
                <w:rFonts w:ascii="Arial" w:hAnsi="Arial" w:cs="Arial"/>
                <w:bCs/>
              </w:rPr>
              <w:t>ress report on annual accomplishments</w:t>
            </w:r>
            <w:r w:rsidR="009B5D9F">
              <w:rPr>
                <w:rFonts w:ascii="Arial" w:hAnsi="Arial" w:cs="Arial"/>
                <w:bCs/>
              </w:rPr>
              <w:t>.</w:t>
            </w:r>
            <w:r w:rsidRPr="004172A2">
              <w:rPr>
                <w:rFonts w:ascii="Arial" w:hAnsi="Arial" w:cs="Arial"/>
                <w:bCs/>
              </w:rPr>
              <w:t xml:space="preserve"> </w:t>
            </w:r>
          </w:p>
        </w:tc>
        <w:tc>
          <w:tcPr>
            <w:tcW w:w="2330" w:type="dxa"/>
          </w:tcPr>
          <w:p w:rsidR="00AB7210" w:rsidRDefault="00206C4B" w:rsidP="00EF3E5A">
            <w:pPr>
              <w:spacing w:before="60" w:after="60"/>
              <w:rPr>
                <w:rFonts w:ascii="Arial" w:hAnsi="Arial" w:cs="Arial"/>
              </w:rPr>
            </w:pPr>
            <w:r>
              <w:rPr>
                <w:rFonts w:ascii="Arial" w:hAnsi="Arial" w:cs="Arial"/>
              </w:rPr>
              <w:t>Subcommittee Chairs</w:t>
            </w:r>
          </w:p>
        </w:tc>
        <w:tc>
          <w:tcPr>
            <w:tcW w:w="1571" w:type="dxa"/>
          </w:tcPr>
          <w:p w:rsidR="00AB7210" w:rsidRDefault="00A90DBD" w:rsidP="00353E6E">
            <w:pPr>
              <w:spacing w:before="60" w:after="60"/>
              <w:rPr>
                <w:rFonts w:ascii="Arial" w:hAnsi="Arial" w:cs="Arial"/>
              </w:rPr>
            </w:pPr>
            <w:r>
              <w:rPr>
                <w:rFonts w:ascii="Arial" w:hAnsi="Arial" w:cs="Arial"/>
              </w:rPr>
              <w:t>December 30, 2016</w:t>
            </w:r>
          </w:p>
        </w:tc>
      </w:tr>
    </w:tbl>
    <w:p w:rsidR="00170288" w:rsidRDefault="00170288" w:rsidP="002A7535">
      <w:pPr>
        <w:rPr>
          <w:rFonts w:asciiTheme="majorHAnsi" w:hAnsiTheme="majorHAnsi"/>
          <w:b/>
          <w:bCs/>
          <w:sz w:val="28"/>
          <w:szCs w:val="28"/>
        </w:rPr>
      </w:pPr>
    </w:p>
    <w:sectPr w:rsidR="00170288" w:rsidSect="007D739B">
      <w:headerReference w:type="default" r:id="rId15"/>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74E" w:rsidRDefault="0041374E">
      <w:r>
        <w:separator/>
      </w:r>
    </w:p>
  </w:endnote>
  <w:endnote w:type="continuationSeparator" w:id="0">
    <w:p w:rsidR="0041374E" w:rsidRDefault="00413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74E" w:rsidRDefault="0041374E">
      <w:r>
        <w:separator/>
      </w:r>
    </w:p>
  </w:footnote>
  <w:footnote w:type="continuationSeparator" w:id="0">
    <w:p w:rsidR="0041374E" w:rsidRDefault="004137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48" w:type="dxa"/>
      <w:jc w:val="center"/>
      <w:tblBorders>
        <w:insideH w:val="single" w:sz="4" w:space="0" w:color="auto"/>
      </w:tblBorders>
      <w:tblLook w:val="01E0" w:firstRow="1" w:lastRow="1" w:firstColumn="1" w:lastColumn="1" w:noHBand="0" w:noVBand="0"/>
    </w:tblPr>
    <w:tblGrid>
      <w:gridCol w:w="2466"/>
      <w:gridCol w:w="7182"/>
    </w:tblGrid>
    <w:tr w:rsidR="008B4C93" w:rsidRPr="00D26663" w:rsidTr="00D26663">
      <w:trPr>
        <w:jc w:val="center"/>
      </w:trPr>
      <w:tc>
        <w:tcPr>
          <w:tcW w:w="2213" w:type="dxa"/>
        </w:tcPr>
        <w:p w:rsidR="008B4C93" w:rsidRPr="00D26663" w:rsidRDefault="008B4C93" w:rsidP="00D26663">
          <w:pPr>
            <w:pStyle w:val="Header"/>
            <w:tabs>
              <w:tab w:val="clear" w:pos="4320"/>
              <w:tab w:val="clear" w:pos="8640"/>
              <w:tab w:val="right" w:pos="9360"/>
            </w:tabs>
            <w:rPr>
              <w:rFonts w:ascii="Arial" w:hAnsi="Arial" w:cs="Arial"/>
              <w:sz w:val="20"/>
              <w:szCs w:val="20"/>
            </w:rPr>
          </w:pPr>
          <w:r>
            <w:rPr>
              <w:rFonts w:ascii="Arial" w:hAnsi="Arial" w:cs="Arial"/>
              <w:noProof/>
              <w:sz w:val="20"/>
              <w:szCs w:val="20"/>
            </w:rPr>
            <w:drawing>
              <wp:inline distT="0" distB="0" distL="0" distR="0">
                <wp:extent cx="142875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SALogo-sm.jpg"/>
                        <pic:cNvPicPr/>
                      </pic:nvPicPr>
                      <pic:blipFill>
                        <a:blip r:embed="rId1">
                          <a:extLst>
                            <a:ext uri="{28A0092B-C50C-407E-A947-70E740481C1C}">
                              <a14:useLocalDpi xmlns:a14="http://schemas.microsoft.com/office/drawing/2010/main" val="0"/>
                            </a:ext>
                          </a:extLst>
                        </a:blip>
                        <a:stretch>
                          <a:fillRect/>
                        </a:stretch>
                      </pic:blipFill>
                      <pic:spPr>
                        <a:xfrm>
                          <a:off x="0" y="0"/>
                          <a:ext cx="1428750" cy="952500"/>
                        </a:xfrm>
                        <a:prstGeom prst="rect">
                          <a:avLst/>
                        </a:prstGeom>
                      </pic:spPr>
                    </pic:pic>
                  </a:graphicData>
                </a:graphic>
              </wp:inline>
            </w:drawing>
          </w:r>
        </w:p>
      </w:tc>
      <w:tc>
        <w:tcPr>
          <w:tcW w:w="7435" w:type="dxa"/>
        </w:tcPr>
        <w:p w:rsidR="008B4C93" w:rsidRPr="00D26663" w:rsidRDefault="008B4C93" w:rsidP="00D26663">
          <w:pPr>
            <w:pStyle w:val="Header"/>
            <w:tabs>
              <w:tab w:val="clear" w:pos="4320"/>
              <w:tab w:val="clear" w:pos="8640"/>
              <w:tab w:val="right" w:pos="9360"/>
            </w:tabs>
            <w:rPr>
              <w:rFonts w:ascii="Arial" w:hAnsi="Arial" w:cs="Arial"/>
              <w:sz w:val="16"/>
              <w:szCs w:val="16"/>
            </w:rPr>
          </w:pPr>
        </w:p>
        <w:p w:rsidR="008B4C93" w:rsidRPr="00D26663" w:rsidRDefault="008B4C93" w:rsidP="00D26663">
          <w:pPr>
            <w:pStyle w:val="Header"/>
            <w:tabs>
              <w:tab w:val="clear" w:pos="4320"/>
              <w:tab w:val="clear" w:pos="8640"/>
              <w:tab w:val="right" w:pos="9360"/>
            </w:tabs>
            <w:jc w:val="right"/>
            <w:rPr>
              <w:rFonts w:ascii="Arial" w:hAnsi="Arial" w:cs="Arial"/>
              <w:sz w:val="22"/>
              <w:szCs w:val="22"/>
            </w:rPr>
          </w:pPr>
        </w:p>
        <w:p w:rsidR="008B4C93" w:rsidRPr="00D26663" w:rsidRDefault="008B4C93" w:rsidP="00D26663">
          <w:pPr>
            <w:pStyle w:val="Header"/>
            <w:tabs>
              <w:tab w:val="clear" w:pos="4320"/>
              <w:tab w:val="clear" w:pos="8640"/>
              <w:tab w:val="right" w:pos="9360"/>
            </w:tabs>
            <w:jc w:val="right"/>
            <w:rPr>
              <w:rFonts w:ascii="Arial" w:hAnsi="Arial" w:cs="Arial"/>
              <w:sz w:val="32"/>
              <w:szCs w:val="32"/>
            </w:rPr>
          </w:pPr>
          <w:r>
            <w:rPr>
              <w:rFonts w:ascii="Arial" w:hAnsi="Arial" w:cs="Arial"/>
              <w:sz w:val="32"/>
              <w:szCs w:val="32"/>
            </w:rPr>
            <w:t>Dementia Action Collaborative</w:t>
          </w:r>
        </w:p>
      </w:tc>
    </w:tr>
  </w:tbl>
  <w:p w:rsidR="008B4C93" w:rsidRPr="00041FEA" w:rsidRDefault="008B4C93">
    <w:pPr>
      <w:pStyle w:val="Header"/>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13881"/>
    <w:multiLevelType w:val="hybridMultilevel"/>
    <w:tmpl w:val="E056F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070"/>
        </w:tabs>
        <w:ind w:left="207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0E8D6AE3"/>
    <w:multiLevelType w:val="multilevel"/>
    <w:tmpl w:val="D0D29BD0"/>
    <w:lvl w:ilvl="0">
      <w:start w:val="1"/>
      <w:numFmt w:val="bullet"/>
      <w:lvlText w:val=""/>
      <w:lvlJc w:val="left"/>
      <w:pPr>
        <w:tabs>
          <w:tab w:val="num" w:pos="576"/>
        </w:tabs>
        <w:ind w:left="576"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B55120"/>
    <w:multiLevelType w:val="hybridMultilevel"/>
    <w:tmpl w:val="DB225064"/>
    <w:lvl w:ilvl="0" w:tplc="A2BA312C">
      <w:start w:val="1"/>
      <w:numFmt w:val="bullet"/>
      <w:lvlText w:val="•"/>
      <w:lvlJc w:val="left"/>
      <w:pPr>
        <w:tabs>
          <w:tab w:val="num" w:pos="720"/>
        </w:tabs>
        <w:ind w:left="720" w:hanging="360"/>
      </w:pPr>
      <w:rPr>
        <w:rFonts w:ascii="Times New Roman" w:hAnsi="Times New Roman" w:hint="default"/>
      </w:rPr>
    </w:lvl>
    <w:lvl w:ilvl="1" w:tplc="AFE2E2AC" w:tentative="1">
      <w:start w:val="1"/>
      <w:numFmt w:val="bullet"/>
      <w:lvlText w:val="•"/>
      <w:lvlJc w:val="left"/>
      <w:pPr>
        <w:tabs>
          <w:tab w:val="num" w:pos="1440"/>
        </w:tabs>
        <w:ind w:left="1440" w:hanging="360"/>
      </w:pPr>
      <w:rPr>
        <w:rFonts w:ascii="Times New Roman" w:hAnsi="Times New Roman" w:hint="default"/>
      </w:rPr>
    </w:lvl>
    <w:lvl w:ilvl="2" w:tplc="70C26682" w:tentative="1">
      <w:start w:val="1"/>
      <w:numFmt w:val="bullet"/>
      <w:lvlText w:val="•"/>
      <w:lvlJc w:val="left"/>
      <w:pPr>
        <w:tabs>
          <w:tab w:val="num" w:pos="2160"/>
        </w:tabs>
        <w:ind w:left="2160" w:hanging="360"/>
      </w:pPr>
      <w:rPr>
        <w:rFonts w:ascii="Times New Roman" w:hAnsi="Times New Roman" w:hint="default"/>
      </w:rPr>
    </w:lvl>
    <w:lvl w:ilvl="3" w:tplc="0862E00E" w:tentative="1">
      <w:start w:val="1"/>
      <w:numFmt w:val="bullet"/>
      <w:lvlText w:val="•"/>
      <w:lvlJc w:val="left"/>
      <w:pPr>
        <w:tabs>
          <w:tab w:val="num" w:pos="2880"/>
        </w:tabs>
        <w:ind w:left="2880" w:hanging="360"/>
      </w:pPr>
      <w:rPr>
        <w:rFonts w:ascii="Times New Roman" w:hAnsi="Times New Roman" w:hint="default"/>
      </w:rPr>
    </w:lvl>
    <w:lvl w:ilvl="4" w:tplc="38B85344" w:tentative="1">
      <w:start w:val="1"/>
      <w:numFmt w:val="bullet"/>
      <w:lvlText w:val="•"/>
      <w:lvlJc w:val="left"/>
      <w:pPr>
        <w:tabs>
          <w:tab w:val="num" w:pos="3600"/>
        </w:tabs>
        <w:ind w:left="3600" w:hanging="360"/>
      </w:pPr>
      <w:rPr>
        <w:rFonts w:ascii="Times New Roman" w:hAnsi="Times New Roman" w:hint="default"/>
      </w:rPr>
    </w:lvl>
    <w:lvl w:ilvl="5" w:tplc="E8B298A4" w:tentative="1">
      <w:start w:val="1"/>
      <w:numFmt w:val="bullet"/>
      <w:lvlText w:val="•"/>
      <w:lvlJc w:val="left"/>
      <w:pPr>
        <w:tabs>
          <w:tab w:val="num" w:pos="4320"/>
        </w:tabs>
        <w:ind w:left="4320" w:hanging="360"/>
      </w:pPr>
      <w:rPr>
        <w:rFonts w:ascii="Times New Roman" w:hAnsi="Times New Roman" w:hint="default"/>
      </w:rPr>
    </w:lvl>
    <w:lvl w:ilvl="6" w:tplc="778E1D70" w:tentative="1">
      <w:start w:val="1"/>
      <w:numFmt w:val="bullet"/>
      <w:lvlText w:val="•"/>
      <w:lvlJc w:val="left"/>
      <w:pPr>
        <w:tabs>
          <w:tab w:val="num" w:pos="5040"/>
        </w:tabs>
        <w:ind w:left="5040" w:hanging="360"/>
      </w:pPr>
      <w:rPr>
        <w:rFonts w:ascii="Times New Roman" w:hAnsi="Times New Roman" w:hint="default"/>
      </w:rPr>
    </w:lvl>
    <w:lvl w:ilvl="7" w:tplc="C38C8AFA" w:tentative="1">
      <w:start w:val="1"/>
      <w:numFmt w:val="bullet"/>
      <w:lvlText w:val="•"/>
      <w:lvlJc w:val="left"/>
      <w:pPr>
        <w:tabs>
          <w:tab w:val="num" w:pos="5760"/>
        </w:tabs>
        <w:ind w:left="5760" w:hanging="360"/>
      </w:pPr>
      <w:rPr>
        <w:rFonts w:ascii="Times New Roman" w:hAnsi="Times New Roman" w:hint="default"/>
      </w:rPr>
    </w:lvl>
    <w:lvl w:ilvl="8" w:tplc="4418B57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1E25031"/>
    <w:multiLevelType w:val="hybridMultilevel"/>
    <w:tmpl w:val="555E72FE"/>
    <w:lvl w:ilvl="0" w:tplc="B526FD42">
      <w:start w:val="1"/>
      <w:numFmt w:val="bullet"/>
      <w:lvlText w:val=""/>
      <w:lvlJc w:val="left"/>
      <w:pPr>
        <w:tabs>
          <w:tab w:val="num" w:pos="936"/>
        </w:tabs>
        <w:ind w:left="936"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2F562CC"/>
    <w:multiLevelType w:val="hybridMultilevel"/>
    <w:tmpl w:val="E49A7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C3638A"/>
    <w:multiLevelType w:val="hybridMultilevel"/>
    <w:tmpl w:val="FBE06C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F634400"/>
    <w:multiLevelType w:val="hybridMultilevel"/>
    <w:tmpl w:val="DF9E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3925C0"/>
    <w:multiLevelType w:val="hybridMultilevel"/>
    <w:tmpl w:val="C3F2AF5A"/>
    <w:lvl w:ilvl="0" w:tplc="AEE62ED8">
      <w:start w:val="1"/>
      <w:numFmt w:val="bullet"/>
      <w:lvlText w:val="•"/>
      <w:lvlJc w:val="left"/>
      <w:pPr>
        <w:tabs>
          <w:tab w:val="num" w:pos="720"/>
        </w:tabs>
        <w:ind w:left="720" w:hanging="360"/>
      </w:pPr>
      <w:rPr>
        <w:rFonts w:ascii="Times New Roman" w:hAnsi="Times New Roman" w:hint="default"/>
      </w:rPr>
    </w:lvl>
    <w:lvl w:ilvl="1" w:tplc="65EA3CAC" w:tentative="1">
      <w:start w:val="1"/>
      <w:numFmt w:val="bullet"/>
      <w:lvlText w:val="•"/>
      <w:lvlJc w:val="left"/>
      <w:pPr>
        <w:tabs>
          <w:tab w:val="num" w:pos="1440"/>
        </w:tabs>
        <w:ind w:left="1440" w:hanging="360"/>
      </w:pPr>
      <w:rPr>
        <w:rFonts w:ascii="Times New Roman" w:hAnsi="Times New Roman" w:hint="default"/>
      </w:rPr>
    </w:lvl>
    <w:lvl w:ilvl="2" w:tplc="1BF63148" w:tentative="1">
      <w:start w:val="1"/>
      <w:numFmt w:val="bullet"/>
      <w:lvlText w:val="•"/>
      <w:lvlJc w:val="left"/>
      <w:pPr>
        <w:tabs>
          <w:tab w:val="num" w:pos="2160"/>
        </w:tabs>
        <w:ind w:left="2160" w:hanging="360"/>
      </w:pPr>
      <w:rPr>
        <w:rFonts w:ascii="Times New Roman" w:hAnsi="Times New Roman" w:hint="default"/>
      </w:rPr>
    </w:lvl>
    <w:lvl w:ilvl="3" w:tplc="082AA86A" w:tentative="1">
      <w:start w:val="1"/>
      <w:numFmt w:val="bullet"/>
      <w:lvlText w:val="•"/>
      <w:lvlJc w:val="left"/>
      <w:pPr>
        <w:tabs>
          <w:tab w:val="num" w:pos="2880"/>
        </w:tabs>
        <w:ind w:left="2880" w:hanging="360"/>
      </w:pPr>
      <w:rPr>
        <w:rFonts w:ascii="Times New Roman" w:hAnsi="Times New Roman" w:hint="default"/>
      </w:rPr>
    </w:lvl>
    <w:lvl w:ilvl="4" w:tplc="55842ECC" w:tentative="1">
      <w:start w:val="1"/>
      <w:numFmt w:val="bullet"/>
      <w:lvlText w:val="•"/>
      <w:lvlJc w:val="left"/>
      <w:pPr>
        <w:tabs>
          <w:tab w:val="num" w:pos="3600"/>
        </w:tabs>
        <w:ind w:left="3600" w:hanging="360"/>
      </w:pPr>
      <w:rPr>
        <w:rFonts w:ascii="Times New Roman" w:hAnsi="Times New Roman" w:hint="default"/>
      </w:rPr>
    </w:lvl>
    <w:lvl w:ilvl="5" w:tplc="AE708E72" w:tentative="1">
      <w:start w:val="1"/>
      <w:numFmt w:val="bullet"/>
      <w:lvlText w:val="•"/>
      <w:lvlJc w:val="left"/>
      <w:pPr>
        <w:tabs>
          <w:tab w:val="num" w:pos="4320"/>
        </w:tabs>
        <w:ind w:left="4320" w:hanging="360"/>
      </w:pPr>
      <w:rPr>
        <w:rFonts w:ascii="Times New Roman" w:hAnsi="Times New Roman" w:hint="default"/>
      </w:rPr>
    </w:lvl>
    <w:lvl w:ilvl="6" w:tplc="304A055E" w:tentative="1">
      <w:start w:val="1"/>
      <w:numFmt w:val="bullet"/>
      <w:lvlText w:val="•"/>
      <w:lvlJc w:val="left"/>
      <w:pPr>
        <w:tabs>
          <w:tab w:val="num" w:pos="5040"/>
        </w:tabs>
        <w:ind w:left="5040" w:hanging="360"/>
      </w:pPr>
      <w:rPr>
        <w:rFonts w:ascii="Times New Roman" w:hAnsi="Times New Roman" w:hint="default"/>
      </w:rPr>
    </w:lvl>
    <w:lvl w:ilvl="7" w:tplc="456EFBA0" w:tentative="1">
      <w:start w:val="1"/>
      <w:numFmt w:val="bullet"/>
      <w:lvlText w:val="•"/>
      <w:lvlJc w:val="left"/>
      <w:pPr>
        <w:tabs>
          <w:tab w:val="num" w:pos="5760"/>
        </w:tabs>
        <w:ind w:left="5760" w:hanging="360"/>
      </w:pPr>
      <w:rPr>
        <w:rFonts w:ascii="Times New Roman" w:hAnsi="Times New Roman" w:hint="default"/>
      </w:rPr>
    </w:lvl>
    <w:lvl w:ilvl="8" w:tplc="AF8282E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3D25ED5"/>
    <w:multiLevelType w:val="hybridMultilevel"/>
    <w:tmpl w:val="D0D29BD0"/>
    <w:lvl w:ilvl="0" w:tplc="90BE62F2">
      <w:start w:val="1"/>
      <w:numFmt w:val="bullet"/>
      <w:lvlText w:val=""/>
      <w:lvlJc w:val="left"/>
      <w:pPr>
        <w:tabs>
          <w:tab w:val="num" w:pos="576"/>
        </w:tabs>
        <w:ind w:left="576"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1A060A"/>
    <w:multiLevelType w:val="hybridMultilevel"/>
    <w:tmpl w:val="E41810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FBE45A6"/>
    <w:multiLevelType w:val="hybridMultilevel"/>
    <w:tmpl w:val="62ACD6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C292342"/>
    <w:multiLevelType w:val="multilevel"/>
    <w:tmpl w:val="2892E6A0"/>
    <w:lvl w:ilvl="0">
      <w:start w:val="1"/>
      <w:numFmt w:val="bullet"/>
      <w:lvlText w:val=""/>
      <w:lvlJc w:val="left"/>
      <w:pPr>
        <w:tabs>
          <w:tab w:val="num" w:pos="936"/>
        </w:tabs>
        <w:ind w:left="936"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AF589A"/>
    <w:multiLevelType w:val="hybridMultilevel"/>
    <w:tmpl w:val="962EC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844A90"/>
    <w:multiLevelType w:val="hybridMultilevel"/>
    <w:tmpl w:val="63C6388A"/>
    <w:lvl w:ilvl="0" w:tplc="721C2748">
      <w:start w:val="1"/>
      <w:numFmt w:val="bullet"/>
      <w:lvlText w:val="•"/>
      <w:lvlJc w:val="left"/>
      <w:pPr>
        <w:tabs>
          <w:tab w:val="num" w:pos="720"/>
        </w:tabs>
        <w:ind w:left="720" w:hanging="360"/>
      </w:pPr>
      <w:rPr>
        <w:rFonts w:ascii="Times New Roman" w:hAnsi="Times New Roman" w:hint="default"/>
      </w:rPr>
    </w:lvl>
    <w:lvl w:ilvl="1" w:tplc="6D5E4A90" w:tentative="1">
      <w:start w:val="1"/>
      <w:numFmt w:val="bullet"/>
      <w:lvlText w:val="•"/>
      <w:lvlJc w:val="left"/>
      <w:pPr>
        <w:tabs>
          <w:tab w:val="num" w:pos="1440"/>
        </w:tabs>
        <w:ind w:left="1440" w:hanging="360"/>
      </w:pPr>
      <w:rPr>
        <w:rFonts w:ascii="Times New Roman" w:hAnsi="Times New Roman" w:hint="default"/>
      </w:rPr>
    </w:lvl>
    <w:lvl w:ilvl="2" w:tplc="C638C7BC" w:tentative="1">
      <w:start w:val="1"/>
      <w:numFmt w:val="bullet"/>
      <w:lvlText w:val="•"/>
      <w:lvlJc w:val="left"/>
      <w:pPr>
        <w:tabs>
          <w:tab w:val="num" w:pos="2160"/>
        </w:tabs>
        <w:ind w:left="2160" w:hanging="360"/>
      </w:pPr>
      <w:rPr>
        <w:rFonts w:ascii="Times New Roman" w:hAnsi="Times New Roman" w:hint="default"/>
      </w:rPr>
    </w:lvl>
    <w:lvl w:ilvl="3" w:tplc="151635AE" w:tentative="1">
      <w:start w:val="1"/>
      <w:numFmt w:val="bullet"/>
      <w:lvlText w:val="•"/>
      <w:lvlJc w:val="left"/>
      <w:pPr>
        <w:tabs>
          <w:tab w:val="num" w:pos="2880"/>
        </w:tabs>
        <w:ind w:left="2880" w:hanging="360"/>
      </w:pPr>
      <w:rPr>
        <w:rFonts w:ascii="Times New Roman" w:hAnsi="Times New Roman" w:hint="default"/>
      </w:rPr>
    </w:lvl>
    <w:lvl w:ilvl="4" w:tplc="BCEE92B0" w:tentative="1">
      <w:start w:val="1"/>
      <w:numFmt w:val="bullet"/>
      <w:lvlText w:val="•"/>
      <w:lvlJc w:val="left"/>
      <w:pPr>
        <w:tabs>
          <w:tab w:val="num" w:pos="3600"/>
        </w:tabs>
        <w:ind w:left="3600" w:hanging="360"/>
      </w:pPr>
      <w:rPr>
        <w:rFonts w:ascii="Times New Roman" w:hAnsi="Times New Roman" w:hint="default"/>
      </w:rPr>
    </w:lvl>
    <w:lvl w:ilvl="5" w:tplc="FD621F6C" w:tentative="1">
      <w:start w:val="1"/>
      <w:numFmt w:val="bullet"/>
      <w:lvlText w:val="•"/>
      <w:lvlJc w:val="left"/>
      <w:pPr>
        <w:tabs>
          <w:tab w:val="num" w:pos="4320"/>
        </w:tabs>
        <w:ind w:left="4320" w:hanging="360"/>
      </w:pPr>
      <w:rPr>
        <w:rFonts w:ascii="Times New Roman" w:hAnsi="Times New Roman" w:hint="default"/>
      </w:rPr>
    </w:lvl>
    <w:lvl w:ilvl="6" w:tplc="F38266AE" w:tentative="1">
      <w:start w:val="1"/>
      <w:numFmt w:val="bullet"/>
      <w:lvlText w:val="•"/>
      <w:lvlJc w:val="left"/>
      <w:pPr>
        <w:tabs>
          <w:tab w:val="num" w:pos="5040"/>
        </w:tabs>
        <w:ind w:left="5040" w:hanging="360"/>
      </w:pPr>
      <w:rPr>
        <w:rFonts w:ascii="Times New Roman" w:hAnsi="Times New Roman" w:hint="default"/>
      </w:rPr>
    </w:lvl>
    <w:lvl w:ilvl="7" w:tplc="859A0F22" w:tentative="1">
      <w:start w:val="1"/>
      <w:numFmt w:val="bullet"/>
      <w:lvlText w:val="•"/>
      <w:lvlJc w:val="left"/>
      <w:pPr>
        <w:tabs>
          <w:tab w:val="num" w:pos="5760"/>
        </w:tabs>
        <w:ind w:left="5760" w:hanging="360"/>
      </w:pPr>
      <w:rPr>
        <w:rFonts w:ascii="Times New Roman" w:hAnsi="Times New Roman" w:hint="default"/>
      </w:rPr>
    </w:lvl>
    <w:lvl w:ilvl="8" w:tplc="0C92983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82A31BE"/>
    <w:multiLevelType w:val="hybridMultilevel"/>
    <w:tmpl w:val="FE64C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87F75F8"/>
    <w:multiLevelType w:val="hybridMultilevel"/>
    <w:tmpl w:val="5510D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2603C8"/>
    <w:multiLevelType w:val="hybridMultilevel"/>
    <w:tmpl w:val="78024238"/>
    <w:lvl w:ilvl="0" w:tplc="F9DE4C90">
      <w:start w:val="1"/>
      <w:numFmt w:val="bullet"/>
      <w:lvlText w:val=""/>
      <w:lvlJc w:val="left"/>
      <w:pPr>
        <w:tabs>
          <w:tab w:val="num" w:pos="576"/>
        </w:tabs>
        <w:ind w:left="576"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5B7B72"/>
    <w:multiLevelType w:val="hybridMultilevel"/>
    <w:tmpl w:val="2892E6A0"/>
    <w:lvl w:ilvl="0" w:tplc="B526FD42">
      <w:start w:val="1"/>
      <w:numFmt w:val="bullet"/>
      <w:lvlText w:val=""/>
      <w:lvlJc w:val="left"/>
      <w:pPr>
        <w:tabs>
          <w:tab w:val="num" w:pos="936"/>
        </w:tabs>
        <w:ind w:left="936"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8A18B4"/>
    <w:multiLevelType w:val="hybridMultilevel"/>
    <w:tmpl w:val="A7F01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315E5A"/>
    <w:multiLevelType w:val="hybridMultilevel"/>
    <w:tmpl w:val="B99418FA"/>
    <w:lvl w:ilvl="0" w:tplc="0B7A972A">
      <w:start w:val="1"/>
      <w:numFmt w:val="bullet"/>
      <w:lvlText w:val=""/>
      <w:lvlJc w:val="left"/>
      <w:pPr>
        <w:tabs>
          <w:tab w:val="num" w:pos="648"/>
        </w:tabs>
        <w:ind w:left="648"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74059C"/>
    <w:multiLevelType w:val="hybridMultilevel"/>
    <w:tmpl w:val="A2FAC7AE"/>
    <w:lvl w:ilvl="0" w:tplc="81669E42">
      <w:start w:val="1"/>
      <w:numFmt w:val="bullet"/>
      <w:lvlText w:val=""/>
      <w:lvlJc w:val="left"/>
      <w:pPr>
        <w:tabs>
          <w:tab w:val="num" w:pos="432"/>
        </w:tabs>
        <w:ind w:left="432"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E24D51"/>
    <w:multiLevelType w:val="hybridMultilevel"/>
    <w:tmpl w:val="D812A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B01EB3"/>
    <w:multiLevelType w:val="hybridMultilevel"/>
    <w:tmpl w:val="120CC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8C667CD"/>
    <w:multiLevelType w:val="hybridMultilevel"/>
    <w:tmpl w:val="CF5ECA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B66BD9"/>
    <w:multiLevelType w:val="hybridMultilevel"/>
    <w:tmpl w:val="4C20B7CC"/>
    <w:lvl w:ilvl="0" w:tplc="F092A2FE">
      <w:start w:val="1"/>
      <w:numFmt w:val="bullet"/>
      <w:lvlText w:val=""/>
      <w:lvlJc w:val="left"/>
      <w:pPr>
        <w:tabs>
          <w:tab w:val="num" w:pos="576"/>
        </w:tabs>
        <w:ind w:left="576"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412436"/>
    <w:multiLevelType w:val="hybridMultilevel"/>
    <w:tmpl w:val="C4A221AC"/>
    <w:lvl w:ilvl="0" w:tplc="721C2748">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60792A"/>
    <w:multiLevelType w:val="hybridMultilevel"/>
    <w:tmpl w:val="3898A718"/>
    <w:lvl w:ilvl="0" w:tplc="C7AA63DC">
      <w:start w:val="1"/>
      <w:numFmt w:val="bullet"/>
      <w:lvlText w:val="•"/>
      <w:lvlJc w:val="left"/>
      <w:pPr>
        <w:tabs>
          <w:tab w:val="num" w:pos="720"/>
        </w:tabs>
        <w:ind w:left="720" w:hanging="360"/>
      </w:pPr>
      <w:rPr>
        <w:rFonts w:ascii="Times New Roman" w:hAnsi="Times New Roman" w:hint="default"/>
      </w:rPr>
    </w:lvl>
    <w:lvl w:ilvl="1" w:tplc="4FDE55CA" w:tentative="1">
      <w:start w:val="1"/>
      <w:numFmt w:val="bullet"/>
      <w:lvlText w:val="•"/>
      <w:lvlJc w:val="left"/>
      <w:pPr>
        <w:tabs>
          <w:tab w:val="num" w:pos="1440"/>
        </w:tabs>
        <w:ind w:left="1440" w:hanging="360"/>
      </w:pPr>
      <w:rPr>
        <w:rFonts w:ascii="Times New Roman" w:hAnsi="Times New Roman" w:hint="default"/>
      </w:rPr>
    </w:lvl>
    <w:lvl w:ilvl="2" w:tplc="BAC0C8A2" w:tentative="1">
      <w:start w:val="1"/>
      <w:numFmt w:val="bullet"/>
      <w:lvlText w:val="•"/>
      <w:lvlJc w:val="left"/>
      <w:pPr>
        <w:tabs>
          <w:tab w:val="num" w:pos="2160"/>
        </w:tabs>
        <w:ind w:left="2160" w:hanging="360"/>
      </w:pPr>
      <w:rPr>
        <w:rFonts w:ascii="Times New Roman" w:hAnsi="Times New Roman" w:hint="default"/>
      </w:rPr>
    </w:lvl>
    <w:lvl w:ilvl="3" w:tplc="75F6ECD2" w:tentative="1">
      <w:start w:val="1"/>
      <w:numFmt w:val="bullet"/>
      <w:lvlText w:val="•"/>
      <w:lvlJc w:val="left"/>
      <w:pPr>
        <w:tabs>
          <w:tab w:val="num" w:pos="2880"/>
        </w:tabs>
        <w:ind w:left="2880" w:hanging="360"/>
      </w:pPr>
      <w:rPr>
        <w:rFonts w:ascii="Times New Roman" w:hAnsi="Times New Roman" w:hint="default"/>
      </w:rPr>
    </w:lvl>
    <w:lvl w:ilvl="4" w:tplc="C2FCB3FE" w:tentative="1">
      <w:start w:val="1"/>
      <w:numFmt w:val="bullet"/>
      <w:lvlText w:val="•"/>
      <w:lvlJc w:val="left"/>
      <w:pPr>
        <w:tabs>
          <w:tab w:val="num" w:pos="3600"/>
        </w:tabs>
        <w:ind w:left="3600" w:hanging="360"/>
      </w:pPr>
      <w:rPr>
        <w:rFonts w:ascii="Times New Roman" w:hAnsi="Times New Roman" w:hint="default"/>
      </w:rPr>
    </w:lvl>
    <w:lvl w:ilvl="5" w:tplc="C0C03FCC" w:tentative="1">
      <w:start w:val="1"/>
      <w:numFmt w:val="bullet"/>
      <w:lvlText w:val="•"/>
      <w:lvlJc w:val="left"/>
      <w:pPr>
        <w:tabs>
          <w:tab w:val="num" w:pos="4320"/>
        </w:tabs>
        <w:ind w:left="4320" w:hanging="360"/>
      </w:pPr>
      <w:rPr>
        <w:rFonts w:ascii="Times New Roman" w:hAnsi="Times New Roman" w:hint="default"/>
      </w:rPr>
    </w:lvl>
    <w:lvl w:ilvl="6" w:tplc="E6562998" w:tentative="1">
      <w:start w:val="1"/>
      <w:numFmt w:val="bullet"/>
      <w:lvlText w:val="•"/>
      <w:lvlJc w:val="left"/>
      <w:pPr>
        <w:tabs>
          <w:tab w:val="num" w:pos="5040"/>
        </w:tabs>
        <w:ind w:left="5040" w:hanging="360"/>
      </w:pPr>
      <w:rPr>
        <w:rFonts w:ascii="Times New Roman" w:hAnsi="Times New Roman" w:hint="default"/>
      </w:rPr>
    </w:lvl>
    <w:lvl w:ilvl="7" w:tplc="19F42DA6" w:tentative="1">
      <w:start w:val="1"/>
      <w:numFmt w:val="bullet"/>
      <w:lvlText w:val="•"/>
      <w:lvlJc w:val="left"/>
      <w:pPr>
        <w:tabs>
          <w:tab w:val="num" w:pos="5760"/>
        </w:tabs>
        <w:ind w:left="5760" w:hanging="360"/>
      </w:pPr>
      <w:rPr>
        <w:rFonts w:ascii="Times New Roman" w:hAnsi="Times New Roman" w:hint="default"/>
      </w:rPr>
    </w:lvl>
    <w:lvl w:ilvl="8" w:tplc="B8DEB2AA"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8247F1C"/>
    <w:multiLevelType w:val="hybridMultilevel"/>
    <w:tmpl w:val="2EE0C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F84801"/>
    <w:multiLevelType w:val="hybridMultilevel"/>
    <w:tmpl w:val="C04CA9AA"/>
    <w:lvl w:ilvl="0" w:tplc="6D5CC77E">
      <w:start w:val="509"/>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3D162E"/>
    <w:multiLevelType w:val="hybridMultilevel"/>
    <w:tmpl w:val="423691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EE10B4E"/>
    <w:multiLevelType w:val="multilevel"/>
    <w:tmpl w:val="78024238"/>
    <w:lvl w:ilvl="0">
      <w:start w:val="1"/>
      <w:numFmt w:val="bullet"/>
      <w:lvlText w:val=""/>
      <w:lvlJc w:val="left"/>
      <w:pPr>
        <w:tabs>
          <w:tab w:val="num" w:pos="576"/>
        </w:tabs>
        <w:ind w:left="576" w:hanging="432"/>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FB7456"/>
    <w:multiLevelType w:val="hybridMultilevel"/>
    <w:tmpl w:val="C38095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F002B1A"/>
    <w:multiLevelType w:val="hybridMultilevel"/>
    <w:tmpl w:val="A9966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830A55"/>
    <w:multiLevelType w:val="hybridMultilevel"/>
    <w:tmpl w:val="338249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33C2501"/>
    <w:multiLevelType w:val="hybridMultilevel"/>
    <w:tmpl w:val="7F1E4182"/>
    <w:lvl w:ilvl="0" w:tplc="860AB150">
      <w:start w:val="1"/>
      <w:numFmt w:val="bullet"/>
      <w:lvlText w:val=""/>
      <w:lvlJc w:val="left"/>
      <w:pPr>
        <w:tabs>
          <w:tab w:val="num" w:pos="576"/>
        </w:tabs>
        <w:ind w:left="576"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F66D6B"/>
    <w:multiLevelType w:val="hybridMultilevel"/>
    <w:tmpl w:val="EF88C2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BAB2A6F"/>
    <w:multiLevelType w:val="hybridMultilevel"/>
    <w:tmpl w:val="1C94AA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CA52776"/>
    <w:multiLevelType w:val="hybridMultilevel"/>
    <w:tmpl w:val="2668CD4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8" w15:restartNumberingAfterBreak="0">
    <w:nsid w:val="7D742907"/>
    <w:multiLevelType w:val="hybridMultilevel"/>
    <w:tmpl w:val="5DA60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4"/>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7"/>
  </w:num>
  <w:num w:numId="6">
    <w:abstractNumId w:val="11"/>
  </w:num>
  <w:num w:numId="7">
    <w:abstractNumId w:val="24"/>
  </w:num>
  <w:num w:numId="8">
    <w:abstractNumId w:val="16"/>
  </w:num>
  <w:num w:numId="9">
    <w:abstractNumId w:val="30"/>
  </w:num>
  <w:num w:numId="10">
    <w:abstractNumId w:val="20"/>
  </w:num>
  <w:num w:numId="11">
    <w:abstractNumId w:val="19"/>
  </w:num>
  <w:num w:numId="12">
    <w:abstractNumId w:val="8"/>
  </w:num>
  <w:num w:numId="13">
    <w:abstractNumId w:val="1"/>
  </w:num>
  <w:num w:numId="14">
    <w:abstractNumId w:val="5"/>
  </w:num>
  <w:num w:numId="1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0"/>
  </w:num>
  <w:num w:numId="19">
    <w:abstractNumId w:val="18"/>
  </w:num>
  <w:num w:numId="20">
    <w:abstractNumId w:val="22"/>
  </w:num>
  <w:num w:numId="21">
    <w:abstractNumId w:val="35"/>
  </w:num>
  <w:num w:numId="22">
    <w:abstractNumId w:val="29"/>
  </w:num>
  <w:num w:numId="23">
    <w:abstractNumId w:val="31"/>
  </w:num>
  <w:num w:numId="24">
    <w:abstractNumId w:val="38"/>
  </w:num>
  <w:num w:numId="25">
    <w:abstractNumId w:val="32"/>
  </w:num>
  <w:num w:numId="26">
    <w:abstractNumId w:val="6"/>
  </w:num>
  <w:num w:numId="27">
    <w:abstractNumId w:val="12"/>
  </w:num>
  <w:num w:numId="28">
    <w:abstractNumId w:val="36"/>
  </w:num>
  <w:num w:numId="29">
    <w:abstractNumId w:val="23"/>
  </w:num>
  <w:num w:numId="30">
    <w:abstractNumId w:val="4"/>
  </w:num>
  <w:num w:numId="31">
    <w:abstractNumId w:val="14"/>
  </w:num>
  <w:num w:numId="32">
    <w:abstractNumId w:val="15"/>
  </w:num>
  <w:num w:numId="33">
    <w:abstractNumId w:val="9"/>
  </w:num>
  <w:num w:numId="34">
    <w:abstractNumId w:val="10"/>
  </w:num>
  <w:num w:numId="35">
    <w:abstractNumId w:val="33"/>
  </w:num>
  <w:num w:numId="36">
    <w:abstractNumId w:val="13"/>
  </w:num>
  <w:num w:numId="37">
    <w:abstractNumId w:val="26"/>
  </w:num>
  <w:num w:numId="38">
    <w:abstractNumId w:val="2"/>
  </w:num>
  <w:num w:numId="39">
    <w:abstractNumId w:val="7"/>
  </w:num>
  <w:num w:numId="40">
    <w:abstractNumId w:val="25"/>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4B6"/>
    <w:rsid w:val="00004A8E"/>
    <w:rsid w:val="00006F43"/>
    <w:rsid w:val="000213C7"/>
    <w:rsid w:val="000217BA"/>
    <w:rsid w:val="000227F9"/>
    <w:rsid w:val="00024938"/>
    <w:rsid w:val="00026890"/>
    <w:rsid w:val="00032891"/>
    <w:rsid w:val="00035BCB"/>
    <w:rsid w:val="00041FEA"/>
    <w:rsid w:val="00042D89"/>
    <w:rsid w:val="0005053A"/>
    <w:rsid w:val="00053175"/>
    <w:rsid w:val="00063147"/>
    <w:rsid w:val="00070AA6"/>
    <w:rsid w:val="0007289D"/>
    <w:rsid w:val="00072ABB"/>
    <w:rsid w:val="00091082"/>
    <w:rsid w:val="0009251E"/>
    <w:rsid w:val="000A00BC"/>
    <w:rsid w:val="000A34BE"/>
    <w:rsid w:val="000A3D0B"/>
    <w:rsid w:val="000A6C0A"/>
    <w:rsid w:val="000B6647"/>
    <w:rsid w:val="000C04D5"/>
    <w:rsid w:val="000C158A"/>
    <w:rsid w:val="000D27D7"/>
    <w:rsid w:val="000D458E"/>
    <w:rsid w:val="000E1E4E"/>
    <w:rsid w:val="000F690B"/>
    <w:rsid w:val="00103782"/>
    <w:rsid w:val="00103C1B"/>
    <w:rsid w:val="00104EE7"/>
    <w:rsid w:val="00106EF1"/>
    <w:rsid w:val="00117534"/>
    <w:rsid w:val="00122BD9"/>
    <w:rsid w:val="0012451F"/>
    <w:rsid w:val="00124861"/>
    <w:rsid w:val="0013113C"/>
    <w:rsid w:val="00146798"/>
    <w:rsid w:val="001502B1"/>
    <w:rsid w:val="0015782D"/>
    <w:rsid w:val="00164D8B"/>
    <w:rsid w:val="00170288"/>
    <w:rsid w:val="001715F6"/>
    <w:rsid w:val="00171BD2"/>
    <w:rsid w:val="0017706A"/>
    <w:rsid w:val="00177349"/>
    <w:rsid w:val="0019093E"/>
    <w:rsid w:val="00192D36"/>
    <w:rsid w:val="0019331B"/>
    <w:rsid w:val="00193C6F"/>
    <w:rsid w:val="001956F9"/>
    <w:rsid w:val="0019595F"/>
    <w:rsid w:val="001A0154"/>
    <w:rsid w:val="001A6E4D"/>
    <w:rsid w:val="001B0AEF"/>
    <w:rsid w:val="001B3699"/>
    <w:rsid w:val="001B3938"/>
    <w:rsid w:val="001B6A9F"/>
    <w:rsid w:val="001C19FC"/>
    <w:rsid w:val="001D5A30"/>
    <w:rsid w:val="001E544B"/>
    <w:rsid w:val="001E785C"/>
    <w:rsid w:val="00206C4B"/>
    <w:rsid w:val="0021147C"/>
    <w:rsid w:val="00225183"/>
    <w:rsid w:val="00236BDE"/>
    <w:rsid w:val="002405AD"/>
    <w:rsid w:val="00244685"/>
    <w:rsid w:val="00244832"/>
    <w:rsid w:val="00250902"/>
    <w:rsid w:val="00250FE2"/>
    <w:rsid w:val="00251956"/>
    <w:rsid w:val="002569F3"/>
    <w:rsid w:val="0026640C"/>
    <w:rsid w:val="0026725E"/>
    <w:rsid w:val="002752FE"/>
    <w:rsid w:val="00280DF4"/>
    <w:rsid w:val="00285D11"/>
    <w:rsid w:val="0029709D"/>
    <w:rsid w:val="00297925"/>
    <w:rsid w:val="002A3245"/>
    <w:rsid w:val="002A49B4"/>
    <w:rsid w:val="002A5607"/>
    <w:rsid w:val="002A7535"/>
    <w:rsid w:val="002B0285"/>
    <w:rsid w:val="002B0419"/>
    <w:rsid w:val="002C543E"/>
    <w:rsid w:val="002C6F69"/>
    <w:rsid w:val="002D406E"/>
    <w:rsid w:val="002E1BD8"/>
    <w:rsid w:val="002F0FD2"/>
    <w:rsid w:val="002F3A40"/>
    <w:rsid w:val="00303342"/>
    <w:rsid w:val="0031211A"/>
    <w:rsid w:val="003313F5"/>
    <w:rsid w:val="00337B71"/>
    <w:rsid w:val="003444EF"/>
    <w:rsid w:val="00350BE8"/>
    <w:rsid w:val="00351727"/>
    <w:rsid w:val="00351BC6"/>
    <w:rsid w:val="0035312B"/>
    <w:rsid w:val="0035331B"/>
    <w:rsid w:val="00353E6E"/>
    <w:rsid w:val="00361D8A"/>
    <w:rsid w:val="00362AA3"/>
    <w:rsid w:val="00374B67"/>
    <w:rsid w:val="00387441"/>
    <w:rsid w:val="003879C7"/>
    <w:rsid w:val="0039295F"/>
    <w:rsid w:val="00392EAA"/>
    <w:rsid w:val="003941F4"/>
    <w:rsid w:val="003B5CB0"/>
    <w:rsid w:val="003D2C98"/>
    <w:rsid w:val="003D7DD9"/>
    <w:rsid w:val="003E0F67"/>
    <w:rsid w:val="003E67FF"/>
    <w:rsid w:val="003F083E"/>
    <w:rsid w:val="0040045A"/>
    <w:rsid w:val="00405866"/>
    <w:rsid w:val="00410A76"/>
    <w:rsid w:val="00410BFB"/>
    <w:rsid w:val="00411BA0"/>
    <w:rsid w:val="0041374E"/>
    <w:rsid w:val="004172A2"/>
    <w:rsid w:val="00431398"/>
    <w:rsid w:val="00432B74"/>
    <w:rsid w:val="00436F74"/>
    <w:rsid w:val="00437E98"/>
    <w:rsid w:val="004555D5"/>
    <w:rsid w:val="0046157E"/>
    <w:rsid w:val="0046549C"/>
    <w:rsid w:val="00465EAE"/>
    <w:rsid w:val="00472CB8"/>
    <w:rsid w:val="00473D01"/>
    <w:rsid w:val="004756C4"/>
    <w:rsid w:val="00483577"/>
    <w:rsid w:val="00487BAA"/>
    <w:rsid w:val="00487CEE"/>
    <w:rsid w:val="00494C1B"/>
    <w:rsid w:val="004B073B"/>
    <w:rsid w:val="004C12AE"/>
    <w:rsid w:val="004C36F5"/>
    <w:rsid w:val="004D5CC4"/>
    <w:rsid w:val="004D75DA"/>
    <w:rsid w:val="004F4141"/>
    <w:rsid w:val="005000F2"/>
    <w:rsid w:val="0050145D"/>
    <w:rsid w:val="00501876"/>
    <w:rsid w:val="00504365"/>
    <w:rsid w:val="0050678C"/>
    <w:rsid w:val="00514E14"/>
    <w:rsid w:val="00514E76"/>
    <w:rsid w:val="00515E70"/>
    <w:rsid w:val="00522B13"/>
    <w:rsid w:val="00523BB0"/>
    <w:rsid w:val="00527668"/>
    <w:rsid w:val="0053043D"/>
    <w:rsid w:val="00535666"/>
    <w:rsid w:val="00536C31"/>
    <w:rsid w:val="00536E6C"/>
    <w:rsid w:val="00537D03"/>
    <w:rsid w:val="00540C5E"/>
    <w:rsid w:val="00556FF8"/>
    <w:rsid w:val="00565A60"/>
    <w:rsid w:val="0058077D"/>
    <w:rsid w:val="00580DB9"/>
    <w:rsid w:val="00581610"/>
    <w:rsid w:val="005952D1"/>
    <w:rsid w:val="005A064F"/>
    <w:rsid w:val="005A27C0"/>
    <w:rsid w:val="005A34B6"/>
    <w:rsid w:val="005A5D5E"/>
    <w:rsid w:val="005B450C"/>
    <w:rsid w:val="005B74F2"/>
    <w:rsid w:val="005D4730"/>
    <w:rsid w:val="005D6D6B"/>
    <w:rsid w:val="005E0FB4"/>
    <w:rsid w:val="005E760B"/>
    <w:rsid w:val="005F01D8"/>
    <w:rsid w:val="005F47D9"/>
    <w:rsid w:val="00601B54"/>
    <w:rsid w:val="0060460B"/>
    <w:rsid w:val="00611296"/>
    <w:rsid w:val="00611A34"/>
    <w:rsid w:val="00614A53"/>
    <w:rsid w:val="0062141C"/>
    <w:rsid w:val="00621B06"/>
    <w:rsid w:val="00622C30"/>
    <w:rsid w:val="006233EB"/>
    <w:rsid w:val="006254F9"/>
    <w:rsid w:val="00626D6C"/>
    <w:rsid w:val="00631B24"/>
    <w:rsid w:val="00637003"/>
    <w:rsid w:val="00643932"/>
    <w:rsid w:val="0065114F"/>
    <w:rsid w:val="00651BAF"/>
    <w:rsid w:val="00654CD1"/>
    <w:rsid w:val="006553A1"/>
    <w:rsid w:val="0065584B"/>
    <w:rsid w:val="006570E9"/>
    <w:rsid w:val="00662E7C"/>
    <w:rsid w:val="0067139B"/>
    <w:rsid w:val="00672A50"/>
    <w:rsid w:val="006774CA"/>
    <w:rsid w:val="0068692D"/>
    <w:rsid w:val="006924A3"/>
    <w:rsid w:val="00694492"/>
    <w:rsid w:val="00695232"/>
    <w:rsid w:val="006969F1"/>
    <w:rsid w:val="006A0CF0"/>
    <w:rsid w:val="006A2F59"/>
    <w:rsid w:val="006A3765"/>
    <w:rsid w:val="006B4858"/>
    <w:rsid w:val="006B4A5D"/>
    <w:rsid w:val="006B6140"/>
    <w:rsid w:val="006C2A7A"/>
    <w:rsid w:val="006C6BA9"/>
    <w:rsid w:val="006D3139"/>
    <w:rsid w:val="006D3D6B"/>
    <w:rsid w:val="006E4CA6"/>
    <w:rsid w:val="006E6A3B"/>
    <w:rsid w:val="006E7D39"/>
    <w:rsid w:val="006E7F58"/>
    <w:rsid w:val="0070156D"/>
    <w:rsid w:val="00704DB6"/>
    <w:rsid w:val="00705CE4"/>
    <w:rsid w:val="0071139D"/>
    <w:rsid w:val="00720E7C"/>
    <w:rsid w:val="0072329A"/>
    <w:rsid w:val="00725BA4"/>
    <w:rsid w:val="00726A5A"/>
    <w:rsid w:val="007311CC"/>
    <w:rsid w:val="00747BCD"/>
    <w:rsid w:val="0075092D"/>
    <w:rsid w:val="00755CCA"/>
    <w:rsid w:val="0076251A"/>
    <w:rsid w:val="007707EF"/>
    <w:rsid w:val="00783F84"/>
    <w:rsid w:val="007843E8"/>
    <w:rsid w:val="007852DD"/>
    <w:rsid w:val="0078607C"/>
    <w:rsid w:val="00790A8A"/>
    <w:rsid w:val="007A27EE"/>
    <w:rsid w:val="007A49FD"/>
    <w:rsid w:val="007A52E2"/>
    <w:rsid w:val="007A587E"/>
    <w:rsid w:val="007A5E7B"/>
    <w:rsid w:val="007A64BD"/>
    <w:rsid w:val="007B20FD"/>
    <w:rsid w:val="007C3383"/>
    <w:rsid w:val="007C5144"/>
    <w:rsid w:val="007D739B"/>
    <w:rsid w:val="007E1D12"/>
    <w:rsid w:val="007E1E4F"/>
    <w:rsid w:val="007E3B72"/>
    <w:rsid w:val="007F123E"/>
    <w:rsid w:val="008016D6"/>
    <w:rsid w:val="00806DBF"/>
    <w:rsid w:val="00810163"/>
    <w:rsid w:val="00812D28"/>
    <w:rsid w:val="00820D59"/>
    <w:rsid w:val="00824DA9"/>
    <w:rsid w:val="008366F1"/>
    <w:rsid w:val="00852945"/>
    <w:rsid w:val="008578C9"/>
    <w:rsid w:val="008579AC"/>
    <w:rsid w:val="00861AC7"/>
    <w:rsid w:val="00862599"/>
    <w:rsid w:val="00875635"/>
    <w:rsid w:val="0087755A"/>
    <w:rsid w:val="008806BC"/>
    <w:rsid w:val="00882289"/>
    <w:rsid w:val="008909C9"/>
    <w:rsid w:val="0089214F"/>
    <w:rsid w:val="00896FC2"/>
    <w:rsid w:val="008A5F72"/>
    <w:rsid w:val="008B4C93"/>
    <w:rsid w:val="008B4EB2"/>
    <w:rsid w:val="008D14B6"/>
    <w:rsid w:val="008D161C"/>
    <w:rsid w:val="008E0966"/>
    <w:rsid w:val="008E44F0"/>
    <w:rsid w:val="008E6E18"/>
    <w:rsid w:val="008E7D46"/>
    <w:rsid w:val="008F13A6"/>
    <w:rsid w:val="008F4999"/>
    <w:rsid w:val="009043B1"/>
    <w:rsid w:val="00910138"/>
    <w:rsid w:val="00911D67"/>
    <w:rsid w:val="00913532"/>
    <w:rsid w:val="00915227"/>
    <w:rsid w:val="00915771"/>
    <w:rsid w:val="00915A2C"/>
    <w:rsid w:val="009176F1"/>
    <w:rsid w:val="00923195"/>
    <w:rsid w:val="0092638B"/>
    <w:rsid w:val="0092709C"/>
    <w:rsid w:val="00927D4D"/>
    <w:rsid w:val="0093199F"/>
    <w:rsid w:val="00931E6A"/>
    <w:rsid w:val="009402E1"/>
    <w:rsid w:val="009549BF"/>
    <w:rsid w:val="00955317"/>
    <w:rsid w:val="009604B6"/>
    <w:rsid w:val="00960D76"/>
    <w:rsid w:val="00965DF9"/>
    <w:rsid w:val="00966599"/>
    <w:rsid w:val="00987C8A"/>
    <w:rsid w:val="00991927"/>
    <w:rsid w:val="009A46DE"/>
    <w:rsid w:val="009B40FF"/>
    <w:rsid w:val="009B505E"/>
    <w:rsid w:val="009B56D8"/>
    <w:rsid w:val="009B5D9F"/>
    <w:rsid w:val="009B7A0D"/>
    <w:rsid w:val="009C15B9"/>
    <w:rsid w:val="009C5B50"/>
    <w:rsid w:val="009C6DEF"/>
    <w:rsid w:val="009D35AD"/>
    <w:rsid w:val="009E3CDB"/>
    <w:rsid w:val="009F167C"/>
    <w:rsid w:val="009F31A3"/>
    <w:rsid w:val="009F3FA9"/>
    <w:rsid w:val="009F5BA2"/>
    <w:rsid w:val="009F6361"/>
    <w:rsid w:val="00A000E5"/>
    <w:rsid w:val="00A11AA1"/>
    <w:rsid w:val="00A11C0C"/>
    <w:rsid w:val="00A16104"/>
    <w:rsid w:val="00A170B6"/>
    <w:rsid w:val="00A33300"/>
    <w:rsid w:val="00A41748"/>
    <w:rsid w:val="00A43A96"/>
    <w:rsid w:val="00A45A3F"/>
    <w:rsid w:val="00A4714E"/>
    <w:rsid w:val="00A515D1"/>
    <w:rsid w:val="00A6297D"/>
    <w:rsid w:val="00A63EC2"/>
    <w:rsid w:val="00A67688"/>
    <w:rsid w:val="00A67CCB"/>
    <w:rsid w:val="00A71B66"/>
    <w:rsid w:val="00A85610"/>
    <w:rsid w:val="00A90DBD"/>
    <w:rsid w:val="00A92F64"/>
    <w:rsid w:val="00A9306C"/>
    <w:rsid w:val="00A96567"/>
    <w:rsid w:val="00AA3215"/>
    <w:rsid w:val="00AA37CB"/>
    <w:rsid w:val="00AA5A54"/>
    <w:rsid w:val="00AB276D"/>
    <w:rsid w:val="00AB54E3"/>
    <w:rsid w:val="00AB6222"/>
    <w:rsid w:val="00AB7210"/>
    <w:rsid w:val="00AC5174"/>
    <w:rsid w:val="00AD08D0"/>
    <w:rsid w:val="00AE0B64"/>
    <w:rsid w:val="00AE139F"/>
    <w:rsid w:val="00B055CD"/>
    <w:rsid w:val="00B11913"/>
    <w:rsid w:val="00B4296B"/>
    <w:rsid w:val="00B46D69"/>
    <w:rsid w:val="00B5687C"/>
    <w:rsid w:val="00B67F91"/>
    <w:rsid w:val="00B74004"/>
    <w:rsid w:val="00B77EAB"/>
    <w:rsid w:val="00B80E98"/>
    <w:rsid w:val="00B84583"/>
    <w:rsid w:val="00B85BC3"/>
    <w:rsid w:val="00B91D38"/>
    <w:rsid w:val="00B942A5"/>
    <w:rsid w:val="00BA0484"/>
    <w:rsid w:val="00BA6F71"/>
    <w:rsid w:val="00BA76F1"/>
    <w:rsid w:val="00BB1CD5"/>
    <w:rsid w:val="00BB2490"/>
    <w:rsid w:val="00BB2888"/>
    <w:rsid w:val="00BB6CC6"/>
    <w:rsid w:val="00BC2A1C"/>
    <w:rsid w:val="00BC3E58"/>
    <w:rsid w:val="00BD2E79"/>
    <w:rsid w:val="00BD523E"/>
    <w:rsid w:val="00BE00CA"/>
    <w:rsid w:val="00BE057C"/>
    <w:rsid w:val="00BE40C8"/>
    <w:rsid w:val="00BE54F9"/>
    <w:rsid w:val="00BE56A2"/>
    <w:rsid w:val="00BF380D"/>
    <w:rsid w:val="00BF4BBD"/>
    <w:rsid w:val="00BF5452"/>
    <w:rsid w:val="00C0254D"/>
    <w:rsid w:val="00C0417F"/>
    <w:rsid w:val="00C1494F"/>
    <w:rsid w:val="00C17149"/>
    <w:rsid w:val="00C26787"/>
    <w:rsid w:val="00C3407E"/>
    <w:rsid w:val="00C40187"/>
    <w:rsid w:val="00C4043D"/>
    <w:rsid w:val="00C51786"/>
    <w:rsid w:val="00C5500E"/>
    <w:rsid w:val="00C60D2C"/>
    <w:rsid w:val="00C74BDA"/>
    <w:rsid w:val="00C830D4"/>
    <w:rsid w:val="00C87B79"/>
    <w:rsid w:val="00C93252"/>
    <w:rsid w:val="00CA23C0"/>
    <w:rsid w:val="00CA3441"/>
    <w:rsid w:val="00CA464C"/>
    <w:rsid w:val="00CA7F81"/>
    <w:rsid w:val="00CB3716"/>
    <w:rsid w:val="00CB42D3"/>
    <w:rsid w:val="00CC11A9"/>
    <w:rsid w:val="00CC2761"/>
    <w:rsid w:val="00CD0584"/>
    <w:rsid w:val="00CD5038"/>
    <w:rsid w:val="00CE496B"/>
    <w:rsid w:val="00CE755C"/>
    <w:rsid w:val="00CF3CC8"/>
    <w:rsid w:val="00CF56D9"/>
    <w:rsid w:val="00D11097"/>
    <w:rsid w:val="00D1175D"/>
    <w:rsid w:val="00D26663"/>
    <w:rsid w:val="00D27E22"/>
    <w:rsid w:val="00D33693"/>
    <w:rsid w:val="00D36208"/>
    <w:rsid w:val="00D36656"/>
    <w:rsid w:val="00D41A7D"/>
    <w:rsid w:val="00D45936"/>
    <w:rsid w:val="00D50BE3"/>
    <w:rsid w:val="00D51E9B"/>
    <w:rsid w:val="00D52FB8"/>
    <w:rsid w:val="00D63B61"/>
    <w:rsid w:val="00D63C71"/>
    <w:rsid w:val="00D653FD"/>
    <w:rsid w:val="00D72BC7"/>
    <w:rsid w:val="00D75272"/>
    <w:rsid w:val="00D818E3"/>
    <w:rsid w:val="00D832C5"/>
    <w:rsid w:val="00DB01C7"/>
    <w:rsid w:val="00DB36B3"/>
    <w:rsid w:val="00DB653B"/>
    <w:rsid w:val="00DD25AE"/>
    <w:rsid w:val="00DE004B"/>
    <w:rsid w:val="00DE6394"/>
    <w:rsid w:val="00DF44EA"/>
    <w:rsid w:val="00E01765"/>
    <w:rsid w:val="00E039B6"/>
    <w:rsid w:val="00E11CF0"/>
    <w:rsid w:val="00E13324"/>
    <w:rsid w:val="00E15214"/>
    <w:rsid w:val="00E169BB"/>
    <w:rsid w:val="00E203E0"/>
    <w:rsid w:val="00E3458C"/>
    <w:rsid w:val="00E3762F"/>
    <w:rsid w:val="00E40D46"/>
    <w:rsid w:val="00E415AD"/>
    <w:rsid w:val="00E418BD"/>
    <w:rsid w:val="00E44ACF"/>
    <w:rsid w:val="00E5399D"/>
    <w:rsid w:val="00E557BC"/>
    <w:rsid w:val="00E56A95"/>
    <w:rsid w:val="00E605CE"/>
    <w:rsid w:val="00E61FFA"/>
    <w:rsid w:val="00E84112"/>
    <w:rsid w:val="00E86216"/>
    <w:rsid w:val="00E9263C"/>
    <w:rsid w:val="00E92858"/>
    <w:rsid w:val="00EA4324"/>
    <w:rsid w:val="00EA4769"/>
    <w:rsid w:val="00EC2422"/>
    <w:rsid w:val="00EC31C6"/>
    <w:rsid w:val="00ED405E"/>
    <w:rsid w:val="00ED5584"/>
    <w:rsid w:val="00EE09D6"/>
    <w:rsid w:val="00EE196D"/>
    <w:rsid w:val="00EE448C"/>
    <w:rsid w:val="00EF0073"/>
    <w:rsid w:val="00EF3E5A"/>
    <w:rsid w:val="00F0528B"/>
    <w:rsid w:val="00F06DD8"/>
    <w:rsid w:val="00F07CA3"/>
    <w:rsid w:val="00F14594"/>
    <w:rsid w:val="00F17F92"/>
    <w:rsid w:val="00F23A80"/>
    <w:rsid w:val="00F25630"/>
    <w:rsid w:val="00F2742F"/>
    <w:rsid w:val="00F31BFF"/>
    <w:rsid w:val="00F404E4"/>
    <w:rsid w:val="00F45AD5"/>
    <w:rsid w:val="00F5109B"/>
    <w:rsid w:val="00F5233C"/>
    <w:rsid w:val="00F60A59"/>
    <w:rsid w:val="00F71B19"/>
    <w:rsid w:val="00F82375"/>
    <w:rsid w:val="00F855BD"/>
    <w:rsid w:val="00F85EB9"/>
    <w:rsid w:val="00F85EF5"/>
    <w:rsid w:val="00F91019"/>
    <w:rsid w:val="00F921DC"/>
    <w:rsid w:val="00FA22B9"/>
    <w:rsid w:val="00FB6A3A"/>
    <w:rsid w:val="00FC32FF"/>
    <w:rsid w:val="00FC52D9"/>
    <w:rsid w:val="00FC5CD6"/>
    <w:rsid w:val="00FC68DE"/>
    <w:rsid w:val="00FD2D35"/>
    <w:rsid w:val="00FD3667"/>
    <w:rsid w:val="00FE483E"/>
    <w:rsid w:val="00FE532B"/>
    <w:rsid w:val="00FE7FC1"/>
    <w:rsid w:val="00FF7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851A1D7E-062B-4A2B-8C5A-1B568B49F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E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3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A34B6"/>
    <w:rPr>
      <w:color w:val="0000FF"/>
      <w:u w:val="single"/>
    </w:rPr>
  </w:style>
  <w:style w:type="paragraph" w:styleId="Header">
    <w:name w:val="header"/>
    <w:basedOn w:val="Normal"/>
    <w:rsid w:val="005A34B6"/>
    <w:pPr>
      <w:tabs>
        <w:tab w:val="center" w:pos="4320"/>
        <w:tab w:val="right" w:pos="8640"/>
      </w:tabs>
    </w:pPr>
  </w:style>
  <w:style w:type="paragraph" w:styleId="Footer">
    <w:name w:val="footer"/>
    <w:basedOn w:val="Normal"/>
    <w:rsid w:val="005A34B6"/>
    <w:pPr>
      <w:tabs>
        <w:tab w:val="center" w:pos="4320"/>
        <w:tab w:val="right" w:pos="8640"/>
      </w:tabs>
    </w:pPr>
  </w:style>
  <w:style w:type="character" w:styleId="Strong">
    <w:name w:val="Strong"/>
    <w:basedOn w:val="DefaultParagraphFont"/>
    <w:qFormat/>
    <w:rsid w:val="00D36656"/>
    <w:rPr>
      <w:b/>
      <w:bCs/>
    </w:rPr>
  </w:style>
  <w:style w:type="paragraph" w:styleId="BalloonText">
    <w:name w:val="Balloon Text"/>
    <w:basedOn w:val="Normal"/>
    <w:semiHidden/>
    <w:rsid w:val="00F5233C"/>
    <w:rPr>
      <w:rFonts w:ascii="Tahoma" w:hAnsi="Tahoma" w:cs="Tahoma"/>
      <w:sz w:val="16"/>
      <w:szCs w:val="16"/>
    </w:rPr>
  </w:style>
  <w:style w:type="paragraph" w:styleId="ListParagraph">
    <w:name w:val="List Paragraph"/>
    <w:basedOn w:val="Normal"/>
    <w:uiPriority w:val="34"/>
    <w:qFormat/>
    <w:rsid w:val="003E67FF"/>
    <w:pPr>
      <w:spacing w:after="200" w:line="276" w:lineRule="auto"/>
      <w:ind w:left="72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20251">
      <w:bodyDiv w:val="1"/>
      <w:marLeft w:val="0"/>
      <w:marRight w:val="0"/>
      <w:marTop w:val="0"/>
      <w:marBottom w:val="0"/>
      <w:divBdr>
        <w:top w:val="none" w:sz="0" w:space="0" w:color="auto"/>
        <w:left w:val="none" w:sz="0" w:space="0" w:color="auto"/>
        <w:bottom w:val="none" w:sz="0" w:space="0" w:color="auto"/>
        <w:right w:val="none" w:sz="0" w:space="0" w:color="auto"/>
      </w:divBdr>
      <w:divsChild>
        <w:div w:id="2024282254">
          <w:marLeft w:val="547"/>
          <w:marRight w:val="0"/>
          <w:marTop w:val="0"/>
          <w:marBottom w:val="0"/>
          <w:divBdr>
            <w:top w:val="none" w:sz="0" w:space="0" w:color="auto"/>
            <w:left w:val="none" w:sz="0" w:space="0" w:color="auto"/>
            <w:bottom w:val="none" w:sz="0" w:space="0" w:color="auto"/>
            <w:right w:val="none" w:sz="0" w:space="0" w:color="auto"/>
          </w:divBdr>
        </w:div>
      </w:divsChild>
    </w:div>
    <w:div w:id="720859790">
      <w:bodyDiv w:val="1"/>
      <w:marLeft w:val="0"/>
      <w:marRight w:val="0"/>
      <w:marTop w:val="0"/>
      <w:marBottom w:val="0"/>
      <w:divBdr>
        <w:top w:val="none" w:sz="0" w:space="0" w:color="auto"/>
        <w:left w:val="none" w:sz="0" w:space="0" w:color="auto"/>
        <w:bottom w:val="none" w:sz="0" w:space="0" w:color="auto"/>
        <w:right w:val="none" w:sz="0" w:space="0" w:color="auto"/>
      </w:divBdr>
      <w:divsChild>
        <w:div w:id="829711098">
          <w:marLeft w:val="547"/>
          <w:marRight w:val="0"/>
          <w:marTop w:val="0"/>
          <w:marBottom w:val="0"/>
          <w:divBdr>
            <w:top w:val="none" w:sz="0" w:space="0" w:color="auto"/>
            <w:left w:val="none" w:sz="0" w:space="0" w:color="auto"/>
            <w:bottom w:val="none" w:sz="0" w:space="0" w:color="auto"/>
            <w:right w:val="none" w:sz="0" w:space="0" w:color="auto"/>
          </w:divBdr>
        </w:div>
      </w:divsChild>
    </w:div>
    <w:div w:id="746803340">
      <w:bodyDiv w:val="1"/>
      <w:marLeft w:val="0"/>
      <w:marRight w:val="0"/>
      <w:marTop w:val="0"/>
      <w:marBottom w:val="0"/>
      <w:divBdr>
        <w:top w:val="none" w:sz="0" w:space="0" w:color="auto"/>
        <w:left w:val="none" w:sz="0" w:space="0" w:color="auto"/>
        <w:bottom w:val="none" w:sz="0" w:space="0" w:color="auto"/>
        <w:right w:val="none" w:sz="0" w:space="0" w:color="auto"/>
      </w:divBdr>
    </w:div>
    <w:div w:id="840857507">
      <w:bodyDiv w:val="1"/>
      <w:marLeft w:val="0"/>
      <w:marRight w:val="0"/>
      <w:marTop w:val="0"/>
      <w:marBottom w:val="0"/>
      <w:divBdr>
        <w:top w:val="none" w:sz="0" w:space="0" w:color="auto"/>
        <w:left w:val="none" w:sz="0" w:space="0" w:color="auto"/>
        <w:bottom w:val="none" w:sz="0" w:space="0" w:color="auto"/>
        <w:right w:val="none" w:sz="0" w:space="0" w:color="auto"/>
      </w:divBdr>
    </w:div>
    <w:div w:id="891887729">
      <w:bodyDiv w:val="1"/>
      <w:marLeft w:val="0"/>
      <w:marRight w:val="0"/>
      <w:marTop w:val="0"/>
      <w:marBottom w:val="0"/>
      <w:divBdr>
        <w:top w:val="none" w:sz="0" w:space="0" w:color="auto"/>
        <w:left w:val="none" w:sz="0" w:space="0" w:color="auto"/>
        <w:bottom w:val="none" w:sz="0" w:space="0" w:color="auto"/>
        <w:right w:val="none" w:sz="0" w:space="0" w:color="auto"/>
      </w:divBdr>
      <w:divsChild>
        <w:div w:id="1981184317">
          <w:marLeft w:val="547"/>
          <w:marRight w:val="0"/>
          <w:marTop w:val="0"/>
          <w:marBottom w:val="0"/>
          <w:divBdr>
            <w:top w:val="none" w:sz="0" w:space="0" w:color="auto"/>
            <w:left w:val="none" w:sz="0" w:space="0" w:color="auto"/>
            <w:bottom w:val="none" w:sz="0" w:space="0" w:color="auto"/>
            <w:right w:val="none" w:sz="0" w:space="0" w:color="auto"/>
          </w:divBdr>
        </w:div>
      </w:divsChild>
    </w:div>
    <w:div w:id="1209414208">
      <w:bodyDiv w:val="1"/>
      <w:marLeft w:val="0"/>
      <w:marRight w:val="0"/>
      <w:marTop w:val="0"/>
      <w:marBottom w:val="0"/>
      <w:divBdr>
        <w:top w:val="none" w:sz="0" w:space="0" w:color="auto"/>
        <w:left w:val="none" w:sz="0" w:space="0" w:color="auto"/>
        <w:bottom w:val="none" w:sz="0" w:space="0" w:color="auto"/>
        <w:right w:val="none" w:sz="0" w:space="0" w:color="auto"/>
      </w:divBdr>
      <w:divsChild>
        <w:div w:id="23089626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ca.wa.gov/hw/Pages/medicaid_transformation.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reecollaborative.org/wp-content/uploads/EOL-Care-Final-Report.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onoringChoicesPNW.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shs.wa.gov/altsa/stakeholders/alzheimers-state-pla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2C9312922E0C4C8F7BAA469886C1EA" ma:contentTypeVersion="0" ma:contentTypeDescription="Create a new document." ma:contentTypeScope="" ma:versionID="56bc5d46fbacd215073e1547c235193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3674D-6F3D-4E59-9C13-599CEB7246BE}">
  <ds:schemaRefs>
    <ds:schemaRef ds:uri="http://schemas.microsoft.com/office/2006/metadata/properties"/>
    <ds:schemaRef ds:uri="http://www.w3.org/XML/1998/namespace"/>
    <ds:schemaRef ds:uri="http://schemas.openxmlformats.org/package/2006/metadata/core-properties"/>
    <ds:schemaRef ds:uri="http://purl.org/dc/elements/1.1/"/>
    <ds:schemaRef ds:uri="http://purl.org/dc/dcmitype/"/>
    <ds:schemaRef ds:uri="http://schemas.microsoft.com/office/2006/documentManagement/types"/>
    <ds:schemaRef ds:uri="http://purl.org/dc/terms/"/>
  </ds:schemaRefs>
</ds:datastoreItem>
</file>

<file path=customXml/itemProps2.xml><?xml version="1.0" encoding="utf-8"?>
<ds:datastoreItem xmlns:ds="http://schemas.openxmlformats.org/officeDocument/2006/customXml" ds:itemID="{9D674C48-1913-477A-A31B-E5F203BE214E}">
  <ds:schemaRefs>
    <ds:schemaRef ds:uri="http://schemas.microsoft.com/sharepoint/v3/contenttype/forms"/>
  </ds:schemaRefs>
</ds:datastoreItem>
</file>

<file path=customXml/itemProps3.xml><?xml version="1.0" encoding="utf-8"?>
<ds:datastoreItem xmlns:ds="http://schemas.openxmlformats.org/officeDocument/2006/customXml" ds:itemID="{4E7468F5-0BF7-4EC1-8AD0-A459405ED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4077531-843B-4A37-899A-D7EFE7D2B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1239</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TEAM ROSTER</vt:lpstr>
    </vt:vector>
  </TitlesOfParts>
  <Company>ADSA</Company>
  <LinksUpToDate>false</LinksUpToDate>
  <CharactersWithSpaces>8457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ROSTER</dc:title>
  <dc:creator>DanzeJA</dc:creator>
  <cp:lastModifiedBy>Korte, Lynne (DSHS/ALTSA/HCS)</cp:lastModifiedBy>
  <cp:revision>7</cp:revision>
  <cp:lastPrinted>2016-04-28T00:41:00Z</cp:lastPrinted>
  <dcterms:created xsi:type="dcterms:W3CDTF">2016-04-28T19:10:00Z</dcterms:created>
  <dcterms:modified xsi:type="dcterms:W3CDTF">2016-05-03T23:48:00Z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0x010100CC2C9312922E0C4C8F7BAA469886C1EA</vt:lpwstr>
  </property>
</Properties>
</file>