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0"/>
        <w:gridCol w:w="5200"/>
        <w:gridCol w:w="5293"/>
      </w:tblGrid>
      <w:tr w:rsidR="000A092C" w:rsidRPr="00A20344" w:rsidTr="0039122B">
        <w:trPr>
          <w:trHeight w:val="710"/>
        </w:trPr>
        <w:tc>
          <w:tcPr>
            <w:tcW w:w="5220" w:type="dxa"/>
            <w:gridSpan w:val="2"/>
          </w:tcPr>
          <w:p w:rsidR="00BC353D" w:rsidRPr="00F55E6F" w:rsidRDefault="007C63CC" w:rsidP="00D5506D">
            <w:pPr>
              <w:pStyle w:val="Heading2"/>
              <w:rPr>
                <w:color w:val="auto"/>
                <w:sz w:val="40"/>
              </w:rPr>
            </w:pPr>
            <w:r w:rsidRPr="00F55E6F">
              <w:rPr>
                <w:color w:val="auto"/>
                <w:sz w:val="40"/>
              </w:rPr>
              <w:t>Agenda</w:t>
            </w:r>
            <w:r w:rsidR="00BC353D" w:rsidRPr="00F55E6F">
              <w:rPr>
                <w:color w:val="auto"/>
                <w:sz w:val="40"/>
              </w:rPr>
              <w:t xml:space="preserve"> </w:t>
            </w:r>
          </w:p>
          <w:p w:rsidR="00D5506D" w:rsidRPr="00F55E6F" w:rsidRDefault="005F632D" w:rsidP="00D5506D">
            <w:pPr>
              <w:pStyle w:val="Heading2"/>
              <w:rPr>
                <w:color w:val="auto"/>
              </w:rPr>
            </w:pPr>
            <w:r w:rsidRPr="00F55E6F">
              <w:rPr>
                <w:color w:val="auto"/>
              </w:rPr>
              <w:t>Service Experience Team Meeting</w:t>
            </w:r>
          </w:p>
          <w:p w:rsidR="005F632D" w:rsidRPr="00F55E6F" w:rsidRDefault="005F632D" w:rsidP="00D5506D">
            <w:pPr>
              <w:pStyle w:val="Heading2"/>
              <w:rPr>
                <w:color w:val="auto"/>
              </w:rPr>
            </w:pPr>
            <w:r w:rsidRPr="00F55E6F">
              <w:rPr>
                <w:color w:val="auto"/>
              </w:rPr>
              <w:t>September 21</w:t>
            </w:r>
            <w:r w:rsidRPr="00F55E6F">
              <w:rPr>
                <w:color w:val="auto"/>
                <w:vertAlign w:val="superscript"/>
              </w:rPr>
              <w:t>st</w:t>
            </w:r>
            <w:r w:rsidRPr="00F55E6F">
              <w:rPr>
                <w:color w:val="auto"/>
              </w:rPr>
              <w:t>, 2017 9:00-12:00</w:t>
            </w:r>
          </w:p>
        </w:tc>
        <w:tc>
          <w:tcPr>
            <w:tcW w:w="5293" w:type="dxa"/>
          </w:tcPr>
          <w:p w:rsidR="000A092C" w:rsidRPr="0039122B" w:rsidRDefault="005F632D" w:rsidP="005F632D">
            <w:pPr>
              <w:pStyle w:val="Heading3"/>
              <w:spacing w:after="0"/>
              <w:rPr>
                <w:color w:val="auto"/>
                <w:sz w:val="28"/>
                <w:u w:val="single"/>
              </w:rPr>
            </w:pPr>
            <w:r w:rsidRPr="0039122B">
              <w:rPr>
                <w:color w:val="auto"/>
                <w:sz w:val="28"/>
                <w:u w:val="single"/>
              </w:rPr>
              <w:t>Location</w:t>
            </w:r>
          </w:p>
          <w:p w:rsidR="005F632D" w:rsidRPr="0039122B" w:rsidRDefault="005F632D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ALTSA, Home and Community Services Holgate Office</w:t>
            </w:r>
          </w:p>
          <w:p w:rsidR="005F632D" w:rsidRPr="0039122B" w:rsidRDefault="005F632D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1737 Airport Way S Suite 130; N95-2 Seattle, WA 98134</w:t>
            </w:r>
            <w:r w:rsidRPr="0039122B">
              <w:rPr>
                <w:color w:val="auto"/>
                <w:sz w:val="20"/>
              </w:rPr>
              <w:br/>
              <w:t xml:space="preserve">Bear Creek Room </w:t>
            </w:r>
          </w:p>
          <w:p w:rsidR="005F632D" w:rsidRPr="00F55E6F" w:rsidRDefault="005F632D" w:rsidP="005F632D">
            <w:pPr>
              <w:pStyle w:val="Heading3"/>
              <w:spacing w:after="0"/>
              <w:rPr>
                <w:color w:val="auto"/>
              </w:rPr>
            </w:pPr>
            <w:r w:rsidRPr="0039122B">
              <w:rPr>
                <w:color w:val="auto"/>
                <w:sz w:val="20"/>
              </w:rPr>
              <w:t>Phone: 206-341-7600</w:t>
            </w:r>
          </w:p>
        </w:tc>
      </w:tr>
      <w:tr w:rsidR="00D5506D" w:rsidRPr="00A20344" w:rsidTr="0005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72" w:type="dxa"/>
          </w:tblCellMar>
        </w:tblPrEx>
        <w:tc>
          <w:tcPr>
            <w:tcW w:w="20" w:type="dxa"/>
          </w:tcPr>
          <w:p w:rsidR="003A3987" w:rsidRPr="00A20344" w:rsidRDefault="003A3987" w:rsidP="001F301A">
            <w:pPr>
              <w:pStyle w:val="Heading3"/>
            </w:pPr>
          </w:p>
        </w:tc>
        <w:tc>
          <w:tcPr>
            <w:tcW w:w="10493" w:type="dxa"/>
            <w:gridSpan w:val="2"/>
          </w:tcPr>
          <w:p w:rsidR="00D5506D" w:rsidRPr="0039122B" w:rsidRDefault="00AE1C85" w:rsidP="001F301A">
            <w:pPr>
              <w:pStyle w:val="Heading3"/>
              <w:rPr>
                <w:color w:val="auto"/>
                <w:sz w:val="28"/>
              </w:rPr>
            </w:pPr>
            <w:r w:rsidRPr="0039122B">
              <w:rPr>
                <w:color w:val="auto"/>
                <w:sz w:val="28"/>
              </w:rPr>
              <w:t>Welcome</w:t>
            </w:r>
            <w:r w:rsidR="00052315" w:rsidRPr="0039122B">
              <w:rPr>
                <w:color w:val="auto"/>
                <w:sz w:val="28"/>
              </w:rPr>
              <w:t xml:space="preserve">, </w:t>
            </w:r>
            <w:r w:rsidRPr="0039122B">
              <w:rPr>
                <w:color w:val="auto"/>
                <w:sz w:val="28"/>
              </w:rPr>
              <w:t>Introduction</w:t>
            </w:r>
            <w:r w:rsidR="00052315" w:rsidRPr="0039122B">
              <w:rPr>
                <w:color w:val="auto"/>
                <w:sz w:val="28"/>
              </w:rPr>
              <w:t xml:space="preserve">s, Setting the Stage </w:t>
            </w:r>
            <w:r w:rsidRPr="0039122B">
              <w:rPr>
                <w:color w:val="auto"/>
                <w:sz w:val="28"/>
              </w:rPr>
              <w:t xml:space="preserve"> </w:t>
            </w:r>
          </w:p>
          <w:p w:rsidR="00B9051D" w:rsidRPr="0039122B" w:rsidRDefault="00052315" w:rsidP="00052315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 w:rsidRPr="0039122B">
              <w:rPr>
                <w:sz w:val="28"/>
              </w:rPr>
              <w:t>Introductions</w:t>
            </w:r>
          </w:p>
          <w:p w:rsidR="00052315" w:rsidRPr="0039122B" w:rsidRDefault="00253F12" w:rsidP="00052315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G</w:t>
            </w:r>
            <w:r w:rsidR="00052315" w:rsidRPr="0039122B">
              <w:rPr>
                <w:sz w:val="28"/>
              </w:rPr>
              <w:t>round rules</w:t>
            </w:r>
          </w:p>
          <w:p w:rsidR="00052315" w:rsidRPr="0039122B" w:rsidRDefault="00052315" w:rsidP="00052315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 w:rsidRPr="0039122B">
              <w:rPr>
                <w:sz w:val="28"/>
              </w:rPr>
              <w:t>Review charter</w:t>
            </w:r>
          </w:p>
          <w:p w:rsidR="00052315" w:rsidRPr="0039122B" w:rsidRDefault="00052315" w:rsidP="00052315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 w:rsidRPr="0039122B">
              <w:rPr>
                <w:sz w:val="28"/>
              </w:rPr>
              <w:t>Team why</w:t>
            </w:r>
          </w:p>
        </w:tc>
      </w:tr>
      <w:tr w:rsidR="00B9051D" w:rsidRPr="00A20344" w:rsidTr="00825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72" w:type="dxa"/>
          </w:tblCellMar>
        </w:tblPrEx>
        <w:trPr>
          <w:trHeight w:val="1179"/>
        </w:trPr>
        <w:tc>
          <w:tcPr>
            <w:tcW w:w="20" w:type="dxa"/>
          </w:tcPr>
          <w:p w:rsidR="003A3987" w:rsidRDefault="003A3987" w:rsidP="003A3987">
            <w:pPr>
              <w:pStyle w:val="Heading3"/>
            </w:pPr>
          </w:p>
        </w:tc>
        <w:tc>
          <w:tcPr>
            <w:tcW w:w="10493" w:type="dxa"/>
            <w:gridSpan w:val="2"/>
          </w:tcPr>
          <w:p w:rsidR="00B9051D" w:rsidRPr="0039122B" w:rsidRDefault="00052315" w:rsidP="001F301A">
            <w:pPr>
              <w:pStyle w:val="Heading3"/>
              <w:rPr>
                <w:color w:val="auto"/>
                <w:sz w:val="28"/>
              </w:rPr>
            </w:pPr>
            <w:r w:rsidRPr="0039122B">
              <w:rPr>
                <w:color w:val="auto"/>
                <w:sz w:val="28"/>
              </w:rPr>
              <w:t>Consumer Survey</w:t>
            </w:r>
          </w:p>
          <w:p w:rsidR="00052315" w:rsidRPr="0039122B" w:rsidRDefault="00052315" w:rsidP="00052315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39122B">
              <w:rPr>
                <w:sz w:val="28"/>
              </w:rPr>
              <w:t>What does it cover?</w:t>
            </w:r>
          </w:p>
          <w:p w:rsidR="00B9051D" w:rsidRPr="008256E0" w:rsidRDefault="00052315" w:rsidP="008256E0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39122B">
              <w:rPr>
                <w:sz w:val="28"/>
              </w:rPr>
              <w:t xml:space="preserve">When does it happen? </w:t>
            </w:r>
          </w:p>
        </w:tc>
      </w:tr>
      <w:tr w:rsidR="00B9051D" w:rsidRPr="00A20344" w:rsidTr="0005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72" w:type="dxa"/>
          </w:tblCellMar>
        </w:tblPrEx>
        <w:tc>
          <w:tcPr>
            <w:tcW w:w="20" w:type="dxa"/>
          </w:tcPr>
          <w:p w:rsidR="00382C74" w:rsidRDefault="00382C74" w:rsidP="00382C74">
            <w:pPr>
              <w:pStyle w:val="Heading3"/>
            </w:pPr>
          </w:p>
        </w:tc>
        <w:tc>
          <w:tcPr>
            <w:tcW w:w="10493" w:type="dxa"/>
            <w:gridSpan w:val="2"/>
          </w:tcPr>
          <w:p w:rsidR="003A3987" w:rsidRPr="0039122B" w:rsidRDefault="00052315" w:rsidP="003A3987">
            <w:pPr>
              <w:pStyle w:val="Heading3"/>
              <w:rPr>
                <w:color w:val="auto"/>
                <w:sz w:val="28"/>
              </w:rPr>
            </w:pPr>
            <w:r w:rsidRPr="0039122B">
              <w:rPr>
                <w:color w:val="auto"/>
                <w:sz w:val="28"/>
              </w:rPr>
              <w:t>Legislative</w:t>
            </w:r>
            <w:r w:rsidR="00E10407" w:rsidRPr="0039122B">
              <w:rPr>
                <w:color w:val="auto"/>
                <w:sz w:val="28"/>
              </w:rPr>
              <w:t xml:space="preserve"> H</w:t>
            </w:r>
            <w:r w:rsidRPr="0039122B">
              <w:rPr>
                <w:color w:val="auto"/>
                <w:sz w:val="28"/>
              </w:rPr>
              <w:t>andout</w:t>
            </w:r>
          </w:p>
          <w:p w:rsidR="00B9051D" w:rsidRPr="0039122B" w:rsidRDefault="006A1F75" w:rsidP="006A1F75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 xml:space="preserve">Review of plans </w:t>
            </w:r>
            <w:r w:rsidR="00052315" w:rsidRPr="0039122B">
              <w:rPr>
                <w:sz w:val="28"/>
              </w:rPr>
              <w:t xml:space="preserve">for next legislative session  </w:t>
            </w:r>
          </w:p>
        </w:tc>
      </w:tr>
      <w:tr w:rsidR="00B9051D" w:rsidRPr="00A20344" w:rsidTr="0005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72" w:type="dxa"/>
          </w:tblCellMar>
        </w:tblPrEx>
        <w:tc>
          <w:tcPr>
            <w:tcW w:w="20" w:type="dxa"/>
          </w:tcPr>
          <w:p w:rsidR="00382C74" w:rsidRDefault="00382C74" w:rsidP="003A3987">
            <w:pPr>
              <w:pStyle w:val="Heading3"/>
            </w:pPr>
          </w:p>
        </w:tc>
        <w:tc>
          <w:tcPr>
            <w:tcW w:w="10493" w:type="dxa"/>
            <w:gridSpan w:val="2"/>
          </w:tcPr>
          <w:p w:rsidR="00E10407" w:rsidRPr="0039122B" w:rsidRDefault="00E10407" w:rsidP="00E10407">
            <w:pPr>
              <w:pStyle w:val="Heading3"/>
              <w:rPr>
                <w:color w:val="auto"/>
                <w:sz w:val="28"/>
              </w:rPr>
            </w:pPr>
            <w:r w:rsidRPr="0039122B">
              <w:rPr>
                <w:color w:val="auto"/>
                <w:sz w:val="28"/>
              </w:rPr>
              <w:t>ALTSA Programs and Services Handout</w:t>
            </w:r>
          </w:p>
          <w:p w:rsidR="00B9051D" w:rsidRPr="0039122B" w:rsidRDefault="00E10407" w:rsidP="006A1F75">
            <w:pPr>
              <w:pStyle w:val="Heading3"/>
              <w:numPr>
                <w:ilvl w:val="0"/>
                <w:numId w:val="18"/>
              </w:numPr>
              <w:tabs>
                <w:tab w:val="left" w:pos="1809"/>
              </w:tabs>
              <w:rPr>
                <w:b w:val="0"/>
                <w:color w:val="auto"/>
                <w:sz w:val="28"/>
              </w:rPr>
            </w:pPr>
            <w:r w:rsidRPr="0039122B">
              <w:rPr>
                <w:b w:val="0"/>
                <w:color w:val="auto"/>
                <w:sz w:val="28"/>
              </w:rPr>
              <w:t xml:space="preserve">Brief </w:t>
            </w:r>
            <w:r w:rsidR="006A1F75">
              <w:rPr>
                <w:b w:val="0"/>
                <w:color w:val="auto"/>
                <w:sz w:val="28"/>
              </w:rPr>
              <w:t>review of handout</w:t>
            </w:r>
          </w:p>
        </w:tc>
      </w:tr>
      <w:tr w:rsidR="00253F12" w:rsidRPr="00A20344" w:rsidTr="0005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72" w:type="dxa"/>
          </w:tblCellMar>
        </w:tblPrEx>
        <w:tc>
          <w:tcPr>
            <w:tcW w:w="20" w:type="dxa"/>
          </w:tcPr>
          <w:p w:rsidR="00253F12" w:rsidRDefault="00253F12" w:rsidP="003A3987">
            <w:pPr>
              <w:pStyle w:val="Heading3"/>
            </w:pPr>
          </w:p>
        </w:tc>
        <w:tc>
          <w:tcPr>
            <w:tcW w:w="10493" w:type="dxa"/>
            <w:gridSpan w:val="2"/>
          </w:tcPr>
          <w:p w:rsidR="00253F12" w:rsidRPr="0039122B" w:rsidRDefault="00253F12" w:rsidP="00253F12">
            <w:pPr>
              <w:pStyle w:val="Heading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Electronic Visitor Verification (EVV)</w:t>
            </w:r>
          </w:p>
          <w:p w:rsidR="00253F12" w:rsidRPr="0039122B" w:rsidRDefault="004D6098" w:rsidP="00253F12">
            <w:pPr>
              <w:pStyle w:val="Heading3"/>
              <w:rPr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 xml:space="preserve">Overview of new rule </w:t>
            </w:r>
            <w:r w:rsidR="00253F12">
              <w:rPr>
                <w:b w:val="0"/>
                <w:color w:val="auto"/>
                <w:sz w:val="28"/>
              </w:rPr>
              <w:t>&amp; opportunities for feedback</w:t>
            </w:r>
          </w:p>
        </w:tc>
      </w:tr>
      <w:tr w:rsidR="005515CA" w:rsidRPr="00A20344" w:rsidTr="0005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72" w:type="dxa"/>
          </w:tblCellMar>
        </w:tblPrEx>
        <w:trPr>
          <w:trHeight w:val="963"/>
        </w:trPr>
        <w:tc>
          <w:tcPr>
            <w:tcW w:w="20" w:type="dxa"/>
            <w:tcMar>
              <w:bottom w:w="302" w:type="dxa"/>
            </w:tcMar>
          </w:tcPr>
          <w:p w:rsidR="003A3987" w:rsidRDefault="003A3987" w:rsidP="001F301A">
            <w:pPr>
              <w:pStyle w:val="Heading3"/>
            </w:pPr>
          </w:p>
        </w:tc>
        <w:tc>
          <w:tcPr>
            <w:tcW w:w="10493" w:type="dxa"/>
            <w:gridSpan w:val="2"/>
            <w:tcMar>
              <w:bottom w:w="302" w:type="dxa"/>
            </w:tcMar>
          </w:tcPr>
          <w:p w:rsidR="005515CA" w:rsidRPr="0039122B" w:rsidRDefault="005515CA" w:rsidP="001F301A">
            <w:pPr>
              <w:pStyle w:val="Heading3"/>
              <w:rPr>
                <w:color w:val="auto"/>
                <w:sz w:val="28"/>
              </w:rPr>
            </w:pPr>
            <w:r w:rsidRPr="0039122B">
              <w:rPr>
                <w:color w:val="auto"/>
                <w:sz w:val="28"/>
              </w:rPr>
              <w:t>Close of day</w:t>
            </w:r>
          </w:p>
          <w:p w:rsidR="00074C60" w:rsidRDefault="00074C60" w:rsidP="00074C60">
            <w:pPr>
              <w:pStyle w:val="Heading3"/>
              <w:numPr>
                <w:ilvl w:val="0"/>
                <w:numId w:val="19"/>
              </w:numPr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>What’s next for the Service Experience Team?</w:t>
            </w:r>
          </w:p>
          <w:p w:rsidR="00BC353D" w:rsidRPr="0039122B" w:rsidRDefault="00BC353D" w:rsidP="001F301A">
            <w:pPr>
              <w:pStyle w:val="Heading3"/>
              <w:numPr>
                <w:ilvl w:val="0"/>
                <w:numId w:val="19"/>
              </w:numPr>
              <w:rPr>
                <w:b w:val="0"/>
                <w:color w:val="auto"/>
                <w:sz w:val="28"/>
              </w:rPr>
            </w:pPr>
            <w:r w:rsidRPr="0039122B">
              <w:rPr>
                <w:b w:val="0"/>
                <w:color w:val="auto"/>
                <w:sz w:val="28"/>
              </w:rPr>
              <w:t>Plus Delta</w:t>
            </w:r>
          </w:p>
          <w:p w:rsidR="00BC353D" w:rsidRPr="0039122B" w:rsidRDefault="00BC353D" w:rsidP="00382C74">
            <w:pPr>
              <w:pStyle w:val="Heading3"/>
              <w:numPr>
                <w:ilvl w:val="0"/>
                <w:numId w:val="19"/>
              </w:numPr>
              <w:rPr>
                <w:b w:val="0"/>
                <w:color w:val="auto"/>
                <w:sz w:val="28"/>
              </w:rPr>
            </w:pPr>
            <w:r w:rsidRPr="0039122B">
              <w:rPr>
                <w:b w:val="0"/>
                <w:color w:val="auto"/>
                <w:sz w:val="28"/>
              </w:rPr>
              <w:t>Evaluations</w:t>
            </w:r>
          </w:p>
        </w:tc>
        <w:bookmarkStart w:id="0" w:name="_GoBack"/>
        <w:bookmarkEnd w:id="0"/>
      </w:tr>
    </w:tbl>
    <w:p w:rsidR="00E40A6B" w:rsidRDefault="001A4B86" w:rsidP="00BC353D">
      <w:pPr>
        <w:pStyle w:val="Heading2"/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726573</wp:posOffset>
            </wp:positionV>
            <wp:extent cx="2374900" cy="2374900"/>
            <wp:effectExtent l="0" t="0" r="6350" b="6350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1" name="Picture 1" descr="Image result for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hing About Us without 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E6F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02392" wp14:editId="17015C14">
                <wp:simplePos x="0" y="0"/>
                <wp:positionH relativeFrom="margin">
                  <wp:align>left</wp:align>
                </wp:positionH>
                <wp:positionV relativeFrom="paragraph">
                  <wp:posOffset>7604</wp:posOffset>
                </wp:positionV>
                <wp:extent cx="6614383" cy="472803"/>
                <wp:effectExtent l="0" t="0" r="15240" b="22860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383" cy="472803"/>
                        </a:xfrm>
                        <a:prstGeom prst="doubleWav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85" w:rsidRPr="00F55E6F" w:rsidRDefault="00AE1C85" w:rsidP="00AE1C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55E6F">
                              <w:rPr>
                                <w:sz w:val="24"/>
                              </w:rPr>
                              <w:t xml:space="preserve">Don’t worry! </w:t>
                            </w:r>
                            <w:r w:rsidR="00052315" w:rsidRPr="00F55E6F">
                              <w:rPr>
                                <w:sz w:val="24"/>
                              </w:rPr>
                              <w:t xml:space="preserve">We </w:t>
                            </w:r>
                            <w:r w:rsidRPr="00F55E6F">
                              <w:rPr>
                                <w:sz w:val="24"/>
                              </w:rPr>
                              <w:t xml:space="preserve">will </w:t>
                            </w:r>
                            <w:r w:rsidR="00052315" w:rsidRPr="00F55E6F">
                              <w:rPr>
                                <w:sz w:val="24"/>
                              </w:rPr>
                              <w:t>take</w:t>
                            </w:r>
                            <w:r w:rsidRPr="00F55E6F">
                              <w:rPr>
                                <w:sz w:val="24"/>
                              </w:rPr>
                              <w:t xml:space="preserve"> </w:t>
                            </w:r>
                            <w:r w:rsidR="00052315" w:rsidRPr="00F55E6F">
                              <w:rPr>
                                <w:sz w:val="24"/>
                              </w:rPr>
                              <w:t>breaks when needed</w:t>
                            </w:r>
                            <w:r w:rsidRPr="00F55E6F">
                              <w:rPr>
                                <w:sz w:val="24"/>
                              </w:rPr>
                              <w:t xml:space="preserve">. </w:t>
                            </w:r>
                            <w:r w:rsidR="00052315" w:rsidRPr="00F55E6F">
                              <w:rPr>
                                <w:sz w:val="24"/>
                              </w:rPr>
                              <w:sym w:font="Wingdings" w:char="F04A"/>
                            </w:r>
                            <w:r w:rsidR="00052315" w:rsidRPr="00F55E6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239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26" type="#_x0000_t188" style="position:absolute;margin-left:0;margin-top:.6pt;width:520.8pt;height: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" adj="135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E1C85" w:rsidRPr="00F55E6F" w:rsidRDefault="00AE1C85" w:rsidP="00AE1C85">
                      <w:pPr>
                        <w:jc w:val="center"/>
                        <w:rPr>
                          <w:sz w:val="24"/>
                        </w:rPr>
                      </w:pPr>
                      <w:r w:rsidRPr="00F55E6F">
                        <w:rPr>
                          <w:sz w:val="24"/>
                        </w:rPr>
                        <w:t xml:space="preserve">Don’t worry! </w:t>
                      </w:r>
                      <w:r w:rsidR="00052315" w:rsidRPr="00F55E6F">
                        <w:rPr>
                          <w:sz w:val="24"/>
                        </w:rPr>
                        <w:t xml:space="preserve">We </w:t>
                      </w:r>
                      <w:r w:rsidRPr="00F55E6F">
                        <w:rPr>
                          <w:sz w:val="24"/>
                        </w:rPr>
                        <w:t xml:space="preserve">will </w:t>
                      </w:r>
                      <w:r w:rsidR="00052315" w:rsidRPr="00F55E6F">
                        <w:rPr>
                          <w:sz w:val="24"/>
                        </w:rPr>
                        <w:t>take</w:t>
                      </w:r>
                      <w:r w:rsidRPr="00F55E6F">
                        <w:rPr>
                          <w:sz w:val="24"/>
                        </w:rPr>
                        <w:t xml:space="preserve"> </w:t>
                      </w:r>
                      <w:r w:rsidR="00052315" w:rsidRPr="00F55E6F">
                        <w:rPr>
                          <w:sz w:val="24"/>
                        </w:rPr>
                        <w:t>breaks when needed</w:t>
                      </w:r>
                      <w:r w:rsidRPr="00F55E6F">
                        <w:rPr>
                          <w:sz w:val="24"/>
                        </w:rPr>
                        <w:t xml:space="preserve">. </w:t>
                      </w:r>
                      <w:r w:rsidR="00052315" w:rsidRPr="00F55E6F">
                        <w:rPr>
                          <w:sz w:val="24"/>
                        </w:rPr>
                        <w:sym w:font="Wingdings" w:char="F04A"/>
                      </w:r>
                      <w:r w:rsidR="00052315" w:rsidRPr="00F55E6F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407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sectPr w:rsidR="00E40A6B" w:rsidSect="004D6098">
      <w:footerReference w:type="default" r:id="rId11"/>
      <w:pgSz w:w="12240" w:h="15840"/>
      <w:pgMar w:top="864" w:right="864" w:bottom="864" w:left="864" w:header="576" w:footer="576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93" w:rsidRDefault="00B53193">
      <w:pPr>
        <w:spacing w:after="0"/>
      </w:pPr>
      <w:r>
        <w:separator/>
      </w:r>
    </w:p>
  </w:endnote>
  <w:endnote w:type="continuationSeparator" w:id="0">
    <w:p w:rsidR="00B53193" w:rsidRDefault="00B53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31C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93" w:rsidRDefault="00B53193">
      <w:pPr>
        <w:spacing w:after="0"/>
      </w:pPr>
      <w:r>
        <w:separator/>
      </w:r>
    </w:p>
  </w:footnote>
  <w:footnote w:type="continuationSeparator" w:id="0">
    <w:p w:rsidR="00B53193" w:rsidRDefault="00B531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7B7"/>
    <w:multiLevelType w:val="hybridMultilevel"/>
    <w:tmpl w:val="0EC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58AA"/>
    <w:multiLevelType w:val="hybridMultilevel"/>
    <w:tmpl w:val="982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71A2"/>
    <w:multiLevelType w:val="hybridMultilevel"/>
    <w:tmpl w:val="60E4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24D"/>
    <w:multiLevelType w:val="hybridMultilevel"/>
    <w:tmpl w:val="8AD24508"/>
    <w:lvl w:ilvl="0" w:tplc="BE927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11114"/>
    <w:multiLevelType w:val="hybridMultilevel"/>
    <w:tmpl w:val="EFD8B280"/>
    <w:lvl w:ilvl="0" w:tplc="4EAE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5D87"/>
    <w:multiLevelType w:val="hybridMultilevel"/>
    <w:tmpl w:val="B08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A3A08"/>
    <w:multiLevelType w:val="hybridMultilevel"/>
    <w:tmpl w:val="140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E1B35CC"/>
    <w:multiLevelType w:val="hybridMultilevel"/>
    <w:tmpl w:val="36A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D"/>
    <w:rsid w:val="000249A1"/>
    <w:rsid w:val="00052315"/>
    <w:rsid w:val="00056BC4"/>
    <w:rsid w:val="00074C60"/>
    <w:rsid w:val="000832C3"/>
    <w:rsid w:val="000A092C"/>
    <w:rsid w:val="000E7C86"/>
    <w:rsid w:val="00140B99"/>
    <w:rsid w:val="00144883"/>
    <w:rsid w:val="001534F4"/>
    <w:rsid w:val="00154F16"/>
    <w:rsid w:val="001A4B86"/>
    <w:rsid w:val="001F1E06"/>
    <w:rsid w:val="001F202A"/>
    <w:rsid w:val="001F301A"/>
    <w:rsid w:val="00202149"/>
    <w:rsid w:val="0021431A"/>
    <w:rsid w:val="00253F12"/>
    <w:rsid w:val="002772C9"/>
    <w:rsid w:val="002B7342"/>
    <w:rsid w:val="002D0BE6"/>
    <w:rsid w:val="00315B98"/>
    <w:rsid w:val="0033061E"/>
    <w:rsid w:val="00331681"/>
    <w:rsid w:val="00333C3F"/>
    <w:rsid w:val="00367AA6"/>
    <w:rsid w:val="00374B4A"/>
    <w:rsid w:val="00382C74"/>
    <w:rsid w:val="0039122B"/>
    <w:rsid w:val="003A3987"/>
    <w:rsid w:val="003E0C20"/>
    <w:rsid w:val="00473C52"/>
    <w:rsid w:val="004A70C6"/>
    <w:rsid w:val="004C1FF3"/>
    <w:rsid w:val="004D6098"/>
    <w:rsid w:val="004E2C7C"/>
    <w:rsid w:val="004E5B81"/>
    <w:rsid w:val="005313E1"/>
    <w:rsid w:val="00531CE1"/>
    <w:rsid w:val="005515CA"/>
    <w:rsid w:val="00566DB3"/>
    <w:rsid w:val="0057139B"/>
    <w:rsid w:val="00592A8A"/>
    <w:rsid w:val="00595798"/>
    <w:rsid w:val="005A584C"/>
    <w:rsid w:val="005A723D"/>
    <w:rsid w:val="005E78DE"/>
    <w:rsid w:val="005F632D"/>
    <w:rsid w:val="005F6C73"/>
    <w:rsid w:val="00606EB8"/>
    <w:rsid w:val="00614675"/>
    <w:rsid w:val="00651E94"/>
    <w:rsid w:val="006A1F75"/>
    <w:rsid w:val="006C2DA7"/>
    <w:rsid w:val="00704D5F"/>
    <w:rsid w:val="00737C01"/>
    <w:rsid w:val="00754EAE"/>
    <w:rsid w:val="00780CCD"/>
    <w:rsid w:val="007A0EE1"/>
    <w:rsid w:val="007C4DF9"/>
    <w:rsid w:val="007C63CC"/>
    <w:rsid w:val="008256E0"/>
    <w:rsid w:val="00826C85"/>
    <w:rsid w:val="00830E41"/>
    <w:rsid w:val="0087638A"/>
    <w:rsid w:val="008C79E3"/>
    <w:rsid w:val="008D366D"/>
    <w:rsid w:val="008F6876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0B56"/>
    <w:rsid w:val="00A97B7C"/>
    <w:rsid w:val="00AE1C85"/>
    <w:rsid w:val="00B01209"/>
    <w:rsid w:val="00B53193"/>
    <w:rsid w:val="00B77387"/>
    <w:rsid w:val="00B81937"/>
    <w:rsid w:val="00B9051D"/>
    <w:rsid w:val="00B91837"/>
    <w:rsid w:val="00B949A9"/>
    <w:rsid w:val="00BB0F59"/>
    <w:rsid w:val="00BC353D"/>
    <w:rsid w:val="00BC3826"/>
    <w:rsid w:val="00BE4346"/>
    <w:rsid w:val="00BF39E8"/>
    <w:rsid w:val="00C23407"/>
    <w:rsid w:val="00C416F7"/>
    <w:rsid w:val="00C50678"/>
    <w:rsid w:val="00C60419"/>
    <w:rsid w:val="00C62294"/>
    <w:rsid w:val="00C8725D"/>
    <w:rsid w:val="00C8758B"/>
    <w:rsid w:val="00CD75B8"/>
    <w:rsid w:val="00CE5973"/>
    <w:rsid w:val="00D31F80"/>
    <w:rsid w:val="00D50CC0"/>
    <w:rsid w:val="00D5506D"/>
    <w:rsid w:val="00D952A3"/>
    <w:rsid w:val="00E10407"/>
    <w:rsid w:val="00E30299"/>
    <w:rsid w:val="00E40A6B"/>
    <w:rsid w:val="00E50EF9"/>
    <w:rsid w:val="00E77C76"/>
    <w:rsid w:val="00EA4EC2"/>
    <w:rsid w:val="00EF0ED5"/>
    <w:rsid w:val="00EF766B"/>
    <w:rsid w:val="00F009B0"/>
    <w:rsid w:val="00F03B0E"/>
    <w:rsid w:val="00F32B47"/>
    <w:rsid w:val="00F40B24"/>
    <w:rsid w:val="00F55E6F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C174D56-BF41-4199-9FFC-8B8BFEB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sanc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380F28BFDA4DA9541E7F09A6FB2E" ma:contentTypeVersion="3" ma:contentTypeDescription="Create a new document." ma:contentTypeScope="" ma:versionID="d1454d294a3c41bcc13229ae24358083">
  <xsd:schema xmlns:xsd="http://www.w3.org/2001/XMLSchema" xmlns:xs="http://www.w3.org/2001/XMLSchema" xmlns:p="http://schemas.microsoft.com/office/2006/metadata/properties" xmlns:ns2="907e4de5-67e7-44cb-b22b-78c5c010cbe7" targetNamespace="http://schemas.microsoft.com/office/2006/metadata/properties" ma:root="true" ma:fieldsID="181d02e573162c1fd846dbcaed86ca1f" ns2:_="">
    <xsd:import namespace="907e4de5-67e7-44cb-b22b-78c5c010cbe7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omments" minOccurs="0"/>
                <xsd:element ref="ns2:Time_x0020_Needed_x0020_for_x0020_Mod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4de5-67e7-44cb-b22b-78c5c010cbe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ot Started" ma:format="RadioButtons" ma:internalName="Status">
      <xsd:simpleType>
        <xsd:restriction base="dms:Choice">
          <xsd:enumeration value="Not Started"/>
          <xsd:enumeration value="In Progress"/>
          <xsd:enumeration value="Needs Final Review"/>
          <xsd:enumeration value="Done"/>
        </xsd:restriction>
      </xsd:simpleType>
    </xsd:element>
    <xsd:element name="Comments" ma:index="9" nillable="true" ma:displayName="Comments" ma:internalName="Comments">
      <xsd:simpleType>
        <xsd:restriction base="dms:Text">
          <xsd:maxLength value="255"/>
        </xsd:restriction>
      </xsd:simpleType>
    </xsd:element>
    <xsd:element name="Time_x0020_Needed_x0020_for_x0020_Module" ma:index="10" nillable="true" ma:displayName="Time Needed for Module" ma:internalName="Time_x0020_Needed_x0020_for_x0020_Mod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7e4de5-67e7-44cb-b22b-78c5c010cbe7">Not Started</Status>
    <Comments xmlns="907e4de5-67e7-44cb-b22b-78c5c010cbe7" xsi:nil="true"/>
    <Time_x0020_Needed_x0020_for_x0020_Module xmlns="907e4de5-67e7-44cb-b22b-78c5c010cbe7" xsi:nil="true"/>
  </documentManagement>
</p:properties>
</file>

<file path=customXml/itemProps1.xml><?xml version="1.0" encoding="utf-8"?>
<ds:datastoreItem xmlns:ds="http://schemas.openxmlformats.org/officeDocument/2006/customXml" ds:itemID="{9C5C45A6-CEFC-4827-82CB-F5AAC7A58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C2AEA-6595-4876-B8BA-C4D04B93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e4de5-67e7-44cb-b22b-78c5c010c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E38CA-864B-4F68-B1B2-5531BBCD7F39}">
  <ds:schemaRefs>
    <ds:schemaRef ds:uri="http://schemas.microsoft.com/office/2006/metadata/properties"/>
    <ds:schemaRef ds:uri="http://schemas.microsoft.com/office/infopath/2007/PartnerControls"/>
    <ds:schemaRef ds:uri="907e4de5-67e7-44cb-b22b-78c5c010c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59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Ossa, Nichole C (DSHS/ALTSA/HCS)</dc:creator>
  <cp:lastModifiedBy>Ossa, Nichole C (DSHS/ALTSA/HCS)</cp:lastModifiedBy>
  <cp:revision>18</cp:revision>
  <dcterms:created xsi:type="dcterms:W3CDTF">2017-07-21T22:10:00Z</dcterms:created>
  <dcterms:modified xsi:type="dcterms:W3CDTF">2017-09-12T20:30:00Z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0x010100EA08380F28BFDA4DA9541E7F09A6FB2E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