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53B" w:rsidRDefault="00015C48">
      <w:pPr>
        <w:pStyle w:val="Heading5"/>
        <w:ind w:left="946"/>
      </w:pPr>
      <w:r>
        <w:t>Mandatory</w:t>
      </w:r>
      <w:r w:rsidR="00AC5472">
        <w:t xml:space="preserve"> </w:t>
      </w:r>
      <w:r>
        <w:t xml:space="preserve">Training Objectives </w:t>
      </w:r>
    </w:p>
    <w:p w:rsidR="0011153B" w:rsidRDefault="00015C48">
      <w:pPr>
        <w:ind w:left="946" w:right="1"/>
      </w:pPr>
      <w:r>
        <w:t xml:space="preserve">As a result of participating in this segment of training, learners will be able to: </w:t>
      </w:r>
    </w:p>
    <w:p w:rsidR="0011153B" w:rsidRDefault="00015C48">
      <w:pPr>
        <w:numPr>
          <w:ilvl w:val="0"/>
          <w:numId w:val="33"/>
        </w:numPr>
        <w:ind w:right="1" w:hanging="360"/>
      </w:pPr>
      <w:r>
        <w:t xml:space="preserve">Define abandonment, abuse, neglect, injury of unknown origin, exploitation, and financial exploitation </w:t>
      </w:r>
    </w:p>
    <w:p w:rsidR="0011153B" w:rsidRDefault="00015C48">
      <w:pPr>
        <w:numPr>
          <w:ilvl w:val="0"/>
          <w:numId w:val="33"/>
        </w:numPr>
        <w:ind w:right="1" w:hanging="360"/>
      </w:pPr>
      <w:r>
        <w:t xml:space="preserve">Recognize signs of abuse, neglect, self-neglect, and financial exploitation  </w:t>
      </w:r>
    </w:p>
    <w:p w:rsidR="0011153B" w:rsidRDefault="00015C48">
      <w:pPr>
        <w:numPr>
          <w:ilvl w:val="0"/>
          <w:numId w:val="33"/>
        </w:numPr>
        <w:spacing w:after="75"/>
        <w:ind w:right="1" w:hanging="360"/>
      </w:pPr>
      <w:r>
        <w:t xml:space="preserve">Explain the legal requirement as a mandatory reporter to report abandonment, abuse, neglect, exploitation, and financial exploitation of a child or vulnerable adult </w:t>
      </w:r>
    </w:p>
    <w:p w:rsidR="0011153B" w:rsidRDefault="00015C48">
      <w:pPr>
        <w:numPr>
          <w:ilvl w:val="0"/>
          <w:numId w:val="33"/>
        </w:numPr>
        <w:ind w:right="1" w:hanging="360"/>
      </w:pPr>
      <w:r>
        <w:t xml:space="preserve">Defend agencies’ policies and procedures regarding staffs’ responsibility of abuse reporting requirements </w:t>
      </w:r>
    </w:p>
    <w:p w:rsidR="0011153B" w:rsidRDefault="00015C48">
      <w:pPr>
        <w:numPr>
          <w:ilvl w:val="0"/>
          <w:numId w:val="33"/>
        </w:numPr>
        <w:ind w:right="1" w:hanging="360"/>
      </w:pPr>
      <w:r>
        <w:t xml:space="preserve">Differentiate between Residential Care Services (RCS), Complaint Resolution </w:t>
      </w:r>
    </w:p>
    <w:p w:rsidR="0011153B" w:rsidRDefault="00015C48">
      <w:pPr>
        <w:ind w:left="2026" w:right="1"/>
      </w:pPr>
      <w:r>
        <w:t xml:space="preserve">Unit (CRU), Child Protective Services (CPS), and Adult Protective Services (APS) within DSHS </w:t>
      </w:r>
    </w:p>
    <w:p w:rsidR="0011153B" w:rsidRDefault="00015C48">
      <w:pPr>
        <w:numPr>
          <w:ilvl w:val="0"/>
          <w:numId w:val="33"/>
        </w:numPr>
        <w:ind w:right="1" w:hanging="360"/>
      </w:pPr>
      <w:r>
        <w:t xml:space="preserve">Demonstrate how to report abuse, and to whom  </w:t>
      </w:r>
    </w:p>
    <w:p w:rsidR="0011153B" w:rsidRDefault="00015C48">
      <w:pPr>
        <w:numPr>
          <w:ilvl w:val="0"/>
          <w:numId w:val="33"/>
        </w:numPr>
        <w:ind w:right="1" w:hanging="360"/>
      </w:pPr>
      <w:r>
        <w:t xml:space="preserve">Distinguish when additional authorities must be notified and further documentation is required </w:t>
      </w:r>
    </w:p>
    <w:p w:rsidR="0011153B" w:rsidRDefault="00015C48">
      <w:pPr>
        <w:numPr>
          <w:ilvl w:val="0"/>
          <w:numId w:val="33"/>
        </w:numPr>
        <w:ind w:right="1" w:hanging="360"/>
      </w:pPr>
      <w:r>
        <w:t xml:space="preserve">Identify consequences for staff, agency, and supported individuals of failure to report abuse or neglect  </w:t>
      </w:r>
    </w:p>
    <w:p w:rsidR="0011153B" w:rsidRDefault="00015C48">
      <w:pPr>
        <w:spacing w:after="48" w:line="259" w:lineRule="auto"/>
        <w:ind w:left="936" w:firstLine="0"/>
      </w:pPr>
      <w:r>
        <w:t xml:space="preserve"> </w:t>
      </w:r>
    </w:p>
    <w:p w:rsidR="0011153B" w:rsidRDefault="00015C48">
      <w:pPr>
        <w:spacing w:after="33" w:line="259" w:lineRule="auto"/>
        <w:ind w:left="946"/>
      </w:pPr>
      <w:r>
        <w:rPr>
          <w:b/>
          <w:i/>
        </w:rPr>
        <w:t xml:space="preserve">Estimated Time </w:t>
      </w:r>
    </w:p>
    <w:p w:rsidR="0011153B" w:rsidRDefault="00015C48">
      <w:pPr>
        <w:spacing w:after="229"/>
        <w:ind w:left="946" w:right="1"/>
      </w:pPr>
      <w:r>
        <w:t xml:space="preserve">2 hours, depending on the number of participants </w:t>
      </w:r>
    </w:p>
    <w:p w:rsidR="0011153B" w:rsidRDefault="00015C48">
      <w:pPr>
        <w:pStyle w:val="Heading5"/>
        <w:ind w:left="946"/>
      </w:pPr>
      <w:r>
        <w:t xml:space="preserve">Supplies </w:t>
      </w:r>
    </w:p>
    <w:p w:rsidR="0011153B" w:rsidRDefault="00015C48">
      <w:pPr>
        <w:ind w:left="946" w:right="1"/>
      </w:pPr>
      <w:r>
        <w:t xml:space="preserve">Laptop or computer connected to a projector/monitor </w:t>
      </w:r>
    </w:p>
    <w:p w:rsidR="0011153B" w:rsidRDefault="00015C48">
      <w:pPr>
        <w:ind w:left="946" w:right="1"/>
      </w:pPr>
      <w:r>
        <w:t xml:space="preserve">External speakers for laptop or computer </w:t>
      </w:r>
    </w:p>
    <w:p w:rsidR="0011153B" w:rsidRDefault="00015C48">
      <w:pPr>
        <w:ind w:left="946" w:right="1"/>
      </w:pPr>
      <w:r>
        <w:t xml:space="preserve">Internet access  </w:t>
      </w:r>
    </w:p>
    <w:p w:rsidR="0011153B" w:rsidRDefault="00015C48">
      <w:pPr>
        <w:ind w:left="946" w:right="1"/>
      </w:pPr>
      <w:r>
        <w:t xml:space="preserve">Paper and pens for participants </w:t>
      </w:r>
    </w:p>
    <w:p w:rsidR="0011153B" w:rsidRDefault="00015C48">
      <w:pPr>
        <w:ind w:left="946" w:right="1"/>
      </w:pPr>
      <w:r>
        <w:t xml:space="preserve">Highlighters per participants </w:t>
      </w:r>
    </w:p>
    <w:p w:rsidR="0011153B" w:rsidRDefault="00015C48">
      <w:pPr>
        <w:ind w:left="946" w:right="1"/>
      </w:pPr>
      <w:r>
        <w:t xml:space="preserve">Scratch paper </w:t>
      </w:r>
    </w:p>
    <w:p w:rsidR="0011153B" w:rsidRDefault="00015C48">
      <w:pPr>
        <w:ind w:left="946" w:right="1"/>
      </w:pPr>
      <w:r>
        <w:t xml:space="preserve">Residential Services Curriculum Toolkit (per participant) </w:t>
      </w:r>
    </w:p>
    <w:p w:rsidR="0011153B" w:rsidRDefault="00015C48">
      <w:pPr>
        <w:ind w:left="946" w:right="1"/>
      </w:pPr>
      <w:r>
        <w:t xml:space="preserve">DDA Policy 6.12 Mandatory Incident Reporting Requirements for Residential Services Providers </w:t>
      </w:r>
    </w:p>
    <w:p w:rsidR="0011153B" w:rsidRDefault="00015C48">
      <w:pPr>
        <w:ind w:left="946" w:right="126"/>
      </w:pPr>
      <w:r>
        <w:lastRenderedPageBreak/>
        <w:t>DSHS form 10-403 Abuse Reporting sign off form for Residential Services Providers  Copy of RCW 74.34.053 and accompanying penalties Note</w:t>
      </w:r>
      <w:r>
        <w:rPr>
          <w:i/>
          <w:sz w:val="20"/>
        </w:rPr>
        <w:t xml:space="preserve">: These forms may be revised each </w:t>
      </w:r>
    </w:p>
    <w:p w:rsidR="0011153B" w:rsidRDefault="00015C48">
      <w:pPr>
        <w:spacing w:after="0" w:line="259" w:lineRule="auto"/>
        <w:ind w:left="946"/>
      </w:pPr>
      <w:r>
        <w:rPr>
          <w:i/>
          <w:sz w:val="20"/>
        </w:rPr>
        <w:t>July; be certain the version you are using has the most current revision date on it.</w:t>
      </w:r>
      <w:r>
        <w:t xml:space="preserve"> </w:t>
      </w:r>
    </w:p>
    <w:p w:rsidR="0011153B" w:rsidRDefault="00015C48">
      <w:pPr>
        <w:ind w:left="946" w:right="1"/>
      </w:pPr>
      <w:r>
        <w:t xml:space="preserve">Question cards copied and cut from the last page of this facilitator guide.  (They can be enlarged, copied on card stock, or laminated for reuse.) </w:t>
      </w:r>
    </w:p>
    <w:p w:rsidR="0011153B" w:rsidRDefault="00015C48">
      <w:pPr>
        <w:ind w:left="946" w:right="1"/>
      </w:pPr>
      <w:r>
        <w:t xml:space="preserve">Copies of YOUR agency’s policies and procedures (per participant) </w:t>
      </w:r>
    </w:p>
    <w:p w:rsidR="0011153B" w:rsidRDefault="00015C48">
      <w:pPr>
        <w:ind w:left="946" w:right="1"/>
      </w:pPr>
      <w:r>
        <w:t xml:space="preserve">Copies of your agency’s Acknowledgment form (per participant) for their personnel files </w:t>
      </w:r>
    </w:p>
    <w:p w:rsidR="0011153B" w:rsidRDefault="00015C48">
      <w:pPr>
        <w:spacing w:after="0" w:line="259" w:lineRule="auto"/>
        <w:ind w:left="936" w:firstLine="0"/>
      </w:pPr>
      <w:r>
        <w:rPr>
          <w:sz w:val="20"/>
        </w:rPr>
        <w:t xml:space="preserve"> </w:t>
      </w:r>
    </w:p>
    <w:p w:rsidR="0011153B" w:rsidRDefault="0011153B">
      <w:pPr>
        <w:spacing w:after="0" w:line="259" w:lineRule="auto"/>
        <w:ind w:left="-864" w:right="10803" w:firstLine="0"/>
      </w:pPr>
    </w:p>
    <w:tbl>
      <w:tblPr>
        <w:tblStyle w:val="TableGrid"/>
        <w:tblW w:w="9720" w:type="dxa"/>
        <w:tblInd w:w="307" w:type="dxa"/>
        <w:tblCellMar>
          <w:top w:w="5" w:type="dxa"/>
          <w:right w:w="26" w:type="dxa"/>
        </w:tblCellMar>
        <w:tblLook w:val="04A0" w:firstRow="1" w:lastRow="0" w:firstColumn="1" w:lastColumn="0" w:noHBand="0" w:noVBand="1"/>
      </w:tblPr>
      <w:tblGrid>
        <w:gridCol w:w="1450"/>
        <w:gridCol w:w="900"/>
        <w:gridCol w:w="8512"/>
      </w:tblGrid>
      <w:tr w:rsidR="0011153B">
        <w:trPr>
          <w:trHeight w:val="1391"/>
        </w:trPr>
        <w:tc>
          <w:tcPr>
            <w:tcW w:w="162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firstLine="0"/>
            </w:pPr>
            <w:r>
              <w:rPr>
                <w:b/>
              </w:rPr>
              <w:t xml:space="preserve">Preparation before training </w:t>
            </w:r>
          </w:p>
        </w:tc>
        <w:tc>
          <w:tcPr>
            <w:tcW w:w="90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firstLine="0"/>
            </w:pPr>
            <w:r>
              <w:t xml:space="preserve"> </w:t>
            </w:r>
          </w:p>
        </w:tc>
        <w:tc>
          <w:tcPr>
            <w:tcW w:w="7199"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firstLine="0"/>
            </w:pPr>
            <w:r>
              <w:t xml:space="preserve">Print DDA Policy 6.12 and DSHS form 10-403 (Abuse Reporting sign </w:t>
            </w:r>
          </w:p>
          <w:p w:rsidR="0011153B" w:rsidRDefault="00015C48">
            <w:pPr>
              <w:spacing w:after="0" w:line="259" w:lineRule="auto"/>
              <w:ind w:left="106" w:right="339" w:firstLine="0"/>
              <w:jc w:val="both"/>
            </w:pPr>
            <w:r>
              <w:t xml:space="preserve">off form) for each participant. </w:t>
            </w:r>
            <w:r>
              <w:rPr>
                <w:i/>
                <w:sz w:val="20"/>
              </w:rPr>
              <w:t xml:space="preserve">Note: This form may be revised each July; be certain the version you are using has the most current revision date on it. </w:t>
            </w:r>
            <w:r>
              <w:t xml:space="preserve">Make pens, highlighters and scratch paper available and have question cards cut and ready to hand out.  </w:t>
            </w:r>
          </w:p>
        </w:tc>
      </w:tr>
      <w:tr w:rsidR="0011153B">
        <w:trPr>
          <w:trHeight w:val="492"/>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6A6A6"/>
          </w:tcPr>
          <w:p w:rsidR="0011153B" w:rsidRDefault="00015C48">
            <w:pPr>
              <w:spacing w:after="0" w:line="259" w:lineRule="auto"/>
              <w:ind w:left="106" w:firstLine="0"/>
            </w:pPr>
            <w:r>
              <w:rPr>
                <w:b/>
              </w:rPr>
              <w:t>Opening: Engaging Activity (2 minutes)</w:t>
            </w:r>
            <w:r>
              <w:t xml:space="preserve"> </w:t>
            </w:r>
          </w:p>
        </w:tc>
      </w:tr>
      <w:tr w:rsidR="0011153B">
        <w:trPr>
          <w:trHeight w:val="1391"/>
        </w:trPr>
        <w:tc>
          <w:tcPr>
            <w:tcW w:w="162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firstLine="0"/>
            </w:pPr>
            <w:r>
              <w:rPr>
                <w:b/>
              </w:rPr>
              <w:t xml:space="preserve">Say </w:t>
            </w:r>
          </w:p>
          <w:p w:rsidR="0011153B" w:rsidRDefault="00015C48">
            <w:pPr>
              <w:spacing w:after="0" w:line="259" w:lineRule="auto"/>
              <w:ind w:left="0" w:right="20" w:firstLine="0"/>
              <w:jc w:val="right"/>
            </w:pPr>
            <w:r>
              <w:rPr>
                <w:noProof/>
              </w:rPr>
              <w:drawing>
                <wp:inline distT="0" distB="0" distL="0" distR="0">
                  <wp:extent cx="891540" cy="668655"/>
                  <wp:effectExtent l="0" t="0" r="0" b="0"/>
                  <wp:docPr id="78506" name="Picture 78506"/>
                  <wp:cNvGraphicFramePr/>
                  <a:graphic xmlns:a="http://schemas.openxmlformats.org/drawingml/2006/main">
                    <a:graphicData uri="http://schemas.openxmlformats.org/drawingml/2006/picture">
                      <pic:pic xmlns:pic="http://schemas.openxmlformats.org/drawingml/2006/picture">
                        <pic:nvPicPr>
                          <pic:cNvPr id="78506" name="Picture 78506"/>
                          <pic:cNvPicPr/>
                        </pic:nvPicPr>
                        <pic:blipFill>
                          <a:blip r:embed="rId8"/>
                          <a:stretch>
                            <a:fillRect/>
                          </a:stretch>
                        </pic:blipFill>
                        <pic:spPr>
                          <a:xfrm>
                            <a:off x="0" y="0"/>
                            <a:ext cx="891540" cy="668655"/>
                          </a:xfrm>
                          <a:prstGeom prst="rect">
                            <a:avLst/>
                          </a:prstGeom>
                        </pic:spPr>
                      </pic:pic>
                    </a:graphicData>
                  </a:graphic>
                </wp:inline>
              </w:drawing>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bottom"/>
          </w:tcPr>
          <w:p w:rsidR="0011153B" w:rsidRDefault="00015C48">
            <w:pPr>
              <w:spacing w:after="245" w:line="259" w:lineRule="auto"/>
              <w:ind w:left="108" w:firstLine="0"/>
            </w:pPr>
            <w:r>
              <w:rPr>
                <w:noProof/>
              </w:rPr>
              <w:drawing>
                <wp:inline distT="0" distB="0" distL="0" distR="0">
                  <wp:extent cx="428625" cy="371475"/>
                  <wp:effectExtent l="0" t="0" r="0" b="0"/>
                  <wp:docPr id="78294" name="Picture 78294"/>
                  <wp:cNvGraphicFramePr/>
                  <a:graphic xmlns:a="http://schemas.openxmlformats.org/drawingml/2006/main">
                    <a:graphicData uri="http://schemas.openxmlformats.org/drawingml/2006/picture">
                      <pic:pic xmlns:pic="http://schemas.openxmlformats.org/drawingml/2006/picture">
                        <pic:nvPicPr>
                          <pic:cNvPr id="78294" name="Picture 78294"/>
                          <pic:cNvPicPr/>
                        </pic:nvPicPr>
                        <pic:blipFill>
                          <a:blip r:embed="rId9"/>
                          <a:stretch>
                            <a:fillRect/>
                          </a:stretch>
                        </pic:blipFill>
                        <pic:spPr>
                          <a:xfrm>
                            <a:off x="0" y="0"/>
                            <a:ext cx="428625" cy="371475"/>
                          </a:xfrm>
                          <a:prstGeom prst="rect">
                            <a:avLst/>
                          </a:prstGeom>
                        </pic:spPr>
                      </pic:pic>
                    </a:graphicData>
                  </a:graphic>
                </wp:inline>
              </w:drawing>
            </w:r>
          </w:p>
          <w:p w:rsidR="0011153B" w:rsidRDefault="00015C48">
            <w:pPr>
              <w:spacing w:after="0" w:line="259" w:lineRule="auto"/>
              <w:ind w:left="106" w:firstLine="0"/>
            </w:pPr>
            <w:r>
              <w:t xml:space="preserve"> </w:t>
            </w:r>
          </w:p>
        </w:tc>
        <w:tc>
          <w:tcPr>
            <w:tcW w:w="7199"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right="67" w:firstLine="0"/>
            </w:pPr>
            <w:r>
              <w:t xml:space="preserve">To ensure that we understand and are following state law regarding abuse, neglect, and exploitation of vulnerable adults and children, we are going to use the DDA Policy 6.12 to research answers to questions, to learn definitions, and clarify examples.  We will also learn how to report, and to whom, if we suspect abuse, neglect, or exploitation. </w:t>
            </w:r>
          </w:p>
        </w:tc>
      </w:tr>
      <w:tr w:rsidR="0011153B">
        <w:trPr>
          <w:trHeight w:val="670"/>
        </w:trPr>
        <w:tc>
          <w:tcPr>
            <w:tcW w:w="162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firstLine="0"/>
            </w:pPr>
            <w:r>
              <w:rPr>
                <w:b/>
              </w:rPr>
              <w:t xml:space="preserve">Activity </w:t>
            </w:r>
          </w:p>
          <w:p w:rsidR="0011153B" w:rsidRDefault="00015C48">
            <w:pPr>
              <w:spacing w:after="0" w:line="259" w:lineRule="auto"/>
              <w:ind w:left="106" w:firstLine="0"/>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firstLine="0"/>
            </w:pPr>
            <w:r>
              <w:rPr>
                <w:noProof/>
              </w:rPr>
              <w:drawing>
                <wp:inline distT="0" distB="0" distL="0" distR="0">
                  <wp:extent cx="487680" cy="414655"/>
                  <wp:effectExtent l="0" t="0" r="0" b="0"/>
                  <wp:docPr id="78508" name="Picture 78508"/>
                  <wp:cNvGraphicFramePr/>
                  <a:graphic xmlns:a="http://schemas.openxmlformats.org/drawingml/2006/main">
                    <a:graphicData uri="http://schemas.openxmlformats.org/drawingml/2006/picture">
                      <pic:pic xmlns:pic="http://schemas.openxmlformats.org/drawingml/2006/picture">
                        <pic:nvPicPr>
                          <pic:cNvPr id="78508" name="Picture 78508"/>
                          <pic:cNvPicPr/>
                        </pic:nvPicPr>
                        <pic:blipFill>
                          <a:blip r:embed="rId10"/>
                          <a:stretch>
                            <a:fillRect/>
                          </a:stretch>
                        </pic:blipFill>
                        <pic:spPr>
                          <a:xfrm>
                            <a:off x="0" y="0"/>
                            <a:ext cx="487680" cy="414655"/>
                          </a:xfrm>
                          <a:prstGeom prst="rect">
                            <a:avLst/>
                          </a:prstGeom>
                        </pic:spPr>
                      </pic:pic>
                    </a:graphicData>
                  </a:graphic>
                </wp:inline>
              </w:drawing>
            </w:r>
          </w:p>
        </w:tc>
        <w:tc>
          <w:tcPr>
            <w:tcW w:w="7199"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38" w:lineRule="auto"/>
              <w:ind w:left="106" w:firstLine="0"/>
            </w:pPr>
            <w:r>
              <w:t xml:space="preserve">Give each person DSHS form 10-403 (Abuse Reporting sign off form) and their own copy of DDA Policy 6.12. </w:t>
            </w:r>
          </w:p>
          <w:p w:rsidR="0011153B" w:rsidRDefault="00015C48">
            <w:pPr>
              <w:spacing w:after="0" w:line="259" w:lineRule="auto"/>
              <w:ind w:left="-14" w:firstLine="0"/>
            </w:pPr>
            <w:r>
              <w:t xml:space="preserve"> </w:t>
            </w:r>
          </w:p>
        </w:tc>
      </w:tr>
      <w:tr w:rsidR="0011153B">
        <w:trPr>
          <w:trHeight w:val="1615"/>
        </w:trPr>
        <w:tc>
          <w:tcPr>
            <w:tcW w:w="162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firstLine="0"/>
            </w:pPr>
            <w:r>
              <w:rPr>
                <w:b/>
              </w:rPr>
              <w:t xml:space="preserve">Curriculum </w:t>
            </w:r>
          </w:p>
          <w:p w:rsidR="0011153B" w:rsidRDefault="00015C48">
            <w:pPr>
              <w:spacing w:after="0" w:line="259" w:lineRule="auto"/>
              <w:ind w:left="106" w:firstLine="0"/>
            </w:pPr>
            <w:r>
              <w:rPr>
                <w:b/>
              </w:rPr>
              <w:t xml:space="preserve">Toolkit </w:t>
            </w:r>
          </w:p>
          <w:p w:rsidR="0011153B" w:rsidRDefault="00015C48">
            <w:pPr>
              <w:spacing w:after="0" w:line="259" w:lineRule="auto"/>
              <w:ind w:left="0" w:right="20" w:firstLine="0"/>
              <w:jc w:val="right"/>
            </w:pPr>
            <w:r>
              <w:rPr>
                <w:noProof/>
              </w:rPr>
              <w:drawing>
                <wp:inline distT="0" distB="0" distL="0" distR="0">
                  <wp:extent cx="891540" cy="668655"/>
                  <wp:effectExtent l="0" t="0" r="0" b="0"/>
                  <wp:docPr id="78510" name="Picture 78510"/>
                  <wp:cNvGraphicFramePr/>
                  <a:graphic xmlns:a="http://schemas.openxmlformats.org/drawingml/2006/main">
                    <a:graphicData uri="http://schemas.openxmlformats.org/drawingml/2006/picture">
                      <pic:pic xmlns:pic="http://schemas.openxmlformats.org/drawingml/2006/picture">
                        <pic:nvPicPr>
                          <pic:cNvPr id="78510" name="Picture 78510"/>
                          <pic:cNvPicPr/>
                        </pic:nvPicPr>
                        <pic:blipFill>
                          <a:blip r:embed="rId11"/>
                          <a:stretch>
                            <a:fillRect/>
                          </a:stretch>
                        </pic:blipFill>
                        <pic:spPr>
                          <a:xfrm>
                            <a:off x="0" y="0"/>
                            <a:ext cx="891540" cy="668655"/>
                          </a:xfrm>
                          <a:prstGeom prst="rect">
                            <a:avLst/>
                          </a:prstGeom>
                        </pic:spPr>
                      </pic:pic>
                    </a:graphicData>
                  </a:graphic>
                </wp:inline>
              </w:drawing>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bottom"/>
          </w:tcPr>
          <w:p w:rsidR="0011153B" w:rsidRDefault="00015C48">
            <w:pPr>
              <w:spacing w:after="0" w:line="259" w:lineRule="auto"/>
              <w:ind w:left="83" w:firstLine="0"/>
            </w:pPr>
            <w:r>
              <w:rPr>
                <w:noProof/>
              </w:rPr>
              <w:drawing>
                <wp:inline distT="0" distB="0" distL="0" distR="0">
                  <wp:extent cx="414020" cy="414020"/>
                  <wp:effectExtent l="0" t="0" r="0" b="0"/>
                  <wp:docPr id="78293" name="Picture 78293"/>
                  <wp:cNvGraphicFramePr/>
                  <a:graphic xmlns:a="http://schemas.openxmlformats.org/drawingml/2006/main">
                    <a:graphicData uri="http://schemas.openxmlformats.org/drawingml/2006/picture">
                      <pic:pic xmlns:pic="http://schemas.openxmlformats.org/drawingml/2006/picture">
                        <pic:nvPicPr>
                          <pic:cNvPr id="78293" name="Picture 78293"/>
                          <pic:cNvPicPr/>
                        </pic:nvPicPr>
                        <pic:blipFill>
                          <a:blip r:embed="rId12"/>
                          <a:stretch>
                            <a:fillRect/>
                          </a:stretch>
                        </pic:blipFill>
                        <pic:spPr>
                          <a:xfrm>
                            <a:off x="0" y="0"/>
                            <a:ext cx="414020" cy="414020"/>
                          </a:xfrm>
                          <a:prstGeom prst="rect">
                            <a:avLst/>
                          </a:prstGeom>
                        </pic:spPr>
                      </pic:pic>
                    </a:graphicData>
                  </a:graphic>
                </wp:inline>
              </w:drawing>
            </w:r>
            <w:r>
              <w:t xml:space="preserve"> </w:t>
            </w:r>
          </w:p>
        </w:tc>
        <w:tc>
          <w:tcPr>
            <w:tcW w:w="7199"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firstLine="0"/>
            </w:pPr>
            <w:r>
              <w:t xml:space="preserve">Provide DSHS forms link and DDA policy link for the latest versions of </w:t>
            </w:r>
            <w:hyperlink r:id="rId13" w:history="1">
              <w:r w:rsidR="007635BE" w:rsidRPr="002015AE">
                <w:rPr>
                  <w:rStyle w:val="Hyperlink"/>
                </w:rPr>
                <w:t>https://www.dshs.wa.gov/sites/default/files/DDA/dda/documents/policy/policy6.12.pdf</w:t>
              </w:r>
            </w:hyperlink>
            <w:r w:rsidR="007635BE">
              <w:t xml:space="preserve"> </w:t>
            </w:r>
            <w:r>
              <w:t xml:space="preserve"> </w:t>
            </w:r>
          </w:p>
        </w:tc>
      </w:tr>
      <w:tr w:rsidR="0011153B">
        <w:trPr>
          <w:trHeight w:val="1390"/>
        </w:trPr>
        <w:tc>
          <w:tcPr>
            <w:tcW w:w="162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firstLine="0"/>
            </w:pPr>
            <w:r>
              <w:rPr>
                <w:b/>
              </w:rPr>
              <w:t xml:space="preserve">Say  </w:t>
            </w:r>
          </w:p>
        </w:tc>
        <w:tc>
          <w:tcPr>
            <w:tcW w:w="900" w:type="dxa"/>
            <w:tcBorders>
              <w:top w:val="single" w:sz="4" w:space="0" w:color="000000"/>
              <w:left w:val="single" w:sz="4" w:space="0" w:color="000000"/>
              <w:bottom w:val="single" w:sz="4" w:space="0" w:color="000000"/>
              <w:right w:val="single" w:sz="4" w:space="0" w:color="000000"/>
            </w:tcBorders>
            <w:vAlign w:val="bottom"/>
          </w:tcPr>
          <w:p w:rsidR="0011153B" w:rsidRDefault="00015C48">
            <w:pPr>
              <w:spacing w:after="116" w:line="259" w:lineRule="auto"/>
              <w:ind w:left="67" w:firstLine="0"/>
            </w:pPr>
            <w:r>
              <w:rPr>
                <w:noProof/>
              </w:rPr>
              <w:drawing>
                <wp:inline distT="0" distB="0" distL="0" distR="0">
                  <wp:extent cx="428625" cy="371475"/>
                  <wp:effectExtent l="0" t="0" r="0" b="0"/>
                  <wp:docPr id="78295" name="Picture 78295"/>
                  <wp:cNvGraphicFramePr/>
                  <a:graphic xmlns:a="http://schemas.openxmlformats.org/drawingml/2006/main">
                    <a:graphicData uri="http://schemas.openxmlformats.org/drawingml/2006/picture">
                      <pic:pic xmlns:pic="http://schemas.openxmlformats.org/drawingml/2006/picture">
                        <pic:nvPicPr>
                          <pic:cNvPr id="78295" name="Picture 78295"/>
                          <pic:cNvPicPr/>
                        </pic:nvPicPr>
                        <pic:blipFill>
                          <a:blip r:embed="rId9"/>
                          <a:stretch>
                            <a:fillRect/>
                          </a:stretch>
                        </pic:blipFill>
                        <pic:spPr>
                          <a:xfrm>
                            <a:off x="0" y="0"/>
                            <a:ext cx="428625" cy="371475"/>
                          </a:xfrm>
                          <a:prstGeom prst="rect">
                            <a:avLst/>
                          </a:prstGeom>
                        </pic:spPr>
                      </pic:pic>
                    </a:graphicData>
                  </a:graphic>
                </wp:inline>
              </w:drawing>
            </w:r>
          </w:p>
          <w:p w:rsidR="0011153B" w:rsidRDefault="00015C48">
            <w:pPr>
              <w:spacing w:after="0" w:line="259" w:lineRule="auto"/>
              <w:ind w:left="106" w:firstLine="0"/>
            </w:pPr>
            <w:r>
              <w:t xml:space="preserve"> </w:t>
            </w:r>
          </w:p>
        </w:tc>
        <w:tc>
          <w:tcPr>
            <w:tcW w:w="7199"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firstLine="0"/>
            </w:pPr>
            <w:r>
              <w:t xml:space="preserve">Invite staff to take a few moments to read each statement behind the checkmark boxes on the sign off form.  Inform them that after this training they will be asked to check mark each box (and not ahead of time) and that this indicates that they will be held accountable for following this DDA Policy 6.12. </w:t>
            </w:r>
          </w:p>
        </w:tc>
      </w:tr>
      <w:tr w:rsidR="0011153B">
        <w:trPr>
          <w:trHeight w:val="5257"/>
        </w:trPr>
        <w:tc>
          <w:tcPr>
            <w:tcW w:w="162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firstLine="0"/>
            </w:pPr>
            <w:r>
              <w:rPr>
                <w:b/>
              </w:rPr>
              <w:lastRenderedPageBreak/>
              <w:t xml:space="preserve">Activity  </w:t>
            </w:r>
          </w:p>
          <w:p w:rsidR="0011153B" w:rsidRDefault="00015C48">
            <w:pPr>
              <w:spacing w:after="0" w:line="259" w:lineRule="auto"/>
              <w:ind w:left="0" w:right="20" w:firstLine="0"/>
              <w:jc w:val="right"/>
            </w:pPr>
            <w:r>
              <w:rPr>
                <w:noProof/>
              </w:rPr>
              <w:drawing>
                <wp:inline distT="0" distB="0" distL="0" distR="0">
                  <wp:extent cx="890270" cy="597535"/>
                  <wp:effectExtent l="0" t="0" r="0" b="0"/>
                  <wp:docPr id="78512" name="Picture 78512"/>
                  <wp:cNvGraphicFramePr/>
                  <a:graphic xmlns:a="http://schemas.openxmlformats.org/drawingml/2006/main">
                    <a:graphicData uri="http://schemas.openxmlformats.org/drawingml/2006/picture">
                      <pic:pic xmlns:pic="http://schemas.openxmlformats.org/drawingml/2006/picture">
                        <pic:nvPicPr>
                          <pic:cNvPr id="78512" name="Picture 78512"/>
                          <pic:cNvPicPr/>
                        </pic:nvPicPr>
                        <pic:blipFill>
                          <a:blip r:embed="rId14"/>
                          <a:stretch>
                            <a:fillRect/>
                          </a:stretch>
                        </pic:blipFill>
                        <pic:spPr>
                          <a:xfrm>
                            <a:off x="0" y="0"/>
                            <a:ext cx="890270" cy="597535"/>
                          </a:xfrm>
                          <a:prstGeom prst="rect">
                            <a:avLst/>
                          </a:prstGeom>
                        </pic:spPr>
                      </pic:pic>
                    </a:graphicData>
                  </a:graphic>
                </wp:inline>
              </w:drawing>
            </w:r>
            <w:r>
              <w:rPr>
                <w:b/>
              </w:rPr>
              <w:t xml:space="preserve"> </w:t>
            </w:r>
          </w:p>
          <w:p w:rsidR="0011153B" w:rsidRDefault="00015C48">
            <w:pPr>
              <w:spacing w:after="0" w:line="259" w:lineRule="auto"/>
              <w:ind w:left="106" w:firstLine="0"/>
            </w:pPr>
            <w:r>
              <w:rPr>
                <w:b/>
              </w:rPr>
              <w:t xml:space="preserve"> </w:t>
            </w:r>
          </w:p>
          <w:p w:rsidR="0011153B" w:rsidRDefault="00015C48">
            <w:pPr>
              <w:spacing w:after="0" w:line="259" w:lineRule="auto"/>
              <w:ind w:left="106" w:firstLine="0"/>
            </w:pPr>
            <w:r>
              <w:rPr>
                <w:b/>
              </w:rPr>
              <w:t xml:space="preserve"> </w:t>
            </w:r>
          </w:p>
          <w:p w:rsidR="0011153B" w:rsidRDefault="00015C48">
            <w:pPr>
              <w:spacing w:after="0" w:line="259" w:lineRule="auto"/>
              <w:ind w:left="106" w:firstLine="0"/>
            </w:pPr>
            <w:r>
              <w:rPr>
                <w:b/>
              </w:rPr>
              <w:t xml:space="preserve"> </w:t>
            </w:r>
          </w:p>
          <w:p w:rsidR="0011153B" w:rsidRDefault="00015C48">
            <w:pPr>
              <w:spacing w:after="0" w:line="259" w:lineRule="auto"/>
              <w:ind w:left="106" w:firstLine="0"/>
            </w:pPr>
            <w:r>
              <w:rPr>
                <w:b/>
              </w:rPr>
              <w:t xml:space="preserve"> </w:t>
            </w:r>
          </w:p>
          <w:p w:rsidR="0011153B" w:rsidRDefault="00015C48">
            <w:pPr>
              <w:spacing w:after="0" w:line="259" w:lineRule="auto"/>
              <w:ind w:left="106" w:firstLine="0"/>
            </w:pPr>
            <w:r>
              <w:rPr>
                <w:b/>
              </w:rPr>
              <w:t xml:space="preserve"> </w:t>
            </w:r>
          </w:p>
          <w:p w:rsidR="0011153B" w:rsidRDefault="00015C48">
            <w:pPr>
              <w:spacing w:after="0" w:line="259" w:lineRule="auto"/>
              <w:ind w:left="106" w:firstLine="0"/>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11153B" w:rsidRDefault="00015C48">
            <w:pPr>
              <w:spacing w:after="133" w:line="259" w:lineRule="auto"/>
              <w:ind w:left="83" w:firstLine="0"/>
            </w:pPr>
            <w:r>
              <w:rPr>
                <w:noProof/>
              </w:rPr>
              <w:drawing>
                <wp:inline distT="0" distB="0" distL="0" distR="0">
                  <wp:extent cx="483235" cy="422910"/>
                  <wp:effectExtent l="0" t="0" r="0" b="0"/>
                  <wp:docPr id="78292" name="Picture 78292"/>
                  <wp:cNvGraphicFramePr/>
                  <a:graphic xmlns:a="http://schemas.openxmlformats.org/drawingml/2006/main">
                    <a:graphicData uri="http://schemas.openxmlformats.org/drawingml/2006/picture">
                      <pic:pic xmlns:pic="http://schemas.openxmlformats.org/drawingml/2006/picture">
                        <pic:nvPicPr>
                          <pic:cNvPr id="78292" name="Picture 78292"/>
                          <pic:cNvPicPr/>
                        </pic:nvPicPr>
                        <pic:blipFill>
                          <a:blip r:embed="rId15"/>
                          <a:stretch>
                            <a:fillRect/>
                          </a:stretch>
                        </pic:blipFill>
                        <pic:spPr>
                          <a:xfrm>
                            <a:off x="0" y="0"/>
                            <a:ext cx="483235" cy="422910"/>
                          </a:xfrm>
                          <a:prstGeom prst="rect">
                            <a:avLst/>
                          </a:prstGeom>
                        </pic:spPr>
                      </pic:pic>
                    </a:graphicData>
                  </a:graphic>
                </wp:inline>
              </w:drawing>
            </w:r>
          </w:p>
          <w:p w:rsidR="0011153B" w:rsidRDefault="00015C48">
            <w:pPr>
              <w:spacing w:after="0" w:line="259" w:lineRule="auto"/>
              <w:ind w:left="106" w:firstLine="0"/>
            </w:pPr>
            <w:r>
              <w:t xml:space="preserve"> </w:t>
            </w:r>
          </w:p>
        </w:tc>
        <w:tc>
          <w:tcPr>
            <w:tcW w:w="7199"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38" w:lineRule="auto"/>
              <w:ind w:left="106" w:right="45" w:hanging="108"/>
            </w:pPr>
            <w:r>
              <w:t xml:space="preserve"> Assign staff 1 or 2 index cards, give highlighters and/or scratch paper, and instruct them to work together to look up the information in DDA Policy 6.12. Explain that they should put it into their own words to summarize the definitions, explanations, or examples that they will present to the rest of the group.  Ask them to make note of the page number in the policy where they found the information.  (If they have trouble finding the information they are assigned, assure them you will give them the page number.)  When it is their turn to share, ask them to tell everyone to turn to the page on which they found the information. As each group shares, everyone in the room must be looking at the page where the information was located.  (It can be helpful to explain the layout of the DDA policy, pointing out the contents of each of the attachments, and hinting that staff may find information in more than one place within the policy; i.e., a definition may be found in the first pages of the policy, as well as the Attachments with definitions and examples).  </w:t>
            </w:r>
          </w:p>
          <w:p w:rsidR="0011153B" w:rsidRDefault="00015C48">
            <w:pPr>
              <w:spacing w:after="0" w:line="259" w:lineRule="auto"/>
              <w:ind w:left="-2" w:firstLine="0"/>
            </w:pPr>
            <w:r>
              <w:t xml:space="preserve"> </w:t>
            </w:r>
          </w:p>
          <w:p w:rsidR="0011153B" w:rsidRDefault="00015C48">
            <w:pPr>
              <w:spacing w:after="0" w:line="259" w:lineRule="auto"/>
              <w:ind w:left="106" w:right="27" w:hanging="108"/>
            </w:pPr>
            <w:r>
              <w:t xml:space="preserve"> Any key points listed below should be reviewed if they do not come up in the group debriefing of each index card. </w:t>
            </w:r>
          </w:p>
        </w:tc>
      </w:tr>
    </w:tbl>
    <w:p w:rsidR="0011153B" w:rsidRDefault="0011153B">
      <w:pPr>
        <w:spacing w:after="0" w:line="259" w:lineRule="auto"/>
        <w:ind w:left="-864" w:right="7271" w:firstLine="0"/>
      </w:pPr>
    </w:p>
    <w:tbl>
      <w:tblPr>
        <w:tblStyle w:val="TableGrid"/>
        <w:tblW w:w="9724" w:type="dxa"/>
        <w:tblInd w:w="305" w:type="dxa"/>
        <w:tblCellMar>
          <w:top w:w="7" w:type="dxa"/>
          <w:bottom w:w="8" w:type="dxa"/>
          <w:right w:w="67" w:type="dxa"/>
        </w:tblCellMar>
        <w:tblLook w:val="04A0" w:firstRow="1" w:lastRow="0" w:firstColumn="1" w:lastColumn="0" w:noHBand="0" w:noVBand="1"/>
      </w:tblPr>
      <w:tblGrid>
        <w:gridCol w:w="1873"/>
        <w:gridCol w:w="733"/>
        <w:gridCol w:w="403"/>
        <w:gridCol w:w="2175"/>
        <w:gridCol w:w="4540"/>
      </w:tblGrid>
      <w:tr w:rsidR="0011153B" w:rsidTr="007635BE">
        <w:trPr>
          <w:trHeight w:val="1114"/>
        </w:trPr>
        <w:tc>
          <w:tcPr>
            <w:tcW w:w="1623"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8" w:firstLine="0"/>
            </w:pPr>
            <w:r>
              <w:rPr>
                <w:b/>
              </w:rPr>
              <w:t xml:space="preserve">Note </w:t>
            </w:r>
          </w:p>
        </w:tc>
        <w:tc>
          <w:tcPr>
            <w:tcW w:w="900" w:type="dxa"/>
            <w:gridSpan w:val="2"/>
            <w:tcBorders>
              <w:top w:val="single" w:sz="4" w:space="0" w:color="000000"/>
              <w:left w:val="single" w:sz="4" w:space="0" w:color="000000"/>
              <w:bottom w:val="single" w:sz="4" w:space="0" w:color="000000"/>
              <w:right w:val="single" w:sz="4" w:space="0" w:color="000000"/>
            </w:tcBorders>
            <w:vAlign w:val="bottom"/>
          </w:tcPr>
          <w:p w:rsidR="0011153B" w:rsidRDefault="00015C48">
            <w:pPr>
              <w:spacing w:after="66" w:line="259" w:lineRule="auto"/>
              <w:ind w:left="140" w:firstLine="0"/>
            </w:pPr>
            <w:r>
              <w:rPr>
                <w:noProof/>
              </w:rPr>
              <w:drawing>
                <wp:inline distT="0" distB="0" distL="0" distR="0">
                  <wp:extent cx="381000" cy="438150"/>
                  <wp:effectExtent l="0" t="0" r="0" b="0"/>
                  <wp:docPr id="78560" name="Picture 78560"/>
                  <wp:cNvGraphicFramePr/>
                  <a:graphic xmlns:a="http://schemas.openxmlformats.org/drawingml/2006/main">
                    <a:graphicData uri="http://schemas.openxmlformats.org/drawingml/2006/picture">
                      <pic:pic xmlns:pic="http://schemas.openxmlformats.org/drawingml/2006/picture">
                        <pic:nvPicPr>
                          <pic:cNvPr id="78560" name="Picture 78560"/>
                          <pic:cNvPicPr/>
                        </pic:nvPicPr>
                        <pic:blipFill>
                          <a:blip r:embed="rId16"/>
                          <a:stretch>
                            <a:fillRect/>
                          </a:stretch>
                        </pic:blipFill>
                        <pic:spPr>
                          <a:xfrm>
                            <a:off x="0" y="0"/>
                            <a:ext cx="381000" cy="438150"/>
                          </a:xfrm>
                          <a:prstGeom prst="rect">
                            <a:avLst/>
                          </a:prstGeom>
                        </pic:spPr>
                      </pic:pic>
                    </a:graphicData>
                  </a:graphic>
                </wp:inline>
              </w:drawing>
            </w:r>
          </w:p>
          <w:p w:rsidR="0011153B" w:rsidRDefault="00015C48">
            <w:pPr>
              <w:spacing w:after="0" w:line="259" w:lineRule="auto"/>
              <w:ind w:left="-2" w:firstLine="0"/>
            </w:pPr>
            <w:r>
              <w:t xml:space="preserve"> </w:t>
            </w:r>
          </w:p>
        </w:tc>
        <w:tc>
          <w:tcPr>
            <w:tcW w:w="7201" w:type="dxa"/>
            <w:gridSpan w:val="2"/>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hanging="108"/>
            </w:pPr>
            <w:r>
              <w:t xml:space="preserve"> </w:t>
            </w:r>
            <w:r>
              <w:rPr>
                <w:b/>
              </w:rPr>
              <w:t>Note to Facilitator:</w:t>
            </w:r>
            <w:r>
              <w:t xml:space="preserve"> The scope of DDA Policy 6.12 includes both mandatory reporting to the Department/Law Enforcement (CRU, CPS etc.) as well as contractual/policy reporting requirements for DDA reports. Distinguish between the two. </w:t>
            </w:r>
          </w:p>
        </w:tc>
      </w:tr>
      <w:tr w:rsidR="0011153B" w:rsidTr="007635BE">
        <w:trPr>
          <w:trHeight w:val="562"/>
        </w:trPr>
        <w:tc>
          <w:tcPr>
            <w:tcW w:w="2120" w:type="dxa"/>
            <w:gridSpan w:val="2"/>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8" w:firstLine="0"/>
            </w:pPr>
            <w:r>
              <w:rPr>
                <w:b/>
              </w:rPr>
              <w:t xml:space="preserve">Index card assignments </w:t>
            </w:r>
          </w:p>
        </w:tc>
        <w:tc>
          <w:tcPr>
            <w:tcW w:w="2743" w:type="dxa"/>
            <w:gridSpan w:val="2"/>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firstLine="0"/>
              <w:jc w:val="both"/>
            </w:pPr>
            <w:r>
              <w:rPr>
                <w:b/>
              </w:rPr>
              <w:t xml:space="preserve">Page # /Resource </w:t>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firstLine="0"/>
            </w:pPr>
            <w:r>
              <w:rPr>
                <w:b/>
              </w:rPr>
              <w:t xml:space="preserve">Key points- Review statements in policy and add points below </w:t>
            </w:r>
          </w:p>
        </w:tc>
      </w:tr>
      <w:tr w:rsidR="0011153B" w:rsidTr="007635BE">
        <w:trPr>
          <w:trHeight w:val="1702"/>
        </w:trPr>
        <w:tc>
          <w:tcPr>
            <w:tcW w:w="2120" w:type="dxa"/>
            <w:gridSpan w:val="2"/>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8" w:firstLine="0"/>
            </w:pPr>
            <w:r>
              <w:rPr>
                <w:b/>
              </w:rPr>
              <w:t xml:space="preserve">Curriculum Toolkit </w:t>
            </w:r>
          </w:p>
          <w:p w:rsidR="0011153B" w:rsidRDefault="00015C48">
            <w:pPr>
              <w:spacing w:after="0" w:line="259" w:lineRule="auto"/>
              <w:ind w:left="0" w:right="1003" w:firstLine="0"/>
              <w:jc w:val="center"/>
            </w:pPr>
            <w:r>
              <w:rPr>
                <w:noProof/>
              </w:rPr>
              <w:drawing>
                <wp:inline distT="0" distB="0" distL="0" distR="0">
                  <wp:extent cx="975360" cy="719455"/>
                  <wp:effectExtent l="0" t="0" r="0" b="0"/>
                  <wp:docPr id="78749" name="Picture 78749"/>
                  <wp:cNvGraphicFramePr/>
                  <a:graphic xmlns:a="http://schemas.openxmlformats.org/drawingml/2006/main">
                    <a:graphicData uri="http://schemas.openxmlformats.org/drawingml/2006/picture">
                      <pic:pic xmlns:pic="http://schemas.openxmlformats.org/drawingml/2006/picture">
                        <pic:nvPicPr>
                          <pic:cNvPr id="78749" name="Picture 78749"/>
                          <pic:cNvPicPr/>
                        </pic:nvPicPr>
                        <pic:blipFill>
                          <a:blip r:embed="rId17"/>
                          <a:stretch>
                            <a:fillRect/>
                          </a:stretch>
                        </pic:blipFill>
                        <pic:spPr>
                          <a:xfrm>
                            <a:off x="0" y="0"/>
                            <a:ext cx="975360" cy="719455"/>
                          </a:xfrm>
                          <a:prstGeom prst="rect">
                            <a:avLst/>
                          </a:prstGeom>
                        </pic:spPr>
                      </pic:pic>
                    </a:graphicData>
                  </a:graphic>
                </wp:inline>
              </w:drawing>
            </w:r>
            <w:r>
              <w:rPr>
                <w:b/>
              </w:rPr>
              <w:t xml:space="preserve"> </w:t>
            </w:r>
          </w:p>
          <w:p w:rsidR="0011153B" w:rsidRDefault="00015C48">
            <w:pPr>
              <w:spacing w:after="0" w:line="259" w:lineRule="auto"/>
              <w:ind w:left="108" w:firstLine="0"/>
            </w:pPr>
            <w:r>
              <w:rPr>
                <w:b/>
              </w:rPr>
              <w:t xml:space="preserve"> </w:t>
            </w:r>
          </w:p>
        </w:tc>
        <w:tc>
          <w:tcPr>
            <w:tcW w:w="2743" w:type="dxa"/>
            <w:gridSpan w:val="2"/>
            <w:tcBorders>
              <w:top w:val="single" w:sz="4" w:space="0" w:color="000000"/>
              <w:left w:val="single" w:sz="4" w:space="0" w:color="000000"/>
              <w:bottom w:val="single" w:sz="4" w:space="0" w:color="000000"/>
              <w:right w:val="single" w:sz="4" w:space="0" w:color="000000"/>
            </w:tcBorders>
          </w:tcPr>
          <w:p w:rsidR="0011153B" w:rsidRDefault="00015C48">
            <w:pPr>
              <w:tabs>
                <w:tab w:val="center" w:pos="106"/>
                <w:tab w:val="center" w:pos="961"/>
              </w:tabs>
              <w:spacing w:after="0" w:line="259" w:lineRule="auto"/>
              <w:ind w:left="0" w:firstLine="0"/>
            </w:pPr>
            <w:r>
              <w:rPr>
                <w:rFonts w:ascii="Calibri" w:eastAsia="Calibri" w:hAnsi="Calibri" w:cs="Calibri"/>
                <w:sz w:val="22"/>
              </w:rPr>
              <w:tab/>
            </w:r>
            <w:r>
              <w:rPr>
                <w:b/>
              </w:rPr>
              <w:t xml:space="preserve"> </w:t>
            </w:r>
            <w:r>
              <w:rPr>
                <w:b/>
              </w:rPr>
              <w:tab/>
            </w:r>
            <w:r>
              <w:rPr>
                <w:noProof/>
              </w:rPr>
              <w:drawing>
                <wp:inline distT="0" distB="0" distL="0" distR="0">
                  <wp:extent cx="414020" cy="414020"/>
                  <wp:effectExtent l="0" t="0" r="0" b="0"/>
                  <wp:docPr id="78561" name="Picture 78561"/>
                  <wp:cNvGraphicFramePr/>
                  <a:graphic xmlns:a="http://schemas.openxmlformats.org/drawingml/2006/main">
                    <a:graphicData uri="http://schemas.openxmlformats.org/drawingml/2006/picture">
                      <pic:pic xmlns:pic="http://schemas.openxmlformats.org/drawingml/2006/picture">
                        <pic:nvPicPr>
                          <pic:cNvPr id="78561" name="Picture 78561"/>
                          <pic:cNvPicPr/>
                        </pic:nvPicPr>
                        <pic:blipFill>
                          <a:blip r:embed="rId12"/>
                          <a:stretch>
                            <a:fillRect/>
                          </a:stretch>
                        </pic:blipFill>
                        <pic:spPr>
                          <a:xfrm>
                            <a:off x="0" y="0"/>
                            <a:ext cx="414020" cy="414020"/>
                          </a:xfrm>
                          <a:prstGeom prst="rect">
                            <a:avLst/>
                          </a:prstGeom>
                        </pic:spPr>
                      </pic:pic>
                    </a:graphicData>
                  </a:graphic>
                </wp:inline>
              </w:drawing>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firstLine="0"/>
            </w:pPr>
            <w:r>
              <w:t xml:space="preserve">As staff share their information direct others to write notes in their Curriculum Toolkit. </w:t>
            </w:r>
          </w:p>
        </w:tc>
      </w:tr>
      <w:tr w:rsidR="0011153B" w:rsidTr="007635BE">
        <w:trPr>
          <w:trHeight w:val="6082"/>
        </w:trPr>
        <w:tc>
          <w:tcPr>
            <w:tcW w:w="2120" w:type="dxa"/>
            <w:gridSpan w:val="2"/>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8" w:firstLine="0"/>
            </w:pPr>
            <w:r>
              <w:t xml:space="preserve">1. Define physical abuse and mental abuse and give 2 examples of each. </w:t>
            </w:r>
          </w:p>
        </w:tc>
        <w:tc>
          <w:tcPr>
            <w:tcW w:w="2743" w:type="dxa"/>
            <w:gridSpan w:val="2"/>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firstLine="0"/>
            </w:pPr>
            <w:r>
              <w:t xml:space="preserve">p. 13 &amp; 14 Examples p. 1617 </w:t>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38" w:lineRule="auto"/>
              <w:ind w:left="106" w:right="19" w:firstLine="0"/>
            </w:pPr>
            <w:r>
              <w:rPr>
                <w:b/>
              </w:rPr>
              <w:t>Physical</w:t>
            </w:r>
            <w:r>
              <w:t xml:space="preserve">- aside from obvious physical assaults, this includes chemical restraints (use of meds to control), physical restraints used inappropriately, bedrails to keep someone in bed without a formal plan, or seatbelt to keep someone in their wheelchair, controlling power to a wheelchair, even withholding of dentures, hearing aids, walkers (also review list of examples). The use of physical restraints is only appropriate in a health and safety situation and is always the last resort.  Any other use of restraints is abuse. </w:t>
            </w:r>
          </w:p>
          <w:p w:rsidR="0011153B" w:rsidRDefault="00015C48">
            <w:pPr>
              <w:spacing w:after="0" w:line="259" w:lineRule="auto"/>
              <w:ind w:left="106" w:right="29" w:firstLine="0"/>
            </w:pPr>
            <w:r>
              <w:rPr>
                <w:b/>
              </w:rPr>
              <w:t>Mental</w:t>
            </w:r>
            <w:r>
              <w:t xml:space="preserve">- swearing in front of individuals is verbal abuse and illustrates the importance of professional behavior at work!  Examples of ridicule, intimidation, and coercion might include: “Don’t be a baby.”  “What is wrong with you? This is easy!”  “You better not do that or you’ll be in trouble.”  “I thought I was your favorite staff.” “After your tantrum this morning, there’s no way I am taking you to your guitar lesson!” </w:t>
            </w:r>
          </w:p>
        </w:tc>
      </w:tr>
      <w:tr w:rsidR="0011153B" w:rsidTr="007635BE">
        <w:trPr>
          <w:trHeight w:val="2770"/>
        </w:trPr>
        <w:tc>
          <w:tcPr>
            <w:tcW w:w="2120" w:type="dxa"/>
            <w:gridSpan w:val="2"/>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8" w:firstLine="0"/>
            </w:pPr>
            <w:r>
              <w:t xml:space="preserve">2. Define sexual abuse and exploitation and give 2 examples of each. </w:t>
            </w:r>
          </w:p>
        </w:tc>
        <w:tc>
          <w:tcPr>
            <w:tcW w:w="2743" w:type="dxa"/>
            <w:gridSpan w:val="2"/>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firstLine="0"/>
            </w:pPr>
            <w:r>
              <w:t xml:space="preserve">p. 13 &amp; 14 Examples p. 1617 </w:t>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right="3" w:firstLine="0"/>
            </w:pPr>
            <w:r>
              <w:rPr>
                <w:b/>
              </w:rPr>
              <w:t>Sexual</w:t>
            </w:r>
            <w:r>
              <w:t xml:space="preserve">- in addition to any nonconsensual contact, emphasize that </w:t>
            </w:r>
            <w:r>
              <w:rPr>
                <w:u w:val="single" w:color="000000"/>
              </w:rPr>
              <w:t>any</w:t>
            </w:r>
            <w:r>
              <w:t xml:space="preserve"> sexual contact between staff and a supported individual is abuse. Any assistance with personal hygiene that makes the person feel uncomfortable, and shaving or removal of hair from the genital areas unless it is formally stated in the person’s plan is potential sexual abuse. Due to the diagnoses of some people we support, even if the person requests this kind of assistance, it </w:t>
            </w:r>
            <w:r w:rsidR="007635BE">
              <w:t xml:space="preserve">must be approved before proceeding. </w:t>
            </w:r>
            <w:r w:rsidR="007635BE">
              <w:rPr>
                <w:b/>
              </w:rPr>
              <w:t>Exploitation</w:t>
            </w:r>
            <w:r w:rsidR="007635BE">
              <w:t>- financial is one type, and attempting to influence religious or political practices are other examples.</w:t>
            </w:r>
          </w:p>
        </w:tc>
      </w:tr>
    </w:tbl>
    <w:p w:rsidR="0011153B" w:rsidRDefault="0011153B">
      <w:pPr>
        <w:spacing w:after="0" w:line="259" w:lineRule="auto"/>
        <w:ind w:left="-864" w:right="10803" w:firstLine="0"/>
      </w:pPr>
    </w:p>
    <w:tbl>
      <w:tblPr>
        <w:tblStyle w:val="TableGrid"/>
        <w:tblW w:w="9724" w:type="dxa"/>
        <w:tblInd w:w="305" w:type="dxa"/>
        <w:tblCellMar>
          <w:top w:w="5" w:type="dxa"/>
          <w:left w:w="106" w:type="dxa"/>
          <w:right w:w="115" w:type="dxa"/>
        </w:tblCellMar>
        <w:tblLook w:val="04A0" w:firstRow="1" w:lastRow="0" w:firstColumn="1" w:lastColumn="0" w:noHBand="0" w:noVBand="1"/>
      </w:tblPr>
      <w:tblGrid>
        <w:gridCol w:w="2883"/>
        <w:gridCol w:w="1980"/>
        <w:gridCol w:w="4861"/>
      </w:tblGrid>
      <w:tr w:rsidR="0011153B">
        <w:trPr>
          <w:trHeight w:val="1942"/>
        </w:trPr>
        <w:tc>
          <w:tcPr>
            <w:tcW w:w="2883"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38" w:lineRule="auto"/>
              <w:ind w:left="3" w:firstLine="0"/>
            </w:pPr>
            <w:r>
              <w:t xml:space="preserve">3. Define abandonment,  neglect, and self-neglect and give 2 examples of each. </w:t>
            </w:r>
          </w:p>
          <w:p w:rsidR="0011153B" w:rsidRDefault="00015C48">
            <w:pPr>
              <w:spacing w:after="0" w:line="259" w:lineRule="auto"/>
              <w:ind w:left="3"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firstLine="0"/>
            </w:pPr>
            <w:r>
              <w:t xml:space="preserve">p.13, 15,  </w:t>
            </w:r>
          </w:p>
          <w:p w:rsidR="0011153B" w:rsidRDefault="00015C48">
            <w:pPr>
              <w:spacing w:after="0" w:line="259" w:lineRule="auto"/>
              <w:ind w:left="0" w:firstLine="0"/>
            </w:pPr>
            <w:r>
              <w:t xml:space="preserve">Examples p. 17 </w:t>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firstLine="0"/>
            </w:pPr>
            <w:r>
              <w:rPr>
                <w:b/>
              </w:rPr>
              <w:t>Self-neglect</w:t>
            </w:r>
            <w:r>
              <w:t xml:space="preserve">- for those who fail to care for themselves or refuse support services necessary to ensure health and safety, report self-neglect while advocating for other supports for the person.  Sometimes they need additional funding for care, or could benefit from mental health assessment and counseling. </w:t>
            </w:r>
          </w:p>
        </w:tc>
      </w:tr>
      <w:tr w:rsidR="0011153B">
        <w:trPr>
          <w:trHeight w:val="838"/>
        </w:trPr>
        <w:tc>
          <w:tcPr>
            <w:tcW w:w="2883"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38" w:lineRule="auto"/>
              <w:ind w:left="3" w:firstLine="0"/>
            </w:pPr>
            <w:r>
              <w:t xml:space="preserve">4. Define financial exploitation  </w:t>
            </w:r>
          </w:p>
          <w:p w:rsidR="0011153B" w:rsidRDefault="00015C48">
            <w:pPr>
              <w:spacing w:after="0" w:line="259" w:lineRule="auto"/>
              <w:ind w:left="3" w:firstLine="0"/>
            </w:pPr>
            <w:r>
              <w:t xml:space="preserve">&amp; give 2 examples. </w:t>
            </w:r>
          </w:p>
        </w:tc>
        <w:tc>
          <w:tcPr>
            <w:tcW w:w="198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firstLine="0"/>
            </w:pPr>
            <w:r>
              <w:t xml:space="preserve">p. 14-15 Examples p. 17 </w:t>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firstLine="0"/>
            </w:pPr>
            <w:r>
              <w:rPr>
                <w:b/>
              </w:rPr>
              <w:t>Financial Exploitation</w:t>
            </w:r>
            <w:r>
              <w:t xml:space="preserve">- guardians and advocates (of adults) are subject to investigation, too. </w:t>
            </w:r>
          </w:p>
        </w:tc>
      </w:tr>
      <w:tr w:rsidR="0011153B">
        <w:trPr>
          <w:trHeight w:val="838"/>
        </w:trPr>
        <w:tc>
          <w:tcPr>
            <w:tcW w:w="2883" w:type="dxa"/>
            <w:tcBorders>
              <w:top w:val="single" w:sz="4" w:space="0" w:color="000000"/>
              <w:left w:val="single" w:sz="4" w:space="0" w:color="000000"/>
              <w:bottom w:val="single" w:sz="4" w:space="0" w:color="000000"/>
              <w:right w:val="single" w:sz="4" w:space="0" w:color="000000"/>
            </w:tcBorders>
          </w:tcPr>
          <w:p w:rsidR="0011153B" w:rsidRDefault="00015C48" w:rsidP="007635BE">
            <w:pPr>
              <w:tabs>
                <w:tab w:val="center" w:pos="1332"/>
              </w:tabs>
              <w:spacing w:after="0" w:line="259" w:lineRule="auto"/>
              <w:ind w:left="3" w:firstLine="0"/>
              <w:rPr>
                <w:sz w:val="20"/>
              </w:rPr>
            </w:pPr>
            <w:r>
              <w:rPr>
                <w:b/>
              </w:rPr>
              <w:t>Ask</w:t>
            </w:r>
            <w:r>
              <w:rPr>
                <w:sz w:val="20"/>
              </w:rPr>
              <w:t xml:space="preserve"> </w:t>
            </w:r>
            <w:r w:rsidR="007635BE">
              <w:rPr>
                <w:sz w:val="20"/>
              </w:rPr>
              <w:tab/>
            </w:r>
          </w:p>
          <w:p w:rsidR="007635BE" w:rsidRDefault="007635BE" w:rsidP="007635BE">
            <w:pPr>
              <w:tabs>
                <w:tab w:val="center" w:pos="1332"/>
              </w:tabs>
              <w:spacing w:after="0" w:line="259" w:lineRule="auto"/>
              <w:ind w:left="3" w:firstLine="0"/>
            </w:pPr>
            <w:r w:rsidRPr="007635BE">
              <w:drawing>
                <wp:inline distT="0" distB="0" distL="0" distR="0" wp14:anchorId="20B621E1" wp14:editId="24DA4484">
                  <wp:extent cx="1625600" cy="121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34469" cy="1225852"/>
                          </a:xfrm>
                          <a:prstGeom prst="rect">
                            <a:avLst/>
                          </a:prstGeom>
                        </pic:spPr>
                      </pic:pic>
                    </a:graphicData>
                  </a:graphic>
                </wp:inline>
              </w:drawing>
            </w:r>
          </w:p>
        </w:tc>
        <w:tc>
          <w:tcPr>
            <w:tcW w:w="1980" w:type="dxa"/>
            <w:tcBorders>
              <w:top w:val="single" w:sz="4" w:space="0" w:color="000000"/>
              <w:left w:val="single" w:sz="4" w:space="0" w:color="000000"/>
              <w:bottom w:val="single" w:sz="4" w:space="0" w:color="000000"/>
              <w:right w:val="single" w:sz="4" w:space="0" w:color="000000"/>
            </w:tcBorders>
          </w:tcPr>
          <w:p w:rsidR="0011153B" w:rsidRDefault="00015C48">
            <w:pPr>
              <w:tabs>
                <w:tab w:val="center" w:pos="0"/>
                <w:tab w:val="center" w:pos="874"/>
              </w:tabs>
              <w:spacing w:after="0" w:line="259" w:lineRule="auto"/>
              <w:ind w:left="0" w:firstLine="0"/>
            </w:pPr>
            <w:r>
              <w:rPr>
                <w:rFonts w:ascii="Calibri" w:eastAsia="Calibri" w:hAnsi="Calibri" w:cs="Calibri"/>
                <w:sz w:val="22"/>
              </w:rPr>
              <w:tab/>
            </w:r>
            <w:r>
              <w:rPr>
                <w:sz w:val="20"/>
              </w:rPr>
              <w:t xml:space="preserve"> </w:t>
            </w:r>
            <w:r>
              <w:rPr>
                <w:sz w:val="20"/>
              </w:rPr>
              <w:tab/>
            </w:r>
            <w:r>
              <w:rPr>
                <w:noProof/>
              </w:rPr>
              <w:drawing>
                <wp:inline distT="0" distB="0" distL="0" distR="0">
                  <wp:extent cx="371475" cy="361950"/>
                  <wp:effectExtent l="0" t="0" r="0" b="0"/>
                  <wp:docPr id="78795" name="Picture 78795"/>
                  <wp:cNvGraphicFramePr/>
                  <a:graphic xmlns:a="http://schemas.openxmlformats.org/drawingml/2006/main">
                    <a:graphicData uri="http://schemas.openxmlformats.org/drawingml/2006/picture">
                      <pic:pic xmlns:pic="http://schemas.openxmlformats.org/drawingml/2006/picture">
                        <pic:nvPicPr>
                          <pic:cNvPr id="78795" name="Picture 78795"/>
                          <pic:cNvPicPr/>
                        </pic:nvPicPr>
                        <pic:blipFill>
                          <a:blip r:embed="rId19"/>
                          <a:stretch>
                            <a:fillRect/>
                          </a:stretch>
                        </pic:blipFill>
                        <pic:spPr>
                          <a:xfrm>
                            <a:off x="0" y="0"/>
                            <a:ext cx="371475" cy="361950"/>
                          </a:xfrm>
                          <a:prstGeom prst="rect">
                            <a:avLst/>
                          </a:prstGeom>
                        </pic:spPr>
                      </pic:pic>
                    </a:graphicData>
                  </a:graphic>
                </wp:inline>
              </w:drawing>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firstLine="0"/>
            </w:pPr>
            <w:r>
              <w:t xml:space="preserve">What should you do? </w:t>
            </w:r>
          </w:p>
          <w:p w:rsidR="0011153B" w:rsidRDefault="00015C48">
            <w:pPr>
              <w:spacing w:after="0" w:line="259" w:lineRule="auto"/>
              <w:ind w:left="0" w:firstLine="0"/>
            </w:pPr>
            <w:r>
              <w:t xml:space="preserve">What should you do if the person you support accuses the staff of stealing? </w:t>
            </w:r>
          </w:p>
        </w:tc>
      </w:tr>
      <w:tr w:rsidR="0011153B">
        <w:trPr>
          <w:trHeight w:val="1721"/>
        </w:trPr>
        <w:tc>
          <w:tcPr>
            <w:tcW w:w="2883"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3" w:firstLine="0"/>
            </w:pPr>
            <w:r>
              <w:rPr>
                <w:b/>
              </w:rPr>
              <w:t xml:space="preserve">Activity </w:t>
            </w:r>
          </w:p>
          <w:p w:rsidR="0011153B" w:rsidRDefault="00015C48">
            <w:pPr>
              <w:spacing w:after="0" w:line="259" w:lineRule="auto"/>
              <w:ind w:left="3" w:firstLine="0"/>
            </w:pPr>
            <w:r>
              <w:rPr>
                <w:b/>
              </w:rPr>
              <w:t xml:space="preserve"> </w:t>
            </w:r>
          </w:p>
          <w:p w:rsidR="0011153B" w:rsidRDefault="00015C48">
            <w:pPr>
              <w:spacing w:after="0" w:line="259" w:lineRule="auto"/>
              <w:ind w:left="3" w:firstLine="0"/>
            </w:pPr>
            <w:r>
              <w:rPr>
                <w:b/>
              </w:rPr>
              <w:t xml:space="preserve"> </w:t>
            </w:r>
          </w:p>
          <w:p w:rsidR="0011153B" w:rsidRDefault="00015C48">
            <w:pPr>
              <w:spacing w:after="0" w:line="259" w:lineRule="auto"/>
              <w:ind w:left="3" w:firstLine="0"/>
            </w:pPr>
            <w:r>
              <w:rPr>
                <w:b/>
              </w:rPr>
              <w:t xml:space="preserve">Curriculum Toolkit </w:t>
            </w:r>
          </w:p>
          <w:p w:rsidR="0011153B" w:rsidRDefault="00015C48">
            <w:pPr>
              <w:spacing w:after="0" w:line="259" w:lineRule="auto"/>
              <w:ind w:left="3" w:firstLine="0"/>
            </w:pPr>
            <w:r>
              <w:rPr>
                <w:b/>
              </w:rPr>
              <w:t xml:space="preserve"> </w:t>
            </w:r>
          </w:p>
          <w:p w:rsidR="0011153B" w:rsidRDefault="00015C48">
            <w:pPr>
              <w:spacing w:after="0" w:line="259" w:lineRule="auto"/>
              <w:ind w:left="3" w:firstLine="0"/>
            </w:pPr>
            <w:r>
              <w:rPr>
                <w:b/>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11153B" w:rsidRDefault="00015C48">
            <w:pPr>
              <w:tabs>
                <w:tab w:val="center" w:pos="0"/>
                <w:tab w:val="center" w:pos="807"/>
              </w:tabs>
              <w:spacing w:after="0" w:line="259" w:lineRule="auto"/>
              <w:ind w:left="0" w:firstLine="0"/>
            </w:pPr>
            <w:r>
              <w:rPr>
                <w:rFonts w:ascii="Calibri" w:eastAsia="Calibri" w:hAnsi="Calibri" w:cs="Calibri"/>
                <w:sz w:val="22"/>
              </w:rPr>
              <w:tab/>
            </w:r>
            <w:r>
              <w:rPr>
                <w:sz w:val="20"/>
              </w:rPr>
              <w:t xml:space="preserve"> </w:t>
            </w:r>
            <w:r>
              <w:rPr>
                <w:sz w:val="20"/>
              </w:rPr>
              <w:tab/>
            </w:r>
            <w:r>
              <w:rPr>
                <w:noProof/>
              </w:rPr>
              <w:drawing>
                <wp:inline distT="0" distB="0" distL="0" distR="0">
                  <wp:extent cx="487680" cy="414655"/>
                  <wp:effectExtent l="0" t="0" r="0" b="0"/>
                  <wp:docPr id="79050" name="Picture 79050"/>
                  <wp:cNvGraphicFramePr/>
                  <a:graphic xmlns:a="http://schemas.openxmlformats.org/drawingml/2006/main">
                    <a:graphicData uri="http://schemas.openxmlformats.org/drawingml/2006/picture">
                      <pic:pic xmlns:pic="http://schemas.openxmlformats.org/drawingml/2006/picture">
                        <pic:nvPicPr>
                          <pic:cNvPr id="79050" name="Picture 79050"/>
                          <pic:cNvPicPr/>
                        </pic:nvPicPr>
                        <pic:blipFill>
                          <a:blip r:embed="rId10"/>
                          <a:stretch>
                            <a:fillRect/>
                          </a:stretch>
                        </pic:blipFill>
                        <pic:spPr>
                          <a:xfrm>
                            <a:off x="0" y="0"/>
                            <a:ext cx="487680" cy="414655"/>
                          </a:xfrm>
                          <a:prstGeom prst="rect">
                            <a:avLst/>
                          </a:prstGeom>
                        </pic:spPr>
                      </pic:pic>
                    </a:graphicData>
                  </a:graphic>
                </wp:inline>
              </w:drawing>
            </w:r>
          </w:p>
          <w:p w:rsidR="0011153B" w:rsidRDefault="00015C48">
            <w:pPr>
              <w:spacing w:after="0" w:line="259" w:lineRule="auto"/>
              <w:ind w:left="423" w:firstLine="0"/>
            </w:pPr>
            <w:r>
              <w:rPr>
                <w:noProof/>
              </w:rPr>
              <w:drawing>
                <wp:inline distT="0" distB="0" distL="0" distR="0">
                  <wp:extent cx="414020" cy="414020"/>
                  <wp:effectExtent l="0" t="0" r="0" b="0"/>
                  <wp:docPr id="78792" name="Picture 78792"/>
                  <wp:cNvGraphicFramePr/>
                  <a:graphic xmlns:a="http://schemas.openxmlformats.org/drawingml/2006/main">
                    <a:graphicData uri="http://schemas.openxmlformats.org/drawingml/2006/picture">
                      <pic:pic xmlns:pic="http://schemas.openxmlformats.org/drawingml/2006/picture">
                        <pic:nvPicPr>
                          <pic:cNvPr id="78792" name="Picture 78792"/>
                          <pic:cNvPicPr/>
                        </pic:nvPicPr>
                        <pic:blipFill>
                          <a:blip r:embed="rId12"/>
                          <a:stretch>
                            <a:fillRect/>
                          </a:stretch>
                        </pic:blipFill>
                        <pic:spPr>
                          <a:xfrm>
                            <a:off x="0" y="0"/>
                            <a:ext cx="414020" cy="414020"/>
                          </a:xfrm>
                          <a:prstGeom prst="rect">
                            <a:avLst/>
                          </a:prstGeom>
                        </pic:spPr>
                      </pic:pic>
                    </a:graphicData>
                  </a:graphic>
                </wp:inline>
              </w:drawing>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firstLine="0"/>
            </w:pPr>
            <w:r>
              <w:t xml:space="preserve">Encourage the staff to write the name of a person in their lives that they would consider a vulnerable in the Curriculum Toolkit section of this chapter. </w:t>
            </w:r>
          </w:p>
        </w:tc>
      </w:tr>
      <w:tr w:rsidR="0011153B">
        <w:trPr>
          <w:trHeight w:val="4150"/>
        </w:trPr>
        <w:tc>
          <w:tcPr>
            <w:tcW w:w="2883"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38" w:lineRule="auto"/>
              <w:ind w:left="3" w:right="711" w:firstLine="0"/>
            </w:pPr>
            <w:r>
              <w:t xml:space="preserve">5. Define mandated reporter,  vulnerable adult  </w:t>
            </w:r>
          </w:p>
          <w:p w:rsidR="0011153B" w:rsidRDefault="00015C48">
            <w:pPr>
              <w:spacing w:after="250" w:line="259" w:lineRule="auto"/>
              <w:ind w:left="8" w:firstLine="0"/>
            </w:pPr>
            <w:r>
              <w:rPr>
                <w:noProof/>
              </w:rPr>
              <w:drawing>
                <wp:inline distT="0" distB="0" distL="0" distR="0">
                  <wp:extent cx="987425" cy="853440"/>
                  <wp:effectExtent l="0" t="0" r="0" b="0"/>
                  <wp:docPr id="78796" name="Picture 78796"/>
                  <wp:cNvGraphicFramePr/>
                  <a:graphic xmlns:a="http://schemas.openxmlformats.org/drawingml/2006/main">
                    <a:graphicData uri="http://schemas.openxmlformats.org/drawingml/2006/picture">
                      <pic:pic xmlns:pic="http://schemas.openxmlformats.org/drawingml/2006/picture">
                        <pic:nvPicPr>
                          <pic:cNvPr id="78796" name="Picture 78796"/>
                          <pic:cNvPicPr/>
                        </pic:nvPicPr>
                        <pic:blipFill>
                          <a:blip r:embed="rId20"/>
                          <a:stretch>
                            <a:fillRect/>
                          </a:stretch>
                        </pic:blipFill>
                        <pic:spPr>
                          <a:xfrm>
                            <a:off x="0" y="0"/>
                            <a:ext cx="987425" cy="853440"/>
                          </a:xfrm>
                          <a:prstGeom prst="rect">
                            <a:avLst/>
                          </a:prstGeom>
                        </pic:spPr>
                      </pic:pic>
                    </a:graphicData>
                  </a:graphic>
                </wp:inline>
              </w:drawing>
            </w:r>
          </w:p>
          <w:p w:rsidR="0011153B" w:rsidRDefault="00015C48">
            <w:pPr>
              <w:spacing w:after="0" w:line="259" w:lineRule="auto"/>
              <w:ind w:left="3" w:firstLine="0"/>
            </w:pPr>
            <w:r>
              <w:t xml:space="preserve"> </w:t>
            </w:r>
          </w:p>
          <w:p w:rsidR="0011153B" w:rsidRDefault="00015C48">
            <w:pPr>
              <w:spacing w:after="0" w:line="259" w:lineRule="auto"/>
              <w:ind w:left="3" w:firstLine="0"/>
            </w:pPr>
            <w:r>
              <w:t xml:space="preserve"> </w:t>
            </w:r>
          </w:p>
          <w:p w:rsidR="0011153B" w:rsidRDefault="00015C48">
            <w:pPr>
              <w:spacing w:after="0" w:line="259" w:lineRule="auto"/>
              <w:ind w:left="3" w:firstLine="0"/>
            </w:pPr>
            <w:r>
              <w:t xml:space="preserve">injury of unknown origin </w:t>
            </w:r>
          </w:p>
        </w:tc>
        <w:tc>
          <w:tcPr>
            <w:tcW w:w="198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firstLine="0"/>
            </w:pPr>
            <w:r>
              <w:t xml:space="preserve">p. 2, 12 </w:t>
            </w:r>
          </w:p>
          <w:p w:rsidR="0011153B" w:rsidRDefault="00015C48">
            <w:pPr>
              <w:spacing w:after="0" w:line="259" w:lineRule="auto"/>
              <w:ind w:left="0" w:firstLine="0"/>
            </w:pPr>
            <w:r>
              <w:t xml:space="preserve">p. 15 </w:t>
            </w:r>
          </w:p>
          <w:p w:rsidR="0011153B" w:rsidRDefault="00015C48">
            <w:pPr>
              <w:spacing w:after="0" w:line="259" w:lineRule="auto"/>
              <w:ind w:left="0" w:firstLine="0"/>
            </w:pPr>
            <w:r>
              <w:t xml:space="preserve">p. 11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p. 2, 12 </w:t>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38" w:lineRule="auto"/>
              <w:ind w:left="0" w:firstLine="0"/>
            </w:pPr>
            <w:r>
              <w:t xml:space="preserve">We are all mandatory or mandated reporters, and don’t have to have proof or be a witness to the abuse. We </w:t>
            </w:r>
            <w:r>
              <w:rPr>
                <w:u w:val="single" w:color="000000"/>
              </w:rPr>
              <w:t>must</w:t>
            </w:r>
            <w:r>
              <w:t xml:space="preserve"> call if we have reason to believe or suspect abuse/neglect.  All adults in supported living programs are vulnerable adults. (</w:t>
            </w:r>
            <w:r>
              <w:rPr>
                <w:i/>
              </w:rPr>
              <w:t>We may feel vulnerable if targeted by aggression from supported individuals, but we do not meet the legal definition of vulnerable adult.</w:t>
            </w:r>
            <w:r>
              <w:t xml:space="preserve">)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If there is no reasonable cause of an injury, based on individual’s known condition or disability, we report. Examples of “known and predictable interactions with surroundings” might be bruising on shins that could occur if </w:t>
            </w:r>
          </w:p>
        </w:tc>
      </w:tr>
    </w:tbl>
    <w:p w:rsidR="0011153B" w:rsidRDefault="0011153B">
      <w:pPr>
        <w:spacing w:after="0" w:line="259" w:lineRule="auto"/>
        <w:ind w:left="-864" w:right="10803" w:firstLine="0"/>
      </w:pPr>
    </w:p>
    <w:tbl>
      <w:tblPr>
        <w:tblStyle w:val="TableGrid"/>
        <w:tblW w:w="9724" w:type="dxa"/>
        <w:tblInd w:w="305" w:type="dxa"/>
        <w:tblCellMar>
          <w:top w:w="2" w:type="dxa"/>
          <w:left w:w="106" w:type="dxa"/>
          <w:right w:w="57" w:type="dxa"/>
        </w:tblCellMar>
        <w:tblLook w:val="04A0" w:firstRow="1" w:lastRow="0" w:firstColumn="1" w:lastColumn="0" w:noHBand="0" w:noVBand="1"/>
      </w:tblPr>
      <w:tblGrid>
        <w:gridCol w:w="1623"/>
        <w:gridCol w:w="900"/>
        <w:gridCol w:w="360"/>
        <w:gridCol w:w="1980"/>
        <w:gridCol w:w="4861"/>
      </w:tblGrid>
      <w:tr w:rsidR="0011153B">
        <w:trPr>
          <w:trHeight w:val="1666"/>
        </w:trPr>
        <w:tc>
          <w:tcPr>
            <w:tcW w:w="2883" w:type="dxa"/>
            <w:gridSpan w:val="3"/>
            <w:tcBorders>
              <w:top w:val="single" w:sz="4" w:space="0" w:color="000000"/>
              <w:left w:val="single" w:sz="4" w:space="0" w:color="000000"/>
              <w:bottom w:val="single" w:sz="4" w:space="0" w:color="000000"/>
              <w:right w:val="single" w:sz="4" w:space="0" w:color="000000"/>
            </w:tcBorders>
          </w:tcPr>
          <w:p w:rsidR="0011153B" w:rsidRDefault="0011153B">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rsidR="0011153B" w:rsidRDefault="0011153B">
            <w:pPr>
              <w:spacing w:after="160" w:line="259" w:lineRule="auto"/>
              <w:ind w:left="0" w:firstLine="0"/>
            </w:pP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firstLine="0"/>
            </w:pPr>
            <w:r>
              <w:t xml:space="preserve">playing soccer without shin guards. Or, bite marks on the wrist from self-injury are different than bite marks on the back of an arm or leg, clearly not self-inflicted. These situations would be documented to monitor health and safety, but would not constitute an abuse report. </w:t>
            </w:r>
          </w:p>
        </w:tc>
      </w:tr>
      <w:tr w:rsidR="0011153B">
        <w:trPr>
          <w:trHeight w:val="1942"/>
        </w:trPr>
        <w:tc>
          <w:tcPr>
            <w:tcW w:w="2883"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3" w:firstLine="0"/>
            </w:pPr>
            <w:r>
              <w:t xml:space="preserve">6. What do CPS, APS, </w:t>
            </w:r>
          </w:p>
          <w:p w:rsidR="0011153B" w:rsidRDefault="00015C48">
            <w:pPr>
              <w:spacing w:after="0" w:line="259" w:lineRule="auto"/>
              <w:ind w:left="3" w:firstLine="0"/>
            </w:pPr>
            <w:r>
              <w:t xml:space="preserve">CRU &amp; RCS stand for, &amp; what does each of these divisions do? </w:t>
            </w:r>
          </w:p>
        </w:tc>
        <w:tc>
          <w:tcPr>
            <w:tcW w:w="198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firstLine="0"/>
            </w:pPr>
            <w:r>
              <w:t xml:space="preserve">p. 12, 13 </w:t>
            </w:r>
          </w:p>
          <w:p w:rsidR="0011153B" w:rsidRDefault="00015C48">
            <w:pPr>
              <w:spacing w:after="0" w:line="259" w:lineRule="auto"/>
              <w:ind w:left="0" w:firstLine="0"/>
            </w:pPr>
            <w:r>
              <w:t xml:space="preserve">p. 3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47" w:lineRule="auto"/>
              <w:ind w:left="0" w:firstLine="0"/>
            </w:pPr>
            <w:r>
              <w:t xml:space="preserve">It can be helpful to write the acronyms and definitions on a white board or chart paper to give a visual reference.  Once the acronyms are defined, quiz the group by asking, “If you </w:t>
            </w:r>
            <w:r>
              <w:rPr>
                <w:b/>
              </w:rPr>
              <w:t>work with children</w:t>
            </w:r>
            <w:r>
              <w:t xml:space="preserve">, who would you call to report abuse?” –CPS and/or law enforcement. </w:t>
            </w:r>
          </w:p>
          <w:p w:rsidR="0011153B" w:rsidRDefault="00015C48">
            <w:pPr>
              <w:spacing w:after="0" w:line="259" w:lineRule="auto"/>
              <w:ind w:left="0" w:firstLine="0"/>
            </w:pPr>
            <w:r>
              <w:t xml:space="preserve"> </w:t>
            </w:r>
          </w:p>
        </w:tc>
      </w:tr>
      <w:tr w:rsidR="0011153B">
        <w:trPr>
          <w:trHeight w:val="2494"/>
        </w:trPr>
        <w:tc>
          <w:tcPr>
            <w:tcW w:w="2883"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3" w:firstLine="0"/>
            </w:pPr>
            <w:r>
              <w:rPr>
                <w:b/>
              </w:rPr>
              <w:t>Ask</w:t>
            </w: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11153B" w:rsidRDefault="00015C48">
            <w:pPr>
              <w:tabs>
                <w:tab w:val="center" w:pos="0"/>
                <w:tab w:val="center" w:pos="896"/>
              </w:tabs>
              <w:spacing w:after="0" w:line="259" w:lineRule="auto"/>
              <w:ind w:left="0" w:firstLine="0"/>
            </w:pPr>
            <w:r>
              <w:rPr>
                <w:rFonts w:ascii="Calibri" w:eastAsia="Calibri" w:hAnsi="Calibri" w:cs="Calibri"/>
                <w:sz w:val="22"/>
              </w:rPr>
              <w:tab/>
            </w:r>
            <w:r>
              <w:t xml:space="preserve"> </w:t>
            </w:r>
            <w:r>
              <w:tab/>
            </w:r>
            <w:r>
              <w:rPr>
                <w:noProof/>
              </w:rPr>
              <w:drawing>
                <wp:inline distT="0" distB="0" distL="0" distR="0">
                  <wp:extent cx="371475" cy="361950"/>
                  <wp:effectExtent l="0" t="0" r="0" b="0"/>
                  <wp:docPr id="79090" name="Picture 79090"/>
                  <wp:cNvGraphicFramePr/>
                  <a:graphic xmlns:a="http://schemas.openxmlformats.org/drawingml/2006/main">
                    <a:graphicData uri="http://schemas.openxmlformats.org/drawingml/2006/picture">
                      <pic:pic xmlns:pic="http://schemas.openxmlformats.org/drawingml/2006/picture">
                        <pic:nvPicPr>
                          <pic:cNvPr id="79090" name="Picture 79090"/>
                          <pic:cNvPicPr/>
                        </pic:nvPicPr>
                        <pic:blipFill>
                          <a:blip r:embed="rId19"/>
                          <a:stretch>
                            <a:fillRect/>
                          </a:stretch>
                        </pic:blipFill>
                        <pic:spPr>
                          <a:xfrm>
                            <a:off x="0" y="0"/>
                            <a:ext cx="371475" cy="361950"/>
                          </a:xfrm>
                          <a:prstGeom prst="rect">
                            <a:avLst/>
                          </a:prstGeom>
                        </pic:spPr>
                      </pic:pic>
                    </a:graphicData>
                  </a:graphic>
                </wp:inline>
              </w:drawing>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38" w:lineRule="auto"/>
              <w:ind w:left="0" w:firstLine="0"/>
            </w:pPr>
            <w:r>
              <w:t xml:space="preserve">If you </w:t>
            </w:r>
            <w:r>
              <w:rPr>
                <w:b/>
              </w:rPr>
              <w:t>work with adults</w:t>
            </w:r>
            <w:r>
              <w:t xml:space="preserve"> in a supported living program, who would call to report abuse? Answer: RCS/CRU and law enforcement (if physical or Sexual abuse) </w:t>
            </w:r>
          </w:p>
          <w:p w:rsidR="0011153B" w:rsidRDefault="00015C48">
            <w:pPr>
              <w:spacing w:after="0" w:line="259" w:lineRule="auto"/>
              <w:ind w:left="0" w:firstLine="0"/>
            </w:pPr>
            <w:r>
              <w:t xml:space="preserve"> </w:t>
            </w:r>
          </w:p>
          <w:p w:rsidR="0011153B" w:rsidRDefault="00015C48">
            <w:pPr>
              <w:spacing w:after="0" w:line="259" w:lineRule="auto"/>
              <w:ind w:left="0" w:right="176" w:firstLine="0"/>
              <w:jc w:val="both"/>
            </w:pPr>
            <w:r>
              <w:t xml:space="preserve">If you are a staff </w:t>
            </w:r>
            <w:r>
              <w:rPr>
                <w:b/>
              </w:rPr>
              <w:t>working in employment/day programs</w:t>
            </w:r>
            <w:r>
              <w:t xml:space="preserve"> who suspect abuse or neglect of a vulnerable adult, who would you call to report abuse?  Answer: APS </w:t>
            </w:r>
          </w:p>
        </w:tc>
      </w:tr>
      <w:tr w:rsidR="0011153B">
        <w:trPr>
          <w:trHeight w:val="1666"/>
        </w:trPr>
        <w:tc>
          <w:tcPr>
            <w:tcW w:w="2883"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3" w:right="53" w:firstLine="0"/>
            </w:pPr>
            <w:r>
              <w:t xml:space="preserve">7. What are the phone numbers to call to report abuse/neglect of children? What number(s) are used to report abuse/neglect of vulnerable adults? </w:t>
            </w:r>
          </w:p>
        </w:tc>
        <w:tc>
          <w:tcPr>
            <w:tcW w:w="198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firstLine="0"/>
            </w:pPr>
            <w:r>
              <w:t xml:space="preserve">p. 7-8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firstLine="0"/>
            </w:pPr>
            <w:r>
              <w:t xml:space="preserve">Now would be a good time to use your cell phone and add the number to your contacts specific to your program.  You may also receive a card or employee ID with the phone #s to CPS, APS, RCS/CRU on the back.   </w:t>
            </w:r>
          </w:p>
        </w:tc>
      </w:tr>
      <w:tr w:rsidR="0011153B">
        <w:trPr>
          <w:trHeight w:val="1114"/>
        </w:trPr>
        <w:tc>
          <w:tcPr>
            <w:tcW w:w="2883"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0" w:line="238" w:lineRule="auto"/>
              <w:ind w:left="3" w:firstLine="0"/>
            </w:pPr>
            <w:r>
              <w:t xml:space="preserve">8. What is reported to law enforcement? </w:t>
            </w:r>
          </w:p>
          <w:p w:rsidR="0011153B" w:rsidRDefault="00015C48">
            <w:pPr>
              <w:spacing w:after="0" w:line="259" w:lineRule="auto"/>
              <w:ind w:left="3" w:firstLine="0"/>
            </w:pPr>
            <w:r>
              <w:t xml:space="preserve">911 vs. law enforcement </w:t>
            </w:r>
          </w:p>
        </w:tc>
        <w:tc>
          <w:tcPr>
            <w:tcW w:w="198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firstLine="0"/>
            </w:pPr>
            <w:r>
              <w:t xml:space="preserve">p. 3, 4 </w:t>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right="43" w:firstLine="0"/>
            </w:pPr>
            <w:r>
              <w:t xml:space="preserve">The last on the list in this section of the policy is “… if requested by the person or legal representative, or family member.”  If they ask, we would help them call. </w:t>
            </w:r>
          </w:p>
        </w:tc>
      </w:tr>
      <w:tr w:rsidR="0011153B">
        <w:trPr>
          <w:trHeight w:val="838"/>
        </w:trPr>
        <w:tc>
          <w:tcPr>
            <w:tcW w:w="9724" w:type="dxa"/>
            <w:gridSpan w:val="5"/>
            <w:tcBorders>
              <w:top w:val="single" w:sz="4" w:space="0" w:color="000000"/>
              <w:left w:val="single" w:sz="4" w:space="0" w:color="000000"/>
              <w:bottom w:val="single" w:sz="4" w:space="0" w:color="000000"/>
              <w:right w:val="single" w:sz="4" w:space="0" w:color="000000"/>
            </w:tcBorders>
          </w:tcPr>
          <w:p w:rsidR="0011153B" w:rsidRDefault="00015C48">
            <w:pPr>
              <w:spacing w:after="0" w:line="278" w:lineRule="auto"/>
              <w:ind w:left="3" w:firstLine="0"/>
            </w:pPr>
            <w:r>
              <w:t xml:space="preserve">At this point in the training, you will focus on how to make an abuse report, and using your agencies’ policies and procedures. </w:t>
            </w:r>
          </w:p>
          <w:p w:rsidR="0011153B" w:rsidRDefault="00015C48">
            <w:pPr>
              <w:spacing w:after="0" w:line="259" w:lineRule="auto"/>
              <w:ind w:left="3" w:firstLine="0"/>
            </w:pPr>
            <w:r>
              <w:t xml:space="preserve"> </w:t>
            </w:r>
          </w:p>
        </w:tc>
      </w:tr>
      <w:tr w:rsidR="0011153B">
        <w:trPr>
          <w:trHeight w:val="1945"/>
        </w:trPr>
        <w:tc>
          <w:tcPr>
            <w:tcW w:w="1623"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3" w:firstLine="0"/>
            </w:pPr>
            <w:r>
              <w:rPr>
                <w:b/>
              </w:rPr>
              <w:t xml:space="preserve">Say </w:t>
            </w:r>
          </w:p>
        </w:tc>
        <w:tc>
          <w:tcPr>
            <w:tcW w:w="90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right="6" w:firstLine="0"/>
              <w:jc w:val="right"/>
            </w:pPr>
            <w:r>
              <w:rPr>
                <w:noProof/>
              </w:rPr>
              <w:drawing>
                <wp:inline distT="0" distB="0" distL="0" distR="0">
                  <wp:extent cx="426720" cy="377825"/>
                  <wp:effectExtent l="0" t="0" r="0" b="0"/>
                  <wp:docPr id="79321" name="Picture 79321"/>
                  <wp:cNvGraphicFramePr/>
                  <a:graphic xmlns:a="http://schemas.openxmlformats.org/drawingml/2006/main">
                    <a:graphicData uri="http://schemas.openxmlformats.org/drawingml/2006/picture">
                      <pic:pic xmlns:pic="http://schemas.openxmlformats.org/drawingml/2006/picture">
                        <pic:nvPicPr>
                          <pic:cNvPr id="79321" name="Picture 79321"/>
                          <pic:cNvPicPr/>
                        </pic:nvPicPr>
                        <pic:blipFill>
                          <a:blip r:embed="rId21"/>
                          <a:stretch>
                            <a:fillRect/>
                          </a:stretch>
                        </pic:blipFill>
                        <pic:spPr>
                          <a:xfrm>
                            <a:off x="0" y="0"/>
                            <a:ext cx="426720" cy="377825"/>
                          </a:xfrm>
                          <a:prstGeom prst="rect">
                            <a:avLst/>
                          </a:prstGeom>
                        </pic:spPr>
                      </pic:pic>
                    </a:graphicData>
                  </a:graphic>
                </wp:inline>
              </w:drawing>
            </w:r>
            <w:r>
              <w:t xml:space="preserve"> </w:t>
            </w:r>
          </w:p>
        </w:tc>
        <w:tc>
          <w:tcPr>
            <w:tcW w:w="7202"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0" w:line="239" w:lineRule="auto"/>
              <w:ind w:left="0" w:firstLine="0"/>
            </w:pPr>
            <w:r>
              <w:t xml:space="preserve">State your company’s policy regarding steps to take as a mandatory reporter.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For example you might say, “Our company policy states that you as the mandatory reporter must make the call to the reporting hotline for your program.  Your second call is to your Program Supervisor, to notify him/her of your report.”   </w:t>
            </w:r>
          </w:p>
        </w:tc>
      </w:tr>
      <w:tr w:rsidR="0011153B">
        <w:trPr>
          <w:trHeight w:val="586"/>
        </w:trPr>
        <w:tc>
          <w:tcPr>
            <w:tcW w:w="1623"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3" w:firstLine="0"/>
            </w:pPr>
            <w:r>
              <w:rPr>
                <w:b/>
              </w:rPr>
              <w:t xml:space="preserve">Ask  </w:t>
            </w:r>
          </w:p>
        </w:tc>
        <w:tc>
          <w:tcPr>
            <w:tcW w:w="900" w:type="dxa"/>
            <w:tcBorders>
              <w:top w:val="single" w:sz="4" w:space="0" w:color="000000"/>
              <w:left w:val="single" w:sz="4" w:space="0" w:color="000000"/>
              <w:bottom w:val="single" w:sz="4" w:space="0" w:color="000000"/>
              <w:right w:val="single" w:sz="4" w:space="0" w:color="000000"/>
            </w:tcBorders>
            <w:vAlign w:val="bottom"/>
          </w:tcPr>
          <w:p w:rsidR="0011153B" w:rsidRDefault="007635BE">
            <w:pPr>
              <w:spacing w:after="0" w:line="259" w:lineRule="auto"/>
              <w:ind w:left="1" w:firstLine="0"/>
            </w:pPr>
            <w:r>
              <w:rPr>
                <w:noProof/>
              </w:rPr>
              <w:drawing>
                <wp:inline distT="0" distB="0" distL="0" distR="0" wp14:anchorId="11C441EA" wp14:editId="31217AF6">
                  <wp:extent cx="377825" cy="365760"/>
                  <wp:effectExtent l="0" t="0" r="0" b="0"/>
                  <wp:docPr id="79323" name="Picture 79323"/>
                  <wp:cNvGraphicFramePr/>
                  <a:graphic xmlns:a="http://schemas.openxmlformats.org/drawingml/2006/main">
                    <a:graphicData uri="http://schemas.openxmlformats.org/drawingml/2006/picture">
                      <pic:pic xmlns:pic="http://schemas.openxmlformats.org/drawingml/2006/picture">
                        <pic:nvPicPr>
                          <pic:cNvPr id="79323" name="Picture 79323"/>
                          <pic:cNvPicPr/>
                        </pic:nvPicPr>
                        <pic:blipFill>
                          <a:blip r:embed="rId19"/>
                          <a:stretch>
                            <a:fillRect/>
                          </a:stretch>
                        </pic:blipFill>
                        <pic:spPr>
                          <a:xfrm>
                            <a:off x="0" y="0"/>
                            <a:ext cx="377825" cy="365760"/>
                          </a:xfrm>
                          <a:prstGeom prst="rect">
                            <a:avLst/>
                          </a:prstGeom>
                        </pic:spPr>
                      </pic:pic>
                    </a:graphicData>
                  </a:graphic>
                </wp:inline>
              </w:drawing>
            </w:r>
          </w:p>
        </w:tc>
        <w:tc>
          <w:tcPr>
            <w:tcW w:w="7202"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firstLine="0"/>
            </w:pPr>
            <w:r>
              <w:t xml:space="preserve">Why your agency asks you to report in this order. </w:t>
            </w:r>
          </w:p>
          <w:p w:rsidR="007635BE" w:rsidRDefault="007635BE" w:rsidP="007635BE">
            <w:pPr>
              <w:spacing w:after="0" w:line="240" w:lineRule="auto"/>
              <w:ind w:left="102" w:firstLine="0"/>
            </w:pPr>
            <w:r>
              <w:t xml:space="preserve">For example, you might say, “Why do you think our agency would ask you to report directly to the reporting hotline first, and then call your supervisor?” </w:t>
            </w:r>
          </w:p>
          <w:p w:rsidR="007635BE" w:rsidRDefault="007635BE" w:rsidP="007635BE">
            <w:pPr>
              <w:spacing w:after="0" w:line="259" w:lineRule="auto"/>
              <w:ind w:left="102" w:firstLine="0"/>
            </w:pPr>
            <w:r>
              <w:t xml:space="preserve"> Answers may include:  </w:t>
            </w:r>
          </w:p>
          <w:p w:rsidR="007635BE" w:rsidRDefault="007635BE" w:rsidP="007635BE">
            <w:pPr>
              <w:numPr>
                <w:ilvl w:val="0"/>
                <w:numId w:val="192"/>
              </w:numPr>
              <w:spacing w:after="25" w:line="237" w:lineRule="auto"/>
              <w:ind w:hanging="360"/>
            </w:pPr>
            <w:r>
              <w:t xml:space="preserve">This allows your supervisor to follow DDA required abuse reporting follow-up procedures. </w:t>
            </w:r>
          </w:p>
          <w:p w:rsidR="007635BE" w:rsidRDefault="007635BE" w:rsidP="007635BE">
            <w:pPr>
              <w:numPr>
                <w:ilvl w:val="0"/>
                <w:numId w:val="192"/>
              </w:numPr>
              <w:spacing w:after="0" w:line="259" w:lineRule="auto"/>
              <w:ind w:hanging="360"/>
            </w:pPr>
            <w:r>
              <w:t xml:space="preserve">The supervisor can ensure the person supported is safe. </w:t>
            </w:r>
          </w:p>
          <w:p w:rsidR="007635BE" w:rsidRDefault="007635BE" w:rsidP="007635BE">
            <w:pPr>
              <w:numPr>
                <w:ilvl w:val="0"/>
                <w:numId w:val="192"/>
              </w:numPr>
              <w:spacing w:after="0" w:line="259" w:lineRule="auto"/>
              <w:ind w:hanging="360"/>
            </w:pPr>
            <w:r>
              <w:t xml:space="preserve">This protects you as the mandatory reporter. </w:t>
            </w:r>
          </w:p>
          <w:p w:rsidR="0011153B" w:rsidRDefault="007635BE" w:rsidP="007635BE">
            <w:pPr>
              <w:numPr>
                <w:ilvl w:val="0"/>
                <w:numId w:val="192"/>
              </w:numPr>
              <w:spacing w:after="0" w:line="239" w:lineRule="auto"/>
              <w:ind w:hanging="360"/>
            </w:pPr>
            <w:r>
              <w:t xml:space="preserve">This ensures your suspicions or reasonable cause to believe are investigated, therefore avoiding the potential for abuse to continue </w:t>
            </w:r>
          </w:p>
        </w:tc>
      </w:tr>
    </w:tbl>
    <w:p w:rsidR="0011153B" w:rsidRDefault="0011153B">
      <w:pPr>
        <w:spacing w:after="0" w:line="259" w:lineRule="auto"/>
        <w:ind w:left="-864" w:right="10803" w:firstLine="0"/>
      </w:pPr>
    </w:p>
    <w:tbl>
      <w:tblPr>
        <w:tblStyle w:val="TableGrid"/>
        <w:tblW w:w="9724" w:type="dxa"/>
        <w:tblInd w:w="305" w:type="dxa"/>
        <w:tblCellMar>
          <w:top w:w="3" w:type="dxa"/>
          <w:left w:w="3" w:type="dxa"/>
          <w:bottom w:w="8" w:type="dxa"/>
          <w:right w:w="62" w:type="dxa"/>
        </w:tblCellMar>
        <w:tblLook w:val="04A0" w:firstRow="1" w:lastRow="0" w:firstColumn="1" w:lastColumn="0" w:noHBand="0" w:noVBand="1"/>
      </w:tblPr>
      <w:tblGrid>
        <w:gridCol w:w="1623"/>
        <w:gridCol w:w="900"/>
        <w:gridCol w:w="449"/>
        <w:gridCol w:w="1891"/>
        <w:gridCol w:w="4861"/>
      </w:tblGrid>
      <w:tr w:rsidR="0011153B" w:rsidTr="007635BE">
        <w:trPr>
          <w:trHeight w:val="2218"/>
        </w:trPr>
        <w:tc>
          <w:tcPr>
            <w:tcW w:w="1623"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5" w:firstLine="0"/>
            </w:pPr>
            <w:r>
              <w:rPr>
                <w:b/>
              </w:rPr>
              <w:t xml:space="preserve">Say </w:t>
            </w:r>
          </w:p>
          <w:p w:rsidR="0011153B" w:rsidRDefault="00015C48">
            <w:pPr>
              <w:spacing w:after="0" w:line="259" w:lineRule="auto"/>
              <w:ind w:left="105" w:firstLine="0"/>
            </w:pPr>
            <w:r>
              <w:t xml:space="preserve"> </w:t>
            </w:r>
          </w:p>
          <w:p w:rsidR="0011153B" w:rsidRDefault="00015C48">
            <w:pPr>
              <w:spacing w:after="0" w:line="259" w:lineRule="auto"/>
              <w:ind w:left="105" w:firstLine="0"/>
            </w:pPr>
            <w:r>
              <w:t xml:space="preserve"> </w:t>
            </w:r>
          </w:p>
          <w:p w:rsidR="0011153B" w:rsidRDefault="00015C48">
            <w:pPr>
              <w:spacing w:after="0" w:line="259" w:lineRule="auto"/>
              <w:ind w:left="105" w:firstLine="0"/>
            </w:pPr>
            <w:r>
              <w:t xml:space="preserve"> </w:t>
            </w:r>
          </w:p>
          <w:p w:rsidR="0011153B" w:rsidRDefault="00015C48">
            <w:pPr>
              <w:spacing w:after="0" w:line="259" w:lineRule="auto"/>
              <w:ind w:left="105" w:firstLine="0"/>
            </w:pPr>
            <w:r>
              <w:t xml:space="preserve"> </w:t>
            </w:r>
          </w:p>
          <w:p w:rsidR="0011153B" w:rsidRDefault="00015C48">
            <w:pPr>
              <w:spacing w:after="0" w:line="259" w:lineRule="auto"/>
              <w:ind w:left="105" w:firstLine="0"/>
            </w:pPr>
            <w:r>
              <w:rPr>
                <w:b/>
              </w:rPr>
              <w:t xml:space="preserve">Note </w:t>
            </w:r>
          </w:p>
          <w:p w:rsidR="0011153B" w:rsidRDefault="00015C48">
            <w:pPr>
              <w:spacing w:after="0" w:line="259" w:lineRule="auto"/>
              <w:ind w:left="105" w:firstLine="0"/>
            </w:pPr>
            <w:r>
              <w:t xml:space="preserve"> </w:t>
            </w:r>
          </w:p>
          <w:p w:rsidR="0011153B" w:rsidRDefault="00015C48">
            <w:pPr>
              <w:spacing w:after="0" w:line="259" w:lineRule="auto"/>
              <w:ind w:left="105"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bottom"/>
          </w:tcPr>
          <w:p w:rsidR="0011153B" w:rsidRDefault="00015C48">
            <w:pPr>
              <w:spacing w:after="102" w:line="259" w:lineRule="auto"/>
              <w:ind w:left="0" w:firstLine="0"/>
            </w:pPr>
            <w:r>
              <w:rPr>
                <w:noProof/>
              </w:rPr>
              <w:drawing>
                <wp:inline distT="0" distB="0" distL="0" distR="0">
                  <wp:extent cx="448310" cy="388620"/>
                  <wp:effectExtent l="0" t="0" r="0" b="0"/>
                  <wp:docPr id="79596" name="Picture 79596"/>
                  <wp:cNvGraphicFramePr/>
                  <a:graphic xmlns:a="http://schemas.openxmlformats.org/drawingml/2006/main">
                    <a:graphicData uri="http://schemas.openxmlformats.org/drawingml/2006/picture">
                      <pic:pic xmlns:pic="http://schemas.openxmlformats.org/drawingml/2006/picture">
                        <pic:nvPicPr>
                          <pic:cNvPr id="79596" name="Picture 79596"/>
                          <pic:cNvPicPr/>
                        </pic:nvPicPr>
                        <pic:blipFill>
                          <a:blip r:embed="rId21"/>
                          <a:stretch>
                            <a:fillRect/>
                          </a:stretch>
                        </pic:blipFill>
                        <pic:spPr>
                          <a:xfrm>
                            <a:off x="0" y="0"/>
                            <a:ext cx="448310" cy="388620"/>
                          </a:xfrm>
                          <a:prstGeom prst="rect">
                            <a:avLst/>
                          </a:prstGeom>
                        </pic:spPr>
                      </pic:pic>
                    </a:graphicData>
                  </a:graphic>
                </wp:inline>
              </w:drawing>
            </w:r>
          </w:p>
          <w:p w:rsidR="0011153B" w:rsidRDefault="00015C48">
            <w:pPr>
              <w:spacing w:after="0" w:line="259" w:lineRule="auto"/>
              <w:ind w:left="102" w:firstLine="0"/>
            </w:pPr>
            <w:r>
              <w:t xml:space="preserve"> </w:t>
            </w:r>
          </w:p>
          <w:p w:rsidR="0011153B" w:rsidRDefault="00015C48">
            <w:pPr>
              <w:spacing w:after="48" w:line="259" w:lineRule="auto"/>
              <w:ind w:left="166" w:firstLine="0"/>
            </w:pPr>
            <w:r>
              <w:rPr>
                <w:noProof/>
              </w:rPr>
              <w:drawing>
                <wp:inline distT="0" distB="0" distL="0" distR="0">
                  <wp:extent cx="381000" cy="438150"/>
                  <wp:effectExtent l="0" t="0" r="0" b="0"/>
                  <wp:docPr id="79363" name="Picture 79363"/>
                  <wp:cNvGraphicFramePr/>
                  <a:graphic xmlns:a="http://schemas.openxmlformats.org/drawingml/2006/main">
                    <a:graphicData uri="http://schemas.openxmlformats.org/drawingml/2006/picture">
                      <pic:pic xmlns:pic="http://schemas.openxmlformats.org/drawingml/2006/picture">
                        <pic:nvPicPr>
                          <pic:cNvPr id="79363" name="Picture 79363"/>
                          <pic:cNvPicPr/>
                        </pic:nvPicPr>
                        <pic:blipFill>
                          <a:blip r:embed="rId16"/>
                          <a:stretch>
                            <a:fillRect/>
                          </a:stretch>
                        </pic:blipFill>
                        <pic:spPr>
                          <a:xfrm>
                            <a:off x="0" y="0"/>
                            <a:ext cx="381000" cy="438150"/>
                          </a:xfrm>
                          <a:prstGeom prst="rect">
                            <a:avLst/>
                          </a:prstGeom>
                        </pic:spPr>
                      </pic:pic>
                    </a:graphicData>
                  </a:graphic>
                </wp:inline>
              </w:drawing>
            </w:r>
          </w:p>
          <w:p w:rsidR="0011153B" w:rsidRDefault="00015C48">
            <w:pPr>
              <w:spacing w:after="0" w:line="259" w:lineRule="auto"/>
              <w:ind w:left="102" w:firstLine="0"/>
            </w:pPr>
            <w:r>
              <w:t xml:space="preserve"> </w:t>
            </w:r>
          </w:p>
        </w:tc>
        <w:tc>
          <w:tcPr>
            <w:tcW w:w="7201"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0" w:line="238" w:lineRule="auto"/>
              <w:ind w:left="102" w:right="33" w:firstLine="0"/>
            </w:pPr>
            <w:r>
              <w:t xml:space="preserve">An example you could use is the Sandusky child abuse case.  Many people in the case said they told his supervisor and other administrators of their suspicions, but never contacted authorities outside of the football program. </w:t>
            </w:r>
          </w:p>
          <w:p w:rsidR="0011153B" w:rsidRDefault="00015C48">
            <w:pPr>
              <w:spacing w:after="0" w:line="259" w:lineRule="auto"/>
              <w:ind w:left="102" w:firstLine="0"/>
            </w:pPr>
            <w:r>
              <w:t xml:space="preserve"> </w:t>
            </w:r>
          </w:p>
          <w:p w:rsidR="0011153B" w:rsidRDefault="00015C48">
            <w:pPr>
              <w:spacing w:after="0" w:line="259" w:lineRule="auto"/>
              <w:ind w:left="102" w:firstLine="0"/>
            </w:pPr>
            <w:r>
              <w:rPr>
                <w:b/>
              </w:rPr>
              <w:t xml:space="preserve">Note to Facilitator: </w:t>
            </w:r>
            <w:r>
              <w:t xml:space="preserve">Use any example of abuse where a mandatory reporter did report abuse to an authority, but not the correct authority. </w:t>
            </w:r>
          </w:p>
        </w:tc>
      </w:tr>
      <w:tr w:rsidR="0011153B" w:rsidTr="007635BE">
        <w:trPr>
          <w:trHeight w:val="4184"/>
        </w:trPr>
        <w:tc>
          <w:tcPr>
            <w:tcW w:w="1623"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5" w:firstLine="0"/>
            </w:pPr>
            <w:r>
              <w:rPr>
                <w:b/>
              </w:rPr>
              <w:t xml:space="preserve">Say </w:t>
            </w:r>
          </w:p>
          <w:p w:rsidR="0011153B" w:rsidRDefault="00015C48">
            <w:pPr>
              <w:spacing w:after="0" w:line="259" w:lineRule="auto"/>
              <w:ind w:left="105" w:firstLine="0"/>
            </w:pPr>
            <w:r>
              <w:rPr>
                <w:b/>
              </w:rPr>
              <w:t xml:space="preserve"> </w:t>
            </w:r>
          </w:p>
          <w:p w:rsidR="0011153B" w:rsidRDefault="00015C48">
            <w:pPr>
              <w:spacing w:after="0" w:line="259" w:lineRule="auto"/>
              <w:ind w:left="105" w:firstLine="0"/>
            </w:pPr>
            <w:r>
              <w:rPr>
                <w:b/>
              </w:rPr>
              <w:t xml:space="preserve"> </w:t>
            </w:r>
          </w:p>
          <w:p w:rsidR="0011153B" w:rsidRDefault="00015C48">
            <w:pPr>
              <w:spacing w:after="0" w:line="259" w:lineRule="auto"/>
              <w:ind w:left="105" w:firstLine="0"/>
            </w:pPr>
            <w:r>
              <w:rPr>
                <w:b/>
              </w:rPr>
              <w:t xml:space="preserve"> </w:t>
            </w:r>
          </w:p>
          <w:p w:rsidR="0011153B" w:rsidRDefault="00015C48">
            <w:pPr>
              <w:spacing w:after="0" w:line="259" w:lineRule="auto"/>
              <w:ind w:left="105" w:firstLine="0"/>
            </w:pPr>
            <w:r>
              <w:rPr>
                <w:b/>
              </w:rPr>
              <w:t xml:space="preserve"> </w:t>
            </w:r>
          </w:p>
          <w:p w:rsidR="0011153B" w:rsidRDefault="00015C48">
            <w:pPr>
              <w:spacing w:after="0" w:line="259" w:lineRule="auto"/>
              <w:ind w:left="105" w:firstLine="0"/>
            </w:pPr>
            <w:r>
              <w:rPr>
                <w:b/>
              </w:rPr>
              <w:t xml:space="preserve"> </w:t>
            </w:r>
          </w:p>
          <w:p w:rsidR="0011153B" w:rsidRDefault="00015C48">
            <w:pPr>
              <w:spacing w:after="0" w:line="259" w:lineRule="auto"/>
              <w:ind w:left="105" w:firstLine="0"/>
            </w:pPr>
            <w:r>
              <w:rPr>
                <w:b/>
              </w:rPr>
              <w:t xml:space="preserve"> </w:t>
            </w:r>
          </w:p>
          <w:p w:rsidR="0011153B" w:rsidRDefault="00015C48">
            <w:pPr>
              <w:spacing w:after="0" w:line="259" w:lineRule="auto"/>
              <w:ind w:left="105" w:firstLine="0"/>
            </w:pPr>
            <w:r>
              <w:rPr>
                <w:b/>
              </w:rPr>
              <w:t xml:space="preserve"> </w:t>
            </w:r>
          </w:p>
          <w:p w:rsidR="0011153B" w:rsidRDefault="00015C48">
            <w:pPr>
              <w:spacing w:after="0" w:line="259" w:lineRule="auto"/>
              <w:ind w:left="105" w:firstLine="0"/>
            </w:pPr>
            <w:r>
              <w:rPr>
                <w:b/>
              </w:rPr>
              <w:t xml:space="preserve">Curriculum </w:t>
            </w:r>
          </w:p>
          <w:p w:rsidR="0011153B" w:rsidRDefault="00015C48">
            <w:pPr>
              <w:spacing w:after="0" w:line="259" w:lineRule="auto"/>
              <w:ind w:left="105" w:firstLine="0"/>
            </w:pPr>
            <w:r>
              <w:rPr>
                <w:b/>
              </w:rPr>
              <w:t xml:space="preserve">Toolkit </w:t>
            </w:r>
          </w:p>
          <w:p w:rsidR="0011153B" w:rsidRDefault="00015C48">
            <w:pPr>
              <w:spacing w:after="0" w:line="259" w:lineRule="auto"/>
              <w:ind w:left="105" w:firstLine="0"/>
            </w:pPr>
            <w:r>
              <w:rPr>
                <w:b/>
              </w:rPr>
              <w:t xml:space="preserve"> </w:t>
            </w:r>
          </w:p>
          <w:p w:rsidR="0011153B" w:rsidRDefault="00015C48">
            <w:pPr>
              <w:spacing w:after="0" w:line="259" w:lineRule="auto"/>
              <w:ind w:left="105" w:firstLine="0"/>
            </w:pPr>
            <w:r>
              <w:rPr>
                <w:b/>
              </w:rPr>
              <w:t xml:space="preserve"> </w:t>
            </w:r>
          </w:p>
          <w:p w:rsidR="0011153B" w:rsidRDefault="00015C48">
            <w:pPr>
              <w:spacing w:after="0" w:line="259" w:lineRule="auto"/>
              <w:ind w:left="105" w:firstLine="0"/>
            </w:pPr>
            <w:r>
              <w:rPr>
                <w:b/>
              </w:rPr>
              <w:t xml:space="preserve"> </w:t>
            </w:r>
          </w:p>
          <w:p w:rsidR="0011153B" w:rsidRDefault="00015C48">
            <w:pPr>
              <w:spacing w:after="0" w:line="259" w:lineRule="auto"/>
              <w:ind w:left="105" w:firstLine="0"/>
            </w:pPr>
            <w:r>
              <w:rPr>
                <w:b/>
              </w:rPr>
              <w:t xml:space="preserve">Note </w:t>
            </w:r>
          </w:p>
        </w:tc>
        <w:tc>
          <w:tcPr>
            <w:tcW w:w="90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firstLine="0"/>
              <w:jc w:val="right"/>
            </w:pPr>
            <w:r>
              <w:rPr>
                <w:noProof/>
              </w:rPr>
              <w:drawing>
                <wp:inline distT="0" distB="0" distL="0" distR="0">
                  <wp:extent cx="426720" cy="377825"/>
                  <wp:effectExtent l="0" t="0" r="0" b="0"/>
                  <wp:docPr id="79595" name="Picture 79595"/>
                  <wp:cNvGraphicFramePr/>
                  <a:graphic xmlns:a="http://schemas.openxmlformats.org/drawingml/2006/main">
                    <a:graphicData uri="http://schemas.openxmlformats.org/drawingml/2006/picture">
                      <pic:pic xmlns:pic="http://schemas.openxmlformats.org/drawingml/2006/picture">
                        <pic:nvPicPr>
                          <pic:cNvPr id="79595" name="Picture 79595"/>
                          <pic:cNvPicPr/>
                        </pic:nvPicPr>
                        <pic:blipFill>
                          <a:blip r:embed="rId21"/>
                          <a:stretch>
                            <a:fillRect/>
                          </a:stretch>
                        </pic:blipFill>
                        <pic:spPr>
                          <a:xfrm>
                            <a:off x="0" y="0"/>
                            <a:ext cx="426720" cy="377825"/>
                          </a:xfrm>
                          <a:prstGeom prst="rect">
                            <a:avLst/>
                          </a:prstGeom>
                        </pic:spPr>
                      </pic:pic>
                    </a:graphicData>
                  </a:graphic>
                </wp:inline>
              </w:drawing>
            </w:r>
            <w:r>
              <w:t xml:space="preserve"> </w:t>
            </w:r>
          </w:p>
          <w:p w:rsidR="0011153B" w:rsidRDefault="00015C48">
            <w:pPr>
              <w:spacing w:after="0" w:line="259" w:lineRule="auto"/>
              <w:ind w:left="102" w:firstLine="0"/>
            </w:pPr>
            <w:r>
              <w:t xml:space="preserve"> </w:t>
            </w:r>
          </w:p>
          <w:p w:rsidR="0011153B" w:rsidRDefault="00015C48">
            <w:pPr>
              <w:spacing w:after="0" w:line="259" w:lineRule="auto"/>
              <w:ind w:left="102" w:firstLine="0"/>
            </w:pPr>
            <w:r>
              <w:t xml:space="preserve"> </w:t>
            </w:r>
          </w:p>
          <w:p w:rsidR="0011153B" w:rsidRDefault="00015C48">
            <w:pPr>
              <w:spacing w:after="0" w:line="259" w:lineRule="auto"/>
              <w:ind w:left="102" w:firstLine="0"/>
            </w:pPr>
            <w:r>
              <w:t xml:space="preserve"> </w:t>
            </w:r>
          </w:p>
          <w:p w:rsidR="0011153B" w:rsidRDefault="00015C48">
            <w:pPr>
              <w:spacing w:after="0" w:line="259" w:lineRule="auto"/>
              <w:ind w:left="102" w:firstLine="0"/>
            </w:pPr>
            <w:r>
              <w:t xml:space="preserve"> </w:t>
            </w:r>
          </w:p>
          <w:p w:rsidR="0011153B" w:rsidRDefault="00015C48">
            <w:pPr>
              <w:spacing w:after="0" w:line="259" w:lineRule="auto"/>
              <w:ind w:left="102" w:firstLine="0"/>
            </w:pPr>
            <w:r>
              <w:t xml:space="preserve"> </w:t>
            </w:r>
          </w:p>
          <w:p w:rsidR="0011153B" w:rsidRDefault="00015C48">
            <w:pPr>
              <w:spacing w:after="91" w:line="259" w:lineRule="auto"/>
              <w:ind w:left="166" w:firstLine="0"/>
            </w:pPr>
            <w:r>
              <w:rPr>
                <w:noProof/>
              </w:rPr>
              <w:drawing>
                <wp:inline distT="0" distB="0" distL="0" distR="0">
                  <wp:extent cx="414020" cy="414020"/>
                  <wp:effectExtent l="0" t="0" r="0" b="0"/>
                  <wp:docPr id="79364" name="Picture 79364"/>
                  <wp:cNvGraphicFramePr/>
                  <a:graphic xmlns:a="http://schemas.openxmlformats.org/drawingml/2006/main">
                    <a:graphicData uri="http://schemas.openxmlformats.org/drawingml/2006/picture">
                      <pic:pic xmlns:pic="http://schemas.openxmlformats.org/drawingml/2006/picture">
                        <pic:nvPicPr>
                          <pic:cNvPr id="79364" name="Picture 79364"/>
                          <pic:cNvPicPr/>
                        </pic:nvPicPr>
                        <pic:blipFill>
                          <a:blip r:embed="rId12"/>
                          <a:stretch>
                            <a:fillRect/>
                          </a:stretch>
                        </pic:blipFill>
                        <pic:spPr>
                          <a:xfrm>
                            <a:off x="0" y="0"/>
                            <a:ext cx="414020" cy="414020"/>
                          </a:xfrm>
                          <a:prstGeom prst="rect">
                            <a:avLst/>
                          </a:prstGeom>
                        </pic:spPr>
                      </pic:pic>
                    </a:graphicData>
                  </a:graphic>
                </wp:inline>
              </w:drawing>
            </w:r>
          </w:p>
          <w:p w:rsidR="0011153B" w:rsidRDefault="00015C48">
            <w:pPr>
              <w:spacing w:after="0" w:line="259" w:lineRule="auto"/>
              <w:ind w:left="102" w:firstLine="0"/>
            </w:pPr>
            <w:r>
              <w:t xml:space="preserve"> </w:t>
            </w:r>
          </w:p>
          <w:p w:rsidR="0011153B" w:rsidRDefault="00015C48">
            <w:pPr>
              <w:spacing w:after="0" w:line="259" w:lineRule="auto"/>
              <w:ind w:left="166" w:firstLine="0"/>
            </w:pPr>
            <w:r>
              <w:rPr>
                <w:noProof/>
              </w:rPr>
              <w:drawing>
                <wp:inline distT="0" distB="0" distL="0" distR="0">
                  <wp:extent cx="381000" cy="438150"/>
                  <wp:effectExtent l="0" t="0" r="0" b="0"/>
                  <wp:docPr id="79365" name="Picture 79365"/>
                  <wp:cNvGraphicFramePr/>
                  <a:graphic xmlns:a="http://schemas.openxmlformats.org/drawingml/2006/main">
                    <a:graphicData uri="http://schemas.openxmlformats.org/drawingml/2006/picture">
                      <pic:pic xmlns:pic="http://schemas.openxmlformats.org/drawingml/2006/picture">
                        <pic:nvPicPr>
                          <pic:cNvPr id="79365" name="Picture 79365"/>
                          <pic:cNvPicPr/>
                        </pic:nvPicPr>
                        <pic:blipFill>
                          <a:blip r:embed="rId16"/>
                          <a:stretch>
                            <a:fillRect/>
                          </a:stretch>
                        </pic:blipFill>
                        <pic:spPr>
                          <a:xfrm>
                            <a:off x="0" y="0"/>
                            <a:ext cx="381000" cy="438150"/>
                          </a:xfrm>
                          <a:prstGeom prst="rect">
                            <a:avLst/>
                          </a:prstGeom>
                        </pic:spPr>
                      </pic:pic>
                    </a:graphicData>
                  </a:graphic>
                </wp:inline>
              </w:drawing>
            </w:r>
          </w:p>
        </w:tc>
        <w:tc>
          <w:tcPr>
            <w:tcW w:w="7201"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23" w:line="238" w:lineRule="auto"/>
              <w:ind w:left="102" w:right="41" w:firstLine="0"/>
            </w:pPr>
            <w:r>
              <w:t xml:space="preserve">You can remain anonymous, but if you do not leave contact information; </w:t>
            </w:r>
          </w:p>
          <w:p w:rsidR="0011153B" w:rsidRDefault="00015C48">
            <w:pPr>
              <w:numPr>
                <w:ilvl w:val="0"/>
                <w:numId w:val="193"/>
              </w:numPr>
              <w:spacing w:after="25" w:line="237" w:lineRule="auto"/>
              <w:ind w:hanging="360"/>
            </w:pPr>
            <w:r>
              <w:t xml:space="preserve">an investigator will be unable to contact you to ask questions, and  </w:t>
            </w:r>
          </w:p>
          <w:p w:rsidR="0011153B" w:rsidRDefault="00015C48">
            <w:pPr>
              <w:numPr>
                <w:ilvl w:val="0"/>
                <w:numId w:val="193"/>
              </w:numPr>
              <w:spacing w:after="2" w:line="237" w:lineRule="auto"/>
              <w:ind w:hanging="360"/>
            </w:pPr>
            <w:r>
              <w:t xml:space="preserve">you will not have the proof that you have fulfilled your obligation as a mandatory reporter. </w:t>
            </w:r>
          </w:p>
          <w:p w:rsidR="0011153B" w:rsidRDefault="00015C48">
            <w:pPr>
              <w:spacing w:after="0" w:line="259" w:lineRule="auto"/>
              <w:ind w:left="102" w:firstLine="0"/>
            </w:pPr>
            <w:r>
              <w:t xml:space="preserve"> </w:t>
            </w:r>
          </w:p>
          <w:p w:rsidR="0011153B" w:rsidRDefault="00015C48">
            <w:pPr>
              <w:spacing w:after="0" w:line="238" w:lineRule="auto"/>
              <w:ind w:left="102" w:firstLine="0"/>
            </w:pPr>
            <w:r>
              <w:t xml:space="preserve">Take a look at the </w:t>
            </w:r>
            <w:r>
              <w:rPr>
                <w:b/>
              </w:rPr>
              <w:t>Fundamentals</w:t>
            </w:r>
            <w:r>
              <w:t xml:space="preserve"> section of the Curriculum Toolkit for this chapter to review sample questions you may be asked to answer when calling to report abuse. </w:t>
            </w:r>
          </w:p>
          <w:p w:rsidR="0011153B" w:rsidRDefault="00015C48">
            <w:pPr>
              <w:spacing w:after="0" w:line="259" w:lineRule="auto"/>
              <w:ind w:left="102" w:firstLine="0"/>
            </w:pPr>
            <w:r>
              <w:t xml:space="preserve"> </w:t>
            </w:r>
          </w:p>
          <w:p w:rsidR="0011153B" w:rsidRDefault="00015C48">
            <w:pPr>
              <w:spacing w:after="0" w:line="259" w:lineRule="auto"/>
              <w:ind w:left="102" w:firstLine="0"/>
            </w:pPr>
            <w:r>
              <w:t xml:space="preserve"> </w:t>
            </w:r>
          </w:p>
          <w:p w:rsidR="0011153B" w:rsidRDefault="00015C48">
            <w:pPr>
              <w:spacing w:after="0" w:line="238" w:lineRule="auto"/>
              <w:ind w:left="102" w:firstLine="0"/>
            </w:pPr>
            <w:r>
              <w:rPr>
                <w:b/>
              </w:rPr>
              <w:t xml:space="preserve">Note to Facilitator: </w:t>
            </w:r>
            <w:r>
              <w:t xml:space="preserve">When reporting child abuse you will always talk to a live person. </w:t>
            </w:r>
          </w:p>
          <w:p w:rsidR="0011153B" w:rsidRDefault="00015C48">
            <w:pPr>
              <w:spacing w:after="0" w:line="259" w:lineRule="auto"/>
              <w:ind w:left="102" w:firstLine="0"/>
            </w:pPr>
            <w:r>
              <w:t xml:space="preserve"> </w:t>
            </w:r>
          </w:p>
        </w:tc>
      </w:tr>
      <w:tr w:rsidR="0011153B">
        <w:trPr>
          <w:trHeight w:val="517"/>
        </w:trPr>
        <w:tc>
          <w:tcPr>
            <w:tcW w:w="9724" w:type="dxa"/>
            <w:gridSpan w:val="5"/>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5" w:firstLine="0"/>
            </w:pPr>
            <w:r>
              <w:rPr>
                <w:b/>
              </w:rPr>
              <w:t xml:space="preserve">Now we will resume index card research reports. </w:t>
            </w:r>
          </w:p>
          <w:p w:rsidR="0011153B" w:rsidRDefault="00015C48">
            <w:pPr>
              <w:spacing w:after="0" w:line="259" w:lineRule="auto"/>
              <w:ind w:left="105" w:firstLine="0"/>
            </w:pPr>
            <w:r>
              <w:rPr>
                <w:sz w:val="20"/>
              </w:rPr>
              <w:t xml:space="preserve"> </w:t>
            </w:r>
          </w:p>
        </w:tc>
      </w:tr>
      <w:tr w:rsidR="0011153B">
        <w:trPr>
          <w:trHeight w:val="562"/>
        </w:trPr>
        <w:tc>
          <w:tcPr>
            <w:tcW w:w="2972"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5" w:firstLine="0"/>
            </w:pPr>
            <w:r>
              <w:rPr>
                <w:b/>
              </w:rPr>
              <w:t xml:space="preserve">Index card assignments </w:t>
            </w:r>
          </w:p>
        </w:tc>
        <w:tc>
          <w:tcPr>
            <w:tcW w:w="189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5" w:firstLine="0"/>
            </w:pPr>
            <w:r>
              <w:rPr>
                <w:b/>
              </w:rPr>
              <w:t xml:space="preserve">Page # </w:t>
            </w:r>
          </w:p>
          <w:p w:rsidR="0011153B" w:rsidRDefault="00015C48">
            <w:pPr>
              <w:spacing w:after="0" w:line="259" w:lineRule="auto"/>
              <w:ind w:left="105" w:firstLine="0"/>
            </w:pPr>
            <w:r>
              <w:rPr>
                <w:b/>
              </w:rPr>
              <w:t xml:space="preserve">/Resource </w:t>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2" w:firstLine="0"/>
            </w:pPr>
            <w:r>
              <w:rPr>
                <w:b/>
              </w:rPr>
              <w:t xml:space="preserve">Key points- Review statements in policy and add points below </w:t>
            </w:r>
          </w:p>
        </w:tc>
      </w:tr>
      <w:tr w:rsidR="0011153B">
        <w:trPr>
          <w:trHeight w:val="1390"/>
        </w:trPr>
        <w:tc>
          <w:tcPr>
            <w:tcW w:w="2972"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5" w:firstLine="0"/>
            </w:pPr>
            <w:r>
              <w:t xml:space="preserve">9. What policies and procedures does the Developmental Disabilities Admin. (DDA) expect of service providers when </w:t>
            </w:r>
          </w:p>
        </w:tc>
        <w:tc>
          <w:tcPr>
            <w:tcW w:w="189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5" w:firstLine="0"/>
            </w:pPr>
            <w:r>
              <w:t xml:space="preserve">p. 2-3 E., F., G.,  </w:t>
            </w:r>
          </w:p>
          <w:p w:rsidR="0011153B" w:rsidRDefault="00015C48">
            <w:pPr>
              <w:spacing w:after="0" w:line="259" w:lineRule="auto"/>
              <w:ind w:left="105" w:firstLine="0"/>
            </w:pPr>
            <w:r>
              <w:t xml:space="preserve">p. 8-10 C., D. </w:t>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2" w:firstLine="0"/>
            </w:pPr>
            <w:r>
              <w:rPr>
                <w:b/>
              </w:rPr>
              <w:t>Note to facilitator:</w:t>
            </w:r>
            <w:r>
              <w:t xml:space="preserve">  Notice the sub headings 1, 2, &amp; 3 under sections C &amp; D for main points. Staff relocation or reassignment does not necessarily indicate presumption of guilt by the agency. </w:t>
            </w:r>
          </w:p>
        </w:tc>
      </w:tr>
    </w:tbl>
    <w:p w:rsidR="0011153B" w:rsidRDefault="0011153B">
      <w:pPr>
        <w:spacing w:after="0" w:line="259" w:lineRule="auto"/>
        <w:ind w:left="-864" w:right="10803" w:firstLine="0"/>
      </w:pPr>
    </w:p>
    <w:tbl>
      <w:tblPr>
        <w:tblStyle w:val="TableGrid"/>
        <w:tblW w:w="9724" w:type="dxa"/>
        <w:tblInd w:w="305" w:type="dxa"/>
        <w:tblCellMar>
          <w:top w:w="4" w:type="dxa"/>
          <w:right w:w="46" w:type="dxa"/>
        </w:tblCellMar>
        <w:tblLook w:val="04A0" w:firstRow="1" w:lastRow="0" w:firstColumn="1" w:lastColumn="0" w:noHBand="0" w:noVBand="1"/>
      </w:tblPr>
      <w:tblGrid>
        <w:gridCol w:w="1623"/>
        <w:gridCol w:w="900"/>
        <w:gridCol w:w="449"/>
        <w:gridCol w:w="1891"/>
        <w:gridCol w:w="4861"/>
      </w:tblGrid>
      <w:tr w:rsidR="0011153B">
        <w:trPr>
          <w:trHeight w:val="1666"/>
        </w:trPr>
        <w:tc>
          <w:tcPr>
            <w:tcW w:w="2972"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0" w:line="238" w:lineRule="auto"/>
              <w:ind w:left="3" w:firstLine="0"/>
            </w:pPr>
            <w:r>
              <w:t xml:space="preserve">10.  What are three situations that would require </w:t>
            </w:r>
          </w:p>
          <w:p w:rsidR="0011153B" w:rsidRDefault="00015C48">
            <w:pPr>
              <w:spacing w:after="0" w:line="259" w:lineRule="auto"/>
              <w:ind w:left="3" w:firstLine="0"/>
            </w:pPr>
            <w:r>
              <w:t xml:space="preserve">your supervisor to contact a </w:t>
            </w:r>
          </w:p>
          <w:p w:rsidR="0011153B" w:rsidRDefault="00015C48">
            <w:pPr>
              <w:spacing w:after="0" w:line="259" w:lineRule="auto"/>
              <w:ind w:left="3" w:firstLine="0"/>
            </w:pPr>
            <w:r>
              <w:t xml:space="preserve">CRM (Case Resource Manager) at DDA within one hour? </w:t>
            </w:r>
          </w:p>
        </w:tc>
        <w:tc>
          <w:tcPr>
            <w:tcW w:w="189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2" w:firstLine="0"/>
            </w:pPr>
            <w:r>
              <w:t xml:space="preserve">p. 4-5, 18 </w:t>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firstLine="0"/>
            </w:pPr>
            <w:r>
              <w:t xml:space="preserve">This gets staff looking at the reporting to DDA timeline that their supervisor must follow. Tie this to DSP’s responsibility to make accurate reports in a timely manner, and the need to inform supervisors. </w:t>
            </w:r>
          </w:p>
        </w:tc>
      </w:tr>
      <w:tr w:rsidR="0011153B">
        <w:trPr>
          <w:trHeight w:val="1114"/>
        </w:trPr>
        <w:tc>
          <w:tcPr>
            <w:tcW w:w="2972"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3" w:firstLine="0"/>
            </w:pPr>
            <w:r>
              <w:t xml:space="preserve">11. What are three incidents required to be reported by your supervisor in writing within one business day?  </w:t>
            </w:r>
          </w:p>
        </w:tc>
        <w:tc>
          <w:tcPr>
            <w:tcW w:w="189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2" w:firstLine="0"/>
            </w:pPr>
            <w:r>
              <w:t xml:space="preserve">p. 5-7, 18 </w:t>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firstLine="0"/>
            </w:pPr>
            <w:r>
              <w:t xml:space="preserve">Same as above. </w:t>
            </w:r>
          </w:p>
        </w:tc>
      </w:tr>
      <w:tr w:rsidR="0011153B">
        <w:trPr>
          <w:trHeight w:val="1666"/>
        </w:trPr>
        <w:tc>
          <w:tcPr>
            <w:tcW w:w="2972"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3" w:right="48" w:firstLine="0"/>
            </w:pPr>
            <w:r>
              <w:t xml:space="preserve">12. What does failure to report mean? According to RCW 74.34.053 what actions may be taken against someone as a result of failure to report? </w:t>
            </w:r>
          </w:p>
        </w:tc>
        <w:tc>
          <w:tcPr>
            <w:tcW w:w="189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2" w:right="249" w:firstLine="0"/>
              <w:jc w:val="both"/>
            </w:pPr>
            <w:r>
              <w:t xml:space="preserve">p. 2 &amp; RCW copy including penalties for false reporting! </w:t>
            </w:r>
          </w:p>
        </w:tc>
        <w:tc>
          <w:tcPr>
            <w:tcW w:w="4861"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38" w:lineRule="auto"/>
              <w:ind w:left="0" w:firstLine="0"/>
            </w:pPr>
            <w:r>
              <w:t xml:space="preserve">Failure to report=Gross Misdemeanor w/ penalty of five thousand dollars and/or up to 1 year in county jail </w:t>
            </w:r>
          </w:p>
          <w:p w:rsidR="0011153B" w:rsidRDefault="00015C48">
            <w:pPr>
              <w:spacing w:after="0" w:line="259" w:lineRule="auto"/>
              <w:ind w:left="0" w:firstLine="0"/>
            </w:pPr>
            <w:r>
              <w:t xml:space="preserve">False reporting=Misdemeanor w/ penalty of one thousand dollars, and/or up to 90 days in county jail </w:t>
            </w:r>
          </w:p>
        </w:tc>
      </w:tr>
      <w:tr w:rsidR="0011153B" w:rsidTr="007635BE">
        <w:trPr>
          <w:trHeight w:val="6083"/>
        </w:trPr>
        <w:tc>
          <w:tcPr>
            <w:tcW w:w="1623"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3" w:firstLine="0"/>
            </w:pPr>
            <w:r>
              <w:rPr>
                <w:b/>
              </w:rPr>
              <w:t xml:space="preserve"> </w:t>
            </w:r>
          </w:p>
          <w:p w:rsidR="0011153B" w:rsidRDefault="00015C48">
            <w:pPr>
              <w:spacing w:after="0" w:line="259" w:lineRule="auto"/>
              <w:ind w:left="3" w:firstLine="0"/>
            </w:pPr>
            <w:r>
              <w:rPr>
                <w:b/>
              </w:rPr>
              <w:t xml:space="preserve">Say </w:t>
            </w:r>
          </w:p>
          <w:p w:rsidR="0011153B" w:rsidRDefault="00015C48">
            <w:pPr>
              <w:spacing w:after="0" w:line="259" w:lineRule="auto"/>
              <w:ind w:left="3" w:firstLine="0"/>
            </w:pPr>
            <w:r>
              <w:rPr>
                <w:b/>
              </w:rPr>
              <w:t xml:space="preserve"> </w:t>
            </w:r>
          </w:p>
          <w:p w:rsidR="0011153B" w:rsidRDefault="00015C48">
            <w:pPr>
              <w:spacing w:after="0" w:line="259" w:lineRule="auto"/>
              <w:ind w:left="3" w:firstLine="0"/>
            </w:pPr>
            <w:r>
              <w:rPr>
                <w:b/>
              </w:rPr>
              <w:t xml:space="preserve"> </w:t>
            </w:r>
          </w:p>
          <w:p w:rsidR="0011153B" w:rsidRDefault="00015C48">
            <w:pPr>
              <w:spacing w:after="0" w:line="259" w:lineRule="auto"/>
              <w:ind w:left="3" w:firstLine="0"/>
            </w:pPr>
            <w:r>
              <w:rPr>
                <w:b/>
              </w:rPr>
              <w:t xml:space="preserve"> </w:t>
            </w:r>
          </w:p>
          <w:p w:rsidR="0011153B" w:rsidRDefault="00015C48">
            <w:pPr>
              <w:spacing w:after="0" w:line="259" w:lineRule="auto"/>
              <w:ind w:left="3" w:firstLine="0"/>
            </w:pPr>
            <w:r>
              <w:rPr>
                <w:b/>
              </w:rPr>
              <w:t xml:space="preserve"> </w:t>
            </w:r>
          </w:p>
          <w:p w:rsidR="0011153B" w:rsidRDefault="00015C48">
            <w:pPr>
              <w:spacing w:after="0" w:line="259" w:lineRule="auto"/>
              <w:ind w:left="3" w:firstLine="0"/>
            </w:pPr>
            <w:r>
              <w:rPr>
                <w:b/>
              </w:rPr>
              <w:t xml:space="preserve"> </w:t>
            </w:r>
          </w:p>
          <w:p w:rsidR="0011153B" w:rsidRDefault="00015C48">
            <w:pPr>
              <w:spacing w:after="0" w:line="259" w:lineRule="auto"/>
              <w:ind w:left="3" w:firstLine="0"/>
            </w:pPr>
            <w:r>
              <w:rPr>
                <w:b/>
              </w:rPr>
              <w:t xml:space="preserve"> </w:t>
            </w:r>
          </w:p>
          <w:p w:rsidR="0011153B" w:rsidRDefault="00015C48">
            <w:pPr>
              <w:spacing w:after="0" w:line="259" w:lineRule="auto"/>
              <w:ind w:left="3" w:firstLine="0"/>
            </w:pPr>
            <w:r>
              <w:rPr>
                <w:b/>
              </w:rPr>
              <w:t xml:space="preserve"> </w:t>
            </w:r>
          </w:p>
          <w:p w:rsidR="0011153B" w:rsidRDefault="00015C48">
            <w:pPr>
              <w:spacing w:after="0" w:line="259" w:lineRule="auto"/>
              <w:ind w:left="3" w:firstLine="0"/>
            </w:pPr>
            <w:r>
              <w:rPr>
                <w:b/>
              </w:rPr>
              <w:t xml:space="preserve"> </w:t>
            </w:r>
          </w:p>
          <w:p w:rsidR="0011153B" w:rsidRDefault="00015C48">
            <w:pPr>
              <w:spacing w:after="0" w:line="259" w:lineRule="auto"/>
              <w:ind w:left="3" w:firstLine="0"/>
            </w:pPr>
            <w:r>
              <w:rPr>
                <w:b/>
              </w:rPr>
              <w:t xml:space="preserve">Note </w:t>
            </w:r>
          </w:p>
        </w:tc>
        <w:tc>
          <w:tcPr>
            <w:tcW w:w="90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firstLine="0"/>
            </w:pPr>
            <w:r>
              <w:t xml:space="preserve"> </w:t>
            </w:r>
          </w:p>
          <w:p w:rsidR="0011153B" w:rsidRDefault="00015C48">
            <w:pPr>
              <w:spacing w:after="0" w:line="259" w:lineRule="auto"/>
              <w:ind w:left="0" w:firstLine="0"/>
              <w:jc w:val="right"/>
            </w:pPr>
            <w:r>
              <w:rPr>
                <w:noProof/>
              </w:rPr>
              <w:drawing>
                <wp:inline distT="0" distB="0" distL="0" distR="0">
                  <wp:extent cx="426720" cy="377825"/>
                  <wp:effectExtent l="0" t="0" r="0" b="0"/>
                  <wp:docPr id="79853" name="Picture 79853"/>
                  <wp:cNvGraphicFramePr/>
                  <a:graphic xmlns:a="http://schemas.openxmlformats.org/drawingml/2006/main">
                    <a:graphicData uri="http://schemas.openxmlformats.org/drawingml/2006/picture">
                      <pic:pic xmlns:pic="http://schemas.openxmlformats.org/drawingml/2006/picture">
                        <pic:nvPicPr>
                          <pic:cNvPr id="79853" name="Picture 79853"/>
                          <pic:cNvPicPr/>
                        </pic:nvPicPr>
                        <pic:blipFill>
                          <a:blip r:embed="rId21"/>
                          <a:stretch>
                            <a:fillRect/>
                          </a:stretch>
                        </pic:blipFill>
                        <pic:spPr>
                          <a:xfrm>
                            <a:off x="0" y="0"/>
                            <a:ext cx="426720" cy="377825"/>
                          </a:xfrm>
                          <a:prstGeom prst="rect">
                            <a:avLst/>
                          </a:prstGeom>
                        </pic:spPr>
                      </pic:pic>
                    </a:graphicData>
                  </a:graphic>
                </wp:inline>
              </w:drawing>
            </w:r>
            <w:r>
              <w:t xml:space="preserve">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p w:rsidR="0011153B" w:rsidRDefault="00015C48">
            <w:pPr>
              <w:spacing w:after="164" w:line="259" w:lineRule="auto"/>
              <w:ind w:left="46" w:firstLine="0"/>
            </w:pPr>
            <w:r>
              <w:rPr>
                <w:noProof/>
              </w:rPr>
              <w:drawing>
                <wp:inline distT="0" distB="0" distL="0" distR="0">
                  <wp:extent cx="381000" cy="438150"/>
                  <wp:effectExtent l="0" t="0" r="0" b="0"/>
                  <wp:docPr id="79636" name="Picture 79636"/>
                  <wp:cNvGraphicFramePr/>
                  <a:graphic xmlns:a="http://schemas.openxmlformats.org/drawingml/2006/main">
                    <a:graphicData uri="http://schemas.openxmlformats.org/drawingml/2006/picture">
                      <pic:pic xmlns:pic="http://schemas.openxmlformats.org/drawingml/2006/picture">
                        <pic:nvPicPr>
                          <pic:cNvPr id="79636" name="Picture 79636"/>
                          <pic:cNvPicPr/>
                        </pic:nvPicPr>
                        <pic:blipFill>
                          <a:blip r:embed="rId16"/>
                          <a:stretch>
                            <a:fillRect/>
                          </a:stretch>
                        </pic:blipFill>
                        <pic:spPr>
                          <a:xfrm>
                            <a:off x="0" y="0"/>
                            <a:ext cx="381000" cy="438150"/>
                          </a:xfrm>
                          <a:prstGeom prst="rect">
                            <a:avLst/>
                          </a:prstGeom>
                        </pic:spPr>
                      </pic:pic>
                    </a:graphicData>
                  </a:graphic>
                </wp:inline>
              </w:drawing>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p w:rsidR="0011153B" w:rsidRDefault="00015C48">
            <w:pPr>
              <w:spacing w:after="0" w:line="259" w:lineRule="auto"/>
              <w:ind w:left="0" w:firstLine="0"/>
            </w:pPr>
            <w:r>
              <w:t xml:space="preserve"> </w:t>
            </w:r>
          </w:p>
        </w:tc>
        <w:tc>
          <w:tcPr>
            <w:tcW w:w="7201"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0" w:line="238" w:lineRule="auto"/>
              <w:ind w:left="0" w:firstLine="0"/>
            </w:pPr>
            <w:r>
              <w:t xml:space="preserve">Staff are held to a different legal obligation than supported individuals when it comes to making false reports of abuse, neglect, and exploitation.  If a staff makes a false report as determined by an RCS/CRU investigation, they may be prosecuted.  </w:t>
            </w:r>
          </w:p>
          <w:p w:rsidR="0011153B" w:rsidRDefault="00015C48">
            <w:pPr>
              <w:spacing w:after="0" w:line="259" w:lineRule="auto"/>
              <w:ind w:left="0" w:firstLine="0"/>
            </w:pPr>
            <w:r>
              <w:t xml:space="preserve"> </w:t>
            </w:r>
          </w:p>
          <w:p w:rsidR="0011153B" w:rsidRDefault="00015C48">
            <w:pPr>
              <w:spacing w:after="0" w:line="252" w:lineRule="auto"/>
              <w:ind w:left="0" w:right="9" w:firstLine="0"/>
            </w:pPr>
            <w:r>
              <w:t xml:space="preserve">If you have a charge of failure to report or false reporting on your record, there are more long term consequences beyond penalties of a gross misdemeanor or misdemeanor.  Turn to page 12 in DDA Policy 6.12.  Let’s review that list of mandatory reporters. </w:t>
            </w:r>
          </w:p>
          <w:p w:rsidR="0011153B" w:rsidRDefault="00015C48">
            <w:pPr>
              <w:spacing w:after="0" w:line="259" w:lineRule="auto"/>
              <w:ind w:left="0" w:firstLine="0"/>
            </w:pPr>
            <w:r>
              <w:rPr>
                <w:b/>
              </w:rPr>
              <w:t xml:space="preserve"> </w:t>
            </w:r>
          </w:p>
          <w:p w:rsidR="0011153B" w:rsidRDefault="00015C48">
            <w:pPr>
              <w:spacing w:after="0" w:line="238" w:lineRule="auto"/>
              <w:ind w:left="0" w:right="30" w:firstLine="0"/>
            </w:pPr>
            <w:r>
              <w:rPr>
                <w:b/>
              </w:rPr>
              <w:t>Note to facilitator:</w:t>
            </w:r>
            <w:r>
              <w:t xml:space="preserve">  As you review the list, point out to people that there are many other professions that will no longer be an option should you have this on your background. Also, if they have children they would not be allowed to volunteer in a classroom, chaperone school activities, etc. </w:t>
            </w:r>
          </w:p>
          <w:p w:rsidR="0011153B" w:rsidRDefault="00015C48">
            <w:pPr>
              <w:spacing w:after="0" w:line="238" w:lineRule="auto"/>
              <w:ind w:left="0" w:firstLine="0"/>
            </w:pPr>
            <w:r>
              <w:t xml:space="preserve">Note also that a failure to report, or a malicious report could result in prosecution of a gross misdemeanor.  The individual could also be substantiated for Neglect by DSHS, which is Disqualifying. </w:t>
            </w:r>
          </w:p>
          <w:p w:rsidR="0011153B" w:rsidRDefault="00015C48">
            <w:pPr>
              <w:spacing w:after="0" w:line="259" w:lineRule="auto"/>
              <w:ind w:left="0" w:firstLine="0"/>
            </w:pPr>
            <w:r>
              <w:t xml:space="preserve"> </w:t>
            </w:r>
          </w:p>
          <w:p w:rsidR="0011153B" w:rsidRDefault="00015C48">
            <w:pPr>
              <w:spacing w:after="0" w:line="259" w:lineRule="auto"/>
              <w:ind w:left="0" w:firstLine="0"/>
            </w:pPr>
            <w:r>
              <w:rPr>
                <w:b/>
              </w:rPr>
              <w:t xml:space="preserve">If a supported individual makes a false report, even if they have a history of false reporting, it does not negate our mandatory reporting obligation.  </w:t>
            </w:r>
          </w:p>
        </w:tc>
      </w:tr>
      <w:tr w:rsidR="0011153B" w:rsidTr="007635BE">
        <w:trPr>
          <w:trHeight w:val="1116"/>
        </w:trPr>
        <w:tc>
          <w:tcPr>
            <w:tcW w:w="1623"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3" w:firstLine="0"/>
            </w:pPr>
            <w:r>
              <w:rPr>
                <w:b/>
              </w:rPr>
              <w:t xml:space="preserve">Say </w:t>
            </w:r>
          </w:p>
        </w:tc>
        <w:tc>
          <w:tcPr>
            <w:tcW w:w="900" w:type="dxa"/>
            <w:tcBorders>
              <w:top w:val="single" w:sz="4" w:space="0" w:color="000000"/>
              <w:left w:val="single" w:sz="4" w:space="0" w:color="000000"/>
              <w:bottom w:val="single" w:sz="4" w:space="0" w:color="000000"/>
              <w:right w:val="single" w:sz="4" w:space="0" w:color="000000"/>
            </w:tcBorders>
            <w:vAlign w:val="center"/>
          </w:tcPr>
          <w:p w:rsidR="0011153B" w:rsidRDefault="00015C48">
            <w:pPr>
              <w:spacing w:after="0" w:line="259" w:lineRule="auto"/>
              <w:ind w:left="0" w:firstLine="0"/>
              <w:jc w:val="right"/>
            </w:pPr>
            <w:r>
              <w:rPr>
                <w:noProof/>
              </w:rPr>
              <w:drawing>
                <wp:inline distT="0" distB="0" distL="0" distR="0">
                  <wp:extent cx="426720" cy="377825"/>
                  <wp:effectExtent l="0" t="0" r="0" b="0"/>
                  <wp:docPr id="79855" name="Picture 79855"/>
                  <wp:cNvGraphicFramePr/>
                  <a:graphic xmlns:a="http://schemas.openxmlformats.org/drawingml/2006/main">
                    <a:graphicData uri="http://schemas.openxmlformats.org/drawingml/2006/picture">
                      <pic:pic xmlns:pic="http://schemas.openxmlformats.org/drawingml/2006/picture">
                        <pic:nvPicPr>
                          <pic:cNvPr id="79855" name="Picture 79855"/>
                          <pic:cNvPicPr/>
                        </pic:nvPicPr>
                        <pic:blipFill>
                          <a:blip r:embed="rId21"/>
                          <a:stretch>
                            <a:fillRect/>
                          </a:stretch>
                        </pic:blipFill>
                        <pic:spPr>
                          <a:xfrm>
                            <a:off x="0" y="0"/>
                            <a:ext cx="426720" cy="377825"/>
                          </a:xfrm>
                          <a:prstGeom prst="rect">
                            <a:avLst/>
                          </a:prstGeom>
                        </pic:spPr>
                      </pic:pic>
                    </a:graphicData>
                  </a:graphic>
                </wp:inline>
              </w:drawing>
            </w:r>
            <w:r>
              <w:t xml:space="preserve"> </w:t>
            </w:r>
          </w:p>
        </w:tc>
        <w:tc>
          <w:tcPr>
            <w:tcW w:w="7201"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0" w:right="5" w:firstLine="0"/>
            </w:pPr>
            <w:r>
              <w:t xml:space="preserve">Now we will go back to the abuse reporting sign off form.  Read each statement before you check the box acknowledging that you understand and will be held accountable for this policy.  If you have any questions at this time, please ask.   </w:t>
            </w:r>
          </w:p>
        </w:tc>
      </w:tr>
      <w:tr w:rsidR="0011153B" w:rsidTr="007635BE">
        <w:trPr>
          <w:trHeight w:val="1891"/>
        </w:trPr>
        <w:tc>
          <w:tcPr>
            <w:tcW w:w="1623"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8" w:firstLine="0"/>
            </w:pPr>
            <w:r>
              <w:rPr>
                <w:b/>
              </w:rPr>
              <w:t xml:space="preserve">Activity </w:t>
            </w:r>
          </w:p>
          <w:p w:rsidR="0011153B" w:rsidRDefault="00015C48">
            <w:pPr>
              <w:spacing w:after="0" w:line="259" w:lineRule="auto"/>
              <w:ind w:left="0" w:firstLine="0"/>
              <w:jc w:val="right"/>
            </w:pPr>
            <w:r>
              <w:rPr>
                <w:noProof/>
              </w:rPr>
              <w:drawing>
                <wp:inline distT="0" distB="0" distL="0" distR="0">
                  <wp:extent cx="891540" cy="668655"/>
                  <wp:effectExtent l="0" t="0" r="0" b="0"/>
                  <wp:docPr id="80048" name="Picture 80048"/>
                  <wp:cNvGraphicFramePr/>
                  <a:graphic xmlns:a="http://schemas.openxmlformats.org/drawingml/2006/main">
                    <a:graphicData uri="http://schemas.openxmlformats.org/drawingml/2006/picture">
                      <pic:pic xmlns:pic="http://schemas.openxmlformats.org/drawingml/2006/picture">
                        <pic:nvPicPr>
                          <pic:cNvPr id="80048" name="Picture 80048"/>
                          <pic:cNvPicPr/>
                        </pic:nvPicPr>
                        <pic:blipFill>
                          <a:blip r:embed="rId22"/>
                          <a:stretch>
                            <a:fillRect/>
                          </a:stretch>
                        </pic:blipFill>
                        <pic:spPr>
                          <a:xfrm>
                            <a:off x="0" y="0"/>
                            <a:ext cx="891540" cy="668655"/>
                          </a:xfrm>
                          <a:prstGeom prst="rect">
                            <a:avLst/>
                          </a:prstGeom>
                        </pic:spPr>
                      </pic:pic>
                    </a:graphicData>
                  </a:graphic>
                </wp:inline>
              </w:drawing>
            </w:r>
            <w:r>
              <w:t xml:space="preserve"> </w:t>
            </w:r>
          </w:p>
          <w:p w:rsidR="0011153B" w:rsidRDefault="00015C48">
            <w:pPr>
              <w:spacing w:after="0" w:line="259" w:lineRule="auto"/>
              <w:ind w:left="108" w:firstLine="0"/>
            </w:pPr>
            <w:r>
              <w:t xml:space="preserve"> </w:t>
            </w:r>
          </w:p>
          <w:p w:rsidR="0011153B" w:rsidRDefault="00015C48">
            <w:pPr>
              <w:spacing w:after="0" w:line="259" w:lineRule="auto"/>
              <w:ind w:left="108"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2" w:right="17" w:firstLine="0"/>
              <w:jc w:val="right"/>
            </w:pPr>
            <w:r>
              <w:rPr>
                <w:noProof/>
              </w:rPr>
              <w:drawing>
                <wp:inline distT="0" distB="0" distL="0" distR="0">
                  <wp:extent cx="487680" cy="414655"/>
                  <wp:effectExtent l="0" t="0" r="0" b="0"/>
                  <wp:docPr id="80050" name="Picture 80050"/>
                  <wp:cNvGraphicFramePr/>
                  <a:graphic xmlns:a="http://schemas.openxmlformats.org/drawingml/2006/main">
                    <a:graphicData uri="http://schemas.openxmlformats.org/drawingml/2006/picture">
                      <pic:pic xmlns:pic="http://schemas.openxmlformats.org/drawingml/2006/picture">
                        <pic:nvPicPr>
                          <pic:cNvPr id="80050" name="Picture 80050"/>
                          <pic:cNvPicPr/>
                        </pic:nvPicPr>
                        <pic:blipFill>
                          <a:blip r:embed="rId10"/>
                          <a:stretch>
                            <a:fillRect/>
                          </a:stretch>
                        </pic:blipFill>
                        <pic:spPr>
                          <a:xfrm>
                            <a:off x="0" y="0"/>
                            <a:ext cx="487680" cy="414655"/>
                          </a:xfrm>
                          <a:prstGeom prst="rect">
                            <a:avLst/>
                          </a:prstGeom>
                        </pic:spPr>
                      </pic:pic>
                    </a:graphicData>
                  </a:graphic>
                </wp:inline>
              </w:drawing>
            </w:r>
            <w:r>
              <w:t xml:space="preserve"> </w:t>
            </w:r>
          </w:p>
          <w:p w:rsidR="0011153B" w:rsidRDefault="00015C48">
            <w:pPr>
              <w:spacing w:after="0" w:line="259" w:lineRule="auto"/>
              <w:ind w:left="106" w:firstLine="0"/>
            </w:pPr>
            <w:r>
              <w:t xml:space="preserve"> </w:t>
            </w:r>
          </w:p>
          <w:p w:rsidR="0011153B" w:rsidRDefault="00015C48">
            <w:pPr>
              <w:spacing w:after="0" w:line="259" w:lineRule="auto"/>
              <w:ind w:left="106" w:firstLine="0"/>
            </w:pPr>
            <w:r>
              <w:t xml:space="preserve"> </w:t>
            </w:r>
          </w:p>
        </w:tc>
        <w:tc>
          <w:tcPr>
            <w:tcW w:w="7201"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right="35" w:hanging="108"/>
            </w:pPr>
            <w:r>
              <w:t xml:space="preserve"> Give staff time to thoroughly read and sign the acknowledgement form, and hand it to you for your witness signature.  The signed copies must be routed to their personnel files. </w:t>
            </w:r>
          </w:p>
        </w:tc>
      </w:tr>
      <w:tr w:rsidR="0011153B" w:rsidTr="007635BE">
        <w:trPr>
          <w:trHeight w:val="929"/>
        </w:trPr>
        <w:tc>
          <w:tcPr>
            <w:tcW w:w="1623"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8" w:firstLine="0"/>
            </w:pPr>
            <w:r>
              <w:rPr>
                <w:b/>
              </w:rPr>
              <w:t xml:space="preserve">Activity </w:t>
            </w:r>
          </w:p>
          <w:p w:rsidR="0011153B" w:rsidRDefault="00015C48">
            <w:pPr>
              <w:spacing w:after="0" w:line="259" w:lineRule="auto"/>
              <w:ind w:left="108" w:firstLine="0"/>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bottom"/>
          </w:tcPr>
          <w:p w:rsidR="0011153B" w:rsidRDefault="00015C48">
            <w:pPr>
              <w:spacing w:after="81" w:line="259" w:lineRule="auto"/>
              <w:ind w:left="76" w:firstLine="0"/>
            </w:pPr>
            <w:r>
              <w:rPr>
                <w:noProof/>
              </w:rPr>
              <w:drawing>
                <wp:inline distT="0" distB="0" distL="0" distR="0">
                  <wp:extent cx="431165" cy="382905"/>
                  <wp:effectExtent l="0" t="0" r="0" b="0"/>
                  <wp:docPr id="79902" name="Picture 79902"/>
                  <wp:cNvGraphicFramePr/>
                  <a:graphic xmlns:a="http://schemas.openxmlformats.org/drawingml/2006/main">
                    <a:graphicData uri="http://schemas.openxmlformats.org/drawingml/2006/picture">
                      <pic:pic xmlns:pic="http://schemas.openxmlformats.org/drawingml/2006/picture">
                        <pic:nvPicPr>
                          <pic:cNvPr id="79902" name="Picture 79902"/>
                          <pic:cNvPicPr/>
                        </pic:nvPicPr>
                        <pic:blipFill>
                          <a:blip r:embed="rId23"/>
                          <a:stretch>
                            <a:fillRect/>
                          </a:stretch>
                        </pic:blipFill>
                        <pic:spPr>
                          <a:xfrm>
                            <a:off x="0" y="0"/>
                            <a:ext cx="431165" cy="382905"/>
                          </a:xfrm>
                          <a:prstGeom prst="rect">
                            <a:avLst/>
                          </a:prstGeom>
                        </pic:spPr>
                      </pic:pic>
                    </a:graphicData>
                  </a:graphic>
                </wp:inline>
              </w:drawing>
            </w:r>
          </w:p>
          <w:p w:rsidR="0011153B" w:rsidRDefault="00015C48">
            <w:pPr>
              <w:spacing w:after="0" w:line="259" w:lineRule="auto"/>
              <w:ind w:left="-2" w:firstLine="0"/>
            </w:pPr>
            <w:r>
              <w:rPr>
                <w:sz w:val="20"/>
              </w:rPr>
              <w:t xml:space="preserve"> </w:t>
            </w:r>
          </w:p>
        </w:tc>
        <w:tc>
          <w:tcPr>
            <w:tcW w:w="7201"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6" w:firstLine="0"/>
            </w:pPr>
            <w:r>
              <w:t>Please administer the assessment at the end of this chapter.</w:t>
            </w:r>
            <w:r>
              <w:rPr>
                <w:b/>
              </w:rPr>
              <w:t xml:space="preserve"> </w:t>
            </w:r>
          </w:p>
        </w:tc>
      </w:tr>
      <w:tr w:rsidR="0011153B" w:rsidTr="007635BE">
        <w:trPr>
          <w:trHeight w:val="5255"/>
        </w:trPr>
        <w:tc>
          <w:tcPr>
            <w:tcW w:w="1623" w:type="dxa"/>
            <w:tcBorders>
              <w:top w:val="single" w:sz="4" w:space="0" w:color="000000"/>
              <w:left w:val="single" w:sz="4" w:space="0" w:color="000000"/>
              <w:bottom w:val="single" w:sz="4" w:space="0" w:color="000000"/>
              <w:right w:val="single" w:sz="4" w:space="0" w:color="000000"/>
            </w:tcBorders>
          </w:tcPr>
          <w:p w:rsidR="0011153B" w:rsidRDefault="00015C48">
            <w:pPr>
              <w:spacing w:after="0" w:line="259" w:lineRule="auto"/>
              <w:ind w:left="108" w:firstLine="0"/>
            </w:pPr>
            <w:r>
              <w:rPr>
                <w:b/>
              </w:rPr>
              <w:t xml:space="preserve">Note </w:t>
            </w:r>
          </w:p>
          <w:p w:rsidR="0011153B" w:rsidRDefault="00015C48">
            <w:pPr>
              <w:spacing w:after="0" w:line="259" w:lineRule="auto"/>
              <w:ind w:left="108" w:firstLine="0"/>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11153B" w:rsidRDefault="00015C48">
            <w:pPr>
              <w:spacing w:after="62" w:line="259" w:lineRule="auto"/>
              <w:ind w:left="91" w:firstLine="0"/>
            </w:pPr>
            <w:r>
              <w:rPr>
                <w:noProof/>
              </w:rPr>
              <w:drawing>
                <wp:inline distT="0" distB="0" distL="0" distR="0">
                  <wp:extent cx="431165" cy="487680"/>
                  <wp:effectExtent l="0" t="0" r="0" b="0"/>
                  <wp:docPr id="79901" name="Picture 79901"/>
                  <wp:cNvGraphicFramePr/>
                  <a:graphic xmlns:a="http://schemas.openxmlformats.org/drawingml/2006/main">
                    <a:graphicData uri="http://schemas.openxmlformats.org/drawingml/2006/picture">
                      <pic:pic xmlns:pic="http://schemas.openxmlformats.org/drawingml/2006/picture">
                        <pic:nvPicPr>
                          <pic:cNvPr id="79901" name="Picture 79901"/>
                          <pic:cNvPicPr/>
                        </pic:nvPicPr>
                        <pic:blipFill>
                          <a:blip r:embed="rId24"/>
                          <a:stretch>
                            <a:fillRect/>
                          </a:stretch>
                        </pic:blipFill>
                        <pic:spPr>
                          <a:xfrm>
                            <a:off x="0" y="0"/>
                            <a:ext cx="431165" cy="487680"/>
                          </a:xfrm>
                          <a:prstGeom prst="rect">
                            <a:avLst/>
                          </a:prstGeom>
                        </pic:spPr>
                      </pic:pic>
                    </a:graphicData>
                  </a:graphic>
                </wp:inline>
              </w:drawing>
            </w:r>
          </w:p>
          <w:p w:rsidR="0011153B" w:rsidRDefault="00015C48">
            <w:pPr>
              <w:spacing w:after="0" w:line="259" w:lineRule="auto"/>
              <w:ind w:left="-2" w:firstLine="0"/>
            </w:pPr>
            <w:r>
              <w:t xml:space="preserve"> </w:t>
            </w:r>
          </w:p>
        </w:tc>
        <w:tc>
          <w:tcPr>
            <w:tcW w:w="7201" w:type="dxa"/>
            <w:gridSpan w:val="3"/>
            <w:tcBorders>
              <w:top w:val="single" w:sz="4" w:space="0" w:color="000000"/>
              <w:left w:val="single" w:sz="4" w:space="0" w:color="000000"/>
              <w:bottom w:val="single" w:sz="4" w:space="0" w:color="000000"/>
              <w:right w:val="single" w:sz="4" w:space="0" w:color="000000"/>
            </w:tcBorders>
          </w:tcPr>
          <w:p w:rsidR="0011153B" w:rsidRDefault="00015C48">
            <w:pPr>
              <w:spacing w:after="0" w:line="238" w:lineRule="auto"/>
              <w:ind w:left="106" w:firstLine="0"/>
            </w:pPr>
            <w:r>
              <w:rPr>
                <w:b/>
              </w:rPr>
              <w:t>Note to Facilitator:</w:t>
            </w:r>
            <w:r>
              <w:t xml:space="preserve"> Please review the objectives in the Curriculum Toolkit on the first page with participants. Ask participants to circle the objectives for this chapter in which they believe they need more clarity. Allow for question and answer dialogue to ensure that all of the objectives have been met. </w:t>
            </w:r>
          </w:p>
          <w:p w:rsidR="0011153B" w:rsidRDefault="00015C48">
            <w:pPr>
              <w:spacing w:after="0" w:line="259" w:lineRule="auto"/>
              <w:ind w:left="106" w:firstLine="0"/>
            </w:pPr>
            <w:r>
              <w:t xml:space="preserve"> </w:t>
            </w:r>
          </w:p>
          <w:p w:rsidR="0011153B" w:rsidRDefault="00015C48">
            <w:pPr>
              <w:spacing w:after="0" w:line="238" w:lineRule="auto"/>
              <w:ind w:left="106" w:firstLine="0"/>
            </w:pPr>
            <w:r>
              <w:t xml:space="preserve">Hand out the assessment for this chapter to each participant. End of chapter assessments should take approximately 10 minutes. </w:t>
            </w:r>
          </w:p>
          <w:p w:rsidR="0011153B" w:rsidRDefault="00015C48">
            <w:pPr>
              <w:spacing w:after="0" w:line="259" w:lineRule="auto"/>
              <w:ind w:left="106" w:firstLine="0"/>
            </w:pPr>
            <w:r>
              <w:t xml:space="preserve"> </w:t>
            </w:r>
          </w:p>
          <w:p w:rsidR="0011153B" w:rsidRDefault="00015C48">
            <w:pPr>
              <w:spacing w:after="0" w:line="238" w:lineRule="auto"/>
              <w:ind w:left="106" w:right="64" w:hanging="108"/>
            </w:pPr>
            <w:r>
              <w:t xml:space="preserve">As a learning tool, it will be important for each participant to leave the training with the correct answers. Please review the answers and ensure that each participant has marked the correct answer. When you review the assessment with participants, note where people are having difficulty and review that section again with the whole group or determine where you will address this in the next chapter. Ensure that you reteach/retrain topics where learning gaps were identified. </w:t>
            </w:r>
          </w:p>
          <w:p w:rsidR="0011153B" w:rsidRDefault="00015C48">
            <w:pPr>
              <w:spacing w:after="0" w:line="259" w:lineRule="auto"/>
              <w:ind w:left="106" w:firstLine="0"/>
            </w:pPr>
            <w:r>
              <w:t xml:space="preserve">  </w:t>
            </w:r>
          </w:p>
          <w:p w:rsidR="0011153B" w:rsidRDefault="00015C48">
            <w:pPr>
              <w:spacing w:after="0" w:line="259" w:lineRule="auto"/>
              <w:ind w:left="106" w:firstLine="0"/>
            </w:pPr>
            <w:r>
              <w:t xml:space="preserve">Due to the confidential nature of the assessments in this course, please collect and shred all completed assessments. </w:t>
            </w:r>
          </w:p>
        </w:tc>
      </w:tr>
    </w:tbl>
    <w:p w:rsidR="0011153B" w:rsidRDefault="00015C48">
      <w:pPr>
        <w:spacing w:after="0" w:line="259" w:lineRule="auto"/>
        <w:ind w:left="936" w:firstLine="0"/>
      </w:pPr>
      <w:r>
        <w:rPr>
          <w:rFonts w:ascii="Arial" w:eastAsia="Arial" w:hAnsi="Arial" w:cs="Arial"/>
        </w:rPr>
        <w:t xml:space="preserve"> </w:t>
      </w:r>
    </w:p>
    <w:p w:rsidR="0011153B" w:rsidRDefault="00015C48">
      <w:pPr>
        <w:spacing w:after="0" w:line="259" w:lineRule="auto"/>
        <w:ind w:left="936" w:firstLine="0"/>
      </w:pPr>
      <w:r>
        <w:rPr>
          <w:rFonts w:ascii="Arial" w:eastAsia="Arial" w:hAnsi="Arial" w:cs="Arial"/>
          <w:b/>
        </w:rPr>
        <w:t xml:space="preserve"> </w:t>
      </w:r>
    </w:p>
    <w:p w:rsidR="0011153B" w:rsidRDefault="00015C48">
      <w:pPr>
        <w:spacing w:after="0" w:line="259" w:lineRule="auto"/>
        <w:ind w:left="641" w:firstLine="0"/>
        <w:jc w:val="center"/>
      </w:pPr>
      <w:r>
        <w:rPr>
          <w:rFonts w:ascii="Arial" w:eastAsia="Arial" w:hAnsi="Arial" w:cs="Arial"/>
          <w:b/>
        </w:rPr>
        <w:t xml:space="preserve"> </w:t>
      </w:r>
    </w:p>
    <w:p w:rsidR="0011153B" w:rsidRDefault="00015C48">
      <w:pPr>
        <w:spacing w:after="0" w:line="259" w:lineRule="auto"/>
        <w:ind w:left="641" w:firstLine="0"/>
        <w:jc w:val="center"/>
      </w:pPr>
      <w:r>
        <w:rPr>
          <w:rFonts w:ascii="Arial" w:eastAsia="Arial" w:hAnsi="Arial" w:cs="Arial"/>
          <w:b/>
        </w:rPr>
        <w:t xml:space="preserve"> </w:t>
      </w:r>
    </w:p>
    <w:p w:rsidR="0011153B" w:rsidRDefault="00015C48">
      <w:pPr>
        <w:spacing w:after="0" w:line="259" w:lineRule="auto"/>
        <w:ind w:left="641" w:firstLine="0"/>
        <w:jc w:val="center"/>
      </w:pPr>
      <w:r>
        <w:rPr>
          <w:rFonts w:ascii="Arial" w:eastAsia="Arial" w:hAnsi="Arial" w:cs="Arial"/>
          <w:b/>
        </w:rPr>
        <w:t xml:space="preserve"> </w:t>
      </w:r>
    </w:p>
    <w:p w:rsidR="0011153B" w:rsidRDefault="00015C48">
      <w:pPr>
        <w:spacing w:after="0" w:line="259" w:lineRule="auto"/>
        <w:ind w:left="641" w:firstLine="0"/>
        <w:jc w:val="center"/>
      </w:pPr>
      <w:r>
        <w:rPr>
          <w:rFonts w:ascii="Arial" w:eastAsia="Arial" w:hAnsi="Arial" w:cs="Arial"/>
          <w:b/>
        </w:rPr>
        <w:t xml:space="preserve"> </w:t>
      </w:r>
    </w:p>
    <w:p w:rsidR="0011153B" w:rsidRDefault="00015C48">
      <w:pPr>
        <w:spacing w:after="0" w:line="259" w:lineRule="auto"/>
        <w:ind w:left="641" w:firstLine="0"/>
        <w:jc w:val="center"/>
      </w:pPr>
      <w:r>
        <w:rPr>
          <w:rFonts w:ascii="Arial" w:eastAsia="Arial" w:hAnsi="Arial" w:cs="Arial"/>
          <w:b/>
        </w:rPr>
        <w:t xml:space="preserve"> </w:t>
      </w:r>
    </w:p>
    <w:p w:rsidR="0011153B" w:rsidRDefault="00015C48">
      <w:pPr>
        <w:spacing w:after="0" w:line="259" w:lineRule="auto"/>
        <w:ind w:left="641" w:firstLine="0"/>
        <w:jc w:val="center"/>
      </w:pPr>
      <w:r>
        <w:rPr>
          <w:rFonts w:ascii="Arial" w:eastAsia="Arial" w:hAnsi="Arial" w:cs="Arial"/>
          <w:b/>
        </w:rPr>
        <w:t xml:space="preserve"> </w:t>
      </w:r>
    </w:p>
    <w:p w:rsidR="0011153B" w:rsidRDefault="00015C48">
      <w:pPr>
        <w:spacing w:after="0" w:line="259" w:lineRule="auto"/>
        <w:ind w:left="641" w:firstLine="0"/>
        <w:jc w:val="center"/>
      </w:pPr>
      <w:r>
        <w:rPr>
          <w:rFonts w:ascii="Arial" w:eastAsia="Arial" w:hAnsi="Arial" w:cs="Arial"/>
          <w:b/>
        </w:rPr>
        <w:t xml:space="preserve"> </w:t>
      </w:r>
    </w:p>
    <w:p w:rsidR="0011153B" w:rsidRDefault="00015C48">
      <w:pPr>
        <w:spacing w:after="0" w:line="259" w:lineRule="auto"/>
        <w:ind w:left="641" w:firstLine="0"/>
        <w:jc w:val="center"/>
      </w:pPr>
      <w:r>
        <w:rPr>
          <w:rFonts w:ascii="Arial" w:eastAsia="Arial" w:hAnsi="Arial" w:cs="Arial"/>
          <w:b/>
        </w:rPr>
        <w:t xml:space="preserve"> </w:t>
      </w:r>
    </w:p>
    <w:p w:rsidR="0011153B" w:rsidRDefault="00015C48">
      <w:pPr>
        <w:spacing w:after="0" w:line="259" w:lineRule="auto"/>
        <w:ind w:left="641" w:firstLine="0"/>
        <w:jc w:val="center"/>
      </w:pPr>
      <w:r>
        <w:rPr>
          <w:rFonts w:ascii="Arial" w:eastAsia="Arial" w:hAnsi="Arial" w:cs="Arial"/>
          <w:b/>
        </w:rPr>
        <w:t xml:space="preserve"> </w:t>
      </w:r>
    </w:p>
    <w:p w:rsidR="0011153B" w:rsidRDefault="00015C48">
      <w:pPr>
        <w:spacing w:after="0" w:line="259" w:lineRule="auto"/>
        <w:ind w:left="641" w:firstLine="0"/>
        <w:jc w:val="center"/>
      </w:pPr>
      <w:r>
        <w:rPr>
          <w:rFonts w:ascii="Arial" w:eastAsia="Arial" w:hAnsi="Arial" w:cs="Arial"/>
          <w:b/>
        </w:rPr>
        <w:t xml:space="preserve"> </w:t>
      </w:r>
    </w:p>
    <w:p w:rsidR="0011153B" w:rsidRDefault="00015C48">
      <w:pPr>
        <w:spacing w:after="0" w:line="259" w:lineRule="auto"/>
        <w:ind w:left="641" w:firstLine="0"/>
        <w:jc w:val="center"/>
      </w:pPr>
      <w:r>
        <w:rPr>
          <w:rFonts w:ascii="Arial" w:eastAsia="Arial" w:hAnsi="Arial" w:cs="Arial"/>
          <w:b/>
        </w:rPr>
        <w:t xml:space="preserve"> </w:t>
      </w:r>
    </w:p>
    <w:p w:rsidR="007635BE" w:rsidRDefault="007635BE">
      <w:pPr>
        <w:spacing w:after="0" w:line="259" w:lineRule="auto"/>
        <w:ind w:left="0" w:right="1827" w:firstLine="0"/>
        <w:jc w:val="right"/>
        <w:rPr>
          <w:rFonts w:ascii="Arial" w:eastAsia="Arial" w:hAnsi="Arial" w:cs="Arial"/>
          <w:b/>
        </w:rPr>
      </w:pPr>
    </w:p>
    <w:p w:rsidR="007635BE" w:rsidRDefault="007635BE">
      <w:pPr>
        <w:spacing w:after="0" w:line="259" w:lineRule="auto"/>
        <w:ind w:left="0" w:right="1827" w:firstLine="0"/>
        <w:jc w:val="right"/>
        <w:rPr>
          <w:rFonts w:ascii="Arial" w:eastAsia="Arial" w:hAnsi="Arial" w:cs="Arial"/>
          <w:b/>
        </w:rPr>
      </w:pPr>
    </w:p>
    <w:p w:rsidR="007635BE" w:rsidRDefault="007635BE">
      <w:pPr>
        <w:spacing w:after="0" w:line="259" w:lineRule="auto"/>
        <w:ind w:left="0" w:right="1827" w:firstLine="0"/>
        <w:jc w:val="right"/>
        <w:rPr>
          <w:rFonts w:ascii="Arial" w:eastAsia="Arial" w:hAnsi="Arial" w:cs="Arial"/>
          <w:b/>
        </w:rPr>
      </w:pPr>
    </w:p>
    <w:p w:rsidR="007635BE" w:rsidRDefault="007635BE">
      <w:pPr>
        <w:spacing w:after="0" w:line="259" w:lineRule="auto"/>
        <w:ind w:left="0" w:right="1827" w:firstLine="0"/>
        <w:jc w:val="right"/>
        <w:rPr>
          <w:rFonts w:ascii="Arial" w:eastAsia="Arial" w:hAnsi="Arial" w:cs="Arial"/>
          <w:b/>
        </w:rPr>
      </w:pPr>
    </w:p>
    <w:p w:rsidR="007635BE" w:rsidRDefault="007635BE">
      <w:pPr>
        <w:spacing w:after="0" w:line="259" w:lineRule="auto"/>
        <w:ind w:left="0" w:right="1827" w:firstLine="0"/>
        <w:jc w:val="right"/>
        <w:rPr>
          <w:rFonts w:ascii="Arial" w:eastAsia="Arial" w:hAnsi="Arial" w:cs="Arial"/>
          <w:b/>
        </w:rPr>
      </w:pPr>
    </w:p>
    <w:p w:rsidR="007635BE" w:rsidRDefault="007635BE">
      <w:pPr>
        <w:spacing w:after="0" w:line="259" w:lineRule="auto"/>
        <w:ind w:left="0" w:right="1827" w:firstLine="0"/>
        <w:jc w:val="right"/>
        <w:rPr>
          <w:rFonts w:ascii="Arial" w:eastAsia="Arial" w:hAnsi="Arial" w:cs="Arial"/>
          <w:b/>
        </w:rPr>
      </w:pPr>
    </w:p>
    <w:p w:rsidR="007635BE" w:rsidRDefault="007635BE">
      <w:pPr>
        <w:spacing w:after="0" w:line="259" w:lineRule="auto"/>
        <w:ind w:left="0" w:right="1827" w:firstLine="0"/>
        <w:jc w:val="right"/>
        <w:rPr>
          <w:rFonts w:ascii="Arial" w:eastAsia="Arial" w:hAnsi="Arial" w:cs="Arial"/>
          <w:b/>
        </w:rPr>
      </w:pPr>
    </w:p>
    <w:p w:rsidR="007635BE" w:rsidRDefault="007635BE">
      <w:pPr>
        <w:spacing w:after="0" w:line="259" w:lineRule="auto"/>
        <w:ind w:left="0" w:right="1827" w:firstLine="0"/>
        <w:jc w:val="right"/>
        <w:rPr>
          <w:rFonts w:ascii="Arial" w:eastAsia="Arial" w:hAnsi="Arial" w:cs="Arial"/>
          <w:b/>
        </w:rPr>
      </w:pPr>
    </w:p>
    <w:p w:rsidR="007635BE" w:rsidRDefault="007635BE">
      <w:pPr>
        <w:spacing w:after="0" w:line="259" w:lineRule="auto"/>
        <w:ind w:left="0" w:right="1827" w:firstLine="0"/>
        <w:jc w:val="right"/>
        <w:rPr>
          <w:rFonts w:ascii="Arial" w:eastAsia="Arial" w:hAnsi="Arial" w:cs="Arial"/>
          <w:b/>
        </w:rPr>
      </w:pPr>
    </w:p>
    <w:p w:rsidR="007635BE" w:rsidRDefault="007635BE">
      <w:pPr>
        <w:spacing w:after="0" w:line="259" w:lineRule="auto"/>
        <w:ind w:left="0" w:right="1827" w:firstLine="0"/>
        <w:jc w:val="right"/>
        <w:rPr>
          <w:rFonts w:ascii="Arial" w:eastAsia="Arial" w:hAnsi="Arial" w:cs="Arial"/>
          <w:b/>
        </w:rPr>
      </w:pPr>
    </w:p>
    <w:p w:rsidR="0011153B" w:rsidRDefault="00015C48">
      <w:pPr>
        <w:spacing w:after="0" w:line="259" w:lineRule="auto"/>
        <w:ind w:left="0" w:right="1827" w:firstLine="0"/>
        <w:jc w:val="right"/>
      </w:pPr>
      <w:bookmarkStart w:id="0" w:name="_GoBack"/>
      <w:bookmarkEnd w:id="0"/>
      <w:r>
        <w:rPr>
          <w:rFonts w:ascii="Arial" w:eastAsia="Arial" w:hAnsi="Arial" w:cs="Arial"/>
          <w:b/>
        </w:rPr>
        <w:t xml:space="preserve">Question cards to be cut and distributed to group. </w:t>
      </w:r>
    </w:p>
    <w:p w:rsidR="0011153B" w:rsidRDefault="00015C48">
      <w:pPr>
        <w:spacing w:after="0" w:line="259" w:lineRule="auto"/>
        <w:ind w:left="936" w:firstLine="0"/>
      </w:pPr>
      <w:r>
        <w:rPr>
          <w:rFonts w:ascii="Arial" w:eastAsia="Arial" w:hAnsi="Arial" w:cs="Arial"/>
        </w:rPr>
        <w:t xml:space="preserve"> </w:t>
      </w:r>
    </w:p>
    <w:tbl>
      <w:tblPr>
        <w:tblStyle w:val="TableGrid"/>
        <w:tblW w:w="9813" w:type="dxa"/>
        <w:tblInd w:w="396" w:type="dxa"/>
        <w:tblCellMar>
          <w:left w:w="108" w:type="dxa"/>
          <w:right w:w="60" w:type="dxa"/>
        </w:tblCellMar>
        <w:tblLook w:val="04A0" w:firstRow="1" w:lastRow="0" w:firstColumn="1" w:lastColumn="0" w:noHBand="0" w:noVBand="1"/>
      </w:tblPr>
      <w:tblGrid>
        <w:gridCol w:w="4861"/>
        <w:gridCol w:w="4952"/>
      </w:tblGrid>
      <w:tr w:rsidR="0011153B">
        <w:trPr>
          <w:trHeight w:val="1882"/>
        </w:trPr>
        <w:tc>
          <w:tcPr>
            <w:tcW w:w="4861" w:type="dxa"/>
            <w:tcBorders>
              <w:top w:val="single" w:sz="4" w:space="0" w:color="000000"/>
              <w:left w:val="single" w:sz="4" w:space="0" w:color="000000"/>
              <w:bottom w:val="single" w:sz="4" w:space="0" w:color="000000"/>
              <w:right w:val="single" w:sz="4" w:space="0" w:color="000000"/>
            </w:tcBorders>
            <w:vAlign w:val="center"/>
          </w:tcPr>
          <w:p w:rsidR="0011153B" w:rsidRDefault="00015C48">
            <w:pPr>
              <w:spacing w:after="0" w:line="259" w:lineRule="auto"/>
              <w:ind w:left="0" w:firstLine="0"/>
            </w:pPr>
            <w:r>
              <w:rPr>
                <w:rFonts w:ascii="Arial" w:eastAsia="Arial" w:hAnsi="Arial" w:cs="Arial"/>
                <w:sz w:val="26"/>
              </w:rPr>
              <w:t xml:space="preserve">1. Define </w:t>
            </w:r>
            <w:r>
              <w:rPr>
                <w:rFonts w:ascii="Arial" w:eastAsia="Arial" w:hAnsi="Arial" w:cs="Arial"/>
                <w:sz w:val="26"/>
                <w:u w:val="single" w:color="000000"/>
              </w:rPr>
              <w:t>physical abuse</w:t>
            </w:r>
            <w:r>
              <w:rPr>
                <w:rFonts w:ascii="Arial" w:eastAsia="Arial" w:hAnsi="Arial" w:cs="Arial"/>
                <w:sz w:val="26"/>
              </w:rPr>
              <w:t xml:space="preserve"> and </w:t>
            </w:r>
            <w:r>
              <w:rPr>
                <w:rFonts w:ascii="Arial" w:eastAsia="Arial" w:hAnsi="Arial" w:cs="Arial"/>
                <w:sz w:val="26"/>
                <w:u w:val="single" w:color="000000"/>
              </w:rPr>
              <w:t>mental</w:t>
            </w:r>
            <w:r>
              <w:rPr>
                <w:rFonts w:ascii="Arial" w:eastAsia="Arial" w:hAnsi="Arial" w:cs="Arial"/>
                <w:sz w:val="26"/>
              </w:rPr>
              <w:t xml:space="preserve"> </w:t>
            </w:r>
            <w:r>
              <w:rPr>
                <w:rFonts w:ascii="Arial" w:eastAsia="Arial" w:hAnsi="Arial" w:cs="Arial"/>
                <w:sz w:val="26"/>
                <w:u w:val="single" w:color="000000"/>
              </w:rPr>
              <w:t>abuse</w:t>
            </w:r>
            <w:r>
              <w:rPr>
                <w:rFonts w:ascii="Arial" w:eastAsia="Arial" w:hAnsi="Arial" w:cs="Arial"/>
                <w:sz w:val="26"/>
              </w:rPr>
              <w:t xml:space="preserve"> and give 2 examples of each. </w:t>
            </w:r>
          </w:p>
        </w:tc>
        <w:tc>
          <w:tcPr>
            <w:tcW w:w="4952" w:type="dxa"/>
            <w:tcBorders>
              <w:top w:val="single" w:sz="4" w:space="0" w:color="000000"/>
              <w:left w:val="single" w:sz="4" w:space="0" w:color="000000"/>
              <w:bottom w:val="single" w:sz="4" w:space="0" w:color="000000"/>
              <w:right w:val="single" w:sz="4" w:space="0" w:color="000000"/>
            </w:tcBorders>
            <w:vAlign w:val="center"/>
          </w:tcPr>
          <w:p w:rsidR="0011153B" w:rsidRDefault="00015C48">
            <w:pPr>
              <w:spacing w:after="0" w:line="259" w:lineRule="auto"/>
              <w:ind w:left="0" w:firstLine="0"/>
            </w:pPr>
            <w:r>
              <w:rPr>
                <w:rFonts w:ascii="Arial" w:eastAsia="Arial" w:hAnsi="Arial" w:cs="Arial"/>
                <w:sz w:val="26"/>
              </w:rPr>
              <w:t xml:space="preserve">2. Define </w:t>
            </w:r>
            <w:r>
              <w:rPr>
                <w:rFonts w:ascii="Arial" w:eastAsia="Arial" w:hAnsi="Arial" w:cs="Arial"/>
                <w:sz w:val="26"/>
                <w:u w:val="single" w:color="000000"/>
              </w:rPr>
              <w:t>sexual abuse</w:t>
            </w:r>
            <w:r>
              <w:rPr>
                <w:rFonts w:ascii="Arial" w:eastAsia="Arial" w:hAnsi="Arial" w:cs="Arial"/>
                <w:sz w:val="26"/>
              </w:rPr>
              <w:t xml:space="preserve"> and </w:t>
            </w:r>
            <w:r>
              <w:rPr>
                <w:rFonts w:ascii="Arial" w:eastAsia="Arial" w:hAnsi="Arial" w:cs="Arial"/>
                <w:sz w:val="26"/>
                <w:u w:val="single" w:color="000000"/>
              </w:rPr>
              <w:t>exploitation</w:t>
            </w:r>
            <w:r>
              <w:rPr>
                <w:rFonts w:ascii="Arial" w:eastAsia="Arial" w:hAnsi="Arial" w:cs="Arial"/>
                <w:sz w:val="26"/>
              </w:rPr>
              <w:t xml:space="preserve"> and give 2 examples of each. </w:t>
            </w:r>
          </w:p>
        </w:tc>
      </w:tr>
      <w:tr w:rsidR="0011153B">
        <w:trPr>
          <w:trHeight w:val="1882"/>
        </w:trPr>
        <w:tc>
          <w:tcPr>
            <w:tcW w:w="4861" w:type="dxa"/>
            <w:tcBorders>
              <w:top w:val="single" w:sz="4" w:space="0" w:color="000000"/>
              <w:left w:val="single" w:sz="4" w:space="0" w:color="000000"/>
              <w:bottom w:val="single" w:sz="4" w:space="0" w:color="000000"/>
              <w:right w:val="single" w:sz="4" w:space="0" w:color="000000"/>
            </w:tcBorders>
            <w:vAlign w:val="center"/>
          </w:tcPr>
          <w:p w:rsidR="0011153B" w:rsidRDefault="00015C48">
            <w:pPr>
              <w:spacing w:after="2" w:line="241" w:lineRule="auto"/>
              <w:ind w:left="0" w:firstLine="0"/>
            </w:pPr>
            <w:r>
              <w:rPr>
                <w:rFonts w:ascii="Arial" w:eastAsia="Arial" w:hAnsi="Arial" w:cs="Arial"/>
                <w:sz w:val="26"/>
              </w:rPr>
              <w:t xml:space="preserve">3. Define </w:t>
            </w:r>
            <w:r>
              <w:rPr>
                <w:rFonts w:ascii="Arial" w:eastAsia="Arial" w:hAnsi="Arial" w:cs="Arial"/>
                <w:sz w:val="26"/>
                <w:u w:val="single" w:color="000000"/>
              </w:rPr>
              <w:t>abandonment</w:t>
            </w:r>
            <w:r>
              <w:rPr>
                <w:rFonts w:ascii="Arial" w:eastAsia="Arial" w:hAnsi="Arial" w:cs="Arial"/>
                <w:sz w:val="26"/>
              </w:rPr>
              <w:t xml:space="preserve">, </w:t>
            </w:r>
            <w:r>
              <w:rPr>
                <w:rFonts w:ascii="Arial" w:eastAsia="Arial" w:hAnsi="Arial" w:cs="Arial"/>
                <w:sz w:val="26"/>
                <w:u w:val="single" w:color="000000"/>
              </w:rPr>
              <w:t>neglect</w:t>
            </w:r>
            <w:r>
              <w:rPr>
                <w:rFonts w:ascii="Arial" w:eastAsia="Arial" w:hAnsi="Arial" w:cs="Arial"/>
                <w:sz w:val="26"/>
              </w:rPr>
              <w:t xml:space="preserve">, and </w:t>
            </w:r>
            <w:r>
              <w:rPr>
                <w:rFonts w:ascii="Arial" w:eastAsia="Arial" w:hAnsi="Arial" w:cs="Arial"/>
                <w:sz w:val="26"/>
                <w:u w:val="single" w:color="000000"/>
              </w:rPr>
              <w:t>self-neglect</w:t>
            </w:r>
            <w:r>
              <w:rPr>
                <w:rFonts w:ascii="Arial" w:eastAsia="Arial" w:hAnsi="Arial" w:cs="Arial"/>
                <w:sz w:val="26"/>
              </w:rPr>
              <w:t xml:space="preserve"> and give 2 examples of each. </w:t>
            </w:r>
          </w:p>
          <w:p w:rsidR="0011153B" w:rsidRDefault="00015C48">
            <w:pPr>
              <w:spacing w:after="0" w:line="259" w:lineRule="auto"/>
              <w:ind w:left="0" w:firstLine="0"/>
            </w:pPr>
            <w:r>
              <w:rPr>
                <w:rFonts w:ascii="Arial" w:eastAsia="Arial" w:hAnsi="Arial" w:cs="Arial"/>
                <w:sz w:val="26"/>
              </w:rPr>
              <w:t xml:space="preserve"> </w:t>
            </w:r>
          </w:p>
        </w:tc>
        <w:tc>
          <w:tcPr>
            <w:tcW w:w="4952" w:type="dxa"/>
            <w:tcBorders>
              <w:top w:val="single" w:sz="4" w:space="0" w:color="000000"/>
              <w:left w:val="single" w:sz="4" w:space="0" w:color="000000"/>
              <w:bottom w:val="single" w:sz="4" w:space="0" w:color="000000"/>
              <w:right w:val="single" w:sz="4" w:space="0" w:color="000000"/>
            </w:tcBorders>
            <w:vAlign w:val="center"/>
          </w:tcPr>
          <w:p w:rsidR="0011153B" w:rsidRDefault="00015C48">
            <w:pPr>
              <w:spacing w:after="0" w:line="259" w:lineRule="auto"/>
              <w:ind w:left="0" w:right="1082" w:firstLine="0"/>
            </w:pPr>
            <w:r>
              <w:rPr>
                <w:rFonts w:ascii="Arial" w:eastAsia="Arial" w:hAnsi="Arial" w:cs="Arial"/>
                <w:sz w:val="26"/>
              </w:rPr>
              <w:t xml:space="preserve">4. Define </w:t>
            </w:r>
            <w:r>
              <w:rPr>
                <w:rFonts w:ascii="Arial" w:eastAsia="Arial" w:hAnsi="Arial" w:cs="Arial"/>
                <w:sz w:val="26"/>
                <w:u w:val="single" w:color="000000"/>
              </w:rPr>
              <w:t>financial exploitation</w:t>
            </w:r>
            <w:r>
              <w:rPr>
                <w:rFonts w:ascii="Arial" w:eastAsia="Arial" w:hAnsi="Arial" w:cs="Arial"/>
                <w:sz w:val="26"/>
              </w:rPr>
              <w:t xml:space="preserve"> &amp; give 2 examples. </w:t>
            </w:r>
          </w:p>
        </w:tc>
      </w:tr>
      <w:tr w:rsidR="0011153B">
        <w:trPr>
          <w:trHeight w:val="1882"/>
        </w:trPr>
        <w:tc>
          <w:tcPr>
            <w:tcW w:w="4861" w:type="dxa"/>
            <w:tcBorders>
              <w:top w:val="single" w:sz="4" w:space="0" w:color="000000"/>
              <w:left w:val="single" w:sz="4" w:space="0" w:color="000000"/>
              <w:bottom w:val="single" w:sz="4" w:space="0" w:color="000000"/>
              <w:right w:val="single" w:sz="4" w:space="0" w:color="000000"/>
            </w:tcBorders>
            <w:vAlign w:val="center"/>
          </w:tcPr>
          <w:p w:rsidR="0011153B" w:rsidRDefault="00015C48">
            <w:pPr>
              <w:spacing w:after="0" w:line="259" w:lineRule="auto"/>
              <w:ind w:left="0" w:firstLine="0"/>
            </w:pPr>
            <w:r>
              <w:rPr>
                <w:rFonts w:ascii="Arial" w:eastAsia="Arial" w:hAnsi="Arial" w:cs="Arial"/>
                <w:sz w:val="26"/>
              </w:rPr>
              <w:t xml:space="preserve">5. Define </w:t>
            </w:r>
            <w:r>
              <w:rPr>
                <w:rFonts w:ascii="Arial" w:eastAsia="Arial" w:hAnsi="Arial" w:cs="Arial"/>
                <w:sz w:val="26"/>
                <w:u w:val="single" w:color="000000"/>
              </w:rPr>
              <w:t>mandated reporter</w:t>
            </w:r>
            <w:r>
              <w:rPr>
                <w:rFonts w:ascii="Arial" w:eastAsia="Arial" w:hAnsi="Arial" w:cs="Arial"/>
                <w:sz w:val="26"/>
              </w:rPr>
              <w:t xml:space="preserve">, </w:t>
            </w:r>
            <w:r>
              <w:rPr>
                <w:rFonts w:ascii="Arial" w:eastAsia="Arial" w:hAnsi="Arial" w:cs="Arial"/>
                <w:sz w:val="26"/>
                <w:u w:val="single" w:color="000000"/>
              </w:rPr>
              <w:t>vulnerable</w:t>
            </w:r>
            <w:r>
              <w:rPr>
                <w:rFonts w:ascii="Arial" w:eastAsia="Arial" w:hAnsi="Arial" w:cs="Arial"/>
                <w:sz w:val="26"/>
              </w:rPr>
              <w:t xml:space="preserve"> </w:t>
            </w:r>
            <w:r>
              <w:rPr>
                <w:rFonts w:ascii="Arial" w:eastAsia="Arial" w:hAnsi="Arial" w:cs="Arial"/>
                <w:sz w:val="26"/>
                <w:u w:val="single" w:color="000000"/>
              </w:rPr>
              <w:t>adult</w:t>
            </w:r>
            <w:r>
              <w:rPr>
                <w:rFonts w:ascii="Arial" w:eastAsia="Arial" w:hAnsi="Arial" w:cs="Arial"/>
                <w:sz w:val="26"/>
              </w:rPr>
              <w:t xml:space="preserve">, and </w:t>
            </w:r>
            <w:r>
              <w:rPr>
                <w:rFonts w:ascii="Arial" w:eastAsia="Arial" w:hAnsi="Arial" w:cs="Arial"/>
                <w:sz w:val="26"/>
                <w:u w:val="single" w:color="000000"/>
              </w:rPr>
              <w:t>injury of unknown origin</w:t>
            </w:r>
            <w:r>
              <w:rPr>
                <w:rFonts w:ascii="Arial" w:eastAsia="Arial" w:hAnsi="Arial" w:cs="Arial"/>
                <w:sz w:val="26"/>
              </w:rPr>
              <w:t xml:space="preserve">. </w:t>
            </w:r>
          </w:p>
        </w:tc>
        <w:tc>
          <w:tcPr>
            <w:tcW w:w="4952" w:type="dxa"/>
            <w:tcBorders>
              <w:top w:val="single" w:sz="4" w:space="0" w:color="000000"/>
              <w:left w:val="single" w:sz="4" w:space="0" w:color="000000"/>
              <w:bottom w:val="single" w:sz="4" w:space="0" w:color="000000"/>
              <w:right w:val="single" w:sz="4" w:space="0" w:color="000000"/>
            </w:tcBorders>
            <w:vAlign w:val="center"/>
          </w:tcPr>
          <w:p w:rsidR="0011153B" w:rsidRDefault="00015C48">
            <w:pPr>
              <w:spacing w:after="0" w:line="259" w:lineRule="auto"/>
              <w:ind w:left="0" w:firstLine="0"/>
            </w:pPr>
            <w:r>
              <w:rPr>
                <w:rFonts w:ascii="Arial" w:eastAsia="Arial" w:hAnsi="Arial" w:cs="Arial"/>
                <w:sz w:val="26"/>
              </w:rPr>
              <w:t xml:space="preserve">6. What do CPS, APS, CRU &amp; RCS stand for, &amp; what does each of these divisions do? </w:t>
            </w:r>
          </w:p>
        </w:tc>
      </w:tr>
      <w:tr w:rsidR="0011153B">
        <w:trPr>
          <w:trHeight w:val="1882"/>
        </w:trPr>
        <w:tc>
          <w:tcPr>
            <w:tcW w:w="4861" w:type="dxa"/>
            <w:tcBorders>
              <w:top w:val="single" w:sz="4" w:space="0" w:color="000000"/>
              <w:left w:val="single" w:sz="4" w:space="0" w:color="000000"/>
              <w:bottom w:val="single" w:sz="4" w:space="0" w:color="000000"/>
              <w:right w:val="single" w:sz="4" w:space="0" w:color="000000"/>
            </w:tcBorders>
            <w:vAlign w:val="center"/>
          </w:tcPr>
          <w:p w:rsidR="0011153B" w:rsidRDefault="00015C48">
            <w:pPr>
              <w:spacing w:after="0" w:line="259" w:lineRule="auto"/>
              <w:ind w:left="0" w:firstLine="0"/>
            </w:pPr>
            <w:r>
              <w:rPr>
                <w:rFonts w:ascii="Arial" w:eastAsia="Arial" w:hAnsi="Arial" w:cs="Arial"/>
                <w:sz w:val="26"/>
              </w:rPr>
              <w:t xml:space="preserve">7. What are the phone numbers to call to report abuse/neglect of children?  What number(s) are used to report abuse/neglect of vulnerable adults? </w:t>
            </w:r>
          </w:p>
        </w:tc>
        <w:tc>
          <w:tcPr>
            <w:tcW w:w="4952" w:type="dxa"/>
            <w:tcBorders>
              <w:top w:val="single" w:sz="4" w:space="0" w:color="000000"/>
              <w:left w:val="single" w:sz="4" w:space="0" w:color="000000"/>
              <w:bottom w:val="single" w:sz="4" w:space="0" w:color="000000"/>
              <w:right w:val="single" w:sz="4" w:space="0" w:color="000000"/>
            </w:tcBorders>
            <w:vAlign w:val="center"/>
          </w:tcPr>
          <w:p w:rsidR="0011153B" w:rsidRDefault="00015C48">
            <w:pPr>
              <w:spacing w:after="0" w:line="259" w:lineRule="auto"/>
              <w:ind w:left="0" w:firstLine="0"/>
            </w:pPr>
            <w:r>
              <w:rPr>
                <w:rFonts w:ascii="Arial" w:eastAsia="Arial" w:hAnsi="Arial" w:cs="Arial"/>
                <w:sz w:val="26"/>
              </w:rPr>
              <w:t xml:space="preserve">8. What is reported to law enforcement? </w:t>
            </w:r>
          </w:p>
        </w:tc>
      </w:tr>
      <w:tr w:rsidR="0011153B">
        <w:trPr>
          <w:trHeight w:val="1884"/>
        </w:trPr>
        <w:tc>
          <w:tcPr>
            <w:tcW w:w="4861" w:type="dxa"/>
            <w:tcBorders>
              <w:top w:val="single" w:sz="4" w:space="0" w:color="000000"/>
              <w:left w:val="single" w:sz="4" w:space="0" w:color="000000"/>
              <w:bottom w:val="single" w:sz="4" w:space="0" w:color="000000"/>
              <w:right w:val="single" w:sz="4" w:space="0" w:color="000000"/>
            </w:tcBorders>
            <w:vAlign w:val="center"/>
          </w:tcPr>
          <w:p w:rsidR="0011153B" w:rsidRDefault="00015C48">
            <w:pPr>
              <w:spacing w:after="0" w:line="259" w:lineRule="auto"/>
              <w:ind w:left="0" w:firstLine="0"/>
            </w:pPr>
            <w:r>
              <w:rPr>
                <w:rFonts w:ascii="Arial" w:eastAsia="Arial" w:hAnsi="Arial" w:cs="Arial"/>
                <w:sz w:val="26"/>
              </w:rPr>
              <w:t xml:space="preserve">9. What policies and procedures does the Developmental Disabilities Admin. (DDA) expect of service providers when there is an investigation? </w:t>
            </w:r>
          </w:p>
        </w:tc>
        <w:tc>
          <w:tcPr>
            <w:tcW w:w="4952" w:type="dxa"/>
            <w:tcBorders>
              <w:top w:val="single" w:sz="4" w:space="0" w:color="000000"/>
              <w:left w:val="single" w:sz="4" w:space="0" w:color="000000"/>
              <w:bottom w:val="single" w:sz="4" w:space="0" w:color="000000"/>
              <w:right w:val="single" w:sz="4" w:space="0" w:color="000000"/>
            </w:tcBorders>
            <w:vAlign w:val="center"/>
          </w:tcPr>
          <w:p w:rsidR="0011153B" w:rsidRDefault="00015C48">
            <w:pPr>
              <w:spacing w:after="0" w:line="259" w:lineRule="auto"/>
              <w:ind w:left="0" w:right="46" w:firstLine="0"/>
            </w:pPr>
            <w:r>
              <w:rPr>
                <w:rFonts w:ascii="Arial" w:eastAsia="Arial" w:hAnsi="Arial" w:cs="Arial"/>
                <w:sz w:val="26"/>
              </w:rPr>
              <w:t xml:space="preserve">10.  What are three situations that would require your supervisor to contact a CRM at DDA within one hour? </w:t>
            </w:r>
          </w:p>
        </w:tc>
      </w:tr>
      <w:tr w:rsidR="0011153B">
        <w:trPr>
          <w:trHeight w:val="1882"/>
        </w:trPr>
        <w:tc>
          <w:tcPr>
            <w:tcW w:w="4861" w:type="dxa"/>
            <w:tcBorders>
              <w:top w:val="single" w:sz="4" w:space="0" w:color="000000"/>
              <w:left w:val="single" w:sz="4" w:space="0" w:color="000000"/>
              <w:bottom w:val="single" w:sz="4" w:space="0" w:color="000000"/>
              <w:right w:val="single" w:sz="4" w:space="0" w:color="000000"/>
            </w:tcBorders>
            <w:vAlign w:val="center"/>
          </w:tcPr>
          <w:p w:rsidR="0011153B" w:rsidRDefault="00015C48">
            <w:pPr>
              <w:spacing w:after="0" w:line="259" w:lineRule="auto"/>
              <w:ind w:left="0" w:firstLine="0"/>
            </w:pPr>
            <w:r>
              <w:rPr>
                <w:rFonts w:ascii="Arial" w:eastAsia="Arial" w:hAnsi="Arial" w:cs="Arial"/>
                <w:sz w:val="26"/>
              </w:rPr>
              <w:t xml:space="preserve">11. What are three incidents required to be reported by your supervisor in writing within one business day? </w:t>
            </w:r>
          </w:p>
        </w:tc>
        <w:tc>
          <w:tcPr>
            <w:tcW w:w="4952" w:type="dxa"/>
            <w:tcBorders>
              <w:top w:val="single" w:sz="4" w:space="0" w:color="000000"/>
              <w:left w:val="single" w:sz="4" w:space="0" w:color="000000"/>
              <w:bottom w:val="single" w:sz="4" w:space="0" w:color="000000"/>
              <w:right w:val="single" w:sz="4" w:space="0" w:color="000000"/>
            </w:tcBorders>
            <w:vAlign w:val="center"/>
          </w:tcPr>
          <w:p w:rsidR="0011153B" w:rsidRDefault="00015C48">
            <w:pPr>
              <w:spacing w:after="0" w:line="259" w:lineRule="auto"/>
              <w:ind w:left="0" w:firstLine="0"/>
            </w:pPr>
            <w:r>
              <w:rPr>
                <w:rFonts w:ascii="Arial" w:eastAsia="Arial" w:hAnsi="Arial" w:cs="Arial"/>
                <w:sz w:val="26"/>
              </w:rPr>
              <w:t xml:space="preserve">12. What does failure to report mean? According to RCW 74.34.053 what actions may be taken against someone as a result of failure to report? </w:t>
            </w:r>
          </w:p>
        </w:tc>
      </w:tr>
    </w:tbl>
    <w:p w:rsidR="0011153B" w:rsidRDefault="00015C48">
      <w:pPr>
        <w:spacing w:after="0" w:line="259" w:lineRule="auto"/>
        <w:ind w:left="936" w:firstLine="0"/>
        <w:jc w:val="both"/>
      </w:pPr>
      <w:r>
        <w:rPr>
          <w:rFonts w:ascii="Arial" w:eastAsia="Arial" w:hAnsi="Arial" w:cs="Arial"/>
        </w:rPr>
        <w:t xml:space="preserve"> </w:t>
      </w:r>
    </w:p>
    <w:sectPr w:rsidR="0011153B" w:rsidSect="00AC5472">
      <w:headerReference w:type="even" r:id="rId25"/>
      <w:headerReference w:type="default" r:id="rId26"/>
      <w:footerReference w:type="even" r:id="rId27"/>
      <w:footerReference w:type="default" r:id="rId28"/>
      <w:headerReference w:type="first" r:id="rId29"/>
      <w:footerReference w:type="first" r:id="rId30"/>
      <w:pgSz w:w="12240" w:h="15840"/>
      <w:pgMar w:top="812" w:right="1437" w:bottom="725" w:left="864" w:header="720" w:footer="57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0B7" w:rsidRDefault="008060B7">
      <w:pPr>
        <w:spacing w:after="0" w:line="240" w:lineRule="auto"/>
      </w:pPr>
      <w:r>
        <w:separator/>
      </w:r>
    </w:p>
  </w:endnote>
  <w:endnote w:type="continuationSeparator" w:id="0">
    <w:p w:rsidR="008060B7" w:rsidRDefault="00806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76521"/>
      <w:docPartObj>
        <w:docPartGallery w:val="Page Numbers (Bottom of Page)"/>
        <w:docPartUnique/>
      </w:docPartObj>
    </w:sdtPr>
    <w:sdtEndPr>
      <w:rPr>
        <w:noProof/>
      </w:rPr>
    </w:sdtEndPr>
    <w:sdtContent>
      <w:p w:rsidR="00AC5472" w:rsidRDefault="00AC54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060B7" w:rsidRDefault="008060B7">
    <w:pPr>
      <w:spacing w:after="0" w:line="259" w:lineRule="auto"/>
      <w:ind w:left="36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B7" w:rsidRDefault="008060B7" w:rsidP="00AC5472">
    <w:pPr>
      <w:spacing w:after="0" w:line="259" w:lineRule="auto"/>
      <w:ind w:left="360" w:firstLine="0"/>
    </w:pPr>
    <w:r>
      <w:rPr>
        <w:sz w:val="16"/>
      </w:rPr>
      <w:t xml:space="preserve"> </w:t>
    </w:r>
  </w:p>
  <w:p w:rsidR="008060B7" w:rsidRDefault="008060B7">
    <w:pPr>
      <w:tabs>
        <w:tab w:val="center" w:pos="936"/>
        <w:tab w:val="center" w:pos="5257"/>
        <w:tab w:val="center" w:pos="9527"/>
      </w:tabs>
      <w:spacing w:after="0" w:line="259" w:lineRule="auto"/>
      <w:ind w:left="0" w:firstLine="0"/>
    </w:pPr>
    <w:r>
      <w:rPr>
        <w:rFonts w:ascii="Calibri" w:eastAsia="Calibri" w:hAnsi="Calibri" w:cs="Calibri"/>
        <w:sz w:val="22"/>
      </w:rPr>
      <w:tab/>
    </w:r>
    <w:r>
      <w:rPr>
        <w:sz w:val="16"/>
      </w:rPr>
      <w:t xml:space="preserve"> </w:t>
    </w:r>
    <w:r>
      <w:rPr>
        <w:sz w:val="16"/>
      </w:rPr>
      <w:tab/>
      <w:t xml:space="preserve"> </w:t>
    </w:r>
    <w:r>
      <w:rPr>
        <w:sz w:val="16"/>
      </w:rPr>
      <w:tab/>
    </w:r>
    <w:r>
      <w:fldChar w:fldCharType="begin"/>
    </w:r>
    <w:r>
      <w:instrText xml:space="preserve"> PAGE   \* MERGEFORMAT </w:instrText>
    </w:r>
    <w:r>
      <w:fldChar w:fldCharType="separate"/>
    </w:r>
    <w:r w:rsidR="007635BE" w:rsidRPr="007635BE">
      <w:rPr>
        <w:noProof/>
        <w:sz w:val="20"/>
      </w:rPr>
      <w:t>11</w:t>
    </w:r>
    <w:r>
      <w:rPr>
        <w:sz w:val="20"/>
      </w:rPr>
      <w:fldChar w:fldCharType="end"/>
    </w:r>
    <w:r>
      <w:rPr>
        <w:sz w:val="20"/>
      </w:rPr>
      <w:t xml:space="preserve"> </w:t>
    </w:r>
  </w:p>
  <w:p w:rsidR="00AC5472" w:rsidRPr="00AC5472" w:rsidRDefault="00AC5472" w:rsidP="00AC5472">
    <w:pPr>
      <w:spacing w:after="0" w:line="259" w:lineRule="auto"/>
      <w:ind w:left="360" w:firstLine="0"/>
      <w:rPr>
        <w:vanish/>
        <w:sz w:val="18"/>
      </w:rPr>
    </w:pPr>
    <w:r>
      <w:rPr>
        <w:sz w:val="18"/>
      </w:rPr>
      <w:t xml:space="preserve">DDA Residential Services Curriculum 4.1 January 2017 </w:t>
    </w:r>
  </w:p>
  <w:p w:rsidR="008060B7" w:rsidRDefault="008060B7">
    <w:pPr>
      <w:spacing w:after="0" w:line="259" w:lineRule="auto"/>
      <w:ind w:left="936" w:firstLine="0"/>
    </w:pPr>
  </w:p>
  <w:p w:rsidR="008060B7" w:rsidRDefault="008060B7">
    <w:pPr>
      <w:spacing w:after="0" w:line="259" w:lineRule="auto"/>
      <w:ind w:left="360" w:firstLine="0"/>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72" w:rsidRDefault="00AC5472" w:rsidP="00AC5472">
    <w:pPr>
      <w:spacing w:after="0" w:line="259" w:lineRule="auto"/>
      <w:ind w:left="360" w:firstLine="0"/>
    </w:pPr>
  </w:p>
  <w:p w:rsidR="00AC5472" w:rsidRDefault="00AC5472" w:rsidP="00AC5472">
    <w:pPr>
      <w:spacing w:after="12" w:line="259" w:lineRule="auto"/>
      <w:ind w:left="936" w:firstLine="0"/>
    </w:pPr>
    <w:r>
      <w:rPr>
        <w:sz w:val="18"/>
      </w:rPr>
      <w:t xml:space="preserve">DDA Residential Services Curriculum 4.1 January 2017 </w:t>
    </w:r>
    <w:r>
      <w:rPr>
        <w:sz w:val="18"/>
      </w:rPr>
      <w:tab/>
    </w:r>
    <w:r>
      <w:rPr>
        <w:sz w:val="18"/>
      </w:rPr>
      <w:tab/>
    </w:r>
    <w:r>
      <w:rPr>
        <w:sz w:val="18"/>
      </w:rPr>
      <w:tab/>
    </w:r>
    <w:r>
      <w:rPr>
        <w:sz w:val="18"/>
      </w:rPr>
      <w:tab/>
    </w:r>
    <w:r>
      <w:rPr>
        <w:sz w:val="18"/>
      </w:rPr>
      <w:tab/>
    </w:r>
    <w:r>
      <w:rPr>
        <w:sz w:val="18"/>
      </w:rPr>
      <w:tab/>
    </w:r>
    <w:r>
      <w:rPr>
        <w:sz w:val="18"/>
      </w:rPr>
      <w:tab/>
      <w:t>1</w:t>
    </w:r>
  </w:p>
  <w:p w:rsidR="008060B7" w:rsidRDefault="008060B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0B7" w:rsidRDefault="008060B7">
      <w:pPr>
        <w:spacing w:after="0" w:line="240" w:lineRule="auto"/>
      </w:pPr>
      <w:r>
        <w:separator/>
      </w:r>
    </w:p>
  </w:footnote>
  <w:footnote w:type="continuationSeparator" w:id="0">
    <w:p w:rsidR="008060B7" w:rsidRDefault="00806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B7" w:rsidRDefault="008060B7">
    <w:pPr>
      <w:tabs>
        <w:tab w:val="center" w:pos="1355"/>
        <w:tab w:val="center" w:pos="5260"/>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820032" behindDoc="0" locked="0" layoutInCell="1" allowOverlap="1">
              <wp:simplePos x="0" y="0"/>
              <wp:positionH relativeFrom="page">
                <wp:posOffset>758952</wp:posOffset>
              </wp:positionH>
              <wp:positionV relativeFrom="page">
                <wp:posOffset>457200</wp:posOffset>
              </wp:positionV>
              <wp:extent cx="6255766" cy="3048"/>
              <wp:effectExtent l="0" t="0" r="0" b="0"/>
              <wp:wrapSquare wrapText="bothSides"/>
              <wp:docPr id="535294" name="Group 535294"/>
              <wp:cNvGraphicFramePr/>
              <a:graphic xmlns:a="http://schemas.openxmlformats.org/drawingml/2006/main">
                <a:graphicData uri="http://schemas.microsoft.com/office/word/2010/wordprocessingGroup">
                  <wpg:wgp>
                    <wpg:cNvGrpSpPr/>
                    <wpg:grpSpPr>
                      <a:xfrm>
                        <a:off x="0" y="0"/>
                        <a:ext cx="6255766" cy="3048"/>
                        <a:chOff x="0" y="0"/>
                        <a:chExt cx="6255766" cy="3048"/>
                      </a:xfrm>
                    </wpg:grpSpPr>
                    <wps:wsp>
                      <wps:cNvPr id="557287" name="Shape 557287"/>
                      <wps:cNvSpPr/>
                      <wps:spPr>
                        <a:xfrm>
                          <a:off x="0" y="0"/>
                          <a:ext cx="6255766" cy="9144"/>
                        </a:xfrm>
                        <a:custGeom>
                          <a:avLst/>
                          <a:gdLst/>
                          <a:ahLst/>
                          <a:cxnLst/>
                          <a:rect l="0" t="0" r="0" b="0"/>
                          <a:pathLst>
                            <a:path w="6255766" h="9144">
                              <a:moveTo>
                                <a:pt x="0" y="0"/>
                              </a:moveTo>
                              <a:lnTo>
                                <a:pt x="6255766" y="0"/>
                              </a:lnTo>
                              <a:lnTo>
                                <a:pt x="6255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DBF0AF" id="Group 535294" o:spid="_x0000_s1026" style="position:absolute;margin-left:59.75pt;margin-top:36pt;width:492.6pt;height:.25pt;z-index:251820032;mso-position-horizontal-relative:page;mso-position-vertical-relative:page" coordsize="625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">
              <v:shape id="Shape 557287" o:spid="_x0000_s1027" style="position:absolute;width:62557;height:91;visibility:visible;mso-wrap-style:square;v-text-anchor:top" coordsize="62557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GrVsUA&#10;AADfAAAADwAAAGRycy9kb3ducmV2LnhtbESPUUvDQBCE34X+h2MLvtlLo21C7LUUUemT0ugPWHLr&#10;JZjbC7m1if/eEwQfh5n5htkdZt+rC42xC2xgvcpAETfBduwMvL893ZSgoiBb7AOTgW+KcNgvrnZY&#10;2TDxmS61OJUgHCs00IoMldaxacljXIWBOHkfYfQoSY5O2xGnBPe9zrNsqz12nBZaHOihpeaz/vIG&#10;phctxbPb0rnOnTze8p0vX0/GXC/n4z0ooVn+w3/tkzWw2RR5WcDvn/QF9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atWxQAAAN8AAAAPAAAAAAAAAAAAAAAAAJgCAABkcnMv&#10;ZG93bnJldi54bWxQSwUGAAAAAAQABAD1AAAAigMAAAAA&#10;" path="m,l6255766,r,9144l,9144,,e" fillcolor="black" stroked="f" strokeweight="0">
                <v:stroke miterlimit="83231f" joinstyle="miter"/>
                <v:path arrowok="t" textboxrect="0,0,62557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821056" behindDoc="0" locked="0" layoutInCell="1" allowOverlap="1">
              <wp:simplePos x="0" y="0"/>
              <wp:positionH relativeFrom="page">
                <wp:posOffset>758952</wp:posOffset>
              </wp:positionH>
              <wp:positionV relativeFrom="page">
                <wp:posOffset>1011936</wp:posOffset>
              </wp:positionV>
              <wp:extent cx="6255766" cy="3048"/>
              <wp:effectExtent l="0" t="0" r="0" b="0"/>
              <wp:wrapSquare wrapText="bothSides"/>
              <wp:docPr id="535296" name="Group 535296"/>
              <wp:cNvGraphicFramePr/>
              <a:graphic xmlns:a="http://schemas.openxmlformats.org/drawingml/2006/main">
                <a:graphicData uri="http://schemas.microsoft.com/office/word/2010/wordprocessingGroup">
                  <wpg:wgp>
                    <wpg:cNvGrpSpPr/>
                    <wpg:grpSpPr>
                      <a:xfrm>
                        <a:off x="0" y="0"/>
                        <a:ext cx="6255766" cy="3048"/>
                        <a:chOff x="0" y="0"/>
                        <a:chExt cx="6255766" cy="3048"/>
                      </a:xfrm>
                    </wpg:grpSpPr>
                    <wps:wsp>
                      <wps:cNvPr id="557288" name="Shape 557288"/>
                      <wps:cNvSpPr/>
                      <wps:spPr>
                        <a:xfrm>
                          <a:off x="0" y="0"/>
                          <a:ext cx="6255766" cy="9144"/>
                        </a:xfrm>
                        <a:custGeom>
                          <a:avLst/>
                          <a:gdLst/>
                          <a:ahLst/>
                          <a:cxnLst/>
                          <a:rect l="0" t="0" r="0" b="0"/>
                          <a:pathLst>
                            <a:path w="6255766" h="9144">
                              <a:moveTo>
                                <a:pt x="0" y="0"/>
                              </a:moveTo>
                              <a:lnTo>
                                <a:pt x="6255766" y="0"/>
                              </a:lnTo>
                              <a:lnTo>
                                <a:pt x="6255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5D8A4A" id="Group 535296" o:spid="_x0000_s1026" style="position:absolute;margin-left:59.75pt;margin-top:79.7pt;width:492.6pt;height:.25pt;z-index:251821056;mso-position-horizontal-relative:page;mso-position-vertical-relative:page" coordsize="625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">
              <v:shape id="Shape 557288" o:spid="_x0000_s1027" style="position:absolute;width:62557;height:91;visibility:visible;mso-wrap-style:square;v-text-anchor:top" coordsize="62557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4/JMMA&#10;AADfAAAADwAAAGRycy9kb3ducmV2LnhtbERPzUrDQBC+C77DMkJvdmNq25B2W0Sq9GRp9AGG7HQT&#10;zM6G7LSJb+8eBI8f3/92P/lO3WiIbWADT/MMFHEdbMvOwNfn22MBKgqyxS4wGfihCPvd/d0WSxtG&#10;PtOtEqdSCMcSDTQifal1rBvyGOehJ07cJQweJcHBaTvgmMJ9p/MsW2mPLaeGBnt6baj+rq7ewPih&#10;Zf3uVnSucieHBT/74nQ0ZvYwvWxACU3yL/5zH62B5XKdF2lw+pO+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4/JMMAAADfAAAADwAAAAAAAAAAAAAAAACYAgAAZHJzL2Rv&#10;d25yZXYueG1sUEsFBgAAAAAEAAQA9QAAAIgDAAAAAA==&#10;" path="m,l6255766,r,9144l,9144,,e" fillcolor="black" stroked="f" strokeweight="0">
                <v:stroke miterlimit="83231f" joinstyle="miter"/>
                <v:path arrowok="t" textboxrect="0,0,6255766,9144"/>
              </v:shape>
              <w10:wrap type="square" anchorx="page" anchory="page"/>
            </v:group>
          </w:pict>
        </mc:Fallback>
      </mc:AlternateContent>
    </w:r>
    <w:r>
      <w:rPr>
        <w:rFonts w:ascii="Calibri" w:eastAsia="Calibri" w:hAnsi="Calibri" w:cs="Calibri"/>
        <w:sz w:val="22"/>
      </w:rPr>
      <w:tab/>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 xml:space="preserve">UIDE </w:t>
    </w:r>
    <w:r>
      <w:rPr>
        <w:rFonts w:ascii="Arial" w:eastAsia="Arial" w:hAnsi="Arial" w:cs="Arial"/>
        <w:b/>
      </w:rPr>
      <w:t xml:space="preserve"> </w:t>
    </w:r>
    <w:r>
      <w:rPr>
        <w:rFonts w:ascii="Arial" w:eastAsia="Arial" w:hAnsi="Arial" w:cs="Arial"/>
        <w:b/>
      </w:rPr>
      <w:tab/>
      <w:t>CH</w:t>
    </w:r>
    <w:r>
      <w:rPr>
        <w:rFonts w:ascii="Arial" w:eastAsia="Arial" w:hAnsi="Arial" w:cs="Arial"/>
        <w:b/>
        <w:sz w:val="19"/>
      </w:rPr>
      <w:t xml:space="preserve"> </w:t>
    </w:r>
    <w:r>
      <w:rPr>
        <w:rFonts w:ascii="Arial" w:eastAsia="Arial" w:hAnsi="Arial" w:cs="Arial"/>
        <w:b/>
      </w:rPr>
      <w:t>14:</w:t>
    </w:r>
    <w:r>
      <w:rPr>
        <w:rFonts w:ascii="Arial" w:eastAsia="Arial" w:hAnsi="Arial" w:cs="Arial"/>
        <w:b/>
        <w:sz w:val="29"/>
      </w:rPr>
      <w:t xml:space="preserve"> </w:t>
    </w:r>
    <w:r>
      <w:rPr>
        <w:rFonts w:ascii="Arial" w:eastAsia="Arial" w:hAnsi="Arial" w:cs="Arial"/>
        <w:b/>
        <w:sz w:val="36"/>
      </w:rPr>
      <w:t>M</w:t>
    </w:r>
    <w:r>
      <w:rPr>
        <w:rFonts w:ascii="Arial" w:eastAsia="Arial" w:hAnsi="Arial" w:cs="Arial"/>
        <w:b/>
        <w:sz w:val="29"/>
      </w:rPr>
      <w:t xml:space="preserve">ANDATORY </w:t>
    </w:r>
    <w:r>
      <w:rPr>
        <w:rFonts w:ascii="Arial" w:eastAsia="Arial" w:hAnsi="Arial" w:cs="Arial"/>
        <w:b/>
        <w:sz w:val="36"/>
      </w:rPr>
      <w:t>R</w:t>
    </w:r>
    <w:r>
      <w:rPr>
        <w:rFonts w:ascii="Arial" w:eastAsia="Arial" w:hAnsi="Arial" w:cs="Arial"/>
        <w:b/>
        <w:sz w:val="29"/>
      </w:rPr>
      <w:t>EPORTING</w:t>
    </w:r>
    <w:r>
      <w:rPr>
        <w:rFonts w:ascii="Arial" w:eastAsia="Arial" w:hAnsi="Arial" w:cs="Arial"/>
        <w:b/>
        <w:sz w:val="36"/>
      </w:rPr>
      <w:t xml:space="preserve"> </w:t>
    </w:r>
  </w:p>
  <w:p w:rsidR="008060B7" w:rsidRDefault="008060B7">
    <w:pPr>
      <w:spacing w:after="0" w:line="259" w:lineRule="auto"/>
      <w:ind w:left="360" w:firstLine="0"/>
    </w:pPr>
    <w:r>
      <w:rPr>
        <w:rFonts w:ascii="Arial" w:eastAsia="Arial" w:hAnsi="Arial" w:cs="Arial"/>
        <w:sz w:val="36"/>
      </w:rPr>
      <w:t xml:space="preserve"> </w:t>
    </w:r>
  </w:p>
  <w:p w:rsidR="008060B7" w:rsidRDefault="008060B7">
    <w:pPr>
      <w:spacing w:after="0" w:line="259" w:lineRule="auto"/>
      <w:ind w:left="72" w:firstLine="0"/>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B7" w:rsidRDefault="008060B7">
    <w:pPr>
      <w:tabs>
        <w:tab w:val="center" w:pos="1355"/>
        <w:tab w:val="center" w:pos="5260"/>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822080" behindDoc="0" locked="0" layoutInCell="1" allowOverlap="1">
              <wp:simplePos x="0" y="0"/>
              <wp:positionH relativeFrom="page">
                <wp:posOffset>758952</wp:posOffset>
              </wp:positionH>
              <wp:positionV relativeFrom="page">
                <wp:posOffset>457200</wp:posOffset>
              </wp:positionV>
              <wp:extent cx="6255766" cy="3048"/>
              <wp:effectExtent l="0" t="0" r="0" b="0"/>
              <wp:wrapSquare wrapText="bothSides"/>
              <wp:docPr id="535238" name="Group 535238"/>
              <wp:cNvGraphicFramePr/>
              <a:graphic xmlns:a="http://schemas.openxmlformats.org/drawingml/2006/main">
                <a:graphicData uri="http://schemas.microsoft.com/office/word/2010/wordprocessingGroup">
                  <wpg:wgp>
                    <wpg:cNvGrpSpPr/>
                    <wpg:grpSpPr>
                      <a:xfrm>
                        <a:off x="0" y="0"/>
                        <a:ext cx="6255766" cy="3048"/>
                        <a:chOff x="0" y="0"/>
                        <a:chExt cx="6255766" cy="3048"/>
                      </a:xfrm>
                    </wpg:grpSpPr>
                    <wps:wsp>
                      <wps:cNvPr id="557285" name="Shape 557285"/>
                      <wps:cNvSpPr/>
                      <wps:spPr>
                        <a:xfrm>
                          <a:off x="0" y="0"/>
                          <a:ext cx="6255766" cy="9144"/>
                        </a:xfrm>
                        <a:custGeom>
                          <a:avLst/>
                          <a:gdLst/>
                          <a:ahLst/>
                          <a:cxnLst/>
                          <a:rect l="0" t="0" r="0" b="0"/>
                          <a:pathLst>
                            <a:path w="6255766" h="9144">
                              <a:moveTo>
                                <a:pt x="0" y="0"/>
                              </a:moveTo>
                              <a:lnTo>
                                <a:pt x="6255766" y="0"/>
                              </a:lnTo>
                              <a:lnTo>
                                <a:pt x="6255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66BEA9" id="Group 535238" o:spid="_x0000_s1026" style="position:absolute;margin-left:59.75pt;margin-top:36pt;width:492.6pt;height:.25pt;z-index:251822080;mso-position-horizontal-relative:page;mso-position-vertical-relative:page" coordsize="625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">
              <v:shape id="Shape 557285" o:spid="_x0000_s1027" style="position:absolute;width:62557;height:91;visibility:visible;mso-wrap-style:square;v-text-anchor:top" coordsize="62557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sUA&#10;AADfAAAADwAAAGRycy9kb3ducmV2LnhtbESPUUvDQBCE34X+h2MLvtlLo2lD7LUUUemT0ugPWHLr&#10;JZjbC7m1if/eEwQfh5n5htkdZt+rC42xC2xgvcpAETfBduwMvL893ZSgoiBb7AOTgW+KcNgvrnZY&#10;2TDxmS61OJUgHCs00IoMldaxacljXIWBOHkfYfQoSY5O2xGnBPe9zrNsoz12nBZaHOihpeaz/vIG&#10;phct22e3oXOdO3m85Ttfvp6MuV7Ox3tQQrP8h//aJ2ugKLZ5WcDvn/QF9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5C6xQAAAN8AAAAPAAAAAAAAAAAAAAAAAJgCAABkcnMv&#10;ZG93bnJldi54bWxQSwUGAAAAAAQABAD1AAAAigMAAAAA&#10;" path="m,l6255766,r,9144l,9144,,e" fillcolor="black" stroked="f" strokeweight="0">
                <v:stroke miterlimit="83231f" joinstyle="miter"/>
                <v:path arrowok="t" textboxrect="0,0,62557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823104" behindDoc="0" locked="0" layoutInCell="1" allowOverlap="1">
              <wp:simplePos x="0" y="0"/>
              <wp:positionH relativeFrom="page">
                <wp:posOffset>758952</wp:posOffset>
              </wp:positionH>
              <wp:positionV relativeFrom="page">
                <wp:posOffset>1011936</wp:posOffset>
              </wp:positionV>
              <wp:extent cx="6255766" cy="3048"/>
              <wp:effectExtent l="0" t="0" r="0" b="0"/>
              <wp:wrapSquare wrapText="bothSides"/>
              <wp:docPr id="535240" name="Group 535240"/>
              <wp:cNvGraphicFramePr/>
              <a:graphic xmlns:a="http://schemas.openxmlformats.org/drawingml/2006/main">
                <a:graphicData uri="http://schemas.microsoft.com/office/word/2010/wordprocessingGroup">
                  <wpg:wgp>
                    <wpg:cNvGrpSpPr/>
                    <wpg:grpSpPr>
                      <a:xfrm>
                        <a:off x="0" y="0"/>
                        <a:ext cx="6255766" cy="3048"/>
                        <a:chOff x="0" y="0"/>
                        <a:chExt cx="6255766" cy="3048"/>
                      </a:xfrm>
                    </wpg:grpSpPr>
                    <wps:wsp>
                      <wps:cNvPr id="557286" name="Shape 557286"/>
                      <wps:cNvSpPr/>
                      <wps:spPr>
                        <a:xfrm>
                          <a:off x="0" y="0"/>
                          <a:ext cx="6255766" cy="9144"/>
                        </a:xfrm>
                        <a:custGeom>
                          <a:avLst/>
                          <a:gdLst/>
                          <a:ahLst/>
                          <a:cxnLst/>
                          <a:rect l="0" t="0" r="0" b="0"/>
                          <a:pathLst>
                            <a:path w="6255766" h="9144">
                              <a:moveTo>
                                <a:pt x="0" y="0"/>
                              </a:moveTo>
                              <a:lnTo>
                                <a:pt x="6255766" y="0"/>
                              </a:lnTo>
                              <a:lnTo>
                                <a:pt x="6255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23A9E7" id="Group 535240" o:spid="_x0000_s1026" style="position:absolute;margin-left:59.75pt;margin-top:79.7pt;width:492.6pt;height:.25pt;z-index:251823104;mso-position-horizontal-relative:page;mso-position-vertical-relative:page" coordsize="625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">
              <v:shape id="Shape 557286" o:spid="_x0000_s1027" style="position:absolute;width:62557;height:91;visibility:visible;mso-wrap-style:square;v-text-anchor:top" coordsize="62557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0OzcUA&#10;AADfAAAADwAAAGRycy9kb3ducmV2LnhtbESPUUvDQBCE34X+h2MLvtlLo01D7LUUUemT0ugPWHLr&#10;JZjbC7m1if/eEwQfh5n5htkdZt+rC42xC2xgvcpAETfBduwMvL893ZSgoiBb7AOTgW+KcNgvrnZY&#10;2TDxmS61OJUgHCs00IoMldaxacljXIWBOHkfYfQoSY5O2xGnBPe9zrOs0B47TgstDvTQUvNZf3kD&#10;04uW7bMr6FznTh5v+c6Xrydjrpfz8R6U0Cz/4b/2yRrYbLZ5WcDvn/QF9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Q7NxQAAAN8AAAAPAAAAAAAAAAAAAAAAAJgCAABkcnMv&#10;ZG93bnJldi54bWxQSwUGAAAAAAQABAD1AAAAigMAAAAA&#10;" path="m,l6255766,r,9144l,9144,,e" fillcolor="black" stroked="f" strokeweight="0">
                <v:stroke miterlimit="83231f" joinstyle="miter"/>
                <v:path arrowok="t" textboxrect="0,0,6255766,9144"/>
              </v:shape>
              <w10:wrap type="square" anchorx="page" anchory="page"/>
            </v:group>
          </w:pict>
        </mc:Fallback>
      </mc:AlternateContent>
    </w:r>
    <w:r>
      <w:rPr>
        <w:rFonts w:ascii="Calibri" w:eastAsia="Calibri" w:hAnsi="Calibri" w:cs="Calibri"/>
        <w:sz w:val="22"/>
      </w:rPr>
      <w:tab/>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 xml:space="preserve">UIDE </w:t>
    </w:r>
    <w:r>
      <w:rPr>
        <w:rFonts w:ascii="Arial" w:eastAsia="Arial" w:hAnsi="Arial" w:cs="Arial"/>
        <w:b/>
      </w:rPr>
      <w:t xml:space="preserve"> </w:t>
    </w:r>
    <w:r>
      <w:rPr>
        <w:rFonts w:ascii="Arial" w:eastAsia="Arial" w:hAnsi="Arial" w:cs="Arial"/>
        <w:b/>
      </w:rPr>
      <w:tab/>
      <w:t>CH</w:t>
    </w:r>
    <w:r>
      <w:rPr>
        <w:rFonts w:ascii="Arial" w:eastAsia="Arial" w:hAnsi="Arial" w:cs="Arial"/>
        <w:b/>
        <w:sz w:val="19"/>
      </w:rPr>
      <w:t xml:space="preserve"> </w:t>
    </w:r>
    <w:r>
      <w:rPr>
        <w:rFonts w:ascii="Arial" w:eastAsia="Arial" w:hAnsi="Arial" w:cs="Arial"/>
        <w:b/>
      </w:rPr>
      <w:t>14:</w:t>
    </w:r>
    <w:r>
      <w:rPr>
        <w:rFonts w:ascii="Arial" w:eastAsia="Arial" w:hAnsi="Arial" w:cs="Arial"/>
        <w:b/>
        <w:sz w:val="29"/>
      </w:rPr>
      <w:t xml:space="preserve"> </w:t>
    </w:r>
    <w:r>
      <w:rPr>
        <w:rFonts w:ascii="Arial" w:eastAsia="Arial" w:hAnsi="Arial" w:cs="Arial"/>
        <w:b/>
        <w:sz w:val="36"/>
      </w:rPr>
      <w:t>M</w:t>
    </w:r>
    <w:r>
      <w:rPr>
        <w:rFonts w:ascii="Arial" w:eastAsia="Arial" w:hAnsi="Arial" w:cs="Arial"/>
        <w:b/>
        <w:sz w:val="29"/>
      </w:rPr>
      <w:t xml:space="preserve">ANDATORY </w:t>
    </w:r>
    <w:r>
      <w:rPr>
        <w:rFonts w:ascii="Arial" w:eastAsia="Arial" w:hAnsi="Arial" w:cs="Arial"/>
        <w:b/>
        <w:sz w:val="36"/>
      </w:rPr>
      <w:t>R</w:t>
    </w:r>
    <w:r>
      <w:rPr>
        <w:rFonts w:ascii="Arial" w:eastAsia="Arial" w:hAnsi="Arial" w:cs="Arial"/>
        <w:b/>
        <w:sz w:val="29"/>
      </w:rPr>
      <w:t>EPORTING</w:t>
    </w:r>
    <w:r>
      <w:rPr>
        <w:rFonts w:ascii="Arial" w:eastAsia="Arial" w:hAnsi="Arial" w:cs="Arial"/>
        <w:b/>
        <w:sz w:val="36"/>
      </w:rPr>
      <w:t xml:space="preserve"> </w:t>
    </w:r>
  </w:p>
  <w:p w:rsidR="008060B7" w:rsidRDefault="008060B7">
    <w:pPr>
      <w:spacing w:after="0" w:line="259" w:lineRule="auto"/>
      <w:ind w:left="360" w:firstLine="0"/>
    </w:pPr>
    <w:r>
      <w:rPr>
        <w:rFonts w:ascii="Arial" w:eastAsia="Arial" w:hAnsi="Arial" w:cs="Arial"/>
        <w:sz w:val="36"/>
      </w:rPr>
      <w:t xml:space="preserve"> </w:t>
    </w:r>
  </w:p>
  <w:p w:rsidR="008060B7" w:rsidRDefault="008060B7">
    <w:pPr>
      <w:spacing w:after="0" w:line="259" w:lineRule="auto"/>
      <w:ind w:left="72" w:firstLine="0"/>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72" w:rsidRDefault="00AC5472" w:rsidP="00AC5472">
    <w:pPr>
      <w:tabs>
        <w:tab w:val="center" w:pos="1355"/>
        <w:tab w:val="center" w:pos="5260"/>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825152" behindDoc="0" locked="0" layoutInCell="1" allowOverlap="1" wp14:anchorId="612988B0" wp14:editId="116DBB68">
              <wp:simplePos x="0" y="0"/>
              <wp:positionH relativeFrom="page">
                <wp:posOffset>758952</wp:posOffset>
              </wp:positionH>
              <wp:positionV relativeFrom="page">
                <wp:posOffset>457200</wp:posOffset>
              </wp:positionV>
              <wp:extent cx="6255766" cy="3048"/>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6255766" cy="3048"/>
                        <a:chOff x="0" y="0"/>
                        <a:chExt cx="6255766" cy="3048"/>
                      </a:xfrm>
                    </wpg:grpSpPr>
                    <wps:wsp>
                      <wps:cNvPr id="2" name="Shape 557285"/>
                      <wps:cNvSpPr/>
                      <wps:spPr>
                        <a:xfrm>
                          <a:off x="0" y="0"/>
                          <a:ext cx="6255766" cy="9144"/>
                        </a:xfrm>
                        <a:custGeom>
                          <a:avLst/>
                          <a:gdLst/>
                          <a:ahLst/>
                          <a:cxnLst/>
                          <a:rect l="0" t="0" r="0" b="0"/>
                          <a:pathLst>
                            <a:path w="6255766" h="9144">
                              <a:moveTo>
                                <a:pt x="0" y="0"/>
                              </a:moveTo>
                              <a:lnTo>
                                <a:pt x="6255766" y="0"/>
                              </a:lnTo>
                              <a:lnTo>
                                <a:pt x="6255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7E9741" id="Group 1" o:spid="_x0000_s1026" style="position:absolute;margin-left:59.75pt;margin-top:36pt;width:492.6pt;height:.25pt;z-index:251825152;mso-position-horizontal-relative:page;mso-position-vertical-relative:page" coordsize="625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">
              <v:shape id="Shape 557285" o:spid="_x0000_s1027" style="position:absolute;width:62557;height:91;visibility:visible;mso-wrap-style:square;v-text-anchor:top" coordsize="62557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TrcEA&#10;AADaAAAADwAAAGRycy9kb3ducmV2LnhtbESPUWvCQBCE3wv9D8cWfKuXxqISPaUUFZ9aTPsDltx6&#10;Cc3thdxq4r/3CoU+DjPzDbPejr5VV+pjE9jAyzQDRVwF27Az8P21f16CioJssQ1MBm4UYbt5fFhj&#10;YcPAJ7qW4lSCcCzQQC3SFVrHqiaPcRo64uSdQ+9Rkuydtj0OCe5bnWfZXHtsOC3U2NF7TdVPefEG&#10;hg8ti4Ob06nMnexm/OqXn0djJk/j2wqU0Cj/4b/20RrI4fdKugF6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4U63BAAAA2gAAAA8AAAAAAAAAAAAAAAAAmAIAAGRycy9kb3du&#10;cmV2LnhtbFBLBQYAAAAABAAEAPUAAACGAwAAAAA=&#10;" path="m,l6255766,r,9144l,9144,,e" fillcolor="black" stroked="f" strokeweight="0">
                <v:stroke miterlimit="83231f" joinstyle="miter"/>
                <v:path arrowok="t" textboxrect="0,0,62557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826176" behindDoc="0" locked="0" layoutInCell="1" allowOverlap="1" wp14:anchorId="39BB34BC" wp14:editId="5DE2F3BA">
              <wp:simplePos x="0" y="0"/>
              <wp:positionH relativeFrom="page">
                <wp:posOffset>758952</wp:posOffset>
              </wp:positionH>
              <wp:positionV relativeFrom="page">
                <wp:posOffset>1011936</wp:posOffset>
              </wp:positionV>
              <wp:extent cx="6255766" cy="3048"/>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6255766" cy="3048"/>
                        <a:chOff x="0" y="0"/>
                        <a:chExt cx="6255766" cy="3048"/>
                      </a:xfrm>
                    </wpg:grpSpPr>
                    <wps:wsp>
                      <wps:cNvPr id="4" name="Shape 557286"/>
                      <wps:cNvSpPr/>
                      <wps:spPr>
                        <a:xfrm>
                          <a:off x="0" y="0"/>
                          <a:ext cx="6255766" cy="9144"/>
                        </a:xfrm>
                        <a:custGeom>
                          <a:avLst/>
                          <a:gdLst/>
                          <a:ahLst/>
                          <a:cxnLst/>
                          <a:rect l="0" t="0" r="0" b="0"/>
                          <a:pathLst>
                            <a:path w="6255766" h="9144">
                              <a:moveTo>
                                <a:pt x="0" y="0"/>
                              </a:moveTo>
                              <a:lnTo>
                                <a:pt x="6255766" y="0"/>
                              </a:lnTo>
                              <a:lnTo>
                                <a:pt x="6255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C822D0" id="Group 3" o:spid="_x0000_s1026" style="position:absolute;margin-left:59.75pt;margin-top:79.7pt;width:492.6pt;height:.25pt;z-index:251826176;mso-position-horizontal-relative:page;mso-position-vertical-relative:page" coordsize="625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">
              <v:shape id="Shape 557286" o:spid="_x0000_s1027" style="position:absolute;width:62557;height:91;visibility:visible;mso-wrap-style:square;v-text-anchor:top" coordsize="62557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1uQsEA&#10;AADaAAAADwAAAGRycy9kb3ducmV2LnhtbESPUWvCQBCE3wv+h2OFvtWLVqxET5Gi4lOLqT9gya2X&#10;YG4v5LYm/vteodDHYWa+YdbbwTfqTl2sAxuYTjJQxGWwNTsDl6/DyxJUFGSLTWAy8KAI283oaY25&#10;DT2f6V6IUwnCMUcDlUibax3LijzGSWiJk3cNnUdJsnPadtgnuG/0LMsW2mPNaaHClt4rKm/FtzfQ&#10;f2h5O7oFnYuZk/0rz/3y82TM83jYrUAJDfIf/mufrIE5/F5JN0B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dbkLBAAAA2gAAAA8AAAAAAAAAAAAAAAAAmAIAAGRycy9kb3du&#10;cmV2LnhtbFBLBQYAAAAABAAEAPUAAACGAwAAAAA=&#10;" path="m,l6255766,r,9144l,9144,,e" fillcolor="black" stroked="f" strokeweight="0">
                <v:stroke miterlimit="83231f" joinstyle="miter"/>
                <v:path arrowok="t" textboxrect="0,0,6255766,9144"/>
              </v:shape>
              <w10:wrap type="square" anchorx="page" anchory="page"/>
            </v:group>
          </w:pict>
        </mc:Fallback>
      </mc:AlternateContent>
    </w:r>
    <w:r>
      <w:rPr>
        <w:rFonts w:ascii="Calibri" w:eastAsia="Calibri" w:hAnsi="Calibri" w:cs="Calibri"/>
        <w:sz w:val="22"/>
      </w:rPr>
      <w:tab/>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 xml:space="preserve">UIDE </w:t>
    </w:r>
    <w:r>
      <w:rPr>
        <w:rFonts w:ascii="Arial" w:eastAsia="Arial" w:hAnsi="Arial" w:cs="Arial"/>
        <w:b/>
      </w:rPr>
      <w:t xml:space="preserve"> </w:t>
    </w:r>
    <w:r>
      <w:rPr>
        <w:rFonts w:ascii="Arial" w:eastAsia="Arial" w:hAnsi="Arial" w:cs="Arial"/>
        <w:b/>
      </w:rPr>
      <w:tab/>
      <w:t>CH</w:t>
    </w:r>
    <w:r>
      <w:rPr>
        <w:rFonts w:ascii="Arial" w:eastAsia="Arial" w:hAnsi="Arial" w:cs="Arial"/>
        <w:b/>
        <w:sz w:val="19"/>
      </w:rPr>
      <w:t xml:space="preserve"> </w:t>
    </w:r>
    <w:r>
      <w:rPr>
        <w:rFonts w:ascii="Arial" w:eastAsia="Arial" w:hAnsi="Arial" w:cs="Arial"/>
        <w:b/>
      </w:rPr>
      <w:t>14:</w:t>
    </w:r>
    <w:r>
      <w:rPr>
        <w:rFonts w:ascii="Arial" w:eastAsia="Arial" w:hAnsi="Arial" w:cs="Arial"/>
        <w:b/>
        <w:sz w:val="29"/>
      </w:rPr>
      <w:t xml:space="preserve"> </w:t>
    </w:r>
    <w:r>
      <w:rPr>
        <w:rFonts w:ascii="Arial" w:eastAsia="Arial" w:hAnsi="Arial" w:cs="Arial"/>
        <w:b/>
        <w:sz w:val="36"/>
      </w:rPr>
      <w:t>M</w:t>
    </w:r>
    <w:r>
      <w:rPr>
        <w:rFonts w:ascii="Arial" w:eastAsia="Arial" w:hAnsi="Arial" w:cs="Arial"/>
        <w:b/>
        <w:sz w:val="29"/>
      </w:rPr>
      <w:t xml:space="preserve">ANDATORY </w:t>
    </w:r>
    <w:r>
      <w:rPr>
        <w:rFonts w:ascii="Arial" w:eastAsia="Arial" w:hAnsi="Arial" w:cs="Arial"/>
        <w:b/>
        <w:sz w:val="36"/>
      </w:rPr>
      <w:t>R</w:t>
    </w:r>
    <w:r>
      <w:rPr>
        <w:rFonts w:ascii="Arial" w:eastAsia="Arial" w:hAnsi="Arial" w:cs="Arial"/>
        <w:b/>
        <w:sz w:val="29"/>
      </w:rPr>
      <w:t>EPORTING</w:t>
    </w:r>
    <w:r>
      <w:rPr>
        <w:rFonts w:ascii="Arial" w:eastAsia="Arial" w:hAnsi="Arial" w:cs="Arial"/>
        <w:b/>
        <w:sz w:val="36"/>
      </w:rPr>
      <w:t xml:space="preserve"> </w:t>
    </w:r>
  </w:p>
  <w:p w:rsidR="00AC5472" w:rsidRDefault="00AC5472" w:rsidP="00AC5472">
    <w:pPr>
      <w:spacing w:after="0" w:line="259" w:lineRule="auto"/>
      <w:ind w:left="360" w:firstLine="0"/>
    </w:pPr>
    <w:r>
      <w:rPr>
        <w:rFonts w:ascii="Arial" w:eastAsia="Arial" w:hAnsi="Arial" w:cs="Arial"/>
        <w:sz w:val="36"/>
      </w:rPr>
      <w:t xml:space="preserve"> </w:t>
    </w:r>
  </w:p>
  <w:p w:rsidR="008060B7" w:rsidRDefault="00AC5472" w:rsidP="00AC5472">
    <w:pPr>
      <w:spacing w:after="0" w:line="259" w:lineRule="auto"/>
      <w:ind w:left="72" w:firstLine="0"/>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5A3"/>
    <w:multiLevelType w:val="hybridMultilevel"/>
    <w:tmpl w:val="05E8F9AC"/>
    <w:lvl w:ilvl="0" w:tplc="ECE6E1D4">
      <w:start w:val="1"/>
      <w:numFmt w:val="decimal"/>
      <w:lvlText w:val="%1."/>
      <w:lvlJc w:val="left"/>
      <w:pPr>
        <w:ind w:left="7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3F7CEC20">
      <w:start w:val="1"/>
      <w:numFmt w:val="lowerLetter"/>
      <w:lvlText w:val="%2"/>
      <w:lvlJc w:val="left"/>
      <w:pPr>
        <w:ind w:left="14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4F56F3F4">
      <w:start w:val="1"/>
      <w:numFmt w:val="lowerRoman"/>
      <w:lvlText w:val="%3"/>
      <w:lvlJc w:val="left"/>
      <w:pPr>
        <w:ind w:left="21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3BC06F4">
      <w:start w:val="1"/>
      <w:numFmt w:val="decimal"/>
      <w:lvlText w:val="%4"/>
      <w:lvlJc w:val="left"/>
      <w:pPr>
        <w:ind w:left="28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0C601894">
      <w:start w:val="1"/>
      <w:numFmt w:val="lowerLetter"/>
      <w:lvlText w:val="%5"/>
      <w:lvlJc w:val="left"/>
      <w:pPr>
        <w:ind w:left="36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59522ACA">
      <w:start w:val="1"/>
      <w:numFmt w:val="lowerRoman"/>
      <w:lvlText w:val="%6"/>
      <w:lvlJc w:val="left"/>
      <w:pPr>
        <w:ind w:left="43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00B6B834">
      <w:start w:val="1"/>
      <w:numFmt w:val="decimal"/>
      <w:lvlText w:val="%7"/>
      <w:lvlJc w:val="left"/>
      <w:pPr>
        <w:ind w:left="50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5B4E5482">
      <w:start w:val="1"/>
      <w:numFmt w:val="lowerLetter"/>
      <w:lvlText w:val="%8"/>
      <w:lvlJc w:val="left"/>
      <w:pPr>
        <w:ind w:left="57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995272FA">
      <w:start w:val="1"/>
      <w:numFmt w:val="lowerRoman"/>
      <w:lvlText w:val="%9"/>
      <w:lvlJc w:val="left"/>
      <w:pPr>
        <w:ind w:left="64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00DD4D33"/>
    <w:multiLevelType w:val="hybridMultilevel"/>
    <w:tmpl w:val="C78A7116"/>
    <w:lvl w:ilvl="0" w:tplc="CFFED85E">
      <w:start w:val="1"/>
      <w:numFmt w:val="bullet"/>
      <w:lvlText w:val="•"/>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A7D3C">
      <w:start w:val="1"/>
      <w:numFmt w:val="bullet"/>
      <w:lvlText w:val="o"/>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E5D86">
      <w:start w:val="1"/>
      <w:numFmt w:val="bullet"/>
      <w:lvlText w:val="▪"/>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0800D8">
      <w:start w:val="1"/>
      <w:numFmt w:val="bullet"/>
      <w:lvlText w:val="•"/>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EC471E">
      <w:start w:val="1"/>
      <w:numFmt w:val="bullet"/>
      <w:lvlText w:val="o"/>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D6037A">
      <w:start w:val="1"/>
      <w:numFmt w:val="bullet"/>
      <w:lvlText w:val="▪"/>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AE572E">
      <w:start w:val="1"/>
      <w:numFmt w:val="bullet"/>
      <w:lvlText w:val="•"/>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E81AA">
      <w:start w:val="1"/>
      <w:numFmt w:val="bullet"/>
      <w:lvlText w:val="o"/>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802806">
      <w:start w:val="1"/>
      <w:numFmt w:val="bullet"/>
      <w:lvlText w:val="▪"/>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915756"/>
    <w:multiLevelType w:val="hybridMultilevel"/>
    <w:tmpl w:val="9FA87350"/>
    <w:lvl w:ilvl="0" w:tplc="5DF4CA1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2160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E7A7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E2176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AA2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838F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8E4D6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C11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DACFA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BC2C59"/>
    <w:multiLevelType w:val="hybridMultilevel"/>
    <w:tmpl w:val="152CB8C4"/>
    <w:lvl w:ilvl="0" w:tplc="EA488D76">
      <w:start w:val="1"/>
      <w:numFmt w:val="bullet"/>
      <w:lvlText w:val="•"/>
      <w:lvlJc w:val="left"/>
      <w:pPr>
        <w:ind w:left="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4C32C0">
      <w:start w:val="1"/>
      <w:numFmt w:val="bullet"/>
      <w:lvlText w:val="o"/>
      <w:lvlJc w:val="left"/>
      <w:pPr>
        <w:ind w:left="1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D8018C">
      <w:start w:val="1"/>
      <w:numFmt w:val="bullet"/>
      <w:lvlText w:val="▪"/>
      <w:lvlJc w:val="left"/>
      <w:pPr>
        <w:ind w:left="1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D2B93E">
      <w:start w:val="1"/>
      <w:numFmt w:val="bullet"/>
      <w:lvlText w:val="•"/>
      <w:lvlJc w:val="left"/>
      <w:pPr>
        <w:ind w:left="2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FE7E12">
      <w:start w:val="1"/>
      <w:numFmt w:val="bullet"/>
      <w:lvlText w:val="o"/>
      <w:lvlJc w:val="left"/>
      <w:pPr>
        <w:ind w:left="3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B0E15A">
      <w:start w:val="1"/>
      <w:numFmt w:val="bullet"/>
      <w:lvlText w:val="▪"/>
      <w:lvlJc w:val="left"/>
      <w:pPr>
        <w:ind w:left="4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365212">
      <w:start w:val="1"/>
      <w:numFmt w:val="bullet"/>
      <w:lvlText w:val="•"/>
      <w:lvlJc w:val="left"/>
      <w:pPr>
        <w:ind w:left="4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A9A98">
      <w:start w:val="1"/>
      <w:numFmt w:val="bullet"/>
      <w:lvlText w:val="o"/>
      <w:lvlJc w:val="left"/>
      <w:pPr>
        <w:ind w:left="5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EC87C2">
      <w:start w:val="1"/>
      <w:numFmt w:val="bullet"/>
      <w:lvlText w:val="▪"/>
      <w:lvlJc w:val="left"/>
      <w:pPr>
        <w:ind w:left="6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1C05BA8"/>
    <w:multiLevelType w:val="hybridMultilevel"/>
    <w:tmpl w:val="E7EABAC6"/>
    <w:lvl w:ilvl="0" w:tplc="BC9AD11A">
      <w:start w:val="1"/>
      <w:numFmt w:val="bullet"/>
      <w:lvlText w:val="•"/>
      <w:lvlJc w:val="left"/>
      <w:pPr>
        <w:ind w:left="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21928">
      <w:start w:val="1"/>
      <w:numFmt w:val="bullet"/>
      <w:lvlText w:val="o"/>
      <w:lvlJc w:val="left"/>
      <w:pPr>
        <w:ind w:left="1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046012">
      <w:start w:val="1"/>
      <w:numFmt w:val="bullet"/>
      <w:lvlText w:val="▪"/>
      <w:lvlJc w:val="left"/>
      <w:pPr>
        <w:ind w:left="2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3C1400">
      <w:start w:val="1"/>
      <w:numFmt w:val="bullet"/>
      <w:lvlText w:val="•"/>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107176">
      <w:start w:val="1"/>
      <w:numFmt w:val="bullet"/>
      <w:lvlText w:val="o"/>
      <w:lvlJc w:val="left"/>
      <w:pPr>
        <w:ind w:left="3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50326A">
      <w:start w:val="1"/>
      <w:numFmt w:val="bullet"/>
      <w:lvlText w:val="▪"/>
      <w:lvlJc w:val="left"/>
      <w:pPr>
        <w:ind w:left="4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6A8FC6">
      <w:start w:val="1"/>
      <w:numFmt w:val="bullet"/>
      <w:lvlText w:val="•"/>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8E1A80">
      <w:start w:val="1"/>
      <w:numFmt w:val="bullet"/>
      <w:lvlText w:val="o"/>
      <w:lvlJc w:val="left"/>
      <w:pPr>
        <w:ind w:left="5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9C1E5C">
      <w:start w:val="1"/>
      <w:numFmt w:val="bullet"/>
      <w:lvlText w:val="▪"/>
      <w:lvlJc w:val="left"/>
      <w:pPr>
        <w:ind w:left="6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8B15C3"/>
    <w:multiLevelType w:val="hybridMultilevel"/>
    <w:tmpl w:val="1DA25802"/>
    <w:lvl w:ilvl="0" w:tplc="BAF6FEF0">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C5832">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C847AA">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EE47EE">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A67B34">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10B40A">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C4DFA2">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F63442">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E6E16E">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3D36981"/>
    <w:multiLevelType w:val="hybridMultilevel"/>
    <w:tmpl w:val="860855DE"/>
    <w:lvl w:ilvl="0" w:tplc="957085F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740E7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A81A2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CE54A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B2D53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6AC183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0F8903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D6713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2BA14E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4AE261A"/>
    <w:multiLevelType w:val="hybridMultilevel"/>
    <w:tmpl w:val="B972EF50"/>
    <w:lvl w:ilvl="0" w:tplc="698A6446">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F0F1CC">
      <w:start w:val="1"/>
      <w:numFmt w:val="bullet"/>
      <w:lvlText w:val="o"/>
      <w:lvlJc w:val="left"/>
      <w:pPr>
        <w:ind w:left="10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86223E0">
      <w:start w:val="1"/>
      <w:numFmt w:val="bullet"/>
      <w:lvlText w:val="▪"/>
      <w:lvlJc w:val="left"/>
      <w:pPr>
        <w:ind w:left="19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7424216">
      <w:start w:val="1"/>
      <w:numFmt w:val="bullet"/>
      <w:lvlText w:val="•"/>
      <w:lvlJc w:val="left"/>
      <w:pPr>
        <w:ind w:left="26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DD42922">
      <w:start w:val="1"/>
      <w:numFmt w:val="bullet"/>
      <w:lvlText w:val="o"/>
      <w:lvlJc w:val="left"/>
      <w:pPr>
        <w:ind w:left="33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14EAC72">
      <w:start w:val="1"/>
      <w:numFmt w:val="bullet"/>
      <w:lvlText w:val="▪"/>
      <w:lvlJc w:val="left"/>
      <w:pPr>
        <w:ind w:left="40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DC8816C">
      <w:start w:val="1"/>
      <w:numFmt w:val="bullet"/>
      <w:lvlText w:val="•"/>
      <w:lvlJc w:val="left"/>
      <w:pPr>
        <w:ind w:left="47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9B2A3EC">
      <w:start w:val="1"/>
      <w:numFmt w:val="bullet"/>
      <w:lvlText w:val="o"/>
      <w:lvlJc w:val="left"/>
      <w:pPr>
        <w:ind w:left="55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0E2FDF4">
      <w:start w:val="1"/>
      <w:numFmt w:val="bullet"/>
      <w:lvlText w:val="▪"/>
      <w:lvlJc w:val="left"/>
      <w:pPr>
        <w:ind w:left="62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4AF5BB4"/>
    <w:multiLevelType w:val="hybridMultilevel"/>
    <w:tmpl w:val="7F1861FE"/>
    <w:lvl w:ilvl="0" w:tplc="ADCE5C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3631FA">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34A2E0">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748D0E">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0D43A">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ACA176">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50BDE0">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E0AD58">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4A522E">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53A2A7D"/>
    <w:multiLevelType w:val="hybridMultilevel"/>
    <w:tmpl w:val="5DA865B4"/>
    <w:lvl w:ilvl="0" w:tplc="4B66EC10">
      <w:start w:val="1"/>
      <w:numFmt w:val="decimal"/>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A876B8">
      <w:start w:val="1"/>
      <w:numFmt w:val="lowerLetter"/>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C8FC7E">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4A146">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252A4">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42A10">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44633C">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0F864">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8CB86C">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664524D"/>
    <w:multiLevelType w:val="hybridMultilevel"/>
    <w:tmpl w:val="463CDF62"/>
    <w:lvl w:ilvl="0" w:tplc="63EA9506">
      <w:start w:val="1"/>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8992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02DF0">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2C8B8">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1A703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10682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65288">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2D2B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8348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769658F"/>
    <w:multiLevelType w:val="hybridMultilevel"/>
    <w:tmpl w:val="E51AA1D2"/>
    <w:lvl w:ilvl="0" w:tplc="61E29FB0">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5FB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38CC84">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A350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00225E">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45968">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02DDEC">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BCD53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E368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7DF3390"/>
    <w:multiLevelType w:val="hybridMultilevel"/>
    <w:tmpl w:val="A1469F02"/>
    <w:lvl w:ilvl="0" w:tplc="7C2634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10A1E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CCD2B2">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263CF8">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C2D5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6208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68F8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61D5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854A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7F32D65"/>
    <w:multiLevelType w:val="hybridMultilevel"/>
    <w:tmpl w:val="624EDA12"/>
    <w:lvl w:ilvl="0" w:tplc="7242CAD8">
      <w:start w:val="1"/>
      <w:numFmt w:val="bullet"/>
      <w:lvlText w:val="•"/>
      <w:lvlJc w:val="left"/>
      <w:pPr>
        <w:ind w:left="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203EC">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A88EAC">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E49B06">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B88D2A">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34C11C">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00A426">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E0A3F0">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E25C62">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81419F7"/>
    <w:multiLevelType w:val="hybridMultilevel"/>
    <w:tmpl w:val="930E1C82"/>
    <w:lvl w:ilvl="0" w:tplc="12A8211C">
      <w:start w:val="1"/>
      <w:numFmt w:val="bullet"/>
      <w:lvlText w:val="•"/>
      <w:lvlJc w:val="left"/>
      <w:pPr>
        <w:ind w:left="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6EF134">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FE853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72AE26">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205912">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3296FE">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4AD522">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C318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9CBC80">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9D6000C"/>
    <w:multiLevelType w:val="hybridMultilevel"/>
    <w:tmpl w:val="D4CE87E2"/>
    <w:lvl w:ilvl="0" w:tplc="7F74E2D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0FDAA">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203C3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CEC80">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6AFF0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02798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C054E">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CCA71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CED4A0">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AC72EAF"/>
    <w:multiLevelType w:val="hybridMultilevel"/>
    <w:tmpl w:val="6EB6BAA4"/>
    <w:lvl w:ilvl="0" w:tplc="AD6CAB74">
      <w:start w:val="1"/>
      <w:numFmt w:val="decimal"/>
      <w:lvlText w:val="%1."/>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00E608">
      <w:start w:val="1"/>
      <w:numFmt w:val="lowerLetter"/>
      <w:lvlText w:val="%2"/>
      <w:lvlJc w:val="left"/>
      <w:pPr>
        <w:ind w:left="1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72D2DE">
      <w:start w:val="1"/>
      <w:numFmt w:val="lowerRoman"/>
      <w:lvlText w:val="%3"/>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503C3A">
      <w:start w:val="1"/>
      <w:numFmt w:val="decimal"/>
      <w:lvlText w:val="%4"/>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5A4AB0">
      <w:start w:val="1"/>
      <w:numFmt w:val="lowerLetter"/>
      <w:lvlText w:val="%5"/>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A85F48">
      <w:start w:val="1"/>
      <w:numFmt w:val="lowerRoman"/>
      <w:lvlText w:val="%6"/>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54BAA0">
      <w:start w:val="1"/>
      <w:numFmt w:val="decimal"/>
      <w:lvlText w:val="%7"/>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EE621A">
      <w:start w:val="1"/>
      <w:numFmt w:val="lowerLetter"/>
      <w:lvlText w:val="%8"/>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2EDAAA">
      <w:start w:val="1"/>
      <w:numFmt w:val="lowerRoman"/>
      <w:lvlText w:val="%9"/>
      <w:lvlJc w:val="left"/>
      <w:pPr>
        <w:ind w:left="6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B073803"/>
    <w:multiLevelType w:val="hybridMultilevel"/>
    <w:tmpl w:val="D44A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D05083"/>
    <w:multiLevelType w:val="hybridMultilevel"/>
    <w:tmpl w:val="EE26DE88"/>
    <w:lvl w:ilvl="0" w:tplc="A5A0598A">
      <w:start w:val="1"/>
      <w:numFmt w:val="bullet"/>
      <w:lvlText w:val="•"/>
      <w:lvlJc w:val="left"/>
      <w:pPr>
        <w:ind w:left="1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4A40AE">
      <w:start w:val="1"/>
      <w:numFmt w:val="bullet"/>
      <w:lvlText w:val="o"/>
      <w:lvlJc w:val="left"/>
      <w:pPr>
        <w:ind w:left="2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32E3A2">
      <w:start w:val="1"/>
      <w:numFmt w:val="bullet"/>
      <w:lvlText w:val="▪"/>
      <w:lvlJc w:val="left"/>
      <w:pPr>
        <w:ind w:left="2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BE2B90">
      <w:start w:val="1"/>
      <w:numFmt w:val="bullet"/>
      <w:lvlText w:val="•"/>
      <w:lvlJc w:val="left"/>
      <w:pPr>
        <w:ind w:left="3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8C9BE">
      <w:start w:val="1"/>
      <w:numFmt w:val="bullet"/>
      <w:lvlText w:val="o"/>
      <w:lvlJc w:val="left"/>
      <w:pPr>
        <w:ind w:left="4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5A61A8">
      <w:start w:val="1"/>
      <w:numFmt w:val="bullet"/>
      <w:lvlText w:val="▪"/>
      <w:lvlJc w:val="left"/>
      <w:pPr>
        <w:ind w:left="4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A27642">
      <w:start w:val="1"/>
      <w:numFmt w:val="bullet"/>
      <w:lvlText w:val="•"/>
      <w:lvlJc w:val="left"/>
      <w:pPr>
        <w:ind w:left="5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74A5AA">
      <w:start w:val="1"/>
      <w:numFmt w:val="bullet"/>
      <w:lvlText w:val="o"/>
      <w:lvlJc w:val="left"/>
      <w:pPr>
        <w:ind w:left="6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E6FB3C">
      <w:start w:val="1"/>
      <w:numFmt w:val="bullet"/>
      <w:lvlText w:val="▪"/>
      <w:lvlJc w:val="left"/>
      <w:pPr>
        <w:ind w:left="7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C1D5950"/>
    <w:multiLevelType w:val="hybridMultilevel"/>
    <w:tmpl w:val="50345C36"/>
    <w:lvl w:ilvl="0" w:tplc="098A4A8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87F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8FA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6030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EC6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230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5C87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6AF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2E8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CFB2A60"/>
    <w:multiLevelType w:val="hybridMultilevel"/>
    <w:tmpl w:val="A336D180"/>
    <w:lvl w:ilvl="0" w:tplc="B3DA4406">
      <w:start w:val="4"/>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0051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A622E">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0EB4A">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6FF06">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AEA7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2DB88">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0D932">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68E7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D065169"/>
    <w:multiLevelType w:val="hybridMultilevel"/>
    <w:tmpl w:val="005C07CC"/>
    <w:lvl w:ilvl="0" w:tplc="999A3B2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CE31B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E7D7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E421F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2623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A594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D466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A472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8BEF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D547411"/>
    <w:multiLevelType w:val="hybridMultilevel"/>
    <w:tmpl w:val="09DEFAE2"/>
    <w:lvl w:ilvl="0" w:tplc="6518B58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40D50">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147C6C">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62B7AC">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8ED66C">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10E290">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3E9A36">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A16A8">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62EFBA">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DE0051B"/>
    <w:multiLevelType w:val="hybridMultilevel"/>
    <w:tmpl w:val="26AA9ED4"/>
    <w:lvl w:ilvl="0" w:tplc="A9B28D2E">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E8D6A2">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F67FA4">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44C46">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02B9AC">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E3790">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5E9C6A">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4E400">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CD02E">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FB41D5C"/>
    <w:multiLevelType w:val="hybridMultilevel"/>
    <w:tmpl w:val="3640B800"/>
    <w:lvl w:ilvl="0" w:tplc="4BF46434">
      <w:start w:val="1"/>
      <w:numFmt w:val="decimal"/>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D2DC2C">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CDF4C">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80E0C">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56D6DC">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CEA43A">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A44B20">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0757C">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86CB6">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0362569"/>
    <w:multiLevelType w:val="hybridMultilevel"/>
    <w:tmpl w:val="ED1029F6"/>
    <w:lvl w:ilvl="0" w:tplc="398C358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69EEC">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E67306">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A231A">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483AEC">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9C25B0">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A4C86">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48660">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A6269E">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0F1163F"/>
    <w:multiLevelType w:val="hybridMultilevel"/>
    <w:tmpl w:val="44A4999E"/>
    <w:lvl w:ilvl="0" w:tplc="ADF03F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DA533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7345CD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FAEEE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82F8C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F8864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10DE2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D8CF4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BA6F40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13F53F7"/>
    <w:multiLevelType w:val="hybridMultilevel"/>
    <w:tmpl w:val="DCF42F0A"/>
    <w:lvl w:ilvl="0" w:tplc="172C76CE">
      <w:start w:val="2"/>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FAEFD6">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30ACE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CE53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FCEAE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84AED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3AEA0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AB312">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E5A0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1604EAA"/>
    <w:multiLevelType w:val="hybridMultilevel"/>
    <w:tmpl w:val="0CBA843C"/>
    <w:lvl w:ilvl="0" w:tplc="59B4E67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CA2D26">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EA54B4">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B6A4E2">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307B08">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D64366">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382C5A">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C9D16">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AEE1F0">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1C03401"/>
    <w:multiLevelType w:val="hybridMultilevel"/>
    <w:tmpl w:val="A41E8226"/>
    <w:lvl w:ilvl="0" w:tplc="8F5C2214">
      <w:start w:val="11"/>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A5B58">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942800">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107406">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2F454">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A485EA">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7027F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B8498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6BDB0">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3583E06"/>
    <w:multiLevelType w:val="hybridMultilevel"/>
    <w:tmpl w:val="3FF87454"/>
    <w:lvl w:ilvl="0" w:tplc="46F0D5B2">
      <w:start w:val="1"/>
      <w:numFmt w:val="bullet"/>
      <w:lvlText w:val="•"/>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EE84C">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AC08A">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68ECA">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E3498">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07930">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8192C">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E2582">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6BF78">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3803684"/>
    <w:multiLevelType w:val="hybridMultilevel"/>
    <w:tmpl w:val="276A7782"/>
    <w:lvl w:ilvl="0" w:tplc="130E45E6">
      <w:start w:val="1"/>
      <w:numFmt w:val="decimal"/>
      <w:lvlText w:val="%1."/>
      <w:lvlJc w:val="left"/>
      <w:pPr>
        <w:ind w:left="7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DB780C80">
      <w:start w:val="1"/>
      <w:numFmt w:val="lowerLetter"/>
      <w:lvlText w:val="%2"/>
      <w:lvlJc w:val="left"/>
      <w:pPr>
        <w:ind w:left="14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C5583DF2">
      <w:start w:val="1"/>
      <w:numFmt w:val="lowerRoman"/>
      <w:lvlText w:val="%3"/>
      <w:lvlJc w:val="left"/>
      <w:pPr>
        <w:ind w:left="21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D03889AE">
      <w:start w:val="1"/>
      <w:numFmt w:val="decimal"/>
      <w:lvlText w:val="%4"/>
      <w:lvlJc w:val="left"/>
      <w:pPr>
        <w:ind w:left="28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50681E7A">
      <w:start w:val="1"/>
      <w:numFmt w:val="lowerLetter"/>
      <w:lvlText w:val="%5"/>
      <w:lvlJc w:val="left"/>
      <w:pPr>
        <w:ind w:left="36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ACDE417A">
      <w:start w:val="1"/>
      <w:numFmt w:val="lowerRoman"/>
      <w:lvlText w:val="%6"/>
      <w:lvlJc w:val="left"/>
      <w:pPr>
        <w:ind w:left="43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30B05B84">
      <w:start w:val="1"/>
      <w:numFmt w:val="decimal"/>
      <w:lvlText w:val="%7"/>
      <w:lvlJc w:val="left"/>
      <w:pPr>
        <w:ind w:left="50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8F2F0B4">
      <w:start w:val="1"/>
      <w:numFmt w:val="lowerLetter"/>
      <w:lvlText w:val="%8"/>
      <w:lvlJc w:val="left"/>
      <w:pPr>
        <w:ind w:left="57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804F706">
      <w:start w:val="1"/>
      <w:numFmt w:val="lowerRoman"/>
      <w:lvlText w:val="%9"/>
      <w:lvlJc w:val="left"/>
      <w:pPr>
        <w:ind w:left="64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32" w15:restartNumberingAfterBreak="0">
    <w:nsid w:val="14314797"/>
    <w:multiLevelType w:val="hybridMultilevel"/>
    <w:tmpl w:val="783C01E6"/>
    <w:lvl w:ilvl="0" w:tplc="28909E02">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8C31A0">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9EA7C6">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EE25A4">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427014">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64D7E0">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04E5A2">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908814">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A8094C">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5202589"/>
    <w:multiLevelType w:val="hybridMultilevel"/>
    <w:tmpl w:val="6BB6C0BC"/>
    <w:lvl w:ilvl="0" w:tplc="7752EA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8AA04C">
      <w:start w:val="2"/>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A8B388">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64642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B0822E">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62C50">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6AE0C">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ED31E">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58DD5C">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5DC59C3"/>
    <w:multiLevelType w:val="hybridMultilevel"/>
    <w:tmpl w:val="8AB85884"/>
    <w:lvl w:ilvl="0" w:tplc="23A26424">
      <w:start w:val="1"/>
      <w:numFmt w:val="decimal"/>
      <w:lvlText w:val="%1."/>
      <w:lvlJc w:val="left"/>
      <w:pPr>
        <w:ind w:left="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9A2F42">
      <w:start w:val="1"/>
      <w:numFmt w:val="lowerLetter"/>
      <w:lvlText w:val="%2"/>
      <w:lvlJc w:val="left"/>
      <w:pPr>
        <w:ind w:left="1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A49BF6">
      <w:start w:val="1"/>
      <w:numFmt w:val="lowerRoman"/>
      <w:lvlText w:val="%3"/>
      <w:lvlJc w:val="left"/>
      <w:pPr>
        <w:ind w:left="2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42289E">
      <w:start w:val="1"/>
      <w:numFmt w:val="decimal"/>
      <w:lvlText w:val="%4"/>
      <w:lvlJc w:val="left"/>
      <w:pPr>
        <w:ind w:left="2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B27F14">
      <w:start w:val="1"/>
      <w:numFmt w:val="lowerLetter"/>
      <w:lvlText w:val="%5"/>
      <w:lvlJc w:val="left"/>
      <w:pPr>
        <w:ind w:left="3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B8E162">
      <w:start w:val="1"/>
      <w:numFmt w:val="lowerRoman"/>
      <w:lvlText w:val="%6"/>
      <w:lvlJc w:val="left"/>
      <w:pPr>
        <w:ind w:left="4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EEB016">
      <w:start w:val="1"/>
      <w:numFmt w:val="decimal"/>
      <w:lvlText w:val="%7"/>
      <w:lvlJc w:val="left"/>
      <w:pPr>
        <w:ind w:left="5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3061CE">
      <w:start w:val="1"/>
      <w:numFmt w:val="lowerLetter"/>
      <w:lvlText w:val="%8"/>
      <w:lvlJc w:val="left"/>
      <w:pPr>
        <w:ind w:left="5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3E913C">
      <w:start w:val="1"/>
      <w:numFmt w:val="lowerRoman"/>
      <w:lvlText w:val="%9"/>
      <w:lvlJc w:val="left"/>
      <w:pPr>
        <w:ind w:left="6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64C1DC1"/>
    <w:multiLevelType w:val="hybridMultilevel"/>
    <w:tmpl w:val="581EE4A6"/>
    <w:lvl w:ilvl="0" w:tplc="693E0522">
      <w:start w:val="1"/>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E2C8AE">
      <w:start w:val="1"/>
      <w:numFmt w:val="lowerLetter"/>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649A2">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7E47CA">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2AE68">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6E84AA">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CF7CE">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87D28">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0C1F22">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7177513"/>
    <w:multiLevelType w:val="hybridMultilevel"/>
    <w:tmpl w:val="427C1FD8"/>
    <w:lvl w:ilvl="0" w:tplc="19CC06E6">
      <w:start w:val="1"/>
      <w:numFmt w:val="decimal"/>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ABCEC">
      <w:start w:val="14"/>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48424E">
      <w:start w:val="1"/>
      <w:numFmt w:val="decimal"/>
      <w:lvlText w:val="%3."/>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A2D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208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2F6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8CF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D646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2FC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74E3B42"/>
    <w:multiLevelType w:val="hybridMultilevel"/>
    <w:tmpl w:val="1D3282A6"/>
    <w:lvl w:ilvl="0" w:tplc="A31CD4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C69EF8">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665E22">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66712E">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C0D3D6">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6C8D4C">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E2DC02">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6856D0">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ACDA9C">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8180A2F"/>
    <w:multiLevelType w:val="hybridMultilevel"/>
    <w:tmpl w:val="B5E25510"/>
    <w:lvl w:ilvl="0" w:tplc="B5D89DE4">
      <w:start w:val="1"/>
      <w:numFmt w:val="decimal"/>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88081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428F40">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89AD6">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83C56">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F4BE4C">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22F2EA">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5E34A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E69D9C">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8505A5E"/>
    <w:multiLevelType w:val="hybridMultilevel"/>
    <w:tmpl w:val="159EA868"/>
    <w:lvl w:ilvl="0" w:tplc="0A8C12E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D229A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5C3EDC">
      <w:start w:val="1"/>
      <w:numFmt w:val="bullet"/>
      <w:lvlText w:val="▪"/>
      <w:lvlJc w:val="left"/>
      <w:pPr>
        <w:ind w:left="22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84B19C">
      <w:start w:val="1"/>
      <w:numFmt w:val="bullet"/>
      <w:lvlText w:val="•"/>
      <w:lvlJc w:val="left"/>
      <w:pPr>
        <w:ind w:left="29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4280766">
      <w:start w:val="1"/>
      <w:numFmt w:val="bullet"/>
      <w:lvlText w:val="o"/>
      <w:lvlJc w:val="left"/>
      <w:pPr>
        <w:ind w:left="37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57CF2A8">
      <w:start w:val="1"/>
      <w:numFmt w:val="bullet"/>
      <w:lvlText w:val="▪"/>
      <w:lvlJc w:val="left"/>
      <w:pPr>
        <w:ind w:left="44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9C5938">
      <w:start w:val="1"/>
      <w:numFmt w:val="bullet"/>
      <w:lvlText w:val="•"/>
      <w:lvlJc w:val="left"/>
      <w:pPr>
        <w:ind w:left="51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0B6AA4A">
      <w:start w:val="1"/>
      <w:numFmt w:val="bullet"/>
      <w:lvlText w:val="o"/>
      <w:lvlJc w:val="left"/>
      <w:pPr>
        <w:ind w:left="5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8AE56C">
      <w:start w:val="1"/>
      <w:numFmt w:val="bullet"/>
      <w:lvlText w:val="▪"/>
      <w:lvlJc w:val="left"/>
      <w:pPr>
        <w:ind w:left="65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8925D5B"/>
    <w:multiLevelType w:val="hybridMultilevel"/>
    <w:tmpl w:val="6FC8A862"/>
    <w:lvl w:ilvl="0" w:tplc="6B784760">
      <w:start w:val="1"/>
      <w:numFmt w:val="bullet"/>
      <w:lvlText w:val="o"/>
      <w:lvlJc w:val="left"/>
      <w:pPr>
        <w:ind w:left="14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EE4CCAE">
      <w:start w:val="1"/>
      <w:numFmt w:val="bullet"/>
      <w:lvlText w:val="o"/>
      <w:lvlJc w:val="left"/>
      <w:pPr>
        <w:ind w:left="22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B8E737A">
      <w:start w:val="1"/>
      <w:numFmt w:val="bullet"/>
      <w:lvlText w:val="▪"/>
      <w:lvlJc w:val="left"/>
      <w:pPr>
        <w:ind w:left="29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DEAF6D4">
      <w:start w:val="1"/>
      <w:numFmt w:val="bullet"/>
      <w:lvlText w:val="•"/>
      <w:lvlJc w:val="left"/>
      <w:pPr>
        <w:ind w:left="37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0AACBD4">
      <w:start w:val="1"/>
      <w:numFmt w:val="bullet"/>
      <w:lvlText w:val="o"/>
      <w:lvlJc w:val="left"/>
      <w:pPr>
        <w:ind w:left="44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32C22A8">
      <w:start w:val="1"/>
      <w:numFmt w:val="bullet"/>
      <w:lvlText w:val="▪"/>
      <w:lvlJc w:val="left"/>
      <w:pPr>
        <w:ind w:left="51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5B89C4C">
      <w:start w:val="1"/>
      <w:numFmt w:val="bullet"/>
      <w:lvlText w:val="•"/>
      <w:lvlJc w:val="left"/>
      <w:pPr>
        <w:ind w:left="58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2A8E424">
      <w:start w:val="1"/>
      <w:numFmt w:val="bullet"/>
      <w:lvlText w:val="o"/>
      <w:lvlJc w:val="left"/>
      <w:pPr>
        <w:ind w:left="65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756ABDE">
      <w:start w:val="1"/>
      <w:numFmt w:val="bullet"/>
      <w:lvlText w:val="▪"/>
      <w:lvlJc w:val="left"/>
      <w:pPr>
        <w:ind w:left="73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8F223F8"/>
    <w:multiLevelType w:val="hybridMultilevel"/>
    <w:tmpl w:val="4D040196"/>
    <w:lvl w:ilvl="0" w:tplc="53740452">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707E4C">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4EAE48">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5EBF94">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3E0802">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380C46">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7283CE">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DACAE8">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648E0C">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95B732D"/>
    <w:multiLevelType w:val="hybridMultilevel"/>
    <w:tmpl w:val="906E586E"/>
    <w:lvl w:ilvl="0" w:tplc="08108D1E">
      <w:start w:val="1"/>
      <w:numFmt w:val="bullet"/>
      <w:lvlText w:val="-"/>
      <w:lvlJc w:val="left"/>
      <w:pPr>
        <w:ind w:left="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40B9E">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E8CA2">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665778">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C87D32">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27EE4">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566666">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E8E5E">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49D54">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99F1F5B"/>
    <w:multiLevelType w:val="hybridMultilevel"/>
    <w:tmpl w:val="2C841A26"/>
    <w:lvl w:ilvl="0" w:tplc="91B0B3BE">
      <w:start w:val="1"/>
      <w:numFmt w:val="bullet"/>
      <w:lvlText w:val="•"/>
      <w:lvlJc w:val="left"/>
      <w:pPr>
        <w:ind w:left="6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08E32C0">
      <w:start w:val="1"/>
      <w:numFmt w:val="bullet"/>
      <w:lvlText w:val="o"/>
      <w:lvlJc w:val="left"/>
      <w:pPr>
        <w:ind w:left="14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F24AD8">
      <w:start w:val="1"/>
      <w:numFmt w:val="bullet"/>
      <w:lvlText w:val="▪"/>
      <w:lvlJc w:val="left"/>
      <w:pPr>
        <w:ind w:left="21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556F498">
      <w:start w:val="1"/>
      <w:numFmt w:val="bullet"/>
      <w:lvlText w:val="•"/>
      <w:lvlJc w:val="left"/>
      <w:pPr>
        <w:ind w:left="28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EAF3C4">
      <w:start w:val="1"/>
      <w:numFmt w:val="bullet"/>
      <w:lvlText w:val="o"/>
      <w:lvlJc w:val="left"/>
      <w:pPr>
        <w:ind w:left="35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9D44446">
      <w:start w:val="1"/>
      <w:numFmt w:val="bullet"/>
      <w:lvlText w:val="▪"/>
      <w:lvlJc w:val="left"/>
      <w:pPr>
        <w:ind w:left="43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5C4C546">
      <w:start w:val="1"/>
      <w:numFmt w:val="bullet"/>
      <w:lvlText w:val="•"/>
      <w:lvlJc w:val="left"/>
      <w:pPr>
        <w:ind w:left="50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CAB15E">
      <w:start w:val="1"/>
      <w:numFmt w:val="bullet"/>
      <w:lvlText w:val="o"/>
      <w:lvlJc w:val="left"/>
      <w:pPr>
        <w:ind w:left="57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8DEF598">
      <w:start w:val="1"/>
      <w:numFmt w:val="bullet"/>
      <w:lvlText w:val="▪"/>
      <w:lvlJc w:val="left"/>
      <w:pPr>
        <w:ind w:left="64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1A475451"/>
    <w:multiLevelType w:val="hybridMultilevel"/>
    <w:tmpl w:val="E1FAF0AE"/>
    <w:lvl w:ilvl="0" w:tplc="01E05258">
      <w:start w:val="1"/>
      <w:numFmt w:val="bullet"/>
      <w:lvlText w:val="•"/>
      <w:lvlJc w:val="left"/>
      <w:pPr>
        <w:ind w:left="1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4C6A32">
      <w:start w:val="1"/>
      <w:numFmt w:val="bullet"/>
      <w:lvlText w:val="o"/>
      <w:lvlJc w:val="left"/>
      <w:pPr>
        <w:ind w:left="1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789BBC">
      <w:start w:val="1"/>
      <w:numFmt w:val="bullet"/>
      <w:lvlText w:val="▪"/>
      <w:lvlJc w:val="left"/>
      <w:pPr>
        <w:ind w:left="2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A87C3A">
      <w:start w:val="1"/>
      <w:numFmt w:val="bullet"/>
      <w:lvlText w:val="•"/>
      <w:lvlJc w:val="left"/>
      <w:pPr>
        <w:ind w:left="2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143F08">
      <w:start w:val="1"/>
      <w:numFmt w:val="bullet"/>
      <w:lvlText w:val="o"/>
      <w:lvlJc w:val="left"/>
      <w:pPr>
        <w:ind w:left="3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E27F1A">
      <w:start w:val="1"/>
      <w:numFmt w:val="bullet"/>
      <w:lvlText w:val="▪"/>
      <w:lvlJc w:val="left"/>
      <w:pPr>
        <w:ind w:left="4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1A7EAA">
      <w:start w:val="1"/>
      <w:numFmt w:val="bullet"/>
      <w:lvlText w:val="•"/>
      <w:lvlJc w:val="left"/>
      <w:pPr>
        <w:ind w:left="5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902A84">
      <w:start w:val="1"/>
      <w:numFmt w:val="bullet"/>
      <w:lvlText w:val="o"/>
      <w:lvlJc w:val="left"/>
      <w:pPr>
        <w:ind w:left="5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245F6E">
      <w:start w:val="1"/>
      <w:numFmt w:val="bullet"/>
      <w:lvlText w:val="▪"/>
      <w:lvlJc w:val="left"/>
      <w:pPr>
        <w:ind w:left="6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B596D2A"/>
    <w:multiLevelType w:val="hybridMultilevel"/>
    <w:tmpl w:val="7006191A"/>
    <w:lvl w:ilvl="0" w:tplc="67246026">
      <w:start w:val="1"/>
      <w:numFmt w:val="bullet"/>
      <w:lvlText w:val=""/>
      <w:lvlJc w:val="left"/>
      <w:pPr>
        <w:ind w:left="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B1654E2">
      <w:start w:val="1"/>
      <w:numFmt w:val="bullet"/>
      <w:lvlText w:val="o"/>
      <w:lvlJc w:val="left"/>
      <w:pPr>
        <w:ind w:left="1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E89782">
      <w:start w:val="1"/>
      <w:numFmt w:val="bullet"/>
      <w:lvlText w:val="▪"/>
      <w:lvlJc w:val="left"/>
      <w:pPr>
        <w:ind w:left="2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61AE7DC">
      <w:start w:val="1"/>
      <w:numFmt w:val="bullet"/>
      <w:lvlText w:val="•"/>
      <w:lvlJc w:val="left"/>
      <w:pPr>
        <w:ind w:left="2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C40D56">
      <w:start w:val="1"/>
      <w:numFmt w:val="bullet"/>
      <w:lvlText w:val="o"/>
      <w:lvlJc w:val="left"/>
      <w:pPr>
        <w:ind w:left="3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7C1360">
      <w:start w:val="1"/>
      <w:numFmt w:val="bullet"/>
      <w:lvlText w:val="▪"/>
      <w:lvlJc w:val="left"/>
      <w:pPr>
        <w:ind w:left="4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13E05F2">
      <w:start w:val="1"/>
      <w:numFmt w:val="bullet"/>
      <w:lvlText w:val="•"/>
      <w:lvlJc w:val="left"/>
      <w:pPr>
        <w:ind w:left="5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F2047C">
      <w:start w:val="1"/>
      <w:numFmt w:val="bullet"/>
      <w:lvlText w:val="o"/>
      <w:lvlJc w:val="left"/>
      <w:pPr>
        <w:ind w:left="5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367B42">
      <w:start w:val="1"/>
      <w:numFmt w:val="bullet"/>
      <w:lvlText w:val="▪"/>
      <w:lvlJc w:val="left"/>
      <w:pPr>
        <w:ind w:left="6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B7F0276"/>
    <w:multiLevelType w:val="hybridMultilevel"/>
    <w:tmpl w:val="546C244A"/>
    <w:lvl w:ilvl="0" w:tplc="A28A0A5C">
      <w:start w:val="1"/>
      <w:numFmt w:val="bullet"/>
      <w:lvlText w:val=""/>
      <w:lvlJc w:val="left"/>
      <w:pPr>
        <w:ind w:left="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A4ADF04">
      <w:start w:val="1"/>
      <w:numFmt w:val="bullet"/>
      <w:lvlText w:val="o"/>
      <w:lvlJc w:val="left"/>
      <w:pPr>
        <w:ind w:left="1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34C2DC">
      <w:start w:val="1"/>
      <w:numFmt w:val="bullet"/>
      <w:lvlText w:val="▪"/>
      <w:lvlJc w:val="left"/>
      <w:pPr>
        <w:ind w:left="2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78B772">
      <w:start w:val="1"/>
      <w:numFmt w:val="bullet"/>
      <w:lvlText w:val="•"/>
      <w:lvlJc w:val="left"/>
      <w:pPr>
        <w:ind w:left="2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CE0520">
      <w:start w:val="1"/>
      <w:numFmt w:val="bullet"/>
      <w:lvlText w:val="o"/>
      <w:lvlJc w:val="left"/>
      <w:pPr>
        <w:ind w:left="3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96B0CC">
      <w:start w:val="1"/>
      <w:numFmt w:val="bullet"/>
      <w:lvlText w:val="▪"/>
      <w:lvlJc w:val="left"/>
      <w:pPr>
        <w:ind w:left="4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5AAA2E">
      <w:start w:val="1"/>
      <w:numFmt w:val="bullet"/>
      <w:lvlText w:val="•"/>
      <w:lvlJc w:val="left"/>
      <w:pPr>
        <w:ind w:left="5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764D2C">
      <w:start w:val="1"/>
      <w:numFmt w:val="bullet"/>
      <w:lvlText w:val="o"/>
      <w:lvlJc w:val="left"/>
      <w:pPr>
        <w:ind w:left="5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616B2AE">
      <w:start w:val="1"/>
      <w:numFmt w:val="bullet"/>
      <w:lvlText w:val="▪"/>
      <w:lvlJc w:val="left"/>
      <w:pPr>
        <w:ind w:left="6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B902C27"/>
    <w:multiLevelType w:val="hybridMultilevel"/>
    <w:tmpl w:val="3446B944"/>
    <w:lvl w:ilvl="0" w:tplc="02DE3A3E">
      <w:start w:val="1"/>
      <w:numFmt w:val="bullet"/>
      <w:lvlText w:val="•"/>
      <w:lvlJc w:val="left"/>
      <w:pPr>
        <w:ind w:left="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5CC7A4">
      <w:start w:val="1"/>
      <w:numFmt w:val="bullet"/>
      <w:lvlText w:val="o"/>
      <w:lvlJc w:val="left"/>
      <w:pPr>
        <w:ind w:left="14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AB2B40C">
      <w:start w:val="1"/>
      <w:numFmt w:val="bullet"/>
      <w:lvlText w:val="▪"/>
      <w:lvlJc w:val="left"/>
      <w:pPr>
        <w:ind w:left="21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FA0C0F0">
      <w:start w:val="1"/>
      <w:numFmt w:val="bullet"/>
      <w:lvlText w:val="•"/>
      <w:lvlJc w:val="left"/>
      <w:pPr>
        <w:ind w:left="29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74A37BA">
      <w:start w:val="1"/>
      <w:numFmt w:val="bullet"/>
      <w:lvlText w:val="o"/>
      <w:lvlJc w:val="left"/>
      <w:pPr>
        <w:ind w:left="36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B520690">
      <w:start w:val="1"/>
      <w:numFmt w:val="bullet"/>
      <w:lvlText w:val="▪"/>
      <w:lvlJc w:val="left"/>
      <w:pPr>
        <w:ind w:left="43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19418B8">
      <w:start w:val="1"/>
      <w:numFmt w:val="bullet"/>
      <w:lvlText w:val="•"/>
      <w:lvlJc w:val="left"/>
      <w:pPr>
        <w:ind w:left="50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766CFC">
      <w:start w:val="1"/>
      <w:numFmt w:val="bullet"/>
      <w:lvlText w:val="o"/>
      <w:lvlJc w:val="left"/>
      <w:pPr>
        <w:ind w:left="57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2BC2378">
      <w:start w:val="1"/>
      <w:numFmt w:val="bullet"/>
      <w:lvlText w:val="▪"/>
      <w:lvlJc w:val="left"/>
      <w:pPr>
        <w:ind w:left="65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1BB24048"/>
    <w:multiLevelType w:val="hybridMultilevel"/>
    <w:tmpl w:val="9884AC2C"/>
    <w:lvl w:ilvl="0" w:tplc="87E25106">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B87432">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86A07C">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4A3FFC">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E0B6D6">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A61784">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EC4494">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56B30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32D4E8">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BB82B2C"/>
    <w:multiLevelType w:val="hybridMultilevel"/>
    <w:tmpl w:val="E85CADF0"/>
    <w:lvl w:ilvl="0" w:tplc="83A241A4">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E5678">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86C90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28BBC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12D37C">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4A14CA">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B650A2">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0A81DE">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2A7886">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C661A29"/>
    <w:multiLevelType w:val="hybridMultilevel"/>
    <w:tmpl w:val="814A62B8"/>
    <w:lvl w:ilvl="0" w:tplc="8C76FA92">
      <w:start w:val="5"/>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D3CA">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89DB2">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20C7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3C5F9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8580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8C65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A25C72">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B28AB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CC67BFE"/>
    <w:multiLevelType w:val="hybridMultilevel"/>
    <w:tmpl w:val="3EFE0642"/>
    <w:lvl w:ilvl="0" w:tplc="78DC2ED4">
      <w:start w:val="1"/>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A82E74">
      <w:start w:val="1"/>
      <w:numFmt w:val="lowerLetter"/>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8C218">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09E62">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07F48">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E0FA92">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A2AE6">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9E300A">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2A176">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D184D1F"/>
    <w:multiLevelType w:val="hybridMultilevel"/>
    <w:tmpl w:val="D9BA5FD2"/>
    <w:lvl w:ilvl="0" w:tplc="75D850E8">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8F458B8">
      <w:start w:val="1"/>
      <w:numFmt w:val="bullet"/>
      <w:lvlText w:val="o"/>
      <w:lvlJc w:val="left"/>
      <w:pPr>
        <w:ind w:left="1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608AFBE">
      <w:start w:val="1"/>
      <w:numFmt w:val="bullet"/>
      <w:lvlText w:val="▪"/>
      <w:lvlJc w:val="left"/>
      <w:pPr>
        <w:ind w:left="2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F61A76">
      <w:start w:val="1"/>
      <w:numFmt w:val="bullet"/>
      <w:lvlText w:val="•"/>
      <w:lvlJc w:val="left"/>
      <w:pPr>
        <w:ind w:left="2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7A47432">
      <w:start w:val="1"/>
      <w:numFmt w:val="bullet"/>
      <w:lvlText w:val="o"/>
      <w:lvlJc w:val="left"/>
      <w:pPr>
        <w:ind w:left="3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15097A4">
      <w:start w:val="1"/>
      <w:numFmt w:val="bullet"/>
      <w:lvlText w:val="▪"/>
      <w:lvlJc w:val="left"/>
      <w:pPr>
        <w:ind w:left="4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32AA98E">
      <w:start w:val="1"/>
      <w:numFmt w:val="bullet"/>
      <w:lvlText w:val="•"/>
      <w:lvlJc w:val="left"/>
      <w:pPr>
        <w:ind w:left="5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5AA13BE">
      <w:start w:val="1"/>
      <w:numFmt w:val="bullet"/>
      <w:lvlText w:val="o"/>
      <w:lvlJc w:val="left"/>
      <w:pPr>
        <w:ind w:left="5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0601CE">
      <w:start w:val="1"/>
      <w:numFmt w:val="bullet"/>
      <w:lvlText w:val="▪"/>
      <w:lvlJc w:val="left"/>
      <w:pPr>
        <w:ind w:left="6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D295AA1"/>
    <w:multiLevelType w:val="hybridMultilevel"/>
    <w:tmpl w:val="18166CB2"/>
    <w:lvl w:ilvl="0" w:tplc="5C4C3BF2">
      <w:start w:val="1"/>
      <w:numFmt w:val="bullet"/>
      <w:lvlText w:val=""/>
      <w:lvlJc w:val="left"/>
      <w:pPr>
        <w:ind w:left="150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lvl w:ilvl="1" w:tplc="289677C0">
      <w:start w:val="1"/>
      <w:numFmt w:val="bullet"/>
      <w:lvlText w:val="o"/>
      <w:lvlJc w:val="left"/>
      <w:pPr>
        <w:ind w:left="222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lvl w:ilvl="2" w:tplc="7B5E64C2">
      <w:start w:val="1"/>
      <w:numFmt w:val="bullet"/>
      <w:lvlText w:val="▪"/>
      <w:lvlJc w:val="left"/>
      <w:pPr>
        <w:ind w:left="294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lvl w:ilvl="3" w:tplc="F3AEE3AC">
      <w:start w:val="1"/>
      <w:numFmt w:val="bullet"/>
      <w:lvlText w:val="•"/>
      <w:lvlJc w:val="left"/>
      <w:pPr>
        <w:ind w:left="366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lvl w:ilvl="4" w:tplc="D2C66D60">
      <w:start w:val="1"/>
      <w:numFmt w:val="bullet"/>
      <w:lvlText w:val="o"/>
      <w:lvlJc w:val="left"/>
      <w:pPr>
        <w:ind w:left="438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lvl w:ilvl="5" w:tplc="746E0766">
      <w:start w:val="1"/>
      <w:numFmt w:val="bullet"/>
      <w:lvlText w:val="▪"/>
      <w:lvlJc w:val="left"/>
      <w:pPr>
        <w:ind w:left="510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lvl w:ilvl="6" w:tplc="3542801E">
      <w:start w:val="1"/>
      <w:numFmt w:val="bullet"/>
      <w:lvlText w:val="•"/>
      <w:lvlJc w:val="left"/>
      <w:pPr>
        <w:ind w:left="582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lvl w:ilvl="7" w:tplc="62247A7E">
      <w:start w:val="1"/>
      <w:numFmt w:val="bullet"/>
      <w:lvlText w:val="o"/>
      <w:lvlJc w:val="left"/>
      <w:pPr>
        <w:ind w:left="654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lvl w:ilvl="8" w:tplc="C060D684">
      <w:start w:val="1"/>
      <w:numFmt w:val="bullet"/>
      <w:lvlText w:val="▪"/>
      <w:lvlJc w:val="left"/>
      <w:pPr>
        <w:ind w:left="7268"/>
      </w:pPr>
      <w:rPr>
        <w:rFonts w:ascii="Wingdings" w:eastAsia="Wingdings" w:hAnsi="Wingdings" w:cs="Wingdings"/>
        <w:b w:val="0"/>
        <w:i w:val="0"/>
        <w:strike w:val="0"/>
        <w:dstrike w:val="0"/>
        <w:color w:val="000000"/>
        <w:sz w:val="22"/>
        <w:szCs w:val="22"/>
        <w:u w:val="none" w:color="000000"/>
        <w:bdr w:val="none" w:sz="0" w:space="0" w:color="auto"/>
        <w:shd w:val="clear" w:color="auto" w:fill="F6F6F6"/>
        <w:vertAlign w:val="baseline"/>
      </w:rPr>
    </w:lvl>
  </w:abstractNum>
  <w:abstractNum w:abstractNumId="54" w15:restartNumberingAfterBreak="0">
    <w:nsid w:val="1D876ECE"/>
    <w:multiLevelType w:val="hybridMultilevel"/>
    <w:tmpl w:val="431E52F4"/>
    <w:lvl w:ilvl="0" w:tplc="AE56BF28">
      <w:start w:val="1"/>
      <w:numFmt w:val="decimal"/>
      <w:lvlText w:val="%1."/>
      <w:lvlJc w:val="left"/>
      <w:pPr>
        <w:ind w:left="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23586">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068D6">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3A0934">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CE1558">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A2C002">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67634">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4E9E2E">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DC2742">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DC01509"/>
    <w:multiLevelType w:val="hybridMultilevel"/>
    <w:tmpl w:val="3FF2A54E"/>
    <w:lvl w:ilvl="0" w:tplc="467A07AE">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8A8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05D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4A7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E6A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498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478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499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A81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DC42A85"/>
    <w:multiLevelType w:val="hybridMultilevel"/>
    <w:tmpl w:val="E47E4E5A"/>
    <w:lvl w:ilvl="0" w:tplc="4768DC92">
      <w:start w:val="11"/>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9EA3E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160A7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ECDEDC">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242144">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41F38">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418EC">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2C370">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E628CE">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E374F7E"/>
    <w:multiLevelType w:val="hybridMultilevel"/>
    <w:tmpl w:val="9EBE4CAE"/>
    <w:lvl w:ilvl="0" w:tplc="43488314">
      <w:start w:val="1"/>
      <w:numFmt w:val="decimal"/>
      <w:lvlText w:val="%1."/>
      <w:lvlJc w:val="left"/>
      <w:pPr>
        <w:ind w:left="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2AC8F6">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E4004">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04A8D0">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AA212">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46A00">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449E44">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6A5CC">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E1ED6">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E404107"/>
    <w:multiLevelType w:val="hybridMultilevel"/>
    <w:tmpl w:val="E9A4CBF4"/>
    <w:lvl w:ilvl="0" w:tplc="D2905F5C">
      <w:start w:val="1"/>
      <w:numFmt w:val="bullet"/>
      <w:lvlText w:val="•"/>
      <w:lvlJc w:val="left"/>
      <w:pPr>
        <w:ind w:left="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30128E">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AC9DF8">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E20530">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04D0E2">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60678A">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D62CFE">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FA71A0">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1C0BFC">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EF021E1"/>
    <w:multiLevelType w:val="hybridMultilevel"/>
    <w:tmpl w:val="D0E20586"/>
    <w:lvl w:ilvl="0" w:tplc="4EF6854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4EE910">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2EEA82">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862732">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B69D3E">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42D0A4">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FEC5D8">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C864F2">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CCCE4C">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181171A"/>
    <w:multiLevelType w:val="hybridMultilevel"/>
    <w:tmpl w:val="F774BFA8"/>
    <w:lvl w:ilvl="0" w:tplc="41C47AC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A41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88B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36D63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9280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347BE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8C7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F27F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E6218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1B25A32"/>
    <w:multiLevelType w:val="hybridMultilevel"/>
    <w:tmpl w:val="F092A86A"/>
    <w:lvl w:ilvl="0" w:tplc="64EE9AE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8A859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947D0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E33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0D33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3C625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6A2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C313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47BC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27514A9"/>
    <w:multiLevelType w:val="hybridMultilevel"/>
    <w:tmpl w:val="74EE5A14"/>
    <w:lvl w:ilvl="0" w:tplc="0B7AC4D2">
      <w:start w:val="1"/>
      <w:numFmt w:val="bullet"/>
      <w:lvlText w:val="•"/>
      <w:lvlJc w:val="left"/>
      <w:pPr>
        <w:ind w:left="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1C73B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E2427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3AC24C">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7287A8">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BAEEBE">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48DC44">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36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5AB38C">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2C17A38"/>
    <w:multiLevelType w:val="hybridMultilevel"/>
    <w:tmpl w:val="02B8C996"/>
    <w:lvl w:ilvl="0" w:tplc="0E08B2B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63B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0C8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A8E20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C1F6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0493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9EDF7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E551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66DF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39366CF"/>
    <w:multiLevelType w:val="hybridMultilevel"/>
    <w:tmpl w:val="A8207B8A"/>
    <w:lvl w:ilvl="0" w:tplc="D00E4E08">
      <w:start w:val="1"/>
      <w:numFmt w:val="bullet"/>
      <w:lvlText w:val="•"/>
      <w:lvlJc w:val="left"/>
      <w:pPr>
        <w:ind w:left="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64B8">
      <w:start w:val="1"/>
      <w:numFmt w:val="bullet"/>
      <w:lvlText w:val="o"/>
      <w:lvlJc w:val="left"/>
      <w:pPr>
        <w:ind w:left="1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F08DEA">
      <w:start w:val="1"/>
      <w:numFmt w:val="bullet"/>
      <w:lvlText w:val="▪"/>
      <w:lvlJc w:val="left"/>
      <w:pPr>
        <w:ind w:left="2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96B53A">
      <w:start w:val="1"/>
      <w:numFmt w:val="bullet"/>
      <w:lvlText w:val="•"/>
      <w:lvlJc w:val="left"/>
      <w:pPr>
        <w:ind w:left="3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7C205A">
      <w:start w:val="1"/>
      <w:numFmt w:val="bullet"/>
      <w:lvlText w:val="o"/>
      <w:lvlJc w:val="left"/>
      <w:pPr>
        <w:ind w:left="3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6E6986">
      <w:start w:val="1"/>
      <w:numFmt w:val="bullet"/>
      <w:lvlText w:val="▪"/>
      <w:lvlJc w:val="left"/>
      <w:pPr>
        <w:ind w:left="4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7EF7CC">
      <w:start w:val="1"/>
      <w:numFmt w:val="bullet"/>
      <w:lvlText w:val="•"/>
      <w:lvlJc w:val="left"/>
      <w:pPr>
        <w:ind w:left="5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58324E">
      <w:start w:val="1"/>
      <w:numFmt w:val="bullet"/>
      <w:lvlText w:val="o"/>
      <w:lvlJc w:val="left"/>
      <w:pPr>
        <w:ind w:left="5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1E887A">
      <w:start w:val="1"/>
      <w:numFmt w:val="bullet"/>
      <w:lvlText w:val="▪"/>
      <w:lvlJc w:val="left"/>
      <w:pPr>
        <w:ind w:left="6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4021ACE"/>
    <w:multiLevelType w:val="hybridMultilevel"/>
    <w:tmpl w:val="0D220DB8"/>
    <w:lvl w:ilvl="0" w:tplc="BF3A95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2D4F2">
      <w:start w:val="1"/>
      <w:numFmt w:val="lowerRoman"/>
      <w:lvlText w:val="%2."/>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1A2558">
      <w:start w:val="1"/>
      <w:numFmt w:val="lowerRoman"/>
      <w:lvlText w:val="%3"/>
      <w:lvlJc w:val="left"/>
      <w:pPr>
        <w:ind w:left="2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92A3F8">
      <w:start w:val="1"/>
      <w:numFmt w:val="decimal"/>
      <w:lvlText w:val="%4"/>
      <w:lvlJc w:val="left"/>
      <w:pPr>
        <w:ind w:left="2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89690">
      <w:start w:val="1"/>
      <w:numFmt w:val="lowerLetter"/>
      <w:lvlText w:val="%5"/>
      <w:lvlJc w:val="left"/>
      <w:pPr>
        <w:ind w:left="3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88886">
      <w:start w:val="1"/>
      <w:numFmt w:val="lowerRoman"/>
      <w:lvlText w:val="%6"/>
      <w:lvlJc w:val="left"/>
      <w:pPr>
        <w:ind w:left="4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84952">
      <w:start w:val="1"/>
      <w:numFmt w:val="decimal"/>
      <w:lvlText w:val="%7"/>
      <w:lvlJc w:val="left"/>
      <w:pPr>
        <w:ind w:left="4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8EEA48">
      <w:start w:val="1"/>
      <w:numFmt w:val="lowerLetter"/>
      <w:lvlText w:val="%8"/>
      <w:lvlJc w:val="left"/>
      <w:pPr>
        <w:ind w:left="5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88BA5E">
      <w:start w:val="1"/>
      <w:numFmt w:val="lowerRoman"/>
      <w:lvlText w:val="%9"/>
      <w:lvlJc w:val="left"/>
      <w:pPr>
        <w:ind w:left="6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4841E21"/>
    <w:multiLevelType w:val="hybridMultilevel"/>
    <w:tmpl w:val="2E04B95E"/>
    <w:lvl w:ilvl="0" w:tplc="E960AEB4">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06EBB6">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7CACA6">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F4AF6E">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861B52">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88E4AC">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588628">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02D3E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741866">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51E1DF7"/>
    <w:multiLevelType w:val="hybridMultilevel"/>
    <w:tmpl w:val="702A900A"/>
    <w:lvl w:ilvl="0" w:tplc="54B639AC">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6A42FA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17439F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3F8308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5C0B18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0185CE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79061A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C56510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41CD7E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25B96547"/>
    <w:multiLevelType w:val="hybridMultilevel"/>
    <w:tmpl w:val="2E8035F0"/>
    <w:lvl w:ilvl="0" w:tplc="83EECD5A">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6F800">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FABDB2">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28476C">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92DED6">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3405E2">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C47CDA">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B4ADC2">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38230C">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7565128"/>
    <w:multiLevelType w:val="hybridMultilevel"/>
    <w:tmpl w:val="58BA5AD4"/>
    <w:lvl w:ilvl="0" w:tplc="FDB23E7C">
      <w:start w:val="1"/>
      <w:numFmt w:val="bullet"/>
      <w:lvlText w:val="•"/>
      <w:lvlJc w:val="left"/>
      <w:pPr>
        <w:ind w:left="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9E957A">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E6F8A6">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3A7996">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908056">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D82F42">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34CEC2">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86AE0C">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107D08">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7616C2E"/>
    <w:multiLevelType w:val="hybridMultilevel"/>
    <w:tmpl w:val="EE0257A8"/>
    <w:lvl w:ilvl="0" w:tplc="1D906882">
      <w:start w:val="1"/>
      <w:numFmt w:val="bullet"/>
      <w:lvlText w:val="•"/>
      <w:lvlJc w:val="left"/>
      <w:pPr>
        <w:ind w:left="1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8C3D7C">
      <w:start w:val="1"/>
      <w:numFmt w:val="bullet"/>
      <w:lvlText w:val="o"/>
      <w:lvlJc w:val="left"/>
      <w:pPr>
        <w:ind w:left="1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307DE8">
      <w:start w:val="1"/>
      <w:numFmt w:val="bullet"/>
      <w:lvlText w:val="▪"/>
      <w:lvlJc w:val="left"/>
      <w:pPr>
        <w:ind w:left="2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9EA4AC">
      <w:start w:val="1"/>
      <w:numFmt w:val="bullet"/>
      <w:lvlText w:val="•"/>
      <w:lvlJc w:val="left"/>
      <w:pPr>
        <w:ind w:left="2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5AF760">
      <w:start w:val="1"/>
      <w:numFmt w:val="bullet"/>
      <w:lvlText w:val="o"/>
      <w:lvlJc w:val="left"/>
      <w:pPr>
        <w:ind w:left="3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BABDB0">
      <w:start w:val="1"/>
      <w:numFmt w:val="bullet"/>
      <w:lvlText w:val="▪"/>
      <w:lvlJc w:val="left"/>
      <w:pPr>
        <w:ind w:left="4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10F0B8">
      <w:start w:val="1"/>
      <w:numFmt w:val="bullet"/>
      <w:lvlText w:val="•"/>
      <w:lvlJc w:val="left"/>
      <w:pPr>
        <w:ind w:left="5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BC3616">
      <w:start w:val="1"/>
      <w:numFmt w:val="bullet"/>
      <w:lvlText w:val="o"/>
      <w:lvlJc w:val="left"/>
      <w:pPr>
        <w:ind w:left="5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D06744">
      <w:start w:val="1"/>
      <w:numFmt w:val="bullet"/>
      <w:lvlText w:val="▪"/>
      <w:lvlJc w:val="left"/>
      <w:pPr>
        <w:ind w:left="6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93C1047"/>
    <w:multiLevelType w:val="hybridMultilevel"/>
    <w:tmpl w:val="60B217E2"/>
    <w:lvl w:ilvl="0" w:tplc="A5C4B96E">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901B1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0ACE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0E679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2B6E4">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CAC8C">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F68D2E">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C59E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84D9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2A106B98"/>
    <w:multiLevelType w:val="hybridMultilevel"/>
    <w:tmpl w:val="F348B09E"/>
    <w:lvl w:ilvl="0" w:tplc="35A43B34">
      <w:start w:val="2"/>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EC3628">
      <w:start w:val="1"/>
      <w:numFmt w:val="lowerLetter"/>
      <w:lvlText w:val="%2"/>
      <w:lvlJc w:val="left"/>
      <w:pPr>
        <w:ind w:left="1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A8534">
      <w:start w:val="1"/>
      <w:numFmt w:val="lowerRoman"/>
      <w:lvlText w:val="%3"/>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10D0F0">
      <w:start w:val="1"/>
      <w:numFmt w:val="decimal"/>
      <w:lvlText w:val="%4"/>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83202">
      <w:start w:val="1"/>
      <w:numFmt w:val="lowerLetter"/>
      <w:lvlText w:val="%5"/>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FAE22C">
      <w:start w:val="1"/>
      <w:numFmt w:val="lowerRoman"/>
      <w:lvlText w:val="%6"/>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C79E2">
      <w:start w:val="1"/>
      <w:numFmt w:val="decimal"/>
      <w:lvlText w:val="%7"/>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D8206A">
      <w:start w:val="1"/>
      <w:numFmt w:val="lowerLetter"/>
      <w:lvlText w:val="%8"/>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8908E">
      <w:start w:val="1"/>
      <w:numFmt w:val="lowerRoman"/>
      <w:lvlText w:val="%9"/>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A5E217B"/>
    <w:multiLevelType w:val="hybridMultilevel"/>
    <w:tmpl w:val="5B0C4356"/>
    <w:lvl w:ilvl="0" w:tplc="B21C85AC">
      <w:start w:val="1"/>
      <w:numFmt w:val="decimal"/>
      <w:lvlText w:val="%1"/>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E4029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E32C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1ED39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C8CB0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29E4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E7B5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289AA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7491C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A621D95"/>
    <w:multiLevelType w:val="hybridMultilevel"/>
    <w:tmpl w:val="3FBC7476"/>
    <w:lvl w:ilvl="0" w:tplc="6DFA8E66">
      <w:start w:val="2"/>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48C708">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A052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521DE8">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0B4F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4692E">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CA52A">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289E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309E1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AC21066"/>
    <w:multiLevelType w:val="hybridMultilevel"/>
    <w:tmpl w:val="96C0CB92"/>
    <w:lvl w:ilvl="0" w:tplc="4130416E">
      <w:start w:val="1"/>
      <w:numFmt w:val="bullet"/>
      <w:lvlText w:val="•"/>
      <w:lvlJc w:val="left"/>
      <w:pPr>
        <w:ind w:left="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ABE2C">
      <w:start w:val="1"/>
      <w:numFmt w:val="bullet"/>
      <w:lvlText w:val="o"/>
      <w:lvlJc w:val="left"/>
      <w:pPr>
        <w:ind w:left="1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5AF78A">
      <w:start w:val="1"/>
      <w:numFmt w:val="bullet"/>
      <w:lvlText w:val="▪"/>
      <w:lvlJc w:val="left"/>
      <w:pPr>
        <w:ind w:left="2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760880">
      <w:start w:val="1"/>
      <w:numFmt w:val="bullet"/>
      <w:lvlText w:val="•"/>
      <w:lvlJc w:val="left"/>
      <w:pPr>
        <w:ind w:left="3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48748">
      <w:start w:val="1"/>
      <w:numFmt w:val="bullet"/>
      <w:lvlText w:val="o"/>
      <w:lvlJc w:val="left"/>
      <w:pPr>
        <w:ind w:left="3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22C6B8">
      <w:start w:val="1"/>
      <w:numFmt w:val="bullet"/>
      <w:lvlText w:val="▪"/>
      <w:lvlJc w:val="left"/>
      <w:pPr>
        <w:ind w:left="4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B2BAFC">
      <w:start w:val="1"/>
      <w:numFmt w:val="bullet"/>
      <w:lvlText w:val="•"/>
      <w:lvlJc w:val="left"/>
      <w:pPr>
        <w:ind w:left="5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CE4D4">
      <w:start w:val="1"/>
      <w:numFmt w:val="bullet"/>
      <w:lvlText w:val="o"/>
      <w:lvlJc w:val="left"/>
      <w:pPr>
        <w:ind w:left="59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4E893E">
      <w:start w:val="1"/>
      <w:numFmt w:val="bullet"/>
      <w:lvlText w:val="▪"/>
      <w:lvlJc w:val="left"/>
      <w:pPr>
        <w:ind w:left="6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2CB6008B"/>
    <w:multiLevelType w:val="hybridMultilevel"/>
    <w:tmpl w:val="E24614B4"/>
    <w:lvl w:ilvl="0" w:tplc="7F8239A2">
      <w:start w:val="1"/>
      <w:numFmt w:val="decimal"/>
      <w:lvlText w:val="%1."/>
      <w:lvlJc w:val="left"/>
      <w:pPr>
        <w:ind w:left="3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BA3E14">
      <w:start w:val="1"/>
      <w:numFmt w:val="lowerLetter"/>
      <w:lvlText w:val="%2"/>
      <w:lvlJc w:val="left"/>
      <w:pPr>
        <w:ind w:left="1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403CA8">
      <w:start w:val="1"/>
      <w:numFmt w:val="lowerRoman"/>
      <w:lvlText w:val="%3"/>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34C28C">
      <w:start w:val="1"/>
      <w:numFmt w:val="decimal"/>
      <w:lvlText w:val="%4"/>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DA8170">
      <w:start w:val="1"/>
      <w:numFmt w:val="lowerLetter"/>
      <w:lvlText w:val="%5"/>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FAFA20">
      <w:start w:val="1"/>
      <w:numFmt w:val="lowerRoman"/>
      <w:lvlText w:val="%6"/>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563558">
      <w:start w:val="1"/>
      <w:numFmt w:val="decimal"/>
      <w:lvlText w:val="%7"/>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2682B4">
      <w:start w:val="1"/>
      <w:numFmt w:val="lowerLetter"/>
      <w:lvlText w:val="%8"/>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7291FA">
      <w:start w:val="1"/>
      <w:numFmt w:val="lowerRoman"/>
      <w:lvlText w:val="%9"/>
      <w:lvlJc w:val="left"/>
      <w:pPr>
        <w:ind w:left="6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2E466959"/>
    <w:multiLevelType w:val="hybridMultilevel"/>
    <w:tmpl w:val="9A7E6014"/>
    <w:lvl w:ilvl="0" w:tplc="410CF598">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EF4B3E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25683D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041C0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4569A1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51E294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1CC07C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A3C1EF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ED643D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E790A1A"/>
    <w:multiLevelType w:val="hybridMultilevel"/>
    <w:tmpl w:val="8A06A5E4"/>
    <w:lvl w:ilvl="0" w:tplc="960251E0">
      <w:start w:val="1"/>
      <w:numFmt w:val="decimal"/>
      <w:lvlText w:val="%1)"/>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701952">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A0018">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FCFA5A">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68BB52">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21894">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3CBF84">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4EEA4">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ACEBC">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FAF02E5"/>
    <w:multiLevelType w:val="hybridMultilevel"/>
    <w:tmpl w:val="5112B290"/>
    <w:lvl w:ilvl="0" w:tplc="DCFE7E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2F0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08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E85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0E42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84D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C2C2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1658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2204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2FBE55AB"/>
    <w:multiLevelType w:val="hybridMultilevel"/>
    <w:tmpl w:val="9F342406"/>
    <w:lvl w:ilvl="0" w:tplc="69AEA8C8">
      <w:start w:val="1"/>
      <w:numFmt w:val="decimal"/>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01536">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AA712">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0642A">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4DD7A">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E8A40">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62D194">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0EDF6">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6230E">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2FE062DF"/>
    <w:multiLevelType w:val="hybridMultilevel"/>
    <w:tmpl w:val="B5A8907A"/>
    <w:lvl w:ilvl="0" w:tplc="457C125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6A5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5A21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A5F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24C5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4E6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2ACB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EF2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300C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08F2507"/>
    <w:multiLevelType w:val="hybridMultilevel"/>
    <w:tmpl w:val="7D6657CA"/>
    <w:lvl w:ilvl="0" w:tplc="5AEEF84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AE2C9A">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52916A">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6EAC2C">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26BC76">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C0C7A6">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3082C2">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6ED282">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3A8CAA">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0D34A98"/>
    <w:multiLevelType w:val="hybridMultilevel"/>
    <w:tmpl w:val="DD30033E"/>
    <w:lvl w:ilvl="0" w:tplc="BB88F35C">
      <w:start w:val="1"/>
      <w:numFmt w:val="bullet"/>
      <w:lvlText w:val="•"/>
      <w:lvlJc w:val="left"/>
      <w:pPr>
        <w:ind w:left="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729180">
      <w:start w:val="1"/>
      <w:numFmt w:val="bullet"/>
      <w:lvlText w:val="o"/>
      <w:lvlJc w:val="left"/>
      <w:pPr>
        <w:ind w:left="1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16CD16">
      <w:start w:val="1"/>
      <w:numFmt w:val="bullet"/>
      <w:lvlText w:val="▪"/>
      <w:lvlJc w:val="left"/>
      <w:pPr>
        <w:ind w:left="2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9CDFF2">
      <w:start w:val="1"/>
      <w:numFmt w:val="bullet"/>
      <w:lvlText w:val="•"/>
      <w:lvlJc w:val="left"/>
      <w:pPr>
        <w:ind w:left="2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F8D8E0">
      <w:start w:val="1"/>
      <w:numFmt w:val="bullet"/>
      <w:lvlText w:val="o"/>
      <w:lvlJc w:val="left"/>
      <w:pPr>
        <w:ind w:left="3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F6A4EC">
      <w:start w:val="1"/>
      <w:numFmt w:val="bullet"/>
      <w:lvlText w:val="▪"/>
      <w:lvlJc w:val="left"/>
      <w:pPr>
        <w:ind w:left="4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66B458">
      <w:start w:val="1"/>
      <w:numFmt w:val="bullet"/>
      <w:lvlText w:val="•"/>
      <w:lvlJc w:val="left"/>
      <w:pPr>
        <w:ind w:left="4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40ADA">
      <w:start w:val="1"/>
      <w:numFmt w:val="bullet"/>
      <w:lvlText w:val="o"/>
      <w:lvlJc w:val="left"/>
      <w:pPr>
        <w:ind w:left="5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749DEA">
      <w:start w:val="1"/>
      <w:numFmt w:val="bullet"/>
      <w:lvlText w:val="▪"/>
      <w:lvlJc w:val="left"/>
      <w:pPr>
        <w:ind w:left="6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17216DE"/>
    <w:multiLevelType w:val="hybridMultilevel"/>
    <w:tmpl w:val="D0DAB316"/>
    <w:lvl w:ilvl="0" w:tplc="FFF89954">
      <w:start w:val="1"/>
      <w:numFmt w:val="decimal"/>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CCF33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6CD1B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20CE8">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7E94F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FE063A">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6537C">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747E28">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30FA70">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329C3ED1"/>
    <w:multiLevelType w:val="hybridMultilevel"/>
    <w:tmpl w:val="25245108"/>
    <w:lvl w:ilvl="0" w:tplc="F000B90E">
      <w:start w:val="1"/>
      <w:numFmt w:val="bullet"/>
      <w:lvlText w:val="•"/>
      <w:lvlJc w:val="left"/>
      <w:pPr>
        <w:ind w:left="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222F4">
      <w:start w:val="1"/>
      <w:numFmt w:val="bullet"/>
      <w:lvlText w:val="o"/>
      <w:lvlJc w:val="left"/>
      <w:pPr>
        <w:ind w:left="1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C6FC7A">
      <w:start w:val="1"/>
      <w:numFmt w:val="bullet"/>
      <w:lvlText w:val="▪"/>
      <w:lvlJc w:val="left"/>
      <w:pPr>
        <w:ind w:left="2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A0B004">
      <w:start w:val="1"/>
      <w:numFmt w:val="bullet"/>
      <w:lvlText w:val="•"/>
      <w:lvlJc w:val="left"/>
      <w:pPr>
        <w:ind w:left="3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AE4B86">
      <w:start w:val="1"/>
      <w:numFmt w:val="bullet"/>
      <w:lvlText w:val="o"/>
      <w:lvlJc w:val="left"/>
      <w:pPr>
        <w:ind w:left="3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426358">
      <w:start w:val="1"/>
      <w:numFmt w:val="bullet"/>
      <w:lvlText w:val="▪"/>
      <w:lvlJc w:val="left"/>
      <w:pPr>
        <w:ind w:left="4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4C9C30">
      <w:start w:val="1"/>
      <w:numFmt w:val="bullet"/>
      <w:lvlText w:val="•"/>
      <w:lvlJc w:val="left"/>
      <w:pPr>
        <w:ind w:left="5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382C62">
      <w:start w:val="1"/>
      <w:numFmt w:val="bullet"/>
      <w:lvlText w:val="o"/>
      <w:lvlJc w:val="left"/>
      <w:pPr>
        <w:ind w:left="5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5E6864">
      <w:start w:val="1"/>
      <w:numFmt w:val="bullet"/>
      <w:lvlText w:val="▪"/>
      <w:lvlJc w:val="left"/>
      <w:pPr>
        <w:ind w:left="6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32C7406F"/>
    <w:multiLevelType w:val="hybridMultilevel"/>
    <w:tmpl w:val="289E8EE2"/>
    <w:lvl w:ilvl="0" w:tplc="09F8E29E">
      <w:start w:val="1"/>
      <w:numFmt w:val="decimal"/>
      <w:lvlText w:val="%1."/>
      <w:lvlJc w:val="left"/>
      <w:pPr>
        <w:ind w:left="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12A7A2">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C04136">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41FC0">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2E6E2">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EEB18E">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26C0A4">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F340">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C7BF8">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33E52079"/>
    <w:multiLevelType w:val="hybridMultilevel"/>
    <w:tmpl w:val="F1B42A9A"/>
    <w:lvl w:ilvl="0" w:tplc="C4E890AE">
      <w:start w:val="1"/>
      <w:numFmt w:val="bullet"/>
      <w:lvlText w:val=""/>
      <w:lvlJc w:val="left"/>
      <w:pPr>
        <w:ind w:left="7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EC627E">
      <w:start w:val="1"/>
      <w:numFmt w:val="bullet"/>
      <w:lvlText w:val="o"/>
      <w:lvlJc w:val="left"/>
      <w:pPr>
        <w:ind w:left="16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441F5C">
      <w:start w:val="1"/>
      <w:numFmt w:val="bullet"/>
      <w:lvlText w:val="▪"/>
      <w:lvlJc w:val="left"/>
      <w:pPr>
        <w:ind w:left="23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C1C81EE">
      <w:start w:val="1"/>
      <w:numFmt w:val="bullet"/>
      <w:lvlText w:val="•"/>
      <w:lvlJc w:val="left"/>
      <w:pPr>
        <w:ind w:left="30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48E8B4">
      <w:start w:val="1"/>
      <w:numFmt w:val="bullet"/>
      <w:lvlText w:val="o"/>
      <w:lvlJc w:val="left"/>
      <w:pPr>
        <w:ind w:left="3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62ACB0">
      <w:start w:val="1"/>
      <w:numFmt w:val="bullet"/>
      <w:lvlText w:val="▪"/>
      <w:lvlJc w:val="left"/>
      <w:pPr>
        <w:ind w:left="44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A216C4">
      <w:start w:val="1"/>
      <w:numFmt w:val="bullet"/>
      <w:lvlText w:val="•"/>
      <w:lvlJc w:val="left"/>
      <w:pPr>
        <w:ind w:left="5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7A5F9A">
      <w:start w:val="1"/>
      <w:numFmt w:val="bullet"/>
      <w:lvlText w:val="o"/>
      <w:lvlJc w:val="left"/>
      <w:pPr>
        <w:ind w:left="5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FA77D8">
      <w:start w:val="1"/>
      <w:numFmt w:val="bullet"/>
      <w:lvlText w:val="▪"/>
      <w:lvlJc w:val="left"/>
      <w:pPr>
        <w:ind w:left="6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340C6D58"/>
    <w:multiLevelType w:val="hybridMultilevel"/>
    <w:tmpl w:val="181A1406"/>
    <w:lvl w:ilvl="0" w:tplc="8982A03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8B168">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C43B8">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5A9F9C">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C65B8">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E67A20">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C7CCA">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8074BC">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C994A">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34696006"/>
    <w:multiLevelType w:val="hybridMultilevel"/>
    <w:tmpl w:val="10AAB33C"/>
    <w:lvl w:ilvl="0" w:tplc="A3EAE61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E8FD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16451F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6924BA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F4503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2E77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F20EE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BE5D3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B4689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34B23BF5"/>
    <w:multiLevelType w:val="hybridMultilevel"/>
    <w:tmpl w:val="C1F44C50"/>
    <w:lvl w:ilvl="0" w:tplc="EFE6D18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8BF5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2F0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B4C7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ACD3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C04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897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28D4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5CD8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5BD5EC5"/>
    <w:multiLevelType w:val="hybridMultilevel"/>
    <w:tmpl w:val="CACA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575C3D"/>
    <w:multiLevelType w:val="hybridMultilevel"/>
    <w:tmpl w:val="D0B40CAC"/>
    <w:lvl w:ilvl="0" w:tplc="900A7964">
      <w:start w:val="1"/>
      <w:numFmt w:val="bullet"/>
      <w:lvlText w:val="•"/>
      <w:lvlJc w:val="left"/>
      <w:pPr>
        <w:ind w:left="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9A15B0">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3A106C">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AE719A">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A051DA">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56AE2C">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B03E86">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DCB800">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066492">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78401FF"/>
    <w:multiLevelType w:val="hybridMultilevel"/>
    <w:tmpl w:val="5FA47258"/>
    <w:lvl w:ilvl="0" w:tplc="249A99B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0A8C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98CD00">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28448">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6BB12">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68C81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A18AE">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CD852">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E24A6E">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384C055C"/>
    <w:multiLevelType w:val="hybridMultilevel"/>
    <w:tmpl w:val="A8C632C0"/>
    <w:lvl w:ilvl="0" w:tplc="7852604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265106">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06E9F8">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140E88">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561FF6">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4885DA">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50932A">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E87730">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28E520">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38C80FB3"/>
    <w:multiLevelType w:val="hybridMultilevel"/>
    <w:tmpl w:val="12C69A52"/>
    <w:lvl w:ilvl="0" w:tplc="D3C276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50D880">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A43854">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8D484">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8A9FFA">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5C771E">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E66FAA">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16E786">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349EE4">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38F4196A"/>
    <w:multiLevelType w:val="hybridMultilevel"/>
    <w:tmpl w:val="63F2CC44"/>
    <w:lvl w:ilvl="0" w:tplc="CE0AEF1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6B92A">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9CE176">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34B0CE">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34F68C">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A43BDC">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1A927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C225E">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A4ABC0">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3AE70000"/>
    <w:multiLevelType w:val="hybridMultilevel"/>
    <w:tmpl w:val="3E24733A"/>
    <w:lvl w:ilvl="0" w:tplc="0204CCE4">
      <w:start w:val="1"/>
      <w:numFmt w:val="bullet"/>
      <w:lvlText w:val="•"/>
      <w:lvlJc w:val="left"/>
      <w:pPr>
        <w:ind w:left="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782BD0">
      <w:start w:val="1"/>
      <w:numFmt w:val="bullet"/>
      <w:lvlText w:val="o"/>
      <w:lvlJc w:val="left"/>
      <w:pPr>
        <w:ind w:left="1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A6A956">
      <w:start w:val="1"/>
      <w:numFmt w:val="bullet"/>
      <w:lvlText w:val="▪"/>
      <w:lvlJc w:val="left"/>
      <w:pPr>
        <w:ind w:left="2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34DA32">
      <w:start w:val="1"/>
      <w:numFmt w:val="bullet"/>
      <w:lvlText w:val="•"/>
      <w:lvlJc w:val="left"/>
      <w:pPr>
        <w:ind w:left="3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7CCD78">
      <w:start w:val="1"/>
      <w:numFmt w:val="bullet"/>
      <w:lvlText w:val="o"/>
      <w:lvlJc w:val="left"/>
      <w:pPr>
        <w:ind w:left="3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A22ADE">
      <w:start w:val="1"/>
      <w:numFmt w:val="bullet"/>
      <w:lvlText w:val="▪"/>
      <w:lvlJc w:val="left"/>
      <w:pPr>
        <w:ind w:left="4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9E2928">
      <w:start w:val="1"/>
      <w:numFmt w:val="bullet"/>
      <w:lvlText w:val="•"/>
      <w:lvlJc w:val="left"/>
      <w:pPr>
        <w:ind w:left="5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56580C">
      <w:start w:val="1"/>
      <w:numFmt w:val="bullet"/>
      <w:lvlText w:val="o"/>
      <w:lvlJc w:val="left"/>
      <w:pPr>
        <w:ind w:left="59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EE4C2A">
      <w:start w:val="1"/>
      <w:numFmt w:val="bullet"/>
      <w:lvlText w:val="▪"/>
      <w:lvlJc w:val="left"/>
      <w:pPr>
        <w:ind w:left="6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3AE81446"/>
    <w:multiLevelType w:val="hybridMultilevel"/>
    <w:tmpl w:val="081C679C"/>
    <w:lvl w:ilvl="0" w:tplc="5A529760">
      <w:start w:val="10"/>
      <w:numFmt w:val="decimal"/>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5873AC">
      <w:start w:val="1"/>
      <w:numFmt w:val="bullet"/>
      <w:lvlText w:val="•"/>
      <w:lvlJc w:val="left"/>
      <w:pPr>
        <w:ind w:left="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A7C6C">
      <w:start w:val="1"/>
      <w:numFmt w:val="bullet"/>
      <w:lvlText w:val="▪"/>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BA5266">
      <w:start w:val="1"/>
      <w:numFmt w:val="bullet"/>
      <w:lvlText w:val="•"/>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8CE24">
      <w:start w:val="1"/>
      <w:numFmt w:val="bullet"/>
      <w:lvlText w:val="o"/>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AE8B2A">
      <w:start w:val="1"/>
      <w:numFmt w:val="bullet"/>
      <w:lvlText w:val="▪"/>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2C4E04">
      <w:start w:val="1"/>
      <w:numFmt w:val="bullet"/>
      <w:lvlText w:val="•"/>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29102">
      <w:start w:val="1"/>
      <w:numFmt w:val="bullet"/>
      <w:lvlText w:val="o"/>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C87E2">
      <w:start w:val="1"/>
      <w:numFmt w:val="bullet"/>
      <w:lvlText w:val="▪"/>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3C9967D6"/>
    <w:multiLevelType w:val="hybridMultilevel"/>
    <w:tmpl w:val="A77CBCEE"/>
    <w:lvl w:ilvl="0" w:tplc="6996F9D6">
      <w:start w:val="1"/>
      <w:numFmt w:val="bullet"/>
      <w:lvlText w:val=""/>
      <w:lvlJc w:val="left"/>
      <w:pPr>
        <w:ind w:left="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A044C38">
      <w:start w:val="1"/>
      <w:numFmt w:val="bullet"/>
      <w:lvlText w:val="o"/>
      <w:lvlJc w:val="left"/>
      <w:pPr>
        <w:ind w:left="1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142524">
      <w:start w:val="1"/>
      <w:numFmt w:val="bullet"/>
      <w:lvlText w:val="▪"/>
      <w:lvlJc w:val="left"/>
      <w:pPr>
        <w:ind w:left="2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D0B4FE">
      <w:start w:val="1"/>
      <w:numFmt w:val="bullet"/>
      <w:lvlText w:val="•"/>
      <w:lvlJc w:val="left"/>
      <w:pPr>
        <w:ind w:left="2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A271BE">
      <w:start w:val="1"/>
      <w:numFmt w:val="bullet"/>
      <w:lvlText w:val="o"/>
      <w:lvlJc w:val="left"/>
      <w:pPr>
        <w:ind w:left="3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A0DB8A">
      <w:start w:val="1"/>
      <w:numFmt w:val="bullet"/>
      <w:lvlText w:val="▪"/>
      <w:lvlJc w:val="left"/>
      <w:pPr>
        <w:ind w:left="4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6EF474">
      <w:start w:val="1"/>
      <w:numFmt w:val="bullet"/>
      <w:lvlText w:val="•"/>
      <w:lvlJc w:val="left"/>
      <w:pPr>
        <w:ind w:left="5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EA5332">
      <w:start w:val="1"/>
      <w:numFmt w:val="bullet"/>
      <w:lvlText w:val="o"/>
      <w:lvlJc w:val="left"/>
      <w:pPr>
        <w:ind w:left="5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C67B1E">
      <w:start w:val="1"/>
      <w:numFmt w:val="bullet"/>
      <w:lvlText w:val="▪"/>
      <w:lvlJc w:val="left"/>
      <w:pPr>
        <w:ind w:left="6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3CE32071"/>
    <w:multiLevelType w:val="hybridMultilevel"/>
    <w:tmpl w:val="8FC4C2CA"/>
    <w:lvl w:ilvl="0" w:tplc="3D2073A0">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426A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890F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2B0D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0C0D6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E84246">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3E69E8">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86A1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E28F2A">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3D604F4E"/>
    <w:multiLevelType w:val="hybridMultilevel"/>
    <w:tmpl w:val="2C7C0E2E"/>
    <w:lvl w:ilvl="0" w:tplc="7C7E69C2">
      <w:start w:val="1"/>
      <w:numFmt w:val="bullet"/>
      <w:lvlText w:val=""/>
      <w:lvlJc w:val="left"/>
      <w:pPr>
        <w:ind w:left="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36C816">
      <w:start w:val="1"/>
      <w:numFmt w:val="bullet"/>
      <w:lvlText w:val="o"/>
      <w:lvlJc w:val="left"/>
      <w:pPr>
        <w:ind w:left="1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B18BAFE">
      <w:start w:val="1"/>
      <w:numFmt w:val="bullet"/>
      <w:lvlText w:val="▪"/>
      <w:lvlJc w:val="left"/>
      <w:pPr>
        <w:ind w:left="2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C659C8">
      <w:start w:val="1"/>
      <w:numFmt w:val="bullet"/>
      <w:lvlText w:val="•"/>
      <w:lvlJc w:val="left"/>
      <w:pPr>
        <w:ind w:left="2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1AD6EA">
      <w:start w:val="1"/>
      <w:numFmt w:val="bullet"/>
      <w:lvlText w:val="o"/>
      <w:lvlJc w:val="left"/>
      <w:pPr>
        <w:ind w:left="3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626BD0">
      <w:start w:val="1"/>
      <w:numFmt w:val="bullet"/>
      <w:lvlText w:val="▪"/>
      <w:lvlJc w:val="left"/>
      <w:pPr>
        <w:ind w:left="4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76AE8D6">
      <w:start w:val="1"/>
      <w:numFmt w:val="bullet"/>
      <w:lvlText w:val="•"/>
      <w:lvlJc w:val="left"/>
      <w:pPr>
        <w:ind w:left="5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641B86">
      <w:start w:val="1"/>
      <w:numFmt w:val="bullet"/>
      <w:lvlText w:val="o"/>
      <w:lvlJc w:val="left"/>
      <w:pPr>
        <w:ind w:left="5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74F8BA">
      <w:start w:val="1"/>
      <w:numFmt w:val="bullet"/>
      <w:lvlText w:val="▪"/>
      <w:lvlJc w:val="left"/>
      <w:pPr>
        <w:ind w:left="6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416C19B5"/>
    <w:multiLevelType w:val="hybridMultilevel"/>
    <w:tmpl w:val="E0C6D1D2"/>
    <w:lvl w:ilvl="0" w:tplc="DCB00E1A">
      <w:start w:val="1"/>
      <w:numFmt w:val="bullet"/>
      <w:lvlText w:val="o"/>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28262">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A2F88E">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102770">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2771A">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2F3E8">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8C67DC">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214CA">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0B90">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425B5635"/>
    <w:multiLevelType w:val="hybridMultilevel"/>
    <w:tmpl w:val="05563002"/>
    <w:lvl w:ilvl="0" w:tplc="123A9DC2">
      <w:start w:val="1"/>
      <w:numFmt w:val="decimal"/>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DA65D4">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68222">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24790">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028EC">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CD22E">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C07A96">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82F6C">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2036E">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42835620"/>
    <w:multiLevelType w:val="hybridMultilevel"/>
    <w:tmpl w:val="BC86D9E2"/>
    <w:lvl w:ilvl="0" w:tplc="346A20D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80BCC4">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641086">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246066">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86AAE">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89882">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8A03B2">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DAB0D2">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22506E">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42853040"/>
    <w:multiLevelType w:val="hybridMultilevel"/>
    <w:tmpl w:val="9A82E600"/>
    <w:lvl w:ilvl="0" w:tplc="1612202A">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6A1AF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9ED39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3A3C0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F2DE0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B2A70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20737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B07B7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A83B9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434608A5"/>
    <w:multiLevelType w:val="hybridMultilevel"/>
    <w:tmpl w:val="C6A0802E"/>
    <w:lvl w:ilvl="0" w:tplc="FC40EA76">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F4C69CC">
      <w:start w:val="1"/>
      <w:numFmt w:val="lowerLetter"/>
      <w:lvlText w:val="%2"/>
      <w:lvlJc w:val="left"/>
      <w:pPr>
        <w:ind w:left="1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6E6B6E">
      <w:start w:val="1"/>
      <w:numFmt w:val="lowerRoman"/>
      <w:lvlText w:val="%3"/>
      <w:lvlJc w:val="left"/>
      <w:pPr>
        <w:ind w:left="19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DE4812">
      <w:start w:val="1"/>
      <w:numFmt w:val="decimal"/>
      <w:lvlText w:val="%4"/>
      <w:lvlJc w:val="left"/>
      <w:pPr>
        <w:ind w:left="26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C70F0">
      <w:start w:val="1"/>
      <w:numFmt w:val="lowerLetter"/>
      <w:lvlText w:val="%5"/>
      <w:lvlJc w:val="left"/>
      <w:pPr>
        <w:ind w:left="33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1CE556">
      <w:start w:val="1"/>
      <w:numFmt w:val="lowerRoman"/>
      <w:lvlText w:val="%6"/>
      <w:lvlJc w:val="left"/>
      <w:pPr>
        <w:ind w:left="40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30F0C4">
      <w:start w:val="1"/>
      <w:numFmt w:val="decimal"/>
      <w:lvlText w:val="%7"/>
      <w:lvlJc w:val="left"/>
      <w:pPr>
        <w:ind w:left="47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9295BE">
      <w:start w:val="1"/>
      <w:numFmt w:val="lowerLetter"/>
      <w:lvlText w:val="%8"/>
      <w:lvlJc w:val="left"/>
      <w:pPr>
        <w:ind w:left="55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FE8830">
      <w:start w:val="1"/>
      <w:numFmt w:val="lowerRoman"/>
      <w:lvlText w:val="%9"/>
      <w:lvlJc w:val="left"/>
      <w:pPr>
        <w:ind w:left="62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440A7775"/>
    <w:multiLevelType w:val="hybridMultilevel"/>
    <w:tmpl w:val="0EF88618"/>
    <w:lvl w:ilvl="0" w:tplc="B8644D58">
      <w:start w:val="1"/>
      <w:numFmt w:val="bullet"/>
      <w:lvlText w:val="•"/>
      <w:lvlJc w:val="left"/>
      <w:pPr>
        <w:ind w:left="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2E637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9E9E68">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F45856">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58A58E">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06EA2E">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20F458">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34029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8807A0">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440B0D96"/>
    <w:multiLevelType w:val="hybridMultilevel"/>
    <w:tmpl w:val="B522787E"/>
    <w:lvl w:ilvl="0" w:tplc="10A4A768">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08B3C8">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C6AE52">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1A6AF4">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ACE1F6">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2265BC">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4C2AE6">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D07EA0">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7A5E1C">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4482759D"/>
    <w:multiLevelType w:val="hybridMultilevel"/>
    <w:tmpl w:val="B6CC20B0"/>
    <w:lvl w:ilvl="0" w:tplc="50D42C82">
      <w:start w:val="1"/>
      <w:numFmt w:val="bullet"/>
      <w:lvlText w:val="•"/>
      <w:lvlJc w:val="left"/>
      <w:pPr>
        <w:ind w:left="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6CCDF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3A4AF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700D2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E457C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982C4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3846E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6A384E">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F0C81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45494889"/>
    <w:multiLevelType w:val="hybridMultilevel"/>
    <w:tmpl w:val="D39C822A"/>
    <w:lvl w:ilvl="0" w:tplc="FCE8E836">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EA823A">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8C0B86">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D64114">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349EE8">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4C7FA8">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4483CE">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5E211E">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F05E68">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45661A8C"/>
    <w:multiLevelType w:val="hybridMultilevel"/>
    <w:tmpl w:val="2BC802FA"/>
    <w:lvl w:ilvl="0" w:tplc="934A149E">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EC3AE0">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96A130">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A25938">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2A1146">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E82C92">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C076AE">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02E21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2053E2">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458C4636"/>
    <w:multiLevelType w:val="hybridMultilevel"/>
    <w:tmpl w:val="EFF4E696"/>
    <w:lvl w:ilvl="0" w:tplc="3B3E2FD4">
      <w:start w:val="1"/>
      <w:numFmt w:val="bullet"/>
      <w:lvlText w:val="•"/>
      <w:lvlJc w:val="left"/>
      <w:pPr>
        <w:ind w:left="3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5CA45E">
      <w:start w:val="1"/>
      <w:numFmt w:val="bullet"/>
      <w:lvlText w:val="o"/>
      <w:lvlJc w:val="left"/>
      <w:pPr>
        <w:ind w:left="4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503F08">
      <w:start w:val="1"/>
      <w:numFmt w:val="bullet"/>
      <w:lvlText w:val="▪"/>
      <w:lvlJc w:val="left"/>
      <w:pPr>
        <w:ind w:left="5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E0358">
      <w:start w:val="1"/>
      <w:numFmt w:val="bullet"/>
      <w:lvlText w:val="•"/>
      <w:lvlJc w:val="left"/>
      <w:pPr>
        <w:ind w:left="6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3897D4">
      <w:start w:val="1"/>
      <w:numFmt w:val="bullet"/>
      <w:lvlText w:val="o"/>
      <w:lvlJc w:val="left"/>
      <w:pPr>
        <w:ind w:left="7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A6D1F0">
      <w:start w:val="1"/>
      <w:numFmt w:val="bullet"/>
      <w:lvlText w:val="▪"/>
      <w:lvlJc w:val="left"/>
      <w:pPr>
        <w:ind w:left="7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464EA">
      <w:start w:val="1"/>
      <w:numFmt w:val="bullet"/>
      <w:lvlText w:val="•"/>
      <w:lvlJc w:val="left"/>
      <w:pPr>
        <w:ind w:left="8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87628">
      <w:start w:val="1"/>
      <w:numFmt w:val="bullet"/>
      <w:lvlText w:val="o"/>
      <w:lvlJc w:val="left"/>
      <w:pPr>
        <w:ind w:left="9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80ABA">
      <w:start w:val="1"/>
      <w:numFmt w:val="bullet"/>
      <w:lvlText w:val="▪"/>
      <w:lvlJc w:val="left"/>
      <w:pPr>
        <w:ind w:left="9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45DB3067"/>
    <w:multiLevelType w:val="hybridMultilevel"/>
    <w:tmpl w:val="45E00C42"/>
    <w:lvl w:ilvl="0" w:tplc="B07E603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2477AA">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D4E99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6E49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EC68E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3C549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4ADF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7A5A38">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013BA">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460D1DF8"/>
    <w:multiLevelType w:val="hybridMultilevel"/>
    <w:tmpl w:val="B9DCC968"/>
    <w:lvl w:ilvl="0" w:tplc="0DACE1D2">
      <w:start w:val="1"/>
      <w:numFmt w:val="decimal"/>
      <w:lvlText w:val="%1)"/>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ABD00">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62104">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82B902">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006A4E">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868E86">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69E5A">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22C0F4">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A2198">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4909154B"/>
    <w:multiLevelType w:val="hybridMultilevel"/>
    <w:tmpl w:val="1BA265D2"/>
    <w:lvl w:ilvl="0" w:tplc="85F0DC46">
      <w:start w:val="1"/>
      <w:numFmt w:val="bullet"/>
      <w:lvlText w:val=""/>
      <w:lvlJc w:val="left"/>
      <w:pPr>
        <w:ind w:left="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3CD7C0">
      <w:start w:val="1"/>
      <w:numFmt w:val="bullet"/>
      <w:lvlText w:val="o"/>
      <w:lvlJc w:val="left"/>
      <w:pPr>
        <w:ind w:left="1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9E26160">
      <w:start w:val="1"/>
      <w:numFmt w:val="bullet"/>
      <w:lvlText w:val="▪"/>
      <w:lvlJc w:val="left"/>
      <w:pPr>
        <w:ind w:left="2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63ADABA">
      <w:start w:val="1"/>
      <w:numFmt w:val="bullet"/>
      <w:lvlText w:val="•"/>
      <w:lvlJc w:val="left"/>
      <w:pPr>
        <w:ind w:left="2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8C52AC">
      <w:start w:val="1"/>
      <w:numFmt w:val="bullet"/>
      <w:lvlText w:val="o"/>
      <w:lvlJc w:val="left"/>
      <w:pPr>
        <w:ind w:left="3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94BA2C">
      <w:start w:val="1"/>
      <w:numFmt w:val="bullet"/>
      <w:lvlText w:val="▪"/>
      <w:lvlJc w:val="left"/>
      <w:pPr>
        <w:ind w:left="4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FEFA10">
      <w:start w:val="1"/>
      <w:numFmt w:val="bullet"/>
      <w:lvlText w:val="•"/>
      <w:lvlJc w:val="left"/>
      <w:pPr>
        <w:ind w:left="5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4869612">
      <w:start w:val="1"/>
      <w:numFmt w:val="bullet"/>
      <w:lvlText w:val="o"/>
      <w:lvlJc w:val="left"/>
      <w:pPr>
        <w:ind w:left="5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48D000">
      <w:start w:val="1"/>
      <w:numFmt w:val="bullet"/>
      <w:lvlText w:val="▪"/>
      <w:lvlJc w:val="left"/>
      <w:pPr>
        <w:ind w:left="6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49881E84"/>
    <w:multiLevelType w:val="hybridMultilevel"/>
    <w:tmpl w:val="CA7EDCAE"/>
    <w:lvl w:ilvl="0" w:tplc="90E8AB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E40F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3C01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8C4F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A090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686D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94DC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41B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F805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4AA1510A"/>
    <w:multiLevelType w:val="hybridMultilevel"/>
    <w:tmpl w:val="7FFA0446"/>
    <w:lvl w:ilvl="0" w:tplc="3602355A">
      <w:start w:val="11"/>
      <w:numFmt w:val="decimal"/>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7275CA">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81AB2">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6B230">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EA0AC">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44C0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E962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8E205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741C8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4AEE5D65"/>
    <w:multiLevelType w:val="hybridMultilevel"/>
    <w:tmpl w:val="69A0C170"/>
    <w:lvl w:ilvl="0" w:tplc="9B80FEAE">
      <w:start w:val="1"/>
      <w:numFmt w:val="decimal"/>
      <w:lvlText w:val="%1."/>
      <w:lvlJc w:val="left"/>
      <w:pPr>
        <w:ind w:left="6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1FEA206">
      <w:start w:val="1"/>
      <w:numFmt w:val="lowerLetter"/>
      <w:lvlText w:val="%2"/>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8ACF6">
      <w:start w:val="1"/>
      <w:numFmt w:val="lowerRoman"/>
      <w:lvlText w:val="%3"/>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93AECB0">
      <w:start w:val="1"/>
      <w:numFmt w:val="decimal"/>
      <w:lvlText w:val="%4"/>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A18C68E">
      <w:start w:val="1"/>
      <w:numFmt w:val="lowerLetter"/>
      <w:lvlText w:val="%5"/>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EDEC192">
      <w:start w:val="1"/>
      <w:numFmt w:val="lowerRoman"/>
      <w:lvlText w:val="%6"/>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F60E8F4">
      <w:start w:val="1"/>
      <w:numFmt w:val="decimal"/>
      <w:lvlText w:val="%7"/>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EAA322">
      <w:start w:val="1"/>
      <w:numFmt w:val="lowerLetter"/>
      <w:lvlText w:val="%8"/>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8DCCF7A">
      <w:start w:val="1"/>
      <w:numFmt w:val="lowerRoman"/>
      <w:lvlText w:val="%9"/>
      <w:lvlJc w:val="left"/>
      <w:pPr>
        <w:ind w:left="64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9" w15:restartNumberingAfterBreak="0">
    <w:nsid w:val="4B0A15B9"/>
    <w:multiLevelType w:val="hybridMultilevel"/>
    <w:tmpl w:val="3C04C760"/>
    <w:lvl w:ilvl="0" w:tplc="5A6A14B4">
      <w:start w:val="1"/>
      <w:numFmt w:val="decimal"/>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42868">
      <w:start w:val="1"/>
      <w:numFmt w:val="bullet"/>
      <w:lvlText w:val="•"/>
      <w:lvlJc w:val="left"/>
      <w:pPr>
        <w:ind w:left="1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268314">
      <w:start w:val="1"/>
      <w:numFmt w:val="bullet"/>
      <w:lvlText w:val="▪"/>
      <w:lvlJc w:val="left"/>
      <w:pPr>
        <w:ind w:left="1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4AD50E">
      <w:start w:val="1"/>
      <w:numFmt w:val="bullet"/>
      <w:lvlText w:val="•"/>
      <w:lvlJc w:val="left"/>
      <w:pPr>
        <w:ind w:left="2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64561A">
      <w:start w:val="1"/>
      <w:numFmt w:val="bullet"/>
      <w:lvlText w:val="o"/>
      <w:lvlJc w:val="left"/>
      <w:pPr>
        <w:ind w:left="3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4A1546">
      <w:start w:val="1"/>
      <w:numFmt w:val="bullet"/>
      <w:lvlText w:val="▪"/>
      <w:lvlJc w:val="left"/>
      <w:pPr>
        <w:ind w:left="4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3AA1F2">
      <w:start w:val="1"/>
      <w:numFmt w:val="bullet"/>
      <w:lvlText w:val="•"/>
      <w:lvlJc w:val="left"/>
      <w:pPr>
        <w:ind w:left="4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4E4764">
      <w:start w:val="1"/>
      <w:numFmt w:val="bullet"/>
      <w:lvlText w:val="o"/>
      <w:lvlJc w:val="left"/>
      <w:pPr>
        <w:ind w:left="5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72B93A">
      <w:start w:val="1"/>
      <w:numFmt w:val="bullet"/>
      <w:lvlText w:val="▪"/>
      <w:lvlJc w:val="left"/>
      <w:pPr>
        <w:ind w:left="6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4B2758F0"/>
    <w:multiLevelType w:val="hybridMultilevel"/>
    <w:tmpl w:val="91CEF030"/>
    <w:lvl w:ilvl="0" w:tplc="F02EB27E">
      <w:start w:val="1"/>
      <w:numFmt w:val="bullet"/>
      <w:lvlText w:val="•"/>
      <w:lvlJc w:val="left"/>
      <w:pPr>
        <w:ind w:left="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FE4902">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5277D0">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360A3A">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3C15B6">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BE1060">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543718">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666B42">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589E6A">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4BBD61A8"/>
    <w:multiLevelType w:val="hybridMultilevel"/>
    <w:tmpl w:val="48CE6824"/>
    <w:lvl w:ilvl="0" w:tplc="9B9AD972">
      <w:start w:val="1"/>
      <w:numFmt w:val="bullet"/>
      <w:lvlText w:val="•"/>
      <w:lvlJc w:val="left"/>
      <w:pPr>
        <w:ind w:left="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A26202">
      <w:start w:val="1"/>
      <w:numFmt w:val="bullet"/>
      <w:lvlText w:val="o"/>
      <w:lvlJc w:val="left"/>
      <w:pPr>
        <w:ind w:left="1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E03C9E">
      <w:start w:val="1"/>
      <w:numFmt w:val="bullet"/>
      <w:lvlText w:val="▪"/>
      <w:lvlJc w:val="left"/>
      <w:pPr>
        <w:ind w:left="1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B2E644">
      <w:start w:val="1"/>
      <w:numFmt w:val="bullet"/>
      <w:lvlText w:val="•"/>
      <w:lvlJc w:val="left"/>
      <w:pPr>
        <w:ind w:left="2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E023D8">
      <w:start w:val="1"/>
      <w:numFmt w:val="bullet"/>
      <w:lvlText w:val="o"/>
      <w:lvlJc w:val="left"/>
      <w:pPr>
        <w:ind w:left="3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107B6E">
      <w:start w:val="1"/>
      <w:numFmt w:val="bullet"/>
      <w:lvlText w:val="▪"/>
      <w:lvlJc w:val="left"/>
      <w:pPr>
        <w:ind w:left="4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2C6028">
      <w:start w:val="1"/>
      <w:numFmt w:val="bullet"/>
      <w:lvlText w:val="•"/>
      <w:lvlJc w:val="left"/>
      <w:pPr>
        <w:ind w:left="4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C04E6">
      <w:start w:val="1"/>
      <w:numFmt w:val="bullet"/>
      <w:lvlText w:val="o"/>
      <w:lvlJc w:val="left"/>
      <w:pPr>
        <w:ind w:left="5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446116">
      <w:start w:val="1"/>
      <w:numFmt w:val="bullet"/>
      <w:lvlText w:val="▪"/>
      <w:lvlJc w:val="left"/>
      <w:pPr>
        <w:ind w:left="6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4E123B17"/>
    <w:multiLevelType w:val="hybridMultilevel"/>
    <w:tmpl w:val="6562E9C0"/>
    <w:lvl w:ilvl="0" w:tplc="243EC0E0">
      <w:start w:val="6"/>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2214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AAB3FE">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483360">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8A07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062B6">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70CE6C">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C798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C42F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4EDC20D8"/>
    <w:multiLevelType w:val="hybridMultilevel"/>
    <w:tmpl w:val="59D0FFE4"/>
    <w:lvl w:ilvl="0" w:tplc="5860D0F6">
      <w:start w:val="1"/>
      <w:numFmt w:val="bullet"/>
      <w:lvlText w:val="•"/>
      <w:lvlJc w:val="left"/>
      <w:pPr>
        <w:ind w:left="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400CA">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8EDD72">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C89372">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29CBA">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2276DC">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A46F6C">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64266E">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32D386">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4F4D736C"/>
    <w:multiLevelType w:val="hybridMultilevel"/>
    <w:tmpl w:val="A0EC14D4"/>
    <w:lvl w:ilvl="0" w:tplc="71AC2F76">
      <w:start w:val="3"/>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3699DA">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BCB6DE">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4E31B8">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0E4F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E67D38">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BC6252">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66E6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704C0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4F5C420A"/>
    <w:multiLevelType w:val="hybridMultilevel"/>
    <w:tmpl w:val="95541E94"/>
    <w:lvl w:ilvl="0" w:tplc="8208E8F2">
      <w:start w:val="8"/>
      <w:numFmt w:val="decimal"/>
      <w:lvlText w:val="%1."/>
      <w:lvlJc w:val="left"/>
      <w:pPr>
        <w:ind w:left="491"/>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1" w:tplc="2A4AA49E">
      <w:start w:val="1"/>
      <w:numFmt w:val="lowerLetter"/>
      <w:lvlText w:val="%2"/>
      <w:lvlJc w:val="left"/>
      <w:pPr>
        <w:ind w:left="118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2" w:tplc="EBDE4A10">
      <w:start w:val="1"/>
      <w:numFmt w:val="lowerRoman"/>
      <w:lvlText w:val="%3"/>
      <w:lvlJc w:val="left"/>
      <w:pPr>
        <w:ind w:left="190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3" w:tplc="B84CB612">
      <w:start w:val="1"/>
      <w:numFmt w:val="decimal"/>
      <w:lvlText w:val="%4"/>
      <w:lvlJc w:val="left"/>
      <w:pPr>
        <w:ind w:left="262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4" w:tplc="3D44B9FE">
      <w:start w:val="1"/>
      <w:numFmt w:val="lowerLetter"/>
      <w:lvlText w:val="%5"/>
      <w:lvlJc w:val="left"/>
      <w:pPr>
        <w:ind w:left="334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5" w:tplc="DB9C94E0">
      <w:start w:val="1"/>
      <w:numFmt w:val="lowerRoman"/>
      <w:lvlText w:val="%6"/>
      <w:lvlJc w:val="left"/>
      <w:pPr>
        <w:ind w:left="406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6" w:tplc="C9181E74">
      <w:start w:val="1"/>
      <w:numFmt w:val="decimal"/>
      <w:lvlText w:val="%7"/>
      <w:lvlJc w:val="left"/>
      <w:pPr>
        <w:ind w:left="478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7" w:tplc="CBA28D8C">
      <w:start w:val="1"/>
      <w:numFmt w:val="lowerLetter"/>
      <w:lvlText w:val="%8"/>
      <w:lvlJc w:val="left"/>
      <w:pPr>
        <w:ind w:left="550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8" w:tplc="A8B0005C">
      <w:start w:val="1"/>
      <w:numFmt w:val="lowerRoman"/>
      <w:lvlText w:val="%9"/>
      <w:lvlJc w:val="left"/>
      <w:pPr>
        <w:ind w:left="622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abstractNum>
  <w:abstractNum w:abstractNumId="126" w15:restartNumberingAfterBreak="0">
    <w:nsid w:val="4F7D2A37"/>
    <w:multiLevelType w:val="hybridMultilevel"/>
    <w:tmpl w:val="75EA2E32"/>
    <w:lvl w:ilvl="0" w:tplc="9120245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06797A">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98B07A">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88AE62">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A2F5CE">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FE805A">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904B78">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81688">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4210EA">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4FB63A77"/>
    <w:multiLevelType w:val="hybridMultilevel"/>
    <w:tmpl w:val="58D08E2C"/>
    <w:lvl w:ilvl="0" w:tplc="B47EB686">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F6D66A">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6E3EC4">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5EA5A0">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E8A4B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5EC14C">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E29C8">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C3A8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4D74C">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4FE37DFA"/>
    <w:multiLevelType w:val="hybridMultilevel"/>
    <w:tmpl w:val="6166009A"/>
    <w:lvl w:ilvl="0" w:tplc="5254CEBC">
      <w:start w:val="1"/>
      <w:numFmt w:val="bullet"/>
      <w:lvlText w:val="•"/>
      <w:lvlJc w:val="left"/>
      <w:pPr>
        <w:ind w:left="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E8A74">
      <w:start w:val="1"/>
      <w:numFmt w:val="bullet"/>
      <w:lvlText w:val="o"/>
      <w:lvlJc w:val="left"/>
      <w:pPr>
        <w:ind w:left="1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FCFE24">
      <w:start w:val="1"/>
      <w:numFmt w:val="bullet"/>
      <w:lvlText w:val="▪"/>
      <w:lvlJc w:val="left"/>
      <w:pPr>
        <w:ind w:left="2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F89DD0">
      <w:start w:val="1"/>
      <w:numFmt w:val="bullet"/>
      <w:lvlText w:val="•"/>
      <w:lvlJc w:val="left"/>
      <w:pPr>
        <w:ind w:left="2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70C8B6">
      <w:start w:val="1"/>
      <w:numFmt w:val="bullet"/>
      <w:lvlText w:val="o"/>
      <w:lvlJc w:val="left"/>
      <w:pPr>
        <w:ind w:left="3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5E5A2A">
      <w:start w:val="1"/>
      <w:numFmt w:val="bullet"/>
      <w:lvlText w:val="▪"/>
      <w:lvlJc w:val="left"/>
      <w:pPr>
        <w:ind w:left="4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7AA80C">
      <w:start w:val="1"/>
      <w:numFmt w:val="bullet"/>
      <w:lvlText w:val="•"/>
      <w:lvlJc w:val="left"/>
      <w:pPr>
        <w:ind w:left="5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5C1B84">
      <w:start w:val="1"/>
      <w:numFmt w:val="bullet"/>
      <w:lvlText w:val="o"/>
      <w:lvlJc w:val="left"/>
      <w:pPr>
        <w:ind w:left="5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168FFC">
      <w:start w:val="1"/>
      <w:numFmt w:val="bullet"/>
      <w:lvlText w:val="▪"/>
      <w:lvlJc w:val="left"/>
      <w:pPr>
        <w:ind w:left="6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503714C5"/>
    <w:multiLevelType w:val="hybridMultilevel"/>
    <w:tmpl w:val="E5C2D996"/>
    <w:lvl w:ilvl="0" w:tplc="097A07B2">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08E00">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DE4ED8">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81C12">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AEF3E">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A0B3E">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4A79C2">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E6B42">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E4EF2">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1020B45"/>
    <w:multiLevelType w:val="hybridMultilevel"/>
    <w:tmpl w:val="0A9071DC"/>
    <w:lvl w:ilvl="0" w:tplc="637E302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AC4456">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0B9C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E0E78C">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D4F27C">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D6301E">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881CC">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6AFE1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42906C">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51526F99"/>
    <w:multiLevelType w:val="hybridMultilevel"/>
    <w:tmpl w:val="2200E2E8"/>
    <w:lvl w:ilvl="0" w:tplc="7A3CAC0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6C25A">
      <w:start w:val="1"/>
      <w:numFmt w:val="decimal"/>
      <w:lvlText w:val="%2."/>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70CDF8">
      <w:start w:val="1"/>
      <w:numFmt w:val="lowerRoman"/>
      <w:lvlText w:val="%3"/>
      <w:lvlJc w:val="left"/>
      <w:pPr>
        <w:ind w:left="1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5C694A">
      <w:start w:val="1"/>
      <w:numFmt w:val="decimal"/>
      <w:lvlText w:val="%4"/>
      <w:lvlJc w:val="left"/>
      <w:pPr>
        <w:ind w:left="2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30730C">
      <w:start w:val="1"/>
      <w:numFmt w:val="lowerLetter"/>
      <w:lvlText w:val="%5"/>
      <w:lvlJc w:val="left"/>
      <w:pPr>
        <w:ind w:left="3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A845CA">
      <w:start w:val="1"/>
      <w:numFmt w:val="lowerRoman"/>
      <w:lvlText w:val="%6"/>
      <w:lvlJc w:val="left"/>
      <w:pPr>
        <w:ind w:left="4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604CA4">
      <w:start w:val="1"/>
      <w:numFmt w:val="decimal"/>
      <w:lvlText w:val="%7"/>
      <w:lvlJc w:val="left"/>
      <w:pPr>
        <w:ind w:left="4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CE541C">
      <w:start w:val="1"/>
      <w:numFmt w:val="lowerLetter"/>
      <w:lvlText w:val="%8"/>
      <w:lvlJc w:val="left"/>
      <w:pPr>
        <w:ind w:left="5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1A7D3E">
      <w:start w:val="1"/>
      <w:numFmt w:val="lowerRoman"/>
      <w:lvlText w:val="%9"/>
      <w:lvlJc w:val="left"/>
      <w:pPr>
        <w:ind w:left="6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515F7D1D"/>
    <w:multiLevelType w:val="hybridMultilevel"/>
    <w:tmpl w:val="4C2EEC40"/>
    <w:lvl w:ilvl="0" w:tplc="DE48FE0A">
      <w:start w:val="2"/>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C8146">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CF8E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2F3B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C0979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A0051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0B01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E9078">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4E6F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51CB225B"/>
    <w:multiLevelType w:val="hybridMultilevel"/>
    <w:tmpl w:val="895E6530"/>
    <w:lvl w:ilvl="0" w:tplc="7026DEBC">
      <w:start w:val="4"/>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2D570">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EA4C6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2730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68EFC">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CA0066">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26B1DE">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0831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10317A">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51F31F95"/>
    <w:multiLevelType w:val="hybridMultilevel"/>
    <w:tmpl w:val="C12E8DA8"/>
    <w:lvl w:ilvl="0" w:tplc="E954EF66">
      <w:start w:val="1"/>
      <w:numFmt w:val="bullet"/>
      <w:lvlText w:val="•"/>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694EE">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E6586E">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4E7326">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2E7682">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B8323C">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C0143C">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AE7928">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4A7180">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52956D73"/>
    <w:multiLevelType w:val="hybridMultilevel"/>
    <w:tmpl w:val="6400B78A"/>
    <w:lvl w:ilvl="0" w:tplc="C73A760A">
      <w:start w:val="1"/>
      <w:numFmt w:val="bullet"/>
      <w:lvlText w:val="•"/>
      <w:lvlJc w:val="left"/>
      <w:pPr>
        <w:ind w:left="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7C161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CAB974">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0464B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C6F9F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BAA9A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D4946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0483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2A22E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52B53F7B"/>
    <w:multiLevelType w:val="hybridMultilevel"/>
    <w:tmpl w:val="09D69E08"/>
    <w:lvl w:ilvl="0" w:tplc="48ECD346">
      <w:start w:val="1"/>
      <w:numFmt w:val="decimal"/>
      <w:lvlText w:val="%1."/>
      <w:lvlJc w:val="left"/>
      <w:pPr>
        <w:ind w:left="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ECA3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AAF6B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05786">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E6529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A0AD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005F8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47DB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0E5E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539962BF"/>
    <w:multiLevelType w:val="hybridMultilevel"/>
    <w:tmpl w:val="04629F2C"/>
    <w:lvl w:ilvl="0" w:tplc="E4DAFC7E">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6002A">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7ADCEE">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5088C8">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B62404">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AC7ECE">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64CBFE">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3AA2F2">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1AB40E">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55084BB9"/>
    <w:multiLevelType w:val="hybridMultilevel"/>
    <w:tmpl w:val="743468F0"/>
    <w:lvl w:ilvl="0" w:tplc="2812962A">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9C1BA0">
      <w:start w:val="1"/>
      <w:numFmt w:val="bullet"/>
      <w:lvlText w:val="o"/>
      <w:lvlJc w:val="left"/>
      <w:pPr>
        <w:ind w:left="1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48771A">
      <w:start w:val="1"/>
      <w:numFmt w:val="bullet"/>
      <w:lvlText w:val="▪"/>
      <w:lvlJc w:val="left"/>
      <w:pPr>
        <w:ind w:left="2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989764">
      <w:start w:val="1"/>
      <w:numFmt w:val="bullet"/>
      <w:lvlText w:val="•"/>
      <w:lvlJc w:val="left"/>
      <w:pPr>
        <w:ind w:left="3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2ECFC6">
      <w:start w:val="1"/>
      <w:numFmt w:val="bullet"/>
      <w:lvlText w:val="o"/>
      <w:lvlJc w:val="left"/>
      <w:pPr>
        <w:ind w:left="3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7ED2DE">
      <w:start w:val="1"/>
      <w:numFmt w:val="bullet"/>
      <w:lvlText w:val="▪"/>
      <w:lvlJc w:val="left"/>
      <w:pPr>
        <w:ind w:left="4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F0D560">
      <w:start w:val="1"/>
      <w:numFmt w:val="bullet"/>
      <w:lvlText w:val="•"/>
      <w:lvlJc w:val="left"/>
      <w:pPr>
        <w:ind w:left="5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85E6E">
      <w:start w:val="1"/>
      <w:numFmt w:val="bullet"/>
      <w:lvlText w:val="o"/>
      <w:lvlJc w:val="left"/>
      <w:pPr>
        <w:ind w:left="5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DE263C">
      <w:start w:val="1"/>
      <w:numFmt w:val="bullet"/>
      <w:lvlText w:val="▪"/>
      <w:lvlJc w:val="left"/>
      <w:pPr>
        <w:ind w:left="6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55864DE6"/>
    <w:multiLevelType w:val="hybridMultilevel"/>
    <w:tmpl w:val="90CEACCA"/>
    <w:lvl w:ilvl="0" w:tplc="42B2FEAA">
      <w:start w:val="1"/>
      <w:numFmt w:val="decimal"/>
      <w:lvlText w:val="%1."/>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5AC038">
      <w:start w:val="1"/>
      <w:numFmt w:val="lowerLetter"/>
      <w:lvlText w:val="%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6D99C">
      <w:start w:val="1"/>
      <w:numFmt w:val="lowerRoman"/>
      <w:lvlText w:val="%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E60EE">
      <w:start w:val="1"/>
      <w:numFmt w:val="decimal"/>
      <w:lvlText w:val="%4"/>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E8770">
      <w:start w:val="1"/>
      <w:numFmt w:val="lowerLetter"/>
      <w:lvlText w:val="%5"/>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CE21A">
      <w:start w:val="1"/>
      <w:numFmt w:val="lowerRoman"/>
      <w:lvlText w:val="%6"/>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CC764">
      <w:start w:val="1"/>
      <w:numFmt w:val="decimal"/>
      <w:lvlText w:val="%7"/>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B00468">
      <w:start w:val="1"/>
      <w:numFmt w:val="lowerLetter"/>
      <w:lvlText w:val="%8"/>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9E6F60">
      <w:start w:val="1"/>
      <w:numFmt w:val="lowerRoman"/>
      <w:lvlText w:val="%9"/>
      <w:lvlJc w:val="left"/>
      <w:pPr>
        <w:ind w:left="6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56B941B9"/>
    <w:multiLevelType w:val="hybridMultilevel"/>
    <w:tmpl w:val="50869006"/>
    <w:lvl w:ilvl="0" w:tplc="B33EE63E">
      <w:start w:val="2"/>
      <w:numFmt w:val="decimal"/>
      <w:lvlText w:val="%1."/>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F8DAF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D0CBB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BAE76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C8EF4">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1493D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FA00D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47B7A">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AA160">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56F70A0A"/>
    <w:multiLevelType w:val="hybridMultilevel"/>
    <w:tmpl w:val="C6AE8368"/>
    <w:lvl w:ilvl="0" w:tplc="8F1A42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981D7E">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30F598">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363338">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C6D86C">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9C294E">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280A32">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80862A">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C29474">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57052B85"/>
    <w:multiLevelType w:val="hybridMultilevel"/>
    <w:tmpl w:val="8590852E"/>
    <w:lvl w:ilvl="0" w:tplc="C6320662">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AA124">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A800F4">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4423C8">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82F200">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3CF71C">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909478">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EE4A8">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4AE8FC">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57CF6A2B"/>
    <w:multiLevelType w:val="hybridMultilevel"/>
    <w:tmpl w:val="A54A811A"/>
    <w:lvl w:ilvl="0" w:tplc="4028BF84">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ECDAC8">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1A271C">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4E3F76">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E456E6">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36D072">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0EA0F6">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602200">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A22654">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58707CB1"/>
    <w:multiLevelType w:val="hybridMultilevel"/>
    <w:tmpl w:val="AF5612F2"/>
    <w:lvl w:ilvl="0" w:tplc="450E7F1E">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1F23E7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E6E514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26C5E4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E1E7A5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E3A14F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810061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FE4877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340315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589804E2"/>
    <w:multiLevelType w:val="hybridMultilevel"/>
    <w:tmpl w:val="060406E2"/>
    <w:lvl w:ilvl="0" w:tplc="8BC80D36">
      <w:start w:val="1"/>
      <w:numFmt w:val="decimal"/>
      <w:lvlText w:val="%1."/>
      <w:lvlJc w:val="left"/>
      <w:pPr>
        <w:ind w:left="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FCF47A">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60F2E2">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D64A0A">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8E096">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AA6D24">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C9F88">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6A7F8">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2A522">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5A1F2C3B"/>
    <w:multiLevelType w:val="hybridMultilevel"/>
    <w:tmpl w:val="2BD63D9E"/>
    <w:lvl w:ilvl="0" w:tplc="31F26E90">
      <w:start w:val="1"/>
      <w:numFmt w:val="bullet"/>
      <w:lvlText w:val="•"/>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E2E94A">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40B3A2">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E60F84">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8C23F6">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E864A0">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561FAA">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0EAF72">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AAD024">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5A2D49DA"/>
    <w:multiLevelType w:val="hybridMultilevel"/>
    <w:tmpl w:val="E55C86DE"/>
    <w:lvl w:ilvl="0" w:tplc="6BB440E0">
      <w:start w:val="2"/>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F859C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4B21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869CE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04F7F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6D904">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85668">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D2B3C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2913E">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5BFB0832"/>
    <w:multiLevelType w:val="hybridMultilevel"/>
    <w:tmpl w:val="3EA012CA"/>
    <w:lvl w:ilvl="0" w:tplc="3468F9E4">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72CE86">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A40306">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98F876">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043FE">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9E34E8">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92EF70">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2E44E">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4059C">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5C903F11"/>
    <w:multiLevelType w:val="hybridMultilevel"/>
    <w:tmpl w:val="6520DEE6"/>
    <w:lvl w:ilvl="0" w:tplc="C612410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76ED34">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8A132C">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6494F2">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B8CAC8">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4AADBC">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042C2">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3EBF02">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D88B64">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5D706C3F"/>
    <w:multiLevelType w:val="hybridMultilevel"/>
    <w:tmpl w:val="E444862E"/>
    <w:lvl w:ilvl="0" w:tplc="095C7EB2">
      <w:start w:val="1"/>
      <w:numFmt w:val="bullet"/>
      <w:lvlText w:val="•"/>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2A9A7A">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CCF92">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41D82">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365F44">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C277E8">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C6EF4">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4E942">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82D0C">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5DE310F9"/>
    <w:multiLevelType w:val="hybridMultilevel"/>
    <w:tmpl w:val="B336AB08"/>
    <w:lvl w:ilvl="0" w:tplc="FB3E47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4A752">
      <w:start w:val="1"/>
      <w:numFmt w:val="lowerLetter"/>
      <w:lvlText w:val="%2."/>
      <w:lvlJc w:val="left"/>
      <w:pPr>
        <w:ind w:left="1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C4DD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6CA5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09D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4873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6D2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D0B22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46E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5EE375A7"/>
    <w:multiLevelType w:val="hybridMultilevel"/>
    <w:tmpl w:val="9F2E3652"/>
    <w:lvl w:ilvl="0" w:tplc="56988AD2">
      <w:start w:val="1"/>
      <w:numFmt w:val="decimal"/>
      <w:lvlText w:val="%1."/>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4BF5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E580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4D0C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CE7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D8915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E744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48C61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A686B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5F3135B9"/>
    <w:multiLevelType w:val="hybridMultilevel"/>
    <w:tmpl w:val="544A04AA"/>
    <w:lvl w:ilvl="0" w:tplc="6B121856">
      <w:start w:val="2"/>
      <w:numFmt w:val="decimal"/>
      <w:lvlText w:val="%1."/>
      <w:lvlJc w:val="left"/>
      <w:pPr>
        <w:ind w:left="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C2F0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0AF4E">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8230A">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E3096">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C1E2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A0FBE">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E58B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AC316">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5F9359AF"/>
    <w:multiLevelType w:val="hybridMultilevel"/>
    <w:tmpl w:val="A5DEDC96"/>
    <w:lvl w:ilvl="0" w:tplc="0040F9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4EEF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82386">
      <w:start w:val="1"/>
      <w:numFmt w:val="lowerLetter"/>
      <w:lvlRestart w:val="0"/>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219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CFA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8CB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62F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8C1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ACC4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60597AEA"/>
    <w:multiLevelType w:val="hybridMultilevel"/>
    <w:tmpl w:val="5FCA5B92"/>
    <w:lvl w:ilvl="0" w:tplc="7474FEBE">
      <w:start w:val="1"/>
      <w:numFmt w:val="bullet"/>
      <w:lvlText w:val="•"/>
      <w:lvlJc w:val="left"/>
      <w:pPr>
        <w:ind w:left="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009BA2">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52C70E">
      <w:start w:val="1"/>
      <w:numFmt w:val="bullet"/>
      <w:lvlText w:val="▪"/>
      <w:lvlJc w:val="left"/>
      <w:pPr>
        <w:ind w:left="1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0842EE">
      <w:start w:val="1"/>
      <w:numFmt w:val="bullet"/>
      <w:lvlText w:val="•"/>
      <w:lvlJc w:val="left"/>
      <w:pPr>
        <w:ind w:left="2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AEEFAC">
      <w:start w:val="1"/>
      <w:numFmt w:val="bullet"/>
      <w:lvlText w:val="o"/>
      <w:lvlJc w:val="left"/>
      <w:pPr>
        <w:ind w:left="2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7A452C">
      <w:start w:val="1"/>
      <w:numFmt w:val="bullet"/>
      <w:lvlText w:val="▪"/>
      <w:lvlJc w:val="left"/>
      <w:pPr>
        <w:ind w:left="3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B404BE">
      <w:start w:val="1"/>
      <w:numFmt w:val="bullet"/>
      <w:lvlText w:val="•"/>
      <w:lvlJc w:val="left"/>
      <w:pPr>
        <w:ind w:left="4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6B4DC">
      <w:start w:val="1"/>
      <w:numFmt w:val="bullet"/>
      <w:lvlText w:val="o"/>
      <w:lvlJc w:val="left"/>
      <w:pPr>
        <w:ind w:left="5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9CD1CE">
      <w:start w:val="1"/>
      <w:numFmt w:val="bullet"/>
      <w:lvlText w:val="▪"/>
      <w:lvlJc w:val="left"/>
      <w:pPr>
        <w:ind w:left="5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61595CB1"/>
    <w:multiLevelType w:val="hybridMultilevel"/>
    <w:tmpl w:val="9CDE7DD6"/>
    <w:lvl w:ilvl="0" w:tplc="04E8B57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0DE9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A641E2">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CD71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E8933C">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F4CB1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E8608">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4BAE0">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29470">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63921491"/>
    <w:multiLevelType w:val="hybridMultilevel"/>
    <w:tmpl w:val="6E402DA0"/>
    <w:lvl w:ilvl="0" w:tplc="A67C5B88">
      <w:start w:val="1"/>
      <w:numFmt w:val="decimal"/>
      <w:lvlText w:val="%1."/>
      <w:lvlJc w:val="left"/>
      <w:pPr>
        <w:ind w:left="357"/>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1" w:tplc="F4865E10">
      <w:start w:val="1"/>
      <w:numFmt w:val="lowerLetter"/>
      <w:lvlText w:val="%2"/>
      <w:lvlJc w:val="left"/>
      <w:pPr>
        <w:ind w:left="118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2" w:tplc="00D8A766">
      <w:start w:val="1"/>
      <w:numFmt w:val="lowerRoman"/>
      <w:lvlText w:val="%3"/>
      <w:lvlJc w:val="left"/>
      <w:pPr>
        <w:ind w:left="190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3" w:tplc="8DA6B70A">
      <w:start w:val="1"/>
      <w:numFmt w:val="decimal"/>
      <w:lvlText w:val="%4"/>
      <w:lvlJc w:val="left"/>
      <w:pPr>
        <w:ind w:left="262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4" w:tplc="A5CCFE5E">
      <w:start w:val="1"/>
      <w:numFmt w:val="lowerLetter"/>
      <w:lvlText w:val="%5"/>
      <w:lvlJc w:val="left"/>
      <w:pPr>
        <w:ind w:left="334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5" w:tplc="0E66ACE6">
      <w:start w:val="1"/>
      <w:numFmt w:val="lowerRoman"/>
      <w:lvlText w:val="%6"/>
      <w:lvlJc w:val="left"/>
      <w:pPr>
        <w:ind w:left="406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6" w:tplc="6FACAE8E">
      <w:start w:val="1"/>
      <w:numFmt w:val="decimal"/>
      <w:lvlText w:val="%7"/>
      <w:lvlJc w:val="left"/>
      <w:pPr>
        <w:ind w:left="478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7" w:tplc="1228E7F2">
      <w:start w:val="1"/>
      <w:numFmt w:val="lowerLetter"/>
      <w:lvlText w:val="%8"/>
      <w:lvlJc w:val="left"/>
      <w:pPr>
        <w:ind w:left="550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8" w:tplc="F0DE166C">
      <w:start w:val="1"/>
      <w:numFmt w:val="lowerRoman"/>
      <w:lvlText w:val="%9"/>
      <w:lvlJc w:val="left"/>
      <w:pPr>
        <w:ind w:left="622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abstractNum>
  <w:abstractNum w:abstractNumId="158" w15:restartNumberingAfterBreak="0">
    <w:nsid w:val="63E63145"/>
    <w:multiLevelType w:val="hybridMultilevel"/>
    <w:tmpl w:val="E5AEC946"/>
    <w:lvl w:ilvl="0" w:tplc="09AA13CE">
      <w:start w:val="1"/>
      <w:numFmt w:val="bullet"/>
      <w:lvlText w:val="•"/>
      <w:lvlJc w:val="left"/>
      <w:pPr>
        <w:ind w:left="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B0DF24">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48C578">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3C3E48">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CE543C">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9C6B5A">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464358">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9E1A7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8AF47C">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64C8299C"/>
    <w:multiLevelType w:val="hybridMultilevel"/>
    <w:tmpl w:val="F1FE338E"/>
    <w:lvl w:ilvl="0" w:tplc="3D6810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501186">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BCDD36">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743A0C">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E0A9CC">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A8C0AE">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B451B4">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1E8404">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EA9230">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65F524CC"/>
    <w:multiLevelType w:val="hybridMultilevel"/>
    <w:tmpl w:val="C6B6CE14"/>
    <w:lvl w:ilvl="0" w:tplc="7EB219A4">
      <w:start w:val="1"/>
      <w:numFmt w:val="decimal"/>
      <w:lvlText w:val="%1."/>
      <w:lvlJc w:val="left"/>
      <w:pPr>
        <w:ind w:left="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8C3956">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C029C0">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04CA6">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D88036">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5C5D16">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923AAC">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4A496A">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5E027E">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667277D5"/>
    <w:multiLevelType w:val="hybridMultilevel"/>
    <w:tmpl w:val="12828B0C"/>
    <w:lvl w:ilvl="0" w:tplc="B6B02F7E">
      <w:start w:val="2"/>
      <w:numFmt w:val="decimal"/>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648D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E32F2">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4A16C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88660E">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EC02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84B268">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DCDD1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AF4B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677701D4"/>
    <w:multiLevelType w:val="hybridMultilevel"/>
    <w:tmpl w:val="AD3ED3B2"/>
    <w:lvl w:ilvl="0" w:tplc="EBFCE3FC">
      <w:start w:val="1"/>
      <w:numFmt w:val="bullet"/>
      <w:lvlText w:val="•"/>
      <w:lvlJc w:val="left"/>
      <w:pPr>
        <w:ind w:left="1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26E30">
      <w:start w:val="1"/>
      <w:numFmt w:val="bullet"/>
      <w:lvlText w:val="o"/>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B86D58">
      <w:start w:val="1"/>
      <w:numFmt w:val="bullet"/>
      <w:lvlText w:val="▪"/>
      <w:lvlJc w:val="left"/>
      <w:pPr>
        <w:ind w:left="2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3AC7B2">
      <w:start w:val="1"/>
      <w:numFmt w:val="bullet"/>
      <w:lvlText w:val="•"/>
      <w:lvlJc w:val="left"/>
      <w:pPr>
        <w:ind w:left="3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A66456">
      <w:start w:val="1"/>
      <w:numFmt w:val="bullet"/>
      <w:lvlText w:val="o"/>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B678A8">
      <w:start w:val="1"/>
      <w:numFmt w:val="bullet"/>
      <w:lvlText w:val="▪"/>
      <w:lvlJc w:val="left"/>
      <w:pPr>
        <w:ind w:left="5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2435E2">
      <w:start w:val="1"/>
      <w:numFmt w:val="bullet"/>
      <w:lvlText w:val="•"/>
      <w:lvlJc w:val="left"/>
      <w:pPr>
        <w:ind w:left="5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3A05D0">
      <w:start w:val="1"/>
      <w:numFmt w:val="bullet"/>
      <w:lvlText w:val="o"/>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3AF930">
      <w:start w:val="1"/>
      <w:numFmt w:val="bullet"/>
      <w:lvlText w:val="▪"/>
      <w:lvlJc w:val="left"/>
      <w:pPr>
        <w:ind w:left="7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679E7525"/>
    <w:multiLevelType w:val="hybridMultilevel"/>
    <w:tmpl w:val="D858464C"/>
    <w:lvl w:ilvl="0" w:tplc="335A56C8">
      <w:start w:val="1"/>
      <w:numFmt w:val="bullet"/>
      <w:lvlText w:val="o"/>
      <w:lvlJc w:val="left"/>
      <w:pPr>
        <w:ind w:left="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E716E">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8A19C">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0AEC44">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9A8826">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48BD6">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088F6">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CA745C">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0E8FC">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688454DF"/>
    <w:multiLevelType w:val="hybridMultilevel"/>
    <w:tmpl w:val="7124D292"/>
    <w:lvl w:ilvl="0" w:tplc="A11E78C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A42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E5B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A87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ACC4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EA1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0FC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601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E9C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688F089B"/>
    <w:multiLevelType w:val="hybridMultilevel"/>
    <w:tmpl w:val="B25AB850"/>
    <w:lvl w:ilvl="0" w:tplc="6A6663D6">
      <w:start w:val="1"/>
      <w:numFmt w:val="bullet"/>
      <w:lvlText w:val="•"/>
      <w:lvlJc w:val="left"/>
      <w:pPr>
        <w:ind w:left="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26338C">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FA124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B663BC">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23F7E">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929D42">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8446F0">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CB34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D6627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68E44940"/>
    <w:multiLevelType w:val="hybridMultilevel"/>
    <w:tmpl w:val="C038E09C"/>
    <w:lvl w:ilvl="0" w:tplc="732C022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8730E">
      <w:start w:val="1"/>
      <w:numFmt w:val="lowerLetter"/>
      <w:lvlText w:val="%2"/>
      <w:lvlJc w:val="left"/>
      <w:pPr>
        <w:ind w:left="1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449474">
      <w:start w:val="1"/>
      <w:numFmt w:val="lowerRoman"/>
      <w:lvlText w:val="%3"/>
      <w:lvlJc w:val="left"/>
      <w:pPr>
        <w:ind w:left="2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B6900C">
      <w:start w:val="1"/>
      <w:numFmt w:val="decimal"/>
      <w:lvlText w:val="%4"/>
      <w:lvlJc w:val="left"/>
      <w:pPr>
        <w:ind w:left="2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027B0">
      <w:start w:val="1"/>
      <w:numFmt w:val="lowerLetter"/>
      <w:lvlText w:val="%5"/>
      <w:lvlJc w:val="left"/>
      <w:pPr>
        <w:ind w:left="3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3EAE98">
      <w:start w:val="1"/>
      <w:numFmt w:val="lowerRoman"/>
      <w:lvlText w:val="%6"/>
      <w:lvlJc w:val="left"/>
      <w:pPr>
        <w:ind w:left="4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4C7A9C">
      <w:start w:val="1"/>
      <w:numFmt w:val="decimal"/>
      <w:lvlText w:val="%7"/>
      <w:lvlJc w:val="left"/>
      <w:pPr>
        <w:ind w:left="4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18902C">
      <w:start w:val="1"/>
      <w:numFmt w:val="lowerLetter"/>
      <w:lvlText w:val="%8"/>
      <w:lvlJc w:val="left"/>
      <w:pPr>
        <w:ind w:left="5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E8C20">
      <w:start w:val="1"/>
      <w:numFmt w:val="lowerRoman"/>
      <w:lvlText w:val="%9"/>
      <w:lvlJc w:val="left"/>
      <w:pPr>
        <w:ind w:left="6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6A620711"/>
    <w:multiLevelType w:val="hybridMultilevel"/>
    <w:tmpl w:val="73FC288E"/>
    <w:lvl w:ilvl="0" w:tplc="3EF82F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6E8BB8">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9648BA">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7E1CE8">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C6F06">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DAED36">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9C68BE">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3A6AA4">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8E492E">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6B421CB1"/>
    <w:multiLevelType w:val="hybridMultilevel"/>
    <w:tmpl w:val="CA360638"/>
    <w:lvl w:ilvl="0" w:tplc="E6504EC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70496A">
      <w:start w:val="1"/>
      <w:numFmt w:val="lowerLetter"/>
      <w:lvlText w:val="%2"/>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8C9CC8">
      <w:start w:val="1"/>
      <w:numFmt w:val="lowerRoman"/>
      <w:lvlText w:val="%3"/>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AA331C">
      <w:start w:val="1"/>
      <w:numFmt w:val="decimal"/>
      <w:lvlText w:val="%4"/>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5E7988">
      <w:start w:val="1"/>
      <w:numFmt w:val="lowerLetter"/>
      <w:lvlText w:val="%5"/>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20F170">
      <w:start w:val="1"/>
      <w:numFmt w:val="lowerRoman"/>
      <w:lvlText w:val="%6"/>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707AC6">
      <w:start w:val="1"/>
      <w:numFmt w:val="decimal"/>
      <w:lvlText w:val="%7"/>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C8E95C">
      <w:start w:val="1"/>
      <w:numFmt w:val="lowerLetter"/>
      <w:lvlText w:val="%8"/>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922390">
      <w:start w:val="1"/>
      <w:numFmt w:val="lowerRoman"/>
      <w:lvlText w:val="%9"/>
      <w:lvlJc w:val="left"/>
      <w:pPr>
        <w:ind w:left="6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6CF77D18"/>
    <w:multiLevelType w:val="hybridMultilevel"/>
    <w:tmpl w:val="B232BE9E"/>
    <w:lvl w:ilvl="0" w:tplc="43903F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C25F5A">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8882BA">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E88B08">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1E517C">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8E221C">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A038F4">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88D12">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50B1CC">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6E644A16"/>
    <w:multiLevelType w:val="hybridMultilevel"/>
    <w:tmpl w:val="C1741388"/>
    <w:lvl w:ilvl="0" w:tplc="9426090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668DE">
      <w:start w:val="1"/>
      <w:numFmt w:val="bullet"/>
      <w:lvlText w:val=""/>
      <w:lvlJc w:val="left"/>
      <w:pPr>
        <w:ind w:left="1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B16B530">
      <w:start w:val="1"/>
      <w:numFmt w:val="bullet"/>
      <w:lvlText w:val="▪"/>
      <w:lvlJc w:val="left"/>
      <w:pPr>
        <w:ind w:left="19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5079D0">
      <w:start w:val="1"/>
      <w:numFmt w:val="bullet"/>
      <w:lvlText w:val="•"/>
      <w:lvlJc w:val="left"/>
      <w:pPr>
        <w:ind w:left="2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AA1640">
      <w:start w:val="1"/>
      <w:numFmt w:val="bullet"/>
      <w:lvlText w:val="o"/>
      <w:lvlJc w:val="left"/>
      <w:pPr>
        <w:ind w:left="33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FEC9F2">
      <w:start w:val="1"/>
      <w:numFmt w:val="bullet"/>
      <w:lvlText w:val="▪"/>
      <w:lvlJc w:val="left"/>
      <w:pPr>
        <w:ind w:left="40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570BB32">
      <w:start w:val="1"/>
      <w:numFmt w:val="bullet"/>
      <w:lvlText w:val="•"/>
      <w:lvlJc w:val="left"/>
      <w:pPr>
        <w:ind w:left="47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DA64F8E">
      <w:start w:val="1"/>
      <w:numFmt w:val="bullet"/>
      <w:lvlText w:val="o"/>
      <w:lvlJc w:val="left"/>
      <w:pPr>
        <w:ind w:left="55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BC26E6E">
      <w:start w:val="1"/>
      <w:numFmt w:val="bullet"/>
      <w:lvlText w:val="▪"/>
      <w:lvlJc w:val="left"/>
      <w:pPr>
        <w:ind w:left="62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6EC01AEE"/>
    <w:multiLevelType w:val="hybridMultilevel"/>
    <w:tmpl w:val="B0124720"/>
    <w:lvl w:ilvl="0" w:tplc="18B4346E">
      <w:start w:val="1"/>
      <w:numFmt w:val="decimal"/>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8C01CC">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C6A1B4">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0E82C8">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46CA4">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0470C6">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297D6">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2774C">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E476AE">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6FBB3AE0"/>
    <w:multiLevelType w:val="hybridMultilevel"/>
    <w:tmpl w:val="A462B220"/>
    <w:lvl w:ilvl="0" w:tplc="1004B9E8">
      <w:start w:val="1"/>
      <w:numFmt w:val="bullet"/>
      <w:lvlText w:val="•"/>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5A853A">
      <w:start w:val="1"/>
      <w:numFmt w:val="bullet"/>
      <w:lvlText w:val="o"/>
      <w:lvlJc w:val="left"/>
      <w:pPr>
        <w:ind w:left="16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3C80A8">
      <w:start w:val="1"/>
      <w:numFmt w:val="bullet"/>
      <w:lvlText w:val="▪"/>
      <w:lvlJc w:val="left"/>
      <w:pPr>
        <w:ind w:left="2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727E52">
      <w:start w:val="1"/>
      <w:numFmt w:val="bullet"/>
      <w:lvlText w:val="•"/>
      <w:lvlJc w:val="left"/>
      <w:pPr>
        <w:ind w:left="3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FA4E40">
      <w:start w:val="1"/>
      <w:numFmt w:val="bullet"/>
      <w:lvlText w:val="o"/>
      <w:lvlJc w:val="left"/>
      <w:pPr>
        <w:ind w:left="3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5602E2">
      <w:start w:val="1"/>
      <w:numFmt w:val="bullet"/>
      <w:lvlText w:val="▪"/>
      <w:lvlJc w:val="left"/>
      <w:pPr>
        <w:ind w:left="4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BAEF7A">
      <w:start w:val="1"/>
      <w:numFmt w:val="bullet"/>
      <w:lvlText w:val="•"/>
      <w:lvlJc w:val="left"/>
      <w:pPr>
        <w:ind w:left="5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4C9188">
      <w:start w:val="1"/>
      <w:numFmt w:val="bullet"/>
      <w:lvlText w:val="o"/>
      <w:lvlJc w:val="left"/>
      <w:pPr>
        <w:ind w:left="5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42516A">
      <w:start w:val="1"/>
      <w:numFmt w:val="bullet"/>
      <w:lvlText w:val="▪"/>
      <w:lvlJc w:val="left"/>
      <w:pPr>
        <w:ind w:left="6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701B1B7C"/>
    <w:multiLevelType w:val="hybridMultilevel"/>
    <w:tmpl w:val="1CFAF3C0"/>
    <w:lvl w:ilvl="0" w:tplc="CFD48DE6">
      <w:start w:val="2"/>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05A8E">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4A1E4E">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A0272A">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BAB31A">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8258E">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5E4806">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8DA56">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B42EC6">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70F52F9E"/>
    <w:multiLevelType w:val="hybridMultilevel"/>
    <w:tmpl w:val="12F83968"/>
    <w:lvl w:ilvl="0" w:tplc="CBC288FC">
      <w:start w:val="1"/>
      <w:numFmt w:val="decimal"/>
      <w:lvlText w:val="%1."/>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B04310">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86EECE">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D4808E">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E6020">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0EF8C">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6D986">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E978E">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22C674">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71D25E7C"/>
    <w:multiLevelType w:val="hybridMultilevel"/>
    <w:tmpl w:val="F8FC6060"/>
    <w:lvl w:ilvl="0" w:tplc="A1EEA762">
      <w:start w:val="1"/>
      <w:numFmt w:val="bullet"/>
      <w:lvlText w:val="•"/>
      <w:lvlJc w:val="left"/>
      <w:pPr>
        <w:ind w:left="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42B4C6">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84A946">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F23D50">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E5D8">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D2CED2">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F0615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5A507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5ED4B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721016D2"/>
    <w:multiLevelType w:val="hybridMultilevel"/>
    <w:tmpl w:val="55E0DF02"/>
    <w:lvl w:ilvl="0" w:tplc="CDD8675C">
      <w:start w:val="1"/>
      <w:numFmt w:val="bullet"/>
      <w:lvlText w:val="-"/>
      <w:lvlJc w:val="left"/>
      <w:pPr>
        <w:ind w:left="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291DE">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4C5476">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81430">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89E64">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6C97A">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E58C6">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C9172">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547604">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73EC06DF"/>
    <w:multiLevelType w:val="hybridMultilevel"/>
    <w:tmpl w:val="964C8D9E"/>
    <w:lvl w:ilvl="0" w:tplc="5C080212">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056CE">
      <w:start w:val="1"/>
      <w:numFmt w:val="lowerLetter"/>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63D16">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C76F8">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ECED76">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0D880">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6E688">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284A3A">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C80A8">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73F30864"/>
    <w:multiLevelType w:val="hybridMultilevel"/>
    <w:tmpl w:val="277C1FCE"/>
    <w:lvl w:ilvl="0" w:tplc="6FE2AF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AA951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BEED4C">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16741C">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4E43D4">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49150">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8859E">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E2312">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C61D6">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75132CDC"/>
    <w:multiLevelType w:val="hybridMultilevel"/>
    <w:tmpl w:val="41A265F2"/>
    <w:lvl w:ilvl="0" w:tplc="7C149A30">
      <w:start w:val="1"/>
      <w:numFmt w:val="decimal"/>
      <w:lvlText w:val="%1."/>
      <w:lvlJc w:val="left"/>
      <w:pPr>
        <w:ind w:left="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172177E">
      <w:start w:val="1"/>
      <w:numFmt w:val="lowerLetter"/>
      <w:lvlText w:val="%2"/>
      <w:lvlJc w:val="left"/>
      <w:pPr>
        <w:ind w:left="11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E5A272E">
      <w:start w:val="1"/>
      <w:numFmt w:val="lowerRoman"/>
      <w:lvlText w:val="%3"/>
      <w:lvlJc w:val="left"/>
      <w:pPr>
        <w:ind w:left="18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F3C87D4">
      <w:start w:val="1"/>
      <w:numFmt w:val="decimal"/>
      <w:lvlText w:val="%4"/>
      <w:lvlJc w:val="left"/>
      <w:pPr>
        <w:ind w:left="26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5028D32">
      <w:start w:val="1"/>
      <w:numFmt w:val="lowerLetter"/>
      <w:lvlText w:val="%5"/>
      <w:lvlJc w:val="left"/>
      <w:pPr>
        <w:ind w:left="33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D0EEDD0">
      <w:start w:val="1"/>
      <w:numFmt w:val="lowerRoman"/>
      <w:lvlText w:val="%6"/>
      <w:lvlJc w:val="left"/>
      <w:pPr>
        <w:ind w:left="40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FED6F4">
      <w:start w:val="1"/>
      <w:numFmt w:val="decimal"/>
      <w:lvlText w:val="%7"/>
      <w:lvlJc w:val="left"/>
      <w:pPr>
        <w:ind w:left="47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3DAB1F6">
      <w:start w:val="1"/>
      <w:numFmt w:val="lowerLetter"/>
      <w:lvlText w:val="%8"/>
      <w:lvlJc w:val="left"/>
      <w:pPr>
        <w:ind w:left="54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986D3E2">
      <w:start w:val="1"/>
      <w:numFmt w:val="lowerRoman"/>
      <w:lvlText w:val="%9"/>
      <w:lvlJc w:val="left"/>
      <w:pPr>
        <w:ind w:left="62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0" w15:restartNumberingAfterBreak="0">
    <w:nsid w:val="755458EC"/>
    <w:multiLevelType w:val="hybridMultilevel"/>
    <w:tmpl w:val="2D8E1858"/>
    <w:lvl w:ilvl="0" w:tplc="26283F5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C4C5AA">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74A0BA">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642D94">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01A9C">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9498D0">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D2DC14">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2461A">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047ED6">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76306B32"/>
    <w:multiLevelType w:val="hybridMultilevel"/>
    <w:tmpl w:val="3B00EDDC"/>
    <w:lvl w:ilvl="0" w:tplc="AEAA5F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9C74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2A2F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26C5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6F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84AD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10E8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09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5278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76C836F8"/>
    <w:multiLevelType w:val="hybridMultilevel"/>
    <w:tmpl w:val="F8D47152"/>
    <w:lvl w:ilvl="0" w:tplc="B58C2D36">
      <w:start w:val="2"/>
      <w:numFmt w:val="decimal"/>
      <w:lvlText w:val="%1."/>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6E87A">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F8BE3C">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2C66DC">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DA4306">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0E9F4A">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0C5DAA">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46A12">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D8C66E">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77500915"/>
    <w:multiLevelType w:val="hybridMultilevel"/>
    <w:tmpl w:val="1E46A706"/>
    <w:lvl w:ilvl="0" w:tplc="216475C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36D40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34458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C5EFAC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64AE1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4C048D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7C0340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CC211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3C413E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784428A9"/>
    <w:multiLevelType w:val="hybridMultilevel"/>
    <w:tmpl w:val="220ECE66"/>
    <w:lvl w:ilvl="0" w:tplc="987A1AB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72A572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F74813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E82332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862A1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66A42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ABC37E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8A93F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E274F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795032FE"/>
    <w:multiLevelType w:val="hybridMultilevel"/>
    <w:tmpl w:val="0E72892A"/>
    <w:lvl w:ilvl="0" w:tplc="881403A4">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980E74">
      <w:start w:val="1"/>
      <w:numFmt w:val="bullet"/>
      <w:lvlText w:val="o"/>
      <w:lvlJc w:val="left"/>
      <w:pPr>
        <w:ind w:left="1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90EBF08">
      <w:start w:val="1"/>
      <w:numFmt w:val="bullet"/>
      <w:lvlText w:val="▪"/>
      <w:lvlJc w:val="left"/>
      <w:pPr>
        <w:ind w:left="2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60857A">
      <w:start w:val="1"/>
      <w:numFmt w:val="bullet"/>
      <w:lvlText w:val="•"/>
      <w:lvlJc w:val="left"/>
      <w:pPr>
        <w:ind w:left="2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A446C6">
      <w:start w:val="1"/>
      <w:numFmt w:val="bullet"/>
      <w:lvlText w:val="o"/>
      <w:lvlJc w:val="left"/>
      <w:pPr>
        <w:ind w:left="3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18AF2E">
      <w:start w:val="1"/>
      <w:numFmt w:val="bullet"/>
      <w:lvlText w:val="▪"/>
      <w:lvlJc w:val="left"/>
      <w:pPr>
        <w:ind w:left="4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CCDBD4">
      <w:start w:val="1"/>
      <w:numFmt w:val="bullet"/>
      <w:lvlText w:val="•"/>
      <w:lvlJc w:val="left"/>
      <w:pPr>
        <w:ind w:left="5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A88A36">
      <w:start w:val="1"/>
      <w:numFmt w:val="bullet"/>
      <w:lvlText w:val="o"/>
      <w:lvlJc w:val="left"/>
      <w:pPr>
        <w:ind w:left="5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306F78">
      <w:start w:val="1"/>
      <w:numFmt w:val="bullet"/>
      <w:lvlText w:val="▪"/>
      <w:lvlJc w:val="left"/>
      <w:pPr>
        <w:ind w:left="6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79A15609"/>
    <w:multiLevelType w:val="hybridMultilevel"/>
    <w:tmpl w:val="C5B08EAC"/>
    <w:lvl w:ilvl="0" w:tplc="F000B74E">
      <w:start w:val="2"/>
      <w:numFmt w:val="decimal"/>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C25F08">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228C4">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0CFB0">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84116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8EE914">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E26D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EEB6F0">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36FB3A">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7A665B34"/>
    <w:multiLevelType w:val="hybridMultilevel"/>
    <w:tmpl w:val="241CCAF6"/>
    <w:lvl w:ilvl="0" w:tplc="C226C4B6">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FED962">
      <w:start w:val="1"/>
      <w:numFmt w:val="lowerLetter"/>
      <w:lvlText w:val="%2"/>
      <w:lvlJc w:val="left"/>
      <w:pPr>
        <w:ind w:left="1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4E49D4">
      <w:start w:val="1"/>
      <w:numFmt w:val="lowerRoman"/>
      <w:lvlText w:val="%3"/>
      <w:lvlJc w:val="left"/>
      <w:pPr>
        <w:ind w:left="19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E8C50B8">
      <w:start w:val="1"/>
      <w:numFmt w:val="decimal"/>
      <w:lvlText w:val="%4"/>
      <w:lvlJc w:val="left"/>
      <w:pPr>
        <w:ind w:left="26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62809E">
      <w:start w:val="1"/>
      <w:numFmt w:val="lowerLetter"/>
      <w:lvlText w:val="%5"/>
      <w:lvlJc w:val="left"/>
      <w:pPr>
        <w:ind w:left="33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542424">
      <w:start w:val="1"/>
      <w:numFmt w:val="lowerRoman"/>
      <w:lvlText w:val="%6"/>
      <w:lvlJc w:val="left"/>
      <w:pPr>
        <w:ind w:left="40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CE53AC">
      <w:start w:val="1"/>
      <w:numFmt w:val="decimal"/>
      <w:lvlText w:val="%7"/>
      <w:lvlJc w:val="left"/>
      <w:pPr>
        <w:ind w:left="47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5A08B6">
      <w:start w:val="1"/>
      <w:numFmt w:val="lowerLetter"/>
      <w:lvlText w:val="%8"/>
      <w:lvlJc w:val="left"/>
      <w:pPr>
        <w:ind w:left="55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12E9D8">
      <w:start w:val="1"/>
      <w:numFmt w:val="lowerRoman"/>
      <w:lvlText w:val="%9"/>
      <w:lvlJc w:val="left"/>
      <w:pPr>
        <w:ind w:left="62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7AB26086"/>
    <w:multiLevelType w:val="hybridMultilevel"/>
    <w:tmpl w:val="7408CDB8"/>
    <w:lvl w:ilvl="0" w:tplc="8F424CB4">
      <w:start w:val="1"/>
      <w:numFmt w:val="decimal"/>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FE803A">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06931C">
      <w:start w:val="1"/>
      <w:numFmt w:val="bullet"/>
      <w:lvlText w:val="▪"/>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AC9FC4">
      <w:start w:val="1"/>
      <w:numFmt w:val="bullet"/>
      <w:lvlText w:val="•"/>
      <w:lvlJc w:val="left"/>
      <w:pPr>
        <w:ind w:left="2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7E886E">
      <w:start w:val="1"/>
      <w:numFmt w:val="bullet"/>
      <w:lvlText w:val="o"/>
      <w:lvlJc w:val="left"/>
      <w:pPr>
        <w:ind w:left="2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2882DA">
      <w:start w:val="1"/>
      <w:numFmt w:val="bullet"/>
      <w:lvlText w:val="▪"/>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6809CE">
      <w:start w:val="1"/>
      <w:numFmt w:val="bullet"/>
      <w:lvlText w:val="•"/>
      <w:lvlJc w:val="left"/>
      <w:pPr>
        <w:ind w:left="4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E2D67A">
      <w:start w:val="1"/>
      <w:numFmt w:val="bullet"/>
      <w:lvlText w:val="o"/>
      <w:lvlJc w:val="left"/>
      <w:pPr>
        <w:ind w:left="5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E2175A">
      <w:start w:val="1"/>
      <w:numFmt w:val="bullet"/>
      <w:lvlText w:val="▪"/>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7C453BC1"/>
    <w:multiLevelType w:val="hybridMultilevel"/>
    <w:tmpl w:val="1F963528"/>
    <w:lvl w:ilvl="0" w:tplc="B958F434">
      <w:start w:val="1"/>
      <w:numFmt w:val="bullet"/>
      <w:lvlText w:val=""/>
      <w:lvlJc w:val="left"/>
      <w:pPr>
        <w:ind w:left="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DB22110">
      <w:start w:val="1"/>
      <w:numFmt w:val="bullet"/>
      <w:lvlText w:val="o"/>
      <w:lvlJc w:val="left"/>
      <w:pPr>
        <w:ind w:left="1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9857DA">
      <w:start w:val="1"/>
      <w:numFmt w:val="bullet"/>
      <w:lvlText w:val="▪"/>
      <w:lvlJc w:val="left"/>
      <w:pPr>
        <w:ind w:left="2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C8FAAE">
      <w:start w:val="1"/>
      <w:numFmt w:val="bullet"/>
      <w:lvlText w:val="•"/>
      <w:lvlJc w:val="left"/>
      <w:pPr>
        <w:ind w:left="2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F2AEE2">
      <w:start w:val="1"/>
      <w:numFmt w:val="bullet"/>
      <w:lvlText w:val="o"/>
      <w:lvlJc w:val="left"/>
      <w:pPr>
        <w:ind w:left="3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0E4362">
      <w:start w:val="1"/>
      <w:numFmt w:val="bullet"/>
      <w:lvlText w:val="▪"/>
      <w:lvlJc w:val="left"/>
      <w:pPr>
        <w:ind w:left="4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3D66F4A">
      <w:start w:val="1"/>
      <w:numFmt w:val="bullet"/>
      <w:lvlText w:val="•"/>
      <w:lvlJc w:val="left"/>
      <w:pPr>
        <w:ind w:left="5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A569090">
      <w:start w:val="1"/>
      <w:numFmt w:val="bullet"/>
      <w:lvlText w:val="o"/>
      <w:lvlJc w:val="left"/>
      <w:pPr>
        <w:ind w:left="5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68F412">
      <w:start w:val="1"/>
      <w:numFmt w:val="bullet"/>
      <w:lvlText w:val="▪"/>
      <w:lvlJc w:val="left"/>
      <w:pPr>
        <w:ind w:left="6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7C9C489F"/>
    <w:multiLevelType w:val="hybridMultilevel"/>
    <w:tmpl w:val="A5D2D6DC"/>
    <w:lvl w:ilvl="0" w:tplc="332474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4A0B56">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7A6C4E">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40054C">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EA826">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002460">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81D04">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07F1C">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284B6">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7CC1438B"/>
    <w:multiLevelType w:val="hybridMultilevel"/>
    <w:tmpl w:val="FD3ECDF8"/>
    <w:lvl w:ilvl="0" w:tplc="34B21330">
      <w:start w:val="1"/>
      <w:numFmt w:val="bullet"/>
      <w:lvlText w:val="•"/>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EEFB4">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A614EC">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A3034">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260E20">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6EED96">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F06F78">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82BD5E">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26700">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7E19598C"/>
    <w:multiLevelType w:val="hybridMultilevel"/>
    <w:tmpl w:val="48460A46"/>
    <w:lvl w:ilvl="0" w:tplc="7A5A2D6C">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0E2592">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A2580E">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20ED78">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806952">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1C1A4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7E6E8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4210CA">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66FAE">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7E374C54"/>
    <w:multiLevelType w:val="hybridMultilevel"/>
    <w:tmpl w:val="D3E4938A"/>
    <w:lvl w:ilvl="0" w:tplc="A0DED636">
      <w:start w:val="1"/>
      <w:numFmt w:val="decimal"/>
      <w:lvlText w:val="%1."/>
      <w:lvlJc w:val="left"/>
      <w:pPr>
        <w:ind w:left="6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664600C">
      <w:start w:val="1"/>
      <w:numFmt w:val="bullet"/>
      <w:lvlText w:val="•"/>
      <w:lvlJc w:val="left"/>
      <w:pPr>
        <w:ind w:left="8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1C273C">
      <w:start w:val="1"/>
      <w:numFmt w:val="bullet"/>
      <w:lvlText w:val="▪"/>
      <w:lvlJc w:val="left"/>
      <w:pPr>
        <w:ind w:left="16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2A2ED26">
      <w:start w:val="1"/>
      <w:numFmt w:val="bullet"/>
      <w:lvlText w:val="•"/>
      <w:lvlJc w:val="left"/>
      <w:pPr>
        <w:ind w:left="24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B0B018">
      <w:start w:val="1"/>
      <w:numFmt w:val="bullet"/>
      <w:lvlText w:val="o"/>
      <w:lvlJc w:val="left"/>
      <w:pPr>
        <w:ind w:left="31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C4E2488">
      <w:start w:val="1"/>
      <w:numFmt w:val="bullet"/>
      <w:lvlText w:val="▪"/>
      <w:lvlJc w:val="left"/>
      <w:pPr>
        <w:ind w:left="38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74CFF52">
      <w:start w:val="1"/>
      <w:numFmt w:val="bullet"/>
      <w:lvlText w:val="•"/>
      <w:lvlJc w:val="left"/>
      <w:pPr>
        <w:ind w:left="45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7B60014">
      <w:start w:val="1"/>
      <w:numFmt w:val="bullet"/>
      <w:lvlText w:val="o"/>
      <w:lvlJc w:val="left"/>
      <w:pPr>
        <w:ind w:left="52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60895B4">
      <w:start w:val="1"/>
      <w:numFmt w:val="bullet"/>
      <w:lvlText w:val="▪"/>
      <w:lvlJc w:val="left"/>
      <w:pPr>
        <w:ind w:left="60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4" w15:restartNumberingAfterBreak="0">
    <w:nsid w:val="7E957F80"/>
    <w:multiLevelType w:val="hybridMultilevel"/>
    <w:tmpl w:val="469C209C"/>
    <w:lvl w:ilvl="0" w:tplc="46EE7712">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EA4BFE">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88B8A0">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4444C4">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8E2E12">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F65648">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5692C6">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E6E798">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D2EB0A">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81"/>
  </w:num>
  <w:num w:numId="2">
    <w:abstractNumId w:val="26"/>
  </w:num>
  <w:num w:numId="3">
    <w:abstractNumId w:val="89"/>
  </w:num>
  <w:num w:numId="4">
    <w:abstractNumId w:val="19"/>
  </w:num>
  <w:num w:numId="5">
    <w:abstractNumId w:val="65"/>
  </w:num>
  <w:num w:numId="6">
    <w:abstractNumId w:val="67"/>
  </w:num>
  <w:num w:numId="7">
    <w:abstractNumId w:val="164"/>
  </w:num>
  <w:num w:numId="8">
    <w:abstractNumId w:val="81"/>
  </w:num>
  <w:num w:numId="9">
    <w:abstractNumId w:val="129"/>
  </w:num>
  <w:num w:numId="10">
    <w:abstractNumId w:val="31"/>
  </w:num>
  <w:num w:numId="11">
    <w:abstractNumId w:val="60"/>
  </w:num>
  <w:num w:numId="12">
    <w:abstractNumId w:val="157"/>
  </w:num>
  <w:num w:numId="13">
    <w:abstractNumId w:val="125"/>
  </w:num>
  <w:num w:numId="14">
    <w:abstractNumId w:val="61"/>
  </w:num>
  <w:num w:numId="15">
    <w:abstractNumId w:val="90"/>
  </w:num>
  <w:num w:numId="16">
    <w:abstractNumId w:val="21"/>
  </w:num>
  <w:num w:numId="17">
    <w:abstractNumId w:val="2"/>
  </w:num>
  <w:num w:numId="18">
    <w:abstractNumId w:val="154"/>
  </w:num>
  <w:num w:numId="19">
    <w:abstractNumId w:val="79"/>
  </w:num>
  <w:num w:numId="20">
    <w:abstractNumId w:val="36"/>
  </w:num>
  <w:num w:numId="21">
    <w:abstractNumId w:val="33"/>
  </w:num>
  <w:num w:numId="22">
    <w:abstractNumId w:val="151"/>
  </w:num>
  <w:num w:numId="23">
    <w:abstractNumId w:val="184"/>
  </w:num>
  <w:num w:numId="24">
    <w:abstractNumId w:val="116"/>
  </w:num>
  <w:num w:numId="25">
    <w:abstractNumId w:val="183"/>
  </w:num>
  <w:num w:numId="26">
    <w:abstractNumId w:val="16"/>
  </w:num>
  <w:num w:numId="27">
    <w:abstractNumId w:val="76"/>
  </w:num>
  <w:num w:numId="28">
    <w:abstractNumId w:val="112"/>
  </w:num>
  <w:num w:numId="29">
    <w:abstractNumId w:val="0"/>
  </w:num>
  <w:num w:numId="30">
    <w:abstractNumId w:val="63"/>
  </w:num>
  <w:num w:numId="31">
    <w:abstractNumId w:val="53"/>
  </w:num>
  <w:num w:numId="32">
    <w:abstractNumId w:val="18"/>
  </w:num>
  <w:num w:numId="33">
    <w:abstractNumId w:val="152"/>
  </w:num>
  <w:num w:numId="34">
    <w:abstractNumId w:val="103"/>
  </w:num>
  <w:num w:numId="35">
    <w:abstractNumId w:val="173"/>
  </w:num>
  <w:num w:numId="36">
    <w:abstractNumId w:val="174"/>
  </w:num>
  <w:num w:numId="37">
    <w:abstractNumId w:val="187"/>
  </w:num>
  <w:num w:numId="38">
    <w:abstractNumId w:val="106"/>
  </w:num>
  <w:num w:numId="39">
    <w:abstractNumId w:val="40"/>
  </w:num>
  <w:num w:numId="40">
    <w:abstractNumId w:val="7"/>
  </w:num>
  <w:num w:numId="41">
    <w:abstractNumId w:val="3"/>
  </w:num>
  <w:num w:numId="42">
    <w:abstractNumId w:val="145"/>
  </w:num>
  <w:num w:numId="43">
    <w:abstractNumId w:val="121"/>
  </w:num>
  <w:num w:numId="44">
    <w:abstractNumId w:val="176"/>
  </w:num>
  <w:num w:numId="45">
    <w:abstractNumId w:val="172"/>
  </w:num>
  <w:num w:numId="46">
    <w:abstractNumId w:val="126"/>
  </w:num>
  <w:num w:numId="47">
    <w:abstractNumId w:val="88"/>
  </w:num>
  <w:num w:numId="48">
    <w:abstractNumId w:val="39"/>
  </w:num>
  <w:num w:numId="49">
    <w:abstractNumId w:val="25"/>
  </w:num>
  <w:num w:numId="50">
    <w:abstractNumId w:val="170"/>
  </w:num>
  <w:num w:numId="51">
    <w:abstractNumId w:val="8"/>
  </w:num>
  <w:num w:numId="52">
    <w:abstractNumId w:val="59"/>
  </w:num>
  <w:num w:numId="53">
    <w:abstractNumId w:val="144"/>
  </w:num>
  <w:num w:numId="54">
    <w:abstractNumId w:val="77"/>
  </w:num>
  <w:num w:numId="55">
    <w:abstractNumId w:val="120"/>
  </w:num>
  <w:num w:numId="56">
    <w:abstractNumId w:val="149"/>
  </w:num>
  <w:num w:numId="57">
    <w:abstractNumId w:val="22"/>
  </w:num>
  <w:num w:numId="58">
    <w:abstractNumId w:val="42"/>
  </w:num>
  <w:num w:numId="59">
    <w:abstractNumId w:val="5"/>
  </w:num>
  <w:num w:numId="60">
    <w:abstractNumId w:val="158"/>
  </w:num>
  <w:num w:numId="61">
    <w:abstractNumId w:val="175"/>
  </w:num>
  <w:num w:numId="62">
    <w:abstractNumId w:val="138"/>
  </w:num>
  <w:num w:numId="63">
    <w:abstractNumId w:val="68"/>
  </w:num>
  <w:num w:numId="64">
    <w:abstractNumId w:val="185"/>
  </w:num>
  <w:num w:numId="65">
    <w:abstractNumId w:val="137"/>
  </w:num>
  <w:num w:numId="66">
    <w:abstractNumId w:val="23"/>
  </w:num>
  <w:num w:numId="67">
    <w:abstractNumId w:val="194"/>
  </w:num>
  <w:num w:numId="68">
    <w:abstractNumId w:val="108"/>
  </w:num>
  <w:num w:numId="69">
    <w:abstractNumId w:val="162"/>
  </w:num>
  <w:num w:numId="70">
    <w:abstractNumId w:val="48"/>
  </w:num>
  <w:num w:numId="71">
    <w:abstractNumId w:val="111"/>
  </w:num>
  <w:num w:numId="72">
    <w:abstractNumId w:val="75"/>
  </w:num>
  <w:num w:numId="73">
    <w:abstractNumId w:val="96"/>
  </w:num>
  <w:num w:numId="74">
    <w:abstractNumId w:val="87"/>
  </w:num>
  <w:num w:numId="75">
    <w:abstractNumId w:val="52"/>
  </w:num>
  <w:num w:numId="76">
    <w:abstractNumId w:val="139"/>
  </w:num>
  <w:num w:numId="77">
    <w:abstractNumId w:val="57"/>
  </w:num>
  <w:num w:numId="78">
    <w:abstractNumId w:val="62"/>
  </w:num>
  <w:num w:numId="79">
    <w:abstractNumId w:val="99"/>
  </w:num>
  <w:num w:numId="80">
    <w:abstractNumId w:val="115"/>
  </w:num>
  <w:num w:numId="81">
    <w:abstractNumId w:val="46"/>
  </w:num>
  <w:num w:numId="82">
    <w:abstractNumId w:val="45"/>
  </w:num>
  <w:num w:numId="83">
    <w:abstractNumId w:val="189"/>
  </w:num>
  <w:num w:numId="84">
    <w:abstractNumId w:val="9"/>
  </w:num>
  <w:num w:numId="85">
    <w:abstractNumId w:val="101"/>
  </w:num>
  <w:num w:numId="86">
    <w:abstractNumId w:val="143"/>
  </w:num>
  <w:num w:numId="87">
    <w:abstractNumId w:val="179"/>
  </w:num>
  <w:num w:numId="88">
    <w:abstractNumId w:val="193"/>
  </w:num>
  <w:num w:numId="89">
    <w:abstractNumId w:val="118"/>
  </w:num>
  <w:num w:numId="90">
    <w:abstractNumId w:val="47"/>
  </w:num>
  <w:num w:numId="91">
    <w:abstractNumId w:val="43"/>
  </w:num>
  <w:num w:numId="92">
    <w:abstractNumId w:val="97"/>
  </w:num>
  <w:num w:numId="93">
    <w:abstractNumId w:val="55"/>
  </w:num>
  <w:num w:numId="94">
    <w:abstractNumId w:val="78"/>
  </w:num>
  <w:num w:numId="95">
    <w:abstractNumId w:val="114"/>
  </w:num>
  <w:num w:numId="96">
    <w:abstractNumId w:val="30"/>
  </w:num>
  <w:num w:numId="97">
    <w:abstractNumId w:val="6"/>
  </w:num>
  <w:num w:numId="98">
    <w:abstractNumId w:val="92"/>
  </w:num>
  <w:num w:numId="99">
    <w:abstractNumId w:val="123"/>
  </w:num>
  <w:num w:numId="100">
    <w:abstractNumId w:val="69"/>
  </w:num>
  <w:num w:numId="101">
    <w:abstractNumId w:val="28"/>
  </w:num>
  <w:num w:numId="102">
    <w:abstractNumId w:val="82"/>
  </w:num>
  <w:num w:numId="103">
    <w:abstractNumId w:val="169"/>
  </w:num>
  <w:num w:numId="104">
    <w:abstractNumId w:val="104"/>
  </w:num>
  <w:num w:numId="105">
    <w:abstractNumId w:val="180"/>
  </w:num>
  <w:num w:numId="106">
    <w:abstractNumId w:val="94"/>
  </w:num>
  <w:num w:numId="107">
    <w:abstractNumId w:val="131"/>
  </w:num>
  <w:num w:numId="108">
    <w:abstractNumId w:val="34"/>
  </w:num>
  <w:num w:numId="109">
    <w:abstractNumId w:val="54"/>
  </w:num>
  <w:num w:numId="110">
    <w:abstractNumId w:val="105"/>
  </w:num>
  <w:num w:numId="111">
    <w:abstractNumId w:val="107"/>
  </w:num>
  <w:num w:numId="112">
    <w:abstractNumId w:val="182"/>
  </w:num>
  <w:num w:numId="113">
    <w:abstractNumId w:val="192"/>
  </w:num>
  <w:num w:numId="114">
    <w:abstractNumId w:val="178"/>
  </w:num>
  <w:num w:numId="115">
    <w:abstractNumId w:val="177"/>
  </w:num>
  <w:num w:numId="116">
    <w:abstractNumId w:val="32"/>
  </w:num>
  <w:num w:numId="117">
    <w:abstractNumId w:val="13"/>
  </w:num>
  <w:num w:numId="118">
    <w:abstractNumId w:val="146"/>
  </w:num>
  <w:num w:numId="119">
    <w:abstractNumId w:val="128"/>
  </w:num>
  <w:num w:numId="120">
    <w:abstractNumId w:val="58"/>
  </w:num>
  <w:num w:numId="121">
    <w:abstractNumId w:val="37"/>
  </w:num>
  <w:num w:numId="122">
    <w:abstractNumId w:val="66"/>
  </w:num>
  <w:num w:numId="123">
    <w:abstractNumId w:val="110"/>
  </w:num>
  <w:num w:numId="124">
    <w:abstractNumId w:val="14"/>
  </w:num>
  <w:num w:numId="125">
    <w:abstractNumId w:val="35"/>
  </w:num>
  <w:num w:numId="126">
    <w:abstractNumId w:val="165"/>
  </w:num>
  <w:num w:numId="127">
    <w:abstractNumId w:val="73"/>
  </w:num>
  <w:num w:numId="128">
    <w:abstractNumId w:val="49"/>
  </w:num>
  <w:num w:numId="129">
    <w:abstractNumId w:val="51"/>
  </w:num>
  <w:num w:numId="130">
    <w:abstractNumId w:val="148"/>
  </w:num>
  <w:num w:numId="131">
    <w:abstractNumId w:val="119"/>
  </w:num>
  <w:num w:numId="132">
    <w:abstractNumId w:val="80"/>
  </w:num>
  <w:num w:numId="133">
    <w:abstractNumId w:val="64"/>
  </w:num>
  <w:num w:numId="134">
    <w:abstractNumId w:val="44"/>
  </w:num>
  <w:num w:numId="135">
    <w:abstractNumId w:val="85"/>
  </w:num>
  <w:num w:numId="136">
    <w:abstractNumId w:val="70"/>
  </w:num>
  <w:num w:numId="137">
    <w:abstractNumId w:val="24"/>
  </w:num>
  <w:num w:numId="138">
    <w:abstractNumId w:val="171"/>
  </w:num>
  <w:num w:numId="139">
    <w:abstractNumId w:val="84"/>
  </w:num>
  <w:num w:numId="140">
    <w:abstractNumId w:val="38"/>
  </w:num>
  <w:num w:numId="141">
    <w:abstractNumId w:val="168"/>
  </w:num>
  <w:num w:numId="142">
    <w:abstractNumId w:val="142"/>
  </w:num>
  <w:num w:numId="143">
    <w:abstractNumId w:val="159"/>
  </w:num>
  <w:num w:numId="144">
    <w:abstractNumId w:val="141"/>
  </w:num>
  <w:num w:numId="145">
    <w:abstractNumId w:val="113"/>
  </w:num>
  <w:num w:numId="146">
    <w:abstractNumId w:val="11"/>
  </w:num>
  <w:num w:numId="147">
    <w:abstractNumId w:val="93"/>
  </w:num>
  <w:num w:numId="148">
    <w:abstractNumId w:val="188"/>
  </w:num>
  <w:num w:numId="149">
    <w:abstractNumId w:val="74"/>
  </w:num>
  <w:num w:numId="150">
    <w:abstractNumId w:val="127"/>
  </w:num>
  <w:num w:numId="151">
    <w:abstractNumId w:val="50"/>
  </w:num>
  <w:num w:numId="152">
    <w:abstractNumId w:val="29"/>
  </w:num>
  <w:num w:numId="153">
    <w:abstractNumId w:val="132"/>
  </w:num>
  <w:num w:numId="154">
    <w:abstractNumId w:val="72"/>
  </w:num>
  <w:num w:numId="155">
    <w:abstractNumId w:val="10"/>
  </w:num>
  <w:num w:numId="156">
    <w:abstractNumId w:val="133"/>
  </w:num>
  <w:num w:numId="157">
    <w:abstractNumId w:val="100"/>
  </w:num>
  <w:num w:numId="158">
    <w:abstractNumId w:val="167"/>
  </w:num>
  <w:num w:numId="159">
    <w:abstractNumId w:val="153"/>
  </w:num>
  <w:num w:numId="160">
    <w:abstractNumId w:val="160"/>
  </w:num>
  <w:num w:numId="161">
    <w:abstractNumId w:val="191"/>
  </w:num>
  <w:num w:numId="162">
    <w:abstractNumId w:val="190"/>
  </w:num>
  <w:num w:numId="163">
    <w:abstractNumId w:val="156"/>
  </w:num>
  <w:num w:numId="164">
    <w:abstractNumId w:val="20"/>
  </w:num>
  <w:num w:numId="165">
    <w:abstractNumId w:val="56"/>
  </w:num>
  <w:num w:numId="166">
    <w:abstractNumId w:val="161"/>
  </w:num>
  <w:num w:numId="167">
    <w:abstractNumId w:val="12"/>
  </w:num>
  <w:num w:numId="168">
    <w:abstractNumId w:val="71"/>
  </w:num>
  <w:num w:numId="169">
    <w:abstractNumId w:val="136"/>
  </w:num>
  <w:num w:numId="170">
    <w:abstractNumId w:val="147"/>
  </w:num>
  <w:num w:numId="171">
    <w:abstractNumId w:val="117"/>
  </w:num>
  <w:num w:numId="172">
    <w:abstractNumId w:val="41"/>
  </w:num>
  <w:num w:numId="173">
    <w:abstractNumId w:val="166"/>
  </w:num>
  <w:num w:numId="174">
    <w:abstractNumId w:val="27"/>
  </w:num>
  <w:num w:numId="175">
    <w:abstractNumId w:val="130"/>
  </w:num>
  <w:num w:numId="176">
    <w:abstractNumId w:val="15"/>
  </w:num>
  <w:num w:numId="177">
    <w:abstractNumId w:val="140"/>
  </w:num>
  <w:num w:numId="178">
    <w:abstractNumId w:val="102"/>
  </w:num>
  <w:num w:numId="179">
    <w:abstractNumId w:val="163"/>
  </w:num>
  <w:num w:numId="180">
    <w:abstractNumId w:val="134"/>
  </w:num>
  <w:num w:numId="181">
    <w:abstractNumId w:val="124"/>
  </w:num>
  <w:num w:numId="182">
    <w:abstractNumId w:val="150"/>
  </w:num>
  <w:num w:numId="183">
    <w:abstractNumId w:val="122"/>
  </w:num>
  <w:num w:numId="184">
    <w:abstractNumId w:val="186"/>
  </w:num>
  <w:num w:numId="185">
    <w:abstractNumId w:val="98"/>
  </w:num>
  <w:num w:numId="186">
    <w:abstractNumId w:val="95"/>
  </w:num>
  <w:num w:numId="187">
    <w:abstractNumId w:val="4"/>
  </w:num>
  <w:num w:numId="188">
    <w:abstractNumId w:val="1"/>
  </w:num>
  <w:num w:numId="189">
    <w:abstractNumId w:val="155"/>
  </w:num>
  <w:num w:numId="190">
    <w:abstractNumId w:val="86"/>
  </w:num>
  <w:num w:numId="191">
    <w:abstractNumId w:val="83"/>
  </w:num>
  <w:num w:numId="192">
    <w:abstractNumId w:val="135"/>
  </w:num>
  <w:num w:numId="193">
    <w:abstractNumId w:val="109"/>
  </w:num>
  <w:num w:numId="194">
    <w:abstractNumId w:val="91"/>
  </w:num>
  <w:num w:numId="195">
    <w:abstractNumId w:val="17"/>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3B"/>
    <w:rsid w:val="00015C48"/>
    <w:rsid w:val="000B4958"/>
    <w:rsid w:val="0011153B"/>
    <w:rsid w:val="001A0B97"/>
    <w:rsid w:val="001E0B21"/>
    <w:rsid w:val="00310DF3"/>
    <w:rsid w:val="003D387A"/>
    <w:rsid w:val="005E7BB7"/>
    <w:rsid w:val="007635BE"/>
    <w:rsid w:val="008060B7"/>
    <w:rsid w:val="009F5A21"/>
    <w:rsid w:val="00AA62C8"/>
    <w:rsid w:val="00AC5472"/>
    <w:rsid w:val="00BF03E9"/>
    <w:rsid w:val="00C319DF"/>
    <w:rsid w:val="00C9207D"/>
    <w:rsid w:val="00EB6AF9"/>
    <w:rsid w:val="00FB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855BD7"/>
  <w15:docId w15:val="{3E0E1216-EB01-4119-9DC4-3C81F503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836" w:hanging="10"/>
      <w:jc w:val="center"/>
      <w:outlineLvl w:val="0"/>
    </w:pPr>
    <w:rPr>
      <w:rFonts w:ascii="Arial" w:eastAsia="Arial" w:hAnsi="Arial" w:cs="Arial"/>
      <w:b/>
      <w:color w:val="000000"/>
      <w:sz w:val="35"/>
    </w:rPr>
  </w:style>
  <w:style w:type="paragraph" w:styleId="Heading2">
    <w:name w:val="heading 2"/>
    <w:next w:val="Normal"/>
    <w:link w:val="Heading2Char"/>
    <w:uiPriority w:val="9"/>
    <w:unhideWhenUsed/>
    <w:qFormat/>
    <w:pPr>
      <w:keepNext/>
      <w:keepLines/>
      <w:spacing w:after="33"/>
      <w:ind w:left="10" w:hanging="10"/>
      <w:outlineLvl w:val="1"/>
    </w:pPr>
    <w:rPr>
      <w:rFonts w:ascii="Times New Roman" w:eastAsia="Times New Roman" w:hAnsi="Times New Roman" w:cs="Times New Roman"/>
      <w:b/>
      <w:i/>
      <w:color w:val="000000"/>
      <w:sz w:val="24"/>
    </w:rPr>
  </w:style>
  <w:style w:type="paragraph" w:styleId="Heading3">
    <w:name w:val="heading 3"/>
    <w:next w:val="Normal"/>
    <w:link w:val="Heading3Char"/>
    <w:uiPriority w:val="9"/>
    <w:unhideWhenUsed/>
    <w:qFormat/>
    <w:pPr>
      <w:keepNext/>
      <w:keepLines/>
      <w:spacing w:after="33"/>
      <w:ind w:left="10" w:hanging="10"/>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pPr>
      <w:keepNext/>
      <w:keepLines/>
      <w:spacing w:after="33"/>
      <w:ind w:left="10" w:hanging="10"/>
      <w:outlineLvl w:val="3"/>
    </w:pPr>
    <w:rPr>
      <w:rFonts w:ascii="Times New Roman" w:eastAsia="Times New Roman" w:hAnsi="Times New Roman" w:cs="Times New Roman"/>
      <w:b/>
      <w:i/>
      <w:color w:val="000000"/>
      <w:sz w:val="24"/>
    </w:rPr>
  </w:style>
  <w:style w:type="paragraph" w:styleId="Heading5">
    <w:name w:val="heading 5"/>
    <w:next w:val="Normal"/>
    <w:link w:val="Heading5Char"/>
    <w:uiPriority w:val="9"/>
    <w:unhideWhenUsed/>
    <w:qFormat/>
    <w:pPr>
      <w:keepNext/>
      <w:keepLines/>
      <w:spacing w:after="33"/>
      <w:ind w:left="10"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5"/>
    </w:rPr>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4Char">
    <w:name w:val="Heading 4 Char"/>
    <w:link w:val="Heading4"/>
    <w:rPr>
      <w:rFonts w:ascii="Times New Roman" w:eastAsia="Times New Roman" w:hAnsi="Times New Roman" w:cs="Times New Roman"/>
      <w:b/>
      <w:i/>
      <w:color w:val="000000"/>
      <w:sz w:val="24"/>
    </w:rPr>
  </w:style>
  <w:style w:type="character" w:customStyle="1" w:styleId="Heading5Char">
    <w:name w:val="Heading 5 Char"/>
    <w:link w:val="Heading5"/>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0B49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4958"/>
    <w:rPr>
      <w:rFonts w:ascii="Times New Roman" w:eastAsia="Times New Roman" w:hAnsi="Times New Roman" w:cs="Times New Roman"/>
      <w:color w:val="000000"/>
      <w:sz w:val="24"/>
    </w:rPr>
  </w:style>
  <w:style w:type="paragraph" w:styleId="ListParagraph">
    <w:name w:val="List Paragraph"/>
    <w:basedOn w:val="Normal"/>
    <w:uiPriority w:val="34"/>
    <w:qFormat/>
    <w:rsid w:val="00FB106C"/>
    <w:pPr>
      <w:ind w:left="720"/>
      <w:contextualSpacing/>
    </w:pPr>
  </w:style>
  <w:style w:type="paragraph" w:styleId="Footer">
    <w:name w:val="footer"/>
    <w:basedOn w:val="Normal"/>
    <w:link w:val="FooterChar"/>
    <w:uiPriority w:val="99"/>
    <w:unhideWhenUsed/>
    <w:rsid w:val="00AC5472"/>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AC5472"/>
    <w:rPr>
      <w:rFonts w:cs="Times New Roman"/>
    </w:rPr>
  </w:style>
  <w:style w:type="character" w:styleId="Hyperlink">
    <w:name w:val="Hyperlink"/>
    <w:basedOn w:val="DefaultParagraphFont"/>
    <w:uiPriority w:val="99"/>
    <w:unhideWhenUsed/>
    <w:rsid w:val="007635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shs.wa.gov/sites/default/files/DDA/dda/documents/policy/policy6.12.pdf" TargetMode="External"/><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jp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6.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133B1-CB4E-4D88-9064-4AC691B3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2627</Words>
  <Characters>14974</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Heidi Scott</dc:creator>
  <cp:keywords/>
  <cp:lastModifiedBy>Blanchette, Sarah (DSHS/DDA)</cp:lastModifiedBy>
  <cp:revision>2</cp:revision>
  <dcterms:created xsi:type="dcterms:W3CDTF">2019-03-18T20:57:00Z</dcterms:created>
  <dcterms:modified xsi:type="dcterms:W3CDTF">2019-03-18T20:57:00Z</dcterms:modified>
</cp:coreProperties>
</file>