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58" w:rsidRPr="002C53E7" w:rsidRDefault="007D1F58" w:rsidP="002C53E7">
      <w:pPr>
        <w:pStyle w:val="Heading3"/>
        <w:keepNext w:val="0"/>
        <w:tabs>
          <w:tab w:val="clear" w:pos="0"/>
        </w:tabs>
        <w:rPr>
          <w:rFonts w:cs="Arial"/>
          <w:bCs/>
          <w:szCs w:val="22"/>
        </w:rPr>
      </w:pPr>
      <w:r w:rsidRPr="002C53E7">
        <w:rPr>
          <w:rFonts w:cs="Arial"/>
          <w:bCs/>
          <w:szCs w:val="22"/>
        </w:rPr>
        <w:t>CRITERIA FOR ALL SERVICES</w:t>
      </w:r>
    </w:p>
    <w:p w:rsidR="007D1F58" w:rsidRPr="002C53E7" w:rsidRDefault="007D1F58" w:rsidP="002C53E7">
      <w:pPr>
        <w:suppressAutoHyphens/>
        <w:ind w:left="360" w:hanging="360"/>
        <w:rPr>
          <w:rFonts w:ascii="Arial" w:hAnsi="Arial" w:cs="Arial"/>
          <w:szCs w:val="22"/>
        </w:rPr>
      </w:pPr>
    </w:p>
    <w:p w:rsidR="007D1F58" w:rsidRPr="002C53E7" w:rsidRDefault="007D1F58" w:rsidP="002C53E7">
      <w:pPr>
        <w:suppressAutoHyphens/>
        <w:ind w:left="360" w:hanging="360"/>
        <w:rPr>
          <w:rFonts w:ascii="Arial" w:hAnsi="Arial" w:cs="Arial"/>
          <w:szCs w:val="22"/>
        </w:rPr>
      </w:pPr>
      <w:r w:rsidRPr="002C53E7">
        <w:rPr>
          <w:rFonts w:ascii="Arial" w:hAnsi="Arial" w:cs="Arial"/>
          <w:b/>
          <w:bCs/>
          <w:szCs w:val="22"/>
        </w:rPr>
        <w:t>A.</w:t>
      </w:r>
      <w:r w:rsidRPr="002C53E7">
        <w:rPr>
          <w:rFonts w:ascii="Arial" w:hAnsi="Arial" w:cs="Arial"/>
          <w:b/>
          <w:bCs/>
          <w:szCs w:val="22"/>
        </w:rPr>
        <w:tab/>
      </w:r>
      <w:r w:rsidRPr="002C53E7">
        <w:rPr>
          <w:rFonts w:ascii="Arial" w:hAnsi="Arial" w:cs="Arial"/>
          <w:b/>
          <w:bCs/>
          <w:szCs w:val="22"/>
          <w:u w:val="single"/>
        </w:rPr>
        <w:t>SERVICES ACCORDING TO INDIVIDUAL NEED</w:t>
      </w:r>
      <w:r w:rsidRPr="002C53E7">
        <w:rPr>
          <w:rFonts w:ascii="Arial" w:hAnsi="Arial" w:cs="Arial"/>
          <w:b/>
          <w:bCs/>
          <w:szCs w:val="22"/>
        </w:rPr>
        <w:t xml:space="preserve"> </w:t>
      </w:r>
      <w:r w:rsidRPr="002C53E7">
        <w:rPr>
          <w:rFonts w:ascii="Arial" w:hAnsi="Arial" w:cs="Arial"/>
          <w:szCs w:val="22"/>
        </w:rPr>
        <w:t>-- The service provider documents:</w:t>
      </w:r>
    </w:p>
    <w:p w:rsidR="007D1F58" w:rsidRPr="002C53E7" w:rsidRDefault="007D1F58" w:rsidP="002C53E7">
      <w:pPr>
        <w:pStyle w:val="TOAHeading"/>
        <w:tabs>
          <w:tab w:val="clear" w:pos="9360"/>
        </w:tabs>
        <w:ind w:left="720" w:hanging="360"/>
        <w:rPr>
          <w:rFonts w:ascii="Arial" w:hAnsi="Arial" w:cs="Arial"/>
          <w:szCs w:val="22"/>
        </w:rPr>
      </w:pPr>
    </w:p>
    <w:p w:rsidR="001709D0" w:rsidRPr="002C53E7" w:rsidRDefault="002C53E7" w:rsidP="002C53E7">
      <w:pPr>
        <w:suppressAutoHyphens/>
        <w:ind w:left="720" w:hanging="360"/>
        <w:rPr>
          <w:rFonts w:ascii="Arial" w:hAnsi="Arial" w:cs="Arial"/>
          <w:szCs w:val="22"/>
        </w:rPr>
      </w:pPr>
      <w:r>
        <w:rPr>
          <w:rFonts w:ascii="Arial" w:hAnsi="Arial" w:cs="Arial"/>
          <w:szCs w:val="22"/>
        </w:rPr>
        <w:t>1.</w:t>
      </w:r>
      <w:r>
        <w:rPr>
          <w:rFonts w:ascii="Arial" w:hAnsi="Arial" w:cs="Arial"/>
          <w:szCs w:val="22"/>
        </w:rPr>
        <w:tab/>
      </w:r>
      <w:r w:rsidR="007D1F58" w:rsidRPr="002C53E7">
        <w:rPr>
          <w:rFonts w:ascii="Arial" w:hAnsi="Arial" w:cs="Arial"/>
          <w:szCs w:val="22"/>
        </w:rPr>
        <w:t xml:space="preserve">That services the </w:t>
      </w:r>
      <w:r w:rsidR="00BC04B4" w:rsidRPr="002C53E7">
        <w:rPr>
          <w:rFonts w:ascii="Arial" w:hAnsi="Arial" w:cs="Arial"/>
          <w:szCs w:val="22"/>
        </w:rPr>
        <w:t xml:space="preserve">participant </w:t>
      </w:r>
      <w:r w:rsidR="007D1F58" w:rsidRPr="002C53E7">
        <w:rPr>
          <w:rFonts w:ascii="Arial" w:hAnsi="Arial" w:cs="Arial"/>
          <w:szCs w:val="22"/>
        </w:rPr>
        <w:t xml:space="preserve">is receiving relate to the participant’s Individual Habilitation Plan </w:t>
      </w:r>
      <w:r w:rsidR="00E60AF9" w:rsidRPr="002C53E7">
        <w:rPr>
          <w:rFonts w:ascii="Arial" w:hAnsi="Arial" w:cs="Arial"/>
          <w:szCs w:val="22"/>
        </w:rPr>
        <w:t xml:space="preserve">(IHP) </w:t>
      </w:r>
      <w:r w:rsidR="007D1F58" w:rsidRPr="002C53E7">
        <w:rPr>
          <w:rFonts w:ascii="Arial" w:hAnsi="Arial" w:cs="Arial"/>
          <w:szCs w:val="22"/>
        </w:rPr>
        <w:t>(ICF/MR), Individual Service Plan</w:t>
      </w:r>
      <w:r w:rsidR="00E60AF9" w:rsidRPr="002C53E7">
        <w:rPr>
          <w:rFonts w:ascii="Arial" w:hAnsi="Arial" w:cs="Arial"/>
          <w:szCs w:val="22"/>
        </w:rPr>
        <w:t xml:space="preserve"> (ISP)</w:t>
      </w:r>
      <w:r w:rsidR="007D1F58" w:rsidRPr="002C53E7">
        <w:rPr>
          <w:rFonts w:ascii="Arial" w:hAnsi="Arial" w:cs="Arial"/>
          <w:szCs w:val="22"/>
        </w:rPr>
        <w:t xml:space="preserve">, </w:t>
      </w:r>
      <w:r w:rsidR="000A79D0" w:rsidRPr="002C53E7">
        <w:rPr>
          <w:rFonts w:ascii="Arial" w:hAnsi="Arial" w:cs="Arial"/>
          <w:szCs w:val="22"/>
        </w:rPr>
        <w:t>DDA</w:t>
      </w:r>
      <w:r w:rsidR="001709D0" w:rsidRPr="002C53E7">
        <w:rPr>
          <w:rFonts w:ascii="Arial" w:hAnsi="Arial" w:cs="Arial"/>
          <w:szCs w:val="22"/>
        </w:rPr>
        <w:t xml:space="preserve"> Assessment including the</w:t>
      </w:r>
      <w:r w:rsidR="007D1F58" w:rsidRPr="002C53E7">
        <w:rPr>
          <w:rFonts w:ascii="Arial" w:hAnsi="Arial" w:cs="Arial"/>
          <w:szCs w:val="22"/>
        </w:rPr>
        <w:t xml:space="preserve"> Individual Support Plan </w:t>
      </w:r>
      <w:r w:rsidR="00E60AF9" w:rsidRPr="002C53E7">
        <w:rPr>
          <w:rFonts w:ascii="Arial" w:hAnsi="Arial" w:cs="Arial"/>
          <w:szCs w:val="22"/>
        </w:rPr>
        <w:t xml:space="preserve">(ISP) </w:t>
      </w:r>
      <w:r w:rsidR="001709D0" w:rsidRPr="002C53E7">
        <w:rPr>
          <w:rFonts w:ascii="Arial" w:hAnsi="Arial" w:cs="Arial"/>
          <w:szCs w:val="22"/>
        </w:rPr>
        <w:t xml:space="preserve">and/or </w:t>
      </w:r>
      <w:r w:rsidR="007D1F58" w:rsidRPr="002C53E7">
        <w:rPr>
          <w:rFonts w:ascii="Arial" w:hAnsi="Arial" w:cs="Arial"/>
          <w:szCs w:val="22"/>
        </w:rPr>
        <w:t>Individualized Family Service Plan (IFSP).</w:t>
      </w:r>
    </w:p>
    <w:p w:rsidR="001709D0" w:rsidRPr="002C53E7" w:rsidRDefault="001709D0" w:rsidP="002C53E7">
      <w:pPr>
        <w:pStyle w:val="ListParagraph"/>
        <w:ind w:hanging="360"/>
        <w:rPr>
          <w:rFonts w:ascii="Arial" w:hAnsi="Arial" w:cs="Arial"/>
          <w:szCs w:val="22"/>
        </w:rPr>
      </w:pPr>
    </w:p>
    <w:p w:rsidR="001709D0" w:rsidRPr="002C53E7" w:rsidRDefault="002C53E7" w:rsidP="002C53E7">
      <w:pPr>
        <w:suppressAutoHyphens/>
        <w:ind w:left="720" w:hanging="360"/>
        <w:rPr>
          <w:rFonts w:ascii="Arial" w:hAnsi="Arial" w:cs="Arial"/>
          <w:szCs w:val="22"/>
        </w:rPr>
      </w:pPr>
      <w:r>
        <w:rPr>
          <w:rFonts w:ascii="Arial" w:hAnsi="Arial" w:cs="Arial"/>
          <w:szCs w:val="22"/>
        </w:rPr>
        <w:t>2.</w:t>
      </w:r>
      <w:r>
        <w:rPr>
          <w:rFonts w:ascii="Arial" w:hAnsi="Arial" w:cs="Arial"/>
          <w:szCs w:val="22"/>
        </w:rPr>
        <w:tab/>
      </w:r>
      <w:r w:rsidR="007D1F58" w:rsidRPr="002C53E7">
        <w:rPr>
          <w:rFonts w:ascii="Arial" w:hAnsi="Arial" w:cs="Arial"/>
          <w:szCs w:val="22"/>
        </w:rPr>
        <w:t xml:space="preserve">A copy of the current </w:t>
      </w:r>
      <w:r w:rsidR="00E60AF9" w:rsidRPr="002C53E7">
        <w:rPr>
          <w:rFonts w:ascii="Arial" w:hAnsi="Arial" w:cs="Arial"/>
          <w:szCs w:val="22"/>
        </w:rPr>
        <w:t>ISP</w:t>
      </w:r>
      <w:r w:rsidR="001709D0" w:rsidRPr="002C53E7">
        <w:rPr>
          <w:rFonts w:ascii="Arial" w:hAnsi="Arial" w:cs="Arial"/>
          <w:szCs w:val="22"/>
        </w:rPr>
        <w:t xml:space="preserve"> and </w:t>
      </w:r>
      <w:r w:rsidR="000A79D0" w:rsidRPr="002C53E7">
        <w:rPr>
          <w:rFonts w:ascii="Arial" w:hAnsi="Arial" w:cs="Arial"/>
          <w:szCs w:val="22"/>
        </w:rPr>
        <w:t>DDA</w:t>
      </w:r>
      <w:r w:rsidR="001709D0" w:rsidRPr="002C53E7">
        <w:rPr>
          <w:rFonts w:ascii="Arial" w:hAnsi="Arial" w:cs="Arial"/>
          <w:szCs w:val="22"/>
        </w:rPr>
        <w:t xml:space="preserve"> Assessment and/or IFSP if applicable</w:t>
      </w:r>
      <w:r w:rsidR="00E60AF9" w:rsidRPr="002C53E7">
        <w:rPr>
          <w:rFonts w:ascii="Arial" w:hAnsi="Arial" w:cs="Arial"/>
          <w:szCs w:val="22"/>
        </w:rPr>
        <w:t>,</w:t>
      </w:r>
      <w:r w:rsidR="001709D0" w:rsidRPr="002C53E7">
        <w:rPr>
          <w:rFonts w:ascii="Arial" w:hAnsi="Arial" w:cs="Arial"/>
          <w:szCs w:val="22"/>
        </w:rPr>
        <w:t xml:space="preserve"> will</w:t>
      </w:r>
      <w:r w:rsidR="007D1F58" w:rsidRPr="002C53E7">
        <w:rPr>
          <w:rFonts w:ascii="Arial" w:hAnsi="Arial" w:cs="Arial"/>
          <w:szCs w:val="22"/>
        </w:rPr>
        <w:t xml:space="preserve"> be maintained in the </w:t>
      </w:r>
      <w:r w:rsidR="00BC04B4" w:rsidRPr="002C53E7">
        <w:rPr>
          <w:rFonts w:ascii="Arial" w:hAnsi="Arial" w:cs="Arial"/>
          <w:szCs w:val="22"/>
        </w:rPr>
        <w:t xml:space="preserve">participant’s </w:t>
      </w:r>
      <w:r w:rsidR="007D1F58" w:rsidRPr="002C53E7">
        <w:rPr>
          <w:rFonts w:ascii="Arial" w:hAnsi="Arial" w:cs="Arial"/>
          <w:szCs w:val="22"/>
        </w:rPr>
        <w:t>file.</w:t>
      </w:r>
    </w:p>
    <w:p w:rsidR="00855728" w:rsidRPr="002C53E7" w:rsidRDefault="00855728" w:rsidP="002C53E7">
      <w:pPr>
        <w:suppressAutoHyphens/>
        <w:ind w:left="720" w:hanging="360"/>
        <w:rPr>
          <w:rFonts w:ascii="Arial" w:hAnsi="Arial" w:cs="Arial"/>
          <w:szCs w:val="22"/>
        </w:rPr>
      </w:pPr>
    </w:p>
    <w:p w:rsidR="007D1F58" w:rsidRPr="002C53E7" w:rsidRDefault="002C53E7" w:rsidP="002C53E7">
      <w:pPr>
        <w:suppressAutoHyphens/>
        <w:ind w:left="720" w:hanging="360"/>
        <w:rPr>
          <w:rFonts w:ascii="Arial" w:hAnsi="Arial" w:cs="Arial"/>
          <w:szCs w:val="22"/>
        </w:rPr>
      </w:pPr>
      <w:r>
        <w:rPr>
          <w:rFonts w:ascii="Arial" w:hAnsi="Arial" w:cs="Arial"/>
          <w:szCs w:val="22"/>
        </w:rPr>
        <w:t>3.</w:t>
      </w:r>
      <w:r>
        <w:rPr>
          <w:rFonts w:ascii="Arial" w:hAnsi="Arial" w:cs="Arial"/>
          <w:szCs w:val="22"/>
        </w:rPr>
        <w:tab/>
      </w:r>
      <w:r w:rsidR="007D1F58" w:rsidRPr="002C53E7">
        <w:rPr>
          <w:rFonts w:ascii="Arial" w:hAnsi="Arial" w:cs="Arial"/>
          <w:szCs w:val="22"/>
        </w:rPr>
        <w:t>Th</w:t>
      </w:r>
      <w:r w:rsidR="003F104D" w:rsidRPr="002C53E7">
        <w:rPr>
          <w:rFonts w:ascii="Arial" w:hAnsi="Arial" w:cs="Arial"/>
          <w:szCs w:val="22"/>
        </w:rPr>
        <w:t xml:space="preserve">ere is a </w:t>
      </w:r>
      <w:r w:rsidR="00FE1A7A" w:rsidRPr="002C53E7">
        <w:rPr>
          <w:rFonts w:ascii="Arial" w:hAnsi="Arial" w:cs="Arial"/>
          <w:szCs w:val="22"/>
        </w:rPr>
        <w:t>County</w:t>
      </w:r>
      <w:r w:rsidR="004944BF" w:rsidRPr="002C53E7">
        <w:rPr>
          <w:rFonts w:ascii="Arial" w:hAnsi="Arial" w:cs="Arial"/>
          <w:szCs w:val="22"/>
        </w:rPr>
        <w:t xml:space="preserve"> </w:t>
      </w:r>
      <w:r w:rsidR="00FE1A7A" w:rsidRPr="002C53E7">
        <w:rPr>
          <w:rFonts w:ascii="Arial" w:hAnsi="Arial" w:cs="Arial"/>
          <w:szCs w:val="22"/>
        </w:rPr>
        <w:t>approved</w:t>
      </w:r>
      <w:r w:rsidR="007D1F58" w:rsidRPr="002C53E7">
        <w:rPr>
          <w:rFonts w:ascii="Arial" w:hAnsi="Arial" w:cs="Arial"/>
          <w:szCs w:val="22"/>
        </w:rPr>
        <w:t xml:space="preserve"> grievance process for </w:t>
      </w:r>
      <w:r w:rsidR="00BC04B4" w:rsidRPr="002C53E7">
        <w:rPr>
          <w:rFonts w:ascii="Arial" w:hAnsi="Arial" w:cs="Arial"/>
          <w:szCs w:val="22"/>
        </w:rPr>
        <w:t xml:space="preserve">participants </w:t>
      </w:r>
      <w:r w:rsidR="007D1F58" w:rsidRPr="002C53E7">
        <w:rPr>
          <w:rFonts w:ascii="Arial" w:hAnsi="Arial" w:cs="Arial"/>
          <w:szCs w:val="22"/>
        </w:rPr>
        <w:t>that:</w:t>
      </w:r>
    </w:p>
    <w:p w:rsidR="007D1F58" w:rsidRPr="002C53E7" w:rsidRDefault="007D1F58" w:rsidP="002C53E7">
      <w:pPr>
        <w:suppressAutoHyphens/>
        <w:ind w:left="1080" w:hanging="360"/>
        <w:rPr>
          <w:rFonts w:ascii="Arial" w:hAnsi="Arial" w:cs="Arial"/>
          <w:szCs w:val="22"/>
        </w:rPr>
      </w:pPr>
    </w:p>
    <w:p w:rsidR="00820054" w:rsidRPr="002C53E7" w:rsidRDefault="002C53E7" w:rsidP="002C53E7">
      <w:pPr>
        <w:suppressAutoHyphens/>
        <w:ind w:left="1080" w:hanging="360"/>
        <w:rPr>
          <w:rFonts w:ascii="Arial" w:hAnsi="Arial" w:cs="Arial"/>
          <w:szCs w:val="22"/>
        </w:rPr>
      </w:pPr>
      <w:r>
        <w:rPr>
          <w:rFonts w:ascii="Arial" w:hAnsi="Arial" w:cs="Arial"/>
          <w:szCs w:val="22"/>
        </w:rPr>
        <w:t>a.</w:t>
      </w:r>
      <w:r>
        <w:rPr>
          <w:rFonts w:ascii="Arial" w:hAnsi="Arial" w:cs="Arial"/>
          <w:szCs w:val="22"/>
        </w:rPr>
        <w:tab/>
      </w:r>
      <w:r w:rsidR="007D1F58" w:rsidRPr="002C53E7">
        <w:rPr>
          <w:rFonts w:ascii="Arial" w:hAnsi="Arial" w:cs="Arial"/>
          <w:szCs w:val="22"/>
        </w:rPr>
        <w:t xml:space="preserve">Is explained to participants </w:t>
      </w:r>
      <w:r w:rsidR="007D1F58" w:rsidRPr="002C53E7">
        <w:rPr>
          <w:rFonts w:ascii="Arial" w:hAnsi="Arial" w:cs="Arial"/>
          <w:color w:val="000000"/>
          <w:szCs w:val="22"/>
        </w:rPr>
        <w:t>and</w:t>
      </w:r>
      <w:r w:rsidR="007D1F58" w:rsidRPr="002C53E7">
        <w:rPr>
          <w:rFonts w:ascii="Arial" w:hAnsi="Arial" w:cs="Arial"/>
          <w:szCs w:val="22"/>
        </w:rPr>
        <w:t xml:space="preserve"> others in accordance with </w:t>
      </w:r>
      <w:r w:rsidR="000A79D0" w:rsidRPr="002C53E7">
        <w:rPr>
          <w:rFonts w:ascii="Arial" w:hAnsi="Arial" w:cs="Arial"/>
          <w:szCs w:val="22"/>
        </w:rPr>
        <w:t>DDA</w:t>
      </w:r>
      <w:r w:rsidR="00FF725A" w:rsidRPr="002C53E7">
        <w:rPr>
          <w:rFonts w:ascii="Arial" w:hAnsi="Arial" w:cs="Arial"/>
          <w:szCs w:val="22"/>
        </w:rPr>
        <w:t xml:space="preserve"> Policy 5.02, </w:t>
      </w:r>
      <w:r w:rsidR="00EA2D3A" w:rsidRPr="002C53E7">
        <w:rPr>
          <w:rFonts w:ascii="Arial" w:hAnsi="Arial" w:cs="Arial"/>
          <w:i/>
          <w:szCs w:val="22"/>
        </w:rPr>
        <w:t>Necessary Supplemental Accommodation</w:t>
      </w:r>
      <w:r w:rsidR="003F104D" w:rsidRPr="002C53E7">
        <w:rPr>
          <w:rFonts w:ascii="Arial" w:hAnsi="Arial" w:cs="Arial"/>
          <w:szCs w:val="22"/>
        </w:rPr>
        <w:t>;</w:t>
      </w:r>
    </w:p>
    <w:p w:rsidR="00820054" w:rsidRPr="002C53E7" w:rsidRDefault="002C53E7" w:rsidP="002C53E7">
      <w:pPr>
        <w:suppressAutoHyphens/>
        <w:ind w:left="1080" w:hanging="360"/>
        <w:rPr>
          <w:rFonts w:ascii="Arial" w:hAnsi="Arial" w:cs="Arial"/>
          <w:szCs w:val="22"/>
        </w:rPr>
      </w:pPr>
      <w:r>
        <w:rPr>
          <w:rFonts w:ascii="Arial" w:hAnsi="Arial" w:cs="Arial"/>
          <w:szCs w:val="22"/>
        </w:rPr>
        <w:t>b.</w:t>
      </w:r>
      <w:r>
        <w:rPr>
          <w:rFonts w:ascii="Arial" w:hAnsi="Arial" w:cs="Arial"/>
          <w:szCs w:val="22"/>
        </w:rPr>
        <w:tab/>
      </w:r>
      <w:r w:rsidR="007D1F58" w:rsidRPr="002C53E7">
        <w:rPr>
          <w:rFonts w:ascii="Arial" w:hAnsi="Arial" w:cs="Arial"/>
          <w:szCs w:val="22"/>
        </w:rPr>
        <w:t>Negotiates conflicts</w:t>
      </w:r>
      <w:r w:rsidR="003F104D" w:rsidRPr="002C53E7">
        <w:rPr>
          <w:rFonts w:ascii="Arial" w:hAnsi="Arial" w:cs="Arial"/>
          <w:szCs w:val="22"/>
        </w:rPr>
        <w:t>;</w:t>
      </w:r>
    </w:p>
    <w:p w:rsidR="00820054" w:rsidRPr="002C53E7" w:rsidRDefault="002C53E7" w:rsidP="002C53E7">
      <w:pPr>
        <w:suppressAutoHyphens/>
        <w:ind w:left="1080" w:hanging="360"/>
        <w:rPr>
          <w:rFonts w:ascii="Arial" w:hAnsi="Arial" w:cs="Arial"/>
          <w:szCs w:val="22"/>
        </w:rPr>
      </w:pPr>
      <w:r>
        <w:rPr>
          <w:rFonts w:ascii="Arial" w:hAnsi="Arial" w:cs="Arial"/>
          <w:szCs w:val="22"/>
        </w:rPr>
        <w:t>c.</w:t>
      </w:r>
      <w:r>
        <w:rPr>
          <w:rFonts w:ascii="Arial" w:hAnsi="Arial" w:cs="Arial"/>
          <w:szCs w:val="22"/>
        </w:rPr>
        <w:tab/>
      </w:r>
      <w:r w:rsidR="007D1F58" w:rsidRPr="002C53E7">
        <w:rPr>
          <w:rFonts w:ascii="Arial" w:hAnsi="Arial" w:cs="Arial"/>
          <w:szCs w:val="22"/>
        </w:rPr>
        <w:t>Advocates are available and participants are encouraged to bring advocates to help ne</w:t>
      </w:r>
      <w:bookmarkStart w:id="0" w:name="_GoBack"/>
      <w:bookmarkEnd w:id="0"/>
      <w:r w:rsidR="007D1F58" w:rsidRPr="002C53E7">
        <w:rPr>
          <w:rFonts w:ascii="Arial" w:hAnsi="Arial" w:cs="Arial"/>
          <w:szCs w:val="22"/>
        </w:rPr>
        <w:t>gotiate</w:t>
      </w:r>
      <w:r w:rsidR="003F104D" w:rsidRPr="002C53E7">
        <w:rPr>
          <w:rFonts w:ascii="Arial" w:hAnsi="Arial" w:cs="Arial"/>
          <w:szCs w:val="22"/>
        </w:rPr>
        <w:t>;</w:t>
      </w:r>
    </w:p>
    <w:p w:rsidR="00820054" w:rsidRPr="002C53E7" w:rsidRDefault="002C53E7" w:rsidP="002C53E7">
      <w:pPr>
        <w:suppressAutoHyphens/>
        <w:ind w:left="1080" w:hanging="360"/>
        <w:rPr>
          <w:rFonts w:ascii="Arial" w:hAnsi="Arial" w:cs="Arial"/>
          <w:szCs w:val="22"/>
        </w:rPr>
      </w:pPr>
      <w:r>
        <w:rPr>
          <w:rFonts w:ascii="Arial" w:hAnsi="Arial" w:cs="Arial"/>
          <w:szCs w:val="22"/>
        </w:rPr>
        <w:t>d.</w:t>
      </w:r>
      <w:r>
        <w:rPr>
          <w:rFonts w:ascii="Arial" w:hAnsi="Arial" w:cs="Arial"/>
          <w:szCs w:val="22"/>
        </w:rPr>
        <w:tab/>
      </w:r>
      <w:r w:rsidR="007D1F58" w:rsidRPr="002C53E7">
        <w:rPr>
          <w:rFonts w:ascii="Arial" w:hAnsi="Arial" w:cs="Arial"/>
          <w:szCs w:val="22"/>
        </w:rPr>
        <w:t>Provides a mediation process using someone who is unaffected by the outcome if conflicts remain unresolved</w:t>
      </w:r>
      <w:r w:rsidR="003F104D" w:rsidRPr="002C53E7">
        <w:rPr>
          <w:rFonts w:ascii="Arial" w:hAnsi="Arial" w:cs="Arial"/>
          <w:szCs w:val="22"/>
        </w:rPr>
        <w:t xml:space="preserve"> (a</w:t>
      </w:r>
      <w:r w:rsidR="004944BF" w:rsidRPr="002C53E7">
        <w:rPr>
          <w:rFonts w:ascii="Arial" w:hAnsi="Arial" w:cs="Arial"/>
          <w:szCs w:val="22"/>
        </w:rPr>
        <w:t xml:space="preserve"> </w:t>
      </w:r>
      <w:r w:rsidR="000A79D0" w:rsidRPr="002C53E7">
        <w:rPr>
          <w:rFonts w:ascii="Arial" w:hAnsi="Arial" w:cs="Arial"/>
          <w:szCs w:val="22"/>
        </w:rPr>
        <w:t>DDA</w:t>
      </w:r>
      <w:r w:rsidR="00834DDB" w:rsidRPr="002C53E7">
        <w:rPr>
          <w:rFonts w:ascii="Arial" w:hAnsi="Arial" w:cs="Arial"/>
          <w:szCs w:val="22"/>
        </w:rPr>
        <w:t xml:space="preserve"> Case Resource Manager </w:t>
      </w:r>
      <w:r w:rsidR="003F104D" w:rsidRPr="002C53E7">
        <w:rPr>
          <w:rFonts w:ascii="Arial" w:hAnsi="Arial" w:cs="Arial"/>
          <w:szCs w:val="22"/>
        </w:rPr>
        <w:t xml:space="preserve">may be included </w:t>
      </w:r>
      <w:r w:rsidR="00834DDB" w:rsidRPr="002C53E7">
        <w:rPr>
          <w:rFonts w:ascii="Arial" w:hAnsi="Arial" w:cs="Arial"/>
          <w:szCs w:val="22"/>
        </w:rPr>
        <w:t>as an alternative option</w:t>
      </w:r>
      <w:r w:rsidR="003F104D" w:rsidRPr="002C53E7">
        <w:rPr>
          <w:rFonts w:ascii="Arial" w:hAnsi="Arial" w:cs="Arial"/>
          <w:szCs w:val="22"/>
        </w:rPr>
        <w:t>);</w:t>
      </w:r>
    </w:p>
    <w:p w:rsidR="00820054" w:rsidRPr="002C53E7" w:rsidRDefault="002C53E7" w:rsidP="002C53E7">
      <w:pPr>
        <w:suppressAutoHyphens/>
        <w:ind w:left="1080" w:hanging="360"/>
        <w:rPr>
          <w:rFonts w:ascii="Arial" w:hAnsi="Arial" w:cs="Arial"/>
          <w:color w:val="000000"/>
          <w:szCs w:val="22"/>
        </w:rPr>
      </w:pPr>
      <w:r>
        <w:rPr>
          <w:rFonts w:ascii="Arial" w:hAnsi="Arial" w:cs="Arial"/>
          <w:szCs w:val="22"/>
        </w:rPr>
        <w:t>e.</w:t>
      </w:r>
      <w:r>
        <w:rPr>
          <w:rFonts w:ascii="Arial" w:hAnsi="Arial" w:cs="Arial"/>
          <w:szCs w:val="22"/>
        </w:rPr>
        <w:tab/>
      </w:r>
      <w:r w:rsidR="007D1F58" w:rsidRPr="002C53E7">
        <w:rPr>
          <w:rFonts w:ascii="Arial" w:hAnsi="Arial" w:cs="Arial"/>
          <w:szCs w:val="22"/>
        </w:rPr>
        <w:t>Prohibits retaliation for using the grievance process</w:t>
      </w:r>
      <w:r w:rsidR="00023B6E" w:rsidRPr="002C53E7">
        <w:rPr>
          <w:rFonts w:ascii="Arial" w:hAnsi="Arial" w:cs="Arial"/>
          <w:szCs w:val="22"/>
        </w:rPr>
        <w:t>;</w:t>
      </w:r>
      <w:r w:rsidR="004A04CE">
        <w:rPr>
          <w:rFonts w:ascii="Arial" w:hAnsi="Arial" w:cs="Arial"/>
          <w:szCs w:val="22"/>
        </w:rPr>
        <w:t xml:space="preserve"> and</w:t>
      </w:r>
    </w:p>
    <w:p w:rsidR="00820054" w:rsidRPr="002C53E7" w:rsidRDefault="002C53E7" w:rsidP="002C53E7">
      <w:pPr>
        <w:suppressAutoHyphens/>
        <w:ind w:left="1080" w:hanging="360"/>
        <w:rPr>
          <w:rFonts w:ascii="Arial" w:hAnsi="Arial" w:cs="Arial"/>
          <w:color w:val="000000"/>
          <w:szCs w:val="22"/>
        </w:rPr>
      </w:pPr>
      <w:r>
        <w:rPr>
          <w:rFonts w:ascii="Arial" w:hAnsi="Arial" w:cs="Arial"/>
          <w:color w:val="000000"/>
          <w:szCs w:val="22"/>
        </w:rPr>
        <w:t>f.</w:t>
      </w:r>
      <w:r>
        <w:rPr>
          <w:rFonts w:ascii="Arial" w:hAnsi="Arial" w:cs="Arial"/>
          <w:color w:val="000000"/>
          <w:szCs w:val="22"/>
        </w:rPr>
        <w:tab/>
      </w:r>
      <w:r w:rsidR="00FE1A7A" w:rsidRPr="002C53E7">
        <w:rPr>
          <w:rFonts w:ascii="Arial" w:hAnsi="Arial" w:cs="Arial"/>
          <w:color w:val="000000"/>
          <w:szCs w:val="22"/>
        </w:rPr>
        <w:t xml:space="preserve">Includes </w:t>
      </w:r>
      <w:r w:rsidR="00EF67C6" w:rsidRPr="002C53E7">
        <w:rPr>
          <w:rFonts w:ascii="Arial" w:hAnsi="Arial" w:cs="Arial"/>
          <w:color w:val="000000"/>
          <w:szCs w:val="22"/>
        </w:rPr>
        <w:t>a process for tracking and reporting grievance</w:t>
      </w:r>
      <w:r w:rsidR="00FE1A7A" w:rsidRPr="002C53E7">
        <w:rPr>
          <w:rFonts w:ascii="Arial" w:hAnsi="Arial" w:cs="Arial"/>
          <w:color w:val="000000"/>
          <w:szCs w:val="22"/>
        </w:rPr>
        <w:t>s</w:t>
      </w:r>
      <w:r w:rsidR="00EF67C6" w:rsidRPr="002C53E7">
        <w:rPr>
          <w:rFonts w:ascii="Arial" w:hAnsi="Arial" w:cs="Arial"/>
          <w:color w:val="000000"/>
          <w:szCs w:val="22"/>
        </w:rPr>
        <w:t>.</w:t>
      </w:r>
    </w:p>
    <w:p w:rsidR="00EF67C6" w:rsidRPr="002C53E7" w:rsidRDefault="00EF67C6" w:rsidP="002C53E7">
      <w:pPr>
        <w:suppressAutoHyphens/>
        <w:ind w:left="720" w:hanging="360"/>
        <w:rPr>
          <w:rFonts w:ascii="Arial" w:hAnsi="Arial" w:cs="Arial"/>
          <w:color w:val="000000"/>
          <w:szCs w:val="22"/>
        </w:rPr>
      </w:pPr>
    </w:p>
    <w:p w:rsidR="00820054" w:rsidRPr="002C53E7" w:rsidRDefault="002C53E7" w:rsidP="002C53E7">
      <w:pPr>
        <w:suppressAutoHyphens/>
        <w:ind w:left="720" w:hanging="360"/>
        <w:rPr>
          <w:rFonts w:ascii="Arial" w:hAnsi="Arial" w:cs="Arial"/>
          <w:color w:val="000000"/>
          <w:szCs w:val="22"/>
        </w:rPr>
      </w:pPr>
      <w:r>
        <w:rPr>
          <w:rFonts w:ascii="Arial" w:hAnsi="Arial" w:cs="Arial"/>
          <w:color w:val="000000"/>
          <w:szCs w:val="22"/>
        </w:rPr>
        <w:t>4.</w:t>
      </w:r>
      <w:r>
        <w:rPr>
          <w:rFonts w:ascii="Arial" w:hAnsi="Arial" w:cs="Arial"/>
          <w:color w:val="000000"/>
          <w:szCs w:val="22"/>
        </w:rPr>
        <w:tab/>
      </w:r>
      <w:r w:rsidR="003F104D" w:rsidRPr="002C53E7">
        <w:rPr>
          <w:rFonts w:ascii="Arial" w:hAnsi="Arial" w:cs="Arial"/>
          <w:color w:val="000000"/>
          <w:szCs w:val="22"/>
        </w:rPr>
        <w:t>P</w:t>
      </w:r>
      <w:r w:rsidR="00BC04B4" w:rsidRPr="002C53E7">
        <w:rPr>
          <w:rFonts w:ascii="Arial" w:hAnsi="Arial" w:cs="Arial"/>
          <w:color w:val="000000"/>
          <w:szCs w:val="22"/>
        </w:rPr>
        <w:t xml:space="preserve">articipants </w:t>
      </w:r>
      <w:r w:rsidR="007D1F58" w:rsidRPr="002C53E7">
        <w:rPr>
          <w:rFonts w:ascii="Arial" w:hAnsi="Arial" w:cs="Arial"/>
          <w:color w:val="000000"/>
          <w:szCs w:val="22"/>
        </w:rPr>
        <w:t xml:space="preserve">and others, in accordance with </w:t>
      </w:r>
      <w:r w:rsidR="000A79D0" w:rsidRPr="002C53E7">
        <w:rPr>
          <w:rFonts w:ascii="Arial" w:hAnsi="Arial" w:cs="Arial"/>
          <w:color w:val="000000"/>
          <w:szCs w:val="22"/>
        </w:rPr>
        <w:t>DDA</w:t>
      </w:r>
      <w:r w:rsidR="00FF725A" w:rsidRPr="002C53E7">
        <w:rPr>
          <w:rFonts w:ascii="Arial" w:hAnsi="Arial" w:cs="Arial"/>
          <w:color w:val="000000"/>
          <w:szCs w:val="22"/>
        </w:rPr>
        <w:t xml:space="preserve"> </w:t>
      </w:r>
      <w:r w:rsidR="007D1F58" w:rsidRPr="002C53E7">
        <w:rPr>
          <w:rFonts w:ascii="Arial" w:hAnsi="Arial" w:cs="Arial"/>
          <w:color w:val="000000"/>
          <w:szCs w:val="22"/>
        </w:rPr>
        <w:t>Policy 5.</w:t>
      </w:r>
      <w:r w:rsidR="008C44EE" w:rsidRPr="002C53E7">
        <w:rPr>
          <w:rFonts w:ascii="Arial" w:hAnsi="Arial" w:cs="Arial"/>
          <w:color w:val="000000"/>
          <w:szCs w:val="22"/>
        </w:rPr>
        <w:t xml:space="preserve">06 </w:t>
      </w:r>
      <w:r w:rsidR="007D1F58" w:rsidRPr="002C53E7">
        <w:rPr>
          <w:rFonts w:ascii="Arial" w:hAnsi="Arial" w:cs="Arial"/>
          <w:color w:val="000000"/>
          <w:szCs w:val="22"/>
        </w:rPr>
        <w:t xml:space="preserve">have been informed of their rights, what services and benefits may be expected from the program, the program's expectations of them, and if necessary, the </w:t>
      </w:r>
      <w:r w:rsidR="00BC04B4" w:rsidRPr="002C53E7">
        <w:rPr>
          <w:rFonts w:ascii="Arial" w:hAnsi="Arial" w:cs="Arial"/>
          <w:color w:val="000000"/>
          <w:szCs w:val="22"/>
        </w:rPr>
        <w:t xml:space="preserve">participant’s </w:t>
      </w:r>
      <w:r w:rsidR="007D1F58" w:rsidRPr="002C53E7">
        <w:rPr>
          <w:rFonts w:ascii="Arial" w:hAnsi="Arial" w:cs="Arial"/>
          <w:color w:val="000000"/>
          <w:szCs w:val="22"/>
        </w:rPr>
        <w:t>family, guardian or advocate is also informed.</w:t>
      </w:r>
    </w:p>
    <w:p w:rsidR="00820054" w:rsidRPr="002C53E7" w:rsidRDefault="00820054" w:rsidP="002C53E7">
      <w:pPr>
        <w:ind w:left="360" w:hanging="360"/>
        <w:rPr>
          <w:rFonts w:ascii="Arial" w:hAnsi="Arial" w:cs="Arial"/>
          <w:color w:val="000000"/>
          <w:szCs w:val="22"/>
        </w:rPr>
      </w:pPr>
    </w:p>
    <w:p w:rsidR="007D1F58" w:rsidRPr="002C53E7" w:rsidRDefault="007552CD" w:rsidP="002C53E7">
      <w:pPr>
        <w:suppressAutoHyphens/>
        <w:ind w:left="360" w:hanging="360"/>
        <w:rPr>
          <w:rFonts w:ascii="Arial" w:hAnsi="Arial" w:cs="Arial"/>
          <w:szCs w:val="22"/>
        </w:rPr>
      </w:pPr>
      <w:r w:rsidRPr="002C53E7">
        <w:rPr>
          <w:rFonts w:ascii="Arial" w:hAnsi="Arial" w:cs="Arial"/>
          <w:b/>
          <w:bCs/>
          <w:szCs w:val="22"/>
        </w:rPr>
        <w:t>B</w:t>
      </w:r>
      <w:r w:rsidR="007D1F58" w:rsidRPr="002C53E7">
        <w:rPr>
          <w:rFonts w:ascii="Arial" w:hAnsi="Arial" w:cs="Arial"/>
          <w:b/>
          <w:bCs/>
          <w:szCs w:val="22"/>
        </w:rPr>
        <w:t>.</w:t>
      </w:r>
      <w:r w:rsidR="002C53E7" w:rsidRPr="002C53E7">
        <w:rPr>
          <w:rFonts w:ascii="Arial" w:hAnsi="Arial" w:cs="Arial"/>
          <w:b/>
          <w:bCs/>
          <w:szCs w:val="22"/>
        </w:rPr>
        <w:tab/>
      </w:r>
      <w:r w:rsidR="007D1F58" w:rsidRPr="002C53E7">
        <w:rPr>
          <w:rFonts w:ascii="Arial" w:hAnsi="Arial" w:cs="Arial"/>
          <w:b/>
          <w:bCs/>
          <w:szCs w:val="22"/>
          <w:u w:val="single"/>
        </w:rPr>
        <w:t>HEALTH AND SAFETY</w:t>
      </w:r>
      <w:r w:rsidR="007D1F58" w:rsidRPr="002C53E7">
        <w:rPr>
          <w:rFonts w:ascii="Arial" w:hAnsi="Arial" w:cs="Arial"/>
          <w:szCs w:val="22"/>
        </w:rPr>
        <w:t xml:space="preserve"> -- The service provider has a policy</w:t>
      </w:r>
      <w:r w:rsidR="008E22C1" w:rsidRPr="002C53E7">
        <w:rPr>
          <w:rFonts w:ascii="Arial" w:hAnsi="Arial" w:cs="Arial"/>
          <w:szCs w:val="22"/>
        </w:rPr>
        <w:t xml:space="preserve"> that addresses confidential / private information</w:t>
      </w:r>
      <w:r w:rsidR="00CC0C45" w:rsidRPr="002C53E7">
        <w:rPr>
          <w:rFonts w:ascii="Arial" w:hAnsi="Arial" w:cs="Arial"/>
          <w:szCs w:val="22"/>
        </w:rPr>
        <w:t xml:space="preserve"> </w:t>
      </w:r>
      <w:r w:rsidR="007D1F58" w:rsidRPr="002C53E7">
        <w:rPr>
          <w:rFonts w:ascii="Arial" w:hAnsi="Arial" w:cs="Arial"/>
          <w:szCs w:val="22"/>
        </w:rPr>
        <w:t xml:space="preserve">and </w:t>
      </w:r>
      <w:r w:rsidR="00CC0C45" w:rsidRPr="002C53E7">
        <w:rPr>
          <w:rFonts w:ascii="Arial" w:hAnsi="Arial" w:cs="Arial"/>
          <w:szCs w:val="22"/>
        </w:rPr>
        <w:t>policies and clear documentation for</w:t>
      </w:r>
      <w:r w:rsidR="007D1F58" w:rsidRPr="002C53E7">
        <w:rPr>
          <w:rFonts w:ascii="Arial" w:hAnsi="Arial" w:cs="Arial"/>
          <w:szCs w:val="22"/>
        </w:rPr>
        <w:t>:</w:t>
      </w:r>
    </w:p>
    <w:p w:rsidR="007D1F58" w:rsidRPr="002C53E7" w:rsidRDefault="007D1F58" w:rsidP="002C53E7">
      <w:pPr>
        <w:suppressAutoHyphens/>
        <w:ind w:left="720"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1.</w:t>
      </w:r>
      <w:r>
        <w:rPr>
          <w:rFonts w:ascii="Arial" w:hAnsi="Arial" w:cs="Arial"/>
          <w:szCs w:val="22"/>
        </w:rPr>
        <w:tab/>
      </w:r>
      <w:r w:rsidR="003F104D" w:rsidRPr="002C53E7">
        <w:rPr>
          <w:rFonts w:ascii="Arial" w:hAnsi="Arial" w:cs="Arial"/>
          <w:szCs w:val="22"/>
        </w:rPr>
        <w:t>I</w:t>
      </w:r>
      <w:r w:rsidR="007D1F58" w:rsidRPr="002C53E7">
        <w:rPr>
          <w:rFonts w:ascii="Arial" w:hAnsi="Arial" w:cs="Arial"/>
          <w:szCs w:val="22"/>
        </w:rPr>
        <w:t>ncident</w:t>
      </w:r>
      <w:r w:rsidR="003F104D" w:rsidRPr="002C53E7">
        <w:rPr>
          <w:rFonts w:ascii="Arial" w:hAnsi="Arial" w:cs="Arial"/>
          <w:szCs w:val="22"/>
        </w:rPr>
        <w:t>s</w:t>
      </w:r>
      <w:r w:rsidR="007D1F58" w:rsidRPr="002C53E7">
        <w:rPr>
          <w:rFonts w:ascii="Arial" w:hAnsi="Arial" w:cs="Arial"/>
          <w:szCs w:val="22"/>
        </w:rPr>
        <w:t xml:space="preserve"> involving injury, health or safety issues are immediately reported to </w:t>
      </w:r>
      <w:r w:rsidR="000A79D0" w:rsidRPr="002C53E7">
        <w:rPr>
          <w:rFonts w:ascii="Arial" w:hAnsi="Arial" w:cs="Arial"/>
          <w:szCs w:val="22"/>
        </w:rPr>
        <w:t>DDA</w:t>
      </w:r>
      <w:r w:rsidR="007D1F58" w:rsidRPr="002C53E7">
        <w:rPr>
          <w:rFonts w:ascii="Arial" w:hAnsi="Arial" w:cs="Arial"/>
          <w:szCs w:val="22"/>
        </w:rPr>
        <w:t xml:space="preserve"> </w:t>
      </w:r>
      <w:r w:rsidR="003F104D" w:rsidRPr="002C53E7">
        <w:rPr>
          <w:rFonts w:ascii="Arial" w:hAnsi="Arial" w:cs="Arial"/>
          <w:szCs w:val="22"/>
        </w:rPr>
        <w:t xml:space="preserve">Central </w:t>
      </w:r>
      <w:r w:rsidR="007D1F58" w:rsidRPr="002C53E7">
        <w:rPr>
          <w:rFonts w:ascii="Arial" w:hAnsi="Arial" w:cs="Arial"/>
          <w:szCs w:val="22"/>
        </w:rPr>
        <w:t>Office and the County</w:t>
      </w:r>
      <w:r w:rsidR="00B21D6D" w:rsidRPr="002C53E7">
        <w:rPr>
          <w:rFonts w:ascii="Arial" w:hAnsi="Arial" w:cs="Arial"/>
          <w:szCs w:val="22"/>
        </w:rPr>
        <w:t xml:space="preserve"> (</w:t>
      </w:r>
      <w:r w:rsidR="00A51213" w:rsidRPr="002C53E7">
        <w:rPr>
          <w:rFonts w:ascii="Arial" w:hAnsi="Arial" w:cs="Arial"/>
          <w:szCs w:val="22"/>
        </w:rPr>
        <w:t xml:space="preserve">reference </w:t>
      </w:r>
      <w:r w:rsidR="000A79D0" w:rsidRPr="002C53E7">
        <w:rPr>
          <w:rFonts w:ascii="Arial" w:hAnsi="Arial" w:cs="Arial"/>
          <w:szCs w:val="22"/>
        </w:rPr>
        <w:t>DDA</w:t>
      </w:r>
      <w:r w:rsidR="00B21D6D" w:rsidRPr="002C53E7">
        <w:rPr>
          <w:rFonts w:ascii="Arial" w:hAnsi="Arial" w:cs="Arial"/>
          <w:szCs w:val="22"/>
        </w:rPr>
        <w:t xml:space="preserve"> </w:t>
      </w:r>
      <w:r w:rsidR="003F104D" w:rsidRPr="002C53E7">
        <w:rPr>
          <w:rFonts w:ascii="Arial" w:hAnsi="Arial" w:cs="Arial"/>
          <w:szCs w:val="22"/>
        </w:rPr>
        <w:t>P</w:t>
      </w:r>
      <w:r w:rsidR="00B21D6D" w:rsidRPr="002C53E7">
        <w:rPr>
          <w:rFonts w:ascii="Arial" w:hAnsi="Arial" w:cs="Arial"/>
          <w:szCs w:val="22"/>
        </w:rPr>
        <w:t xml:space="preserve">olicy </w:t>
      </w:r>
      <w:r w:rsidR="00EA3201" w:rsidRPr="002C53E7">
        <w:rPr>
          <w:rFonts w:ascii="Arial" w:hAnsi="Arial" w:cs="Arial"/>
          <w:szCs w:val="22"/>
        </w:rPr>
        <w:t>6.08</w:t>
      </w:r>
      <w:r w:rsidR="003F104D" w:rsidRPr="002C53E7">
        <w:rPr>
          <w:rFonts w:ascii="Arial" w:hAnsi="Arial" w:cs="Arial"/>
          <w:szCs w:val="22"/>
        </w:rPr>
        <w:t xml:space="preserve">, </w:t>
      </w:r>
      <w:r w:rsidR="003F104D" w:rsidRPr="002C53E7">
        <w:rPr>
          <w:rFonts w:ascii="Arial" w:hAnsi="Arial" w:cs="Arial"/>
          <w:i/>
          <w:szCs w:val="22"/>
        </w:rPr>
        <w:t>Mandatory Reporting Requirements for Employment and Day Program Services Providers</w:t>
      </w:r>
      <w:r w:rsidR="00B21D6D" w:rsidRPr="002C53E7">
        <w:rPr>
          <w:rFonts w:ascii="Arial" w:hAnsi="Arial" w:cs="Arial"/>
          <w:szCs w:val="22"/>
        </w:rPr>
        <w:t>)</w:t>
      </w:r>
      <w:r w:rsidR="007D1F58" w:rsidRPr="002C53E7">
        <w:rPr>
          <w:rFonts w:ascii="Arial" w:hAnsi="Arial" w:cs="Arial"/>
          <w:szCs w:val="22"/>
        </w:rPr>
        <w:t>.</w:t>
      </w:r>
    </w:p>
    <w:p w:rsidR="00B013F4" w:rsidRPr="002C53E7" w:rsidRDefault="00B013F4" w:rsidP="002C53E7">
      <w:pPr>
        <w:suppressAutoHyphens/>
        <w:ind w:left="720" w:hanging="360"/>
        <w:rPr>
          <w:rFonts w:ascii="Arial" w:hAnsi="Arial" w:cs="Arial"/>
          <w:szCs w:val="22"/>
        </w:rPr>
      </w:pPr>
    </w:p>
    <w:p w:rsidR="001C544C" w:rsidRPr="002C53E7" w:rsidRDefault="002C53E7" w:rsidP="002C53E7">
      <w:pPr>
        <w:suppressAutoHyphens/>
        <w:ind w:left="720" w:hanging="360"/>
        <w:rPr>
          <w:rFonts w:ascii="Arial" w:hAnsi="Arial" w:cs="Arial"/>
          <w:szCs w:val="22"/>
        </w:rPr>
      </w:pPr>
      <w:r w:rsidRPr="002C53E7">
        <w:rPr>
          <w:rFonts w:ascii="Arial" w:hAnsi="Arial" w:cs="Arial"/>
          <w:szCs w:val="22"/>
        </w:rPr>
        <w:t>2.</w:t>
      </w:r>
      <w:r w:rsidRPr="002C53E7">
        <w:rPr>
          <w:rFonts w:ascii="Arial" w:hAnsi="Arial" w:cs="Arial"/>
          <w:szCs w:val="22"/>
        </w:rPr>
        <w:tab/>
      </w:r>
      <w:r w:rsidR="003F104D" w:rsidRPr="002C53E7">
        <w:rPr>
          <w:rFonts w:ascii="Arial" w:hAnsi="Arial" w:cs="Arial"/>
          <w:szCs w:val="22"/>
        </w:rPr>
        <w:t>I</w:t>
      </w:r>
      <w:r w:rsidR="001C544C" w:rsidRPr="002C53E7">
        <w:rPr>
          <w:rFonts w:ascii="Arial" w:hAnsi="Arial" w:cs="Arial"/>
          <w:szCs w:val="22"/>
        </w:rPr>
        <w:t>ncident reports are tracked and analyzed for potential trends and patterns.</w:t>
      </w:r>
    </w:p>
    <w:p w:rsidR="007D1F58" w:rsidRPr="002C53E7" w:rsidRDefault="007D1F58" w:rsidP="002C53E7">
      <w:pPr>
        <w:suppressAutoHyphens/>
        <w:ind w:left="720"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3.</w:t>
      </w:r>
      <w:r>
        <w:rPr>
          <w:rFonts w:ascii="Arial" w:hAnsi="Arial" w:cs="Arial"/>
          <w:szCs w:val="22"/>
        </w:rPr>
        <w:tab/>
      </w:r>
      <w:r w:rsidR="003F104D" w:rsidRPr="002C53E7">
        <w:rPr>
          <w:rFonts w:ascii="Arial" w:hAnsi="Arial" w:cs="Arial"/>
          <w:szCs w:val="22"/>
        </w:rPr>
        <w:t>M</w:t>
      </w:r>
      <w:r w:rsidR="007D1F58" w:rsidRPr="002C53E7">
        <w:rPr>
          <w:rFonts w:ascii="Arial" w:hAnsi="Arial" w:cs="Arial"/>
          <w:szCs w:val="22"/>
        </w:rPr>
        <w:t xml:space="preserve">andatory reporting is done in accordance with </w:t>
      </w:r>
      <w:r w:rsidR="00561174" w:rsidRPr="002C53E7">
        <w:rPr>
          <w:rFonts w:ascii="Arial" w:hAnsi="Arial" w:cs="Arial"/>
          <w:szCs w:val="22"/>
        </w:rPr>
        <w:t xml:space="preserve">Chapter </w:t>
      </w:r>
      <w:r w:rsidR="007D1F58" w:rsidRPr="002C53E7">
        <w:rPr>
          <w:rFonts w:ascii="Arial" w:hAnsi="Arial" w:cs="Arial"/>
          <w:szCs w:val="22"/>
        </w:rPr>
        <w:t>74.34 RCW</w:t>
      </w:r>
      <w:r w:rsidR="00561174" w:rsidRPr="002C53E7">
        <w:rPr>
          <w:rFonts w:ascii="Arial" w:hAnsi="Arial" w:cs="Arial"/>
          <w:szCs w:val="22"/>
        </w:rPr>
        <w:t>,</w:t>
      </w:r>
      <w:r w:rsidR="00EA3201" w:rsidRPr="002C53E7">
        <w:rPr>
          <w:rFonts w:ascii="Arial" w:hAnsi="Arial" w:cs="Arial"/>
          <w:szCs w:val="22"/>
        </w:rPr>
        <w:t xml:space="preserve"> </w:t>
      </w:r>
      <w:r w:rsidR="00EA2D3A" w:rsidRPr="002C53E7">
        <w:rPr>
          <w:rFonts w:ascii="Arial" w:hAnsi="Arial" w:cs="Arial"/>
          <w:i/>
          <w:szCs w:val="22"/>
        </w:rPr>
        <w:t>Abuse of Vulnerable Adults</w:t>
      </w:r>
      <w:r w:rsidR="007D1F58" w:rsidRPr="002C53E7">
        <w:rPr>
          <w:rFonts w:ascii="Arial" w:hAnsi="Arial" w:cs="Arial"/>
          <w:szCs w:val="22"/>
        </w:rPr>
        <w:t xml:space="preserve"> and </w:t>
      </w:r>
      <w:r w:rsidR="00561174" w:rsidRPr="002C53E7">
        <w:rPr>
          <w:rFonts w:ascii="Arial" w:hAnsi="Arial" w:cs="Arial"/>
          <w:szCs w:val="22"/>
        </w:rPr>
        <w:t xml:space="preserve">Chapter </w:t>
      </w:r>
      <w:r w:rsidR="007D1F58" w:rsidRPr="002C53E7">
        <w:rPr>
          <w:rFonts w:ascii="Arial" w:hAnsi="Arial" w:cs="Arial"/>
          <w:szCs w:val="22"/>
        </w:rPr>
        <w:t>26.44 RCW</w:t>
      </w:r>
      <w:r w:rsidR="00561174" w:rsidRPr="002C53E7">
        <w:rPr>
          <w:rFonts w:ascii="Arial" w:hAnsi="Arial" w:cs="Arial"/>
          <w:szCs w:val="22"/>
        </w:rPr>
        <w:t>,</w:t>
      </w:r>
      <w:r w:rsidR="00EA3201" w:rsidRPr="002C53E7">
        <w:rPr>
          <w:rFonts w:ascii="Arial" w:hAnsi="Arial" w:cs="Arial"/>
          <w:szCs w:val="22"/>
        </w:rPr>
        <w:t xml:space="preserve"> </w:t>
      </w:r>
      <w:r w:rsidR="00EA2D3A" w:rsidRPr="002C53E7">
        <w:rPr>
          <w:rFonts w:ascii="Arial" w:hAnsi="Arial" w:cs="Arial"/>
          <w:i/>
          <w:szCs w:val="22"/>
        </w:rPr>
        <w:t>Abuse of Children</w:t>
      </w:r>
      <w:r w:rsidR="007D1F58" w:rsidRPr="002C53E7">
        <w:rPr>
          <w:rFonts w:ascii="Arial" w:hAnsi="Arial" w:cs="Arial"/>
          <w:szCs w:val="22"/>
        </w:rPr>
        <w:t>.</w:t>
      </w:r>
    </w:p>
    <w:p w:rsidR="007D1F58" w:rsidRPr="002C53E7" w:rsidRDefault="007D1F58" w:rsidP="002C53E7">
      <w:pPr>
        <w:suppressAutoHyphens/>
        <w:ind w:left="720"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4.</w:t>
      </w:r>
      <w:r>
        <w:rPr>
          <w:rFonts w:ascii="Arial" w:hAnsi="Arial" w:cs="Arial"/>
          <w:szCs w:val="22"/>
        </w:rPr>
        <w:tab/>
      </w:r>
      <w:r w:rsidR="005E3C7E" w:rsidRPr="002C53E7">
        <w:rPr>
          <w:rFonts w:ascii="Arial" w:hAnsi="Arial" w:cs="Arial"/>
          <w:szCs w:val="22"/>
        </w:rPr>
        <w:t>Current e</w:t>
      </w:r>
      <w:r w:rsidR="007D1F58" w:rsidRPr="002C53E7">
        <w:rPr>
          <w:rFonts w:ascii="Arial" w:hAnsi="Arial" w:cs="Arial"/>
          <w:szCs w:val="22"/>
        </w:rPr>
        <w:t xml:space="preserve">mergency contact and medical information (medications, diet, allergies, etc.) needed during the hours of service is </w:t>
      </w:r>
      <w:r w:rsidR="005E3C7E" w:rsidRPr="002C53E7">
        <w:rPr>
          <w:rFonts w:ascii="Arial" w:hAnsi="Arial" w:cs="Arial"/>
          <w:szCs w:val="22"/>
        </w:rPr>
        <w:t xml:space="preserve">readily </w:t>
      </w:r>
      <w:r w:rsidR="007D1F58" w:rsidRPr="002C53E7">
        <w:rPr>
          <w:rFonts w:ascii="Arial" w:hAnsi="Arial" w:cs="Arial"/>
          <w:szCs w:val="22"/>
        </w:rPr>
        <w:t>available for each participant.</w:t>
      </w:r>
    </w:p>
    <w:p w:rsidR="007D1F58" w:rsidRPr="002C53E7" w:rsidRDefault="007D1F58" w:rsidP="002C53E7">
      <w:pPr>
        <w:numPr>
          <w:ilvl w:val="12"/>
          <w:numId w:val="0"/>
        </w:numPr>
        <w:suppressAutoHyphens/>
        <w:ind w:left="360" w:hanging="360"/>
        <w:rPr>
          <w:rFonts w:ascii="Arial" w:hAnsi="Arial" w:cs="Arial"/>
          <w:szCs w:val="22"/>
        </w:rPr>
      </w:pPr>
    </w:p>
    <w:p w:rsidR="00820054" w:rsidRPr="002C53E7" w:rsidRDefault="007552CD" w:rsidP="002C53E7">
      <w:pPr>
        <w:pStyle w:val="BodyTextIndent3"/>
        <w:tabs>
          <w:tab w:val="clear" w:pos="0"/>
        </w:tabs>
        <w:ind w:left="360" w:hanging="360"/>
        <w:rPr>
          <w:rFonts w:cs="Arial"/>
          <w:szCs w:val="22"/>
        </w:rPr>
      </w:pPr>
      <w:r w:rsidRPr="002C53E7">
        <w:rPr>
          <w:rFonts w:cs="Arial"/>
          <w:b/>
          <w:bCs/>
          <w:szCs w:val="22"/>
        </w:rPr>
        <w:t>C</w:t>
      </w:r>
      <w:r w:rsidR="007D1F58" w:rsidRPr="002C53E7">
        <w:rPr>
          <w:rFonts w:cs="Arial"/>
          <w:b/>
          <w:bCs/>
          <w:szCs w:val="22"/>
        </w:rPr>
        <w:t>.</w:t>
      </w:r>
      <w:r w:rsidR="002C53E7" w:rsidRPr="002C53E7">
        <w:rPr>
          <w:rFonts w:cs="Arial"/>
          <w:b/>
          <w:bCs/>
          <w:szCs w:val="22"/>
        </w:rPr>
        <w:tab/>
      </w:r>
      <w:r w:rsidR="007D1F58" w:rsidRPr="002C53E7">
        <w:rPr>
          <w:rFonts w:cs="Arial"/>
          <w:b/>
          <w:bCs/>
          <w:szCs w:val="22"/>
          <w:u w:val="single"/>
        </w:rPr>
        <w:t>POLICIES PROTECTING INDIVIDUAL RIGHTS</w:t>
      </w:r>
      <w:r w:rsidR="009F247E" w:rsidRPr="002C53E7">
        <w:rPr>
          <w:rFonts w:cs="Arial"/>
          <w:bCs/>
          <w:szCs w:val="22"/>
        </w:rPr>
        <w:t xml:space="preserve"> -</w:t>
      </w:r>
      <w:r w:rsidR="009F247E" w:rsidRPr="002C53E7">
        <w:rPr>
          <w:rFonts w:cs="Arial"/>
          <w:szCs w:val="22"/>
        </w:rPr>
        <w:t xml:space="preserve">- </w:t>
      </w:r>
      <w:r w:rsidR="007D1F58" w:rsidRPr="002C53E7">
        <w:rPr>
          <w:rFonts w:cs="Arial"/>
          <w:szCs w:val="22"/>
        </w:rPr>
        <w:t>The service provider has policies that protect individual rights that include but are not limited to ensuring:</w:t>
      </w:r>
    </w:p>
    <w:p w:rsidR="007D1F58" w:rsidRPr="002C53E7" w:rsidRDefault="007D1F58" w:rsidP="002C53E7">
      <w:pPr>
        <w:suppressAutoHyphens/>
        <w:ind w:left="720"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1.</w:t>
      </w:r>
      <w:r>
        <w:rPr>
          <w:rFonts w:ascii="Arial" w:hAnsi="Arial" w:cs="Arial"/>
          <w:szCs w:val="22"/>
        </w:rPr>
        <w:tab/>
      </w:r>
      <w:r w:rsidR="007D1F58" w:rsidRPr="002C53E7">
        <w:rPr>
          <w:rFonts w:ascii="Arial" w:hAnsi="Arial" w:cs="Arial"/>
          <w:szCs w:val="22"/>
        </w:rPr>
        <w:t>Respectful staff-to-</w:t>
      </w:r>
      <w:r w:rsidR="00BC04B4" w:rsidRPr="002C53E7">
        <w:rPr>
          <w:rFonts w:ascii="Arial" w:hAnsi="Arial" w:cs="Arial"/>
          <w:szCs w:val="22"/>
        </w:rPr>
        <w:t xml:space="preserve">client </w:t>
      </w:r>
      <w:r w:rsidR="007D1F58" w:rsidRPr="002C53E7">
        <w:rPr>
          <w:rFonts w:ascii="Arial" w:hAnsi="Arial" w:cs="Arial"/>
          <w:szCs w:val="22"/>
        </w:rPr>
        <w:t>interactions</w:t>
      </w:r>
      <w:r w:rsidR="003F104D" w:rsidRPr="002C53E7">
        <w:rPr>
          <w:rFonts w:ascii="Arial" w:hAnsi="Arial" w:cs="Arial"/>
          <w:szCs w:val="22"/>
        </w:rPr>
        <w:t>;</w:t>
      </w:r>
    </w:p>
    <w:p w:rsidR="009F247E" w:rsidRPr="002C53E7" w:rsidRDefault="009F247E" w:rsidP="002C53E7">
      <w:pPr>
        <w:suppressAutoHyphens/>
        <w:ind w:left="720"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lastRenderedPageBreak/>
        <w:t>2.</w:t>
      </w:r>
      <w:r>
        <w:rPr>
          <w:rFonts w:ascii="Arial" w:hAnsi="Arial" w:cs="Arial"/>
          <w:szCs w:val="22"/>
        </w:rPr>
        <w:tab/>
      </w:r>
      <w:r w:rsidR="007D1F58" w:rsidRPr="002C53E7">
        <w:rPr>
          <w:rFonts w:ascii="Arial" w:hAnsi="Arial" w:cs="Arial"/>
          <w:szCs w:val="22"/>
        </w:rPr>
        <w:t>A person’s right to be treated with dignity</w:t>
      </w:r>
      <w:r w:rsidR="003F104D" w:rsidRPr="002C53E7">
        <w:rPr>
          <w:rFonts w:ascii="Arial" w:hAnsi="Arial" w:cs="Arial"/>
          <w:szCs w:val="22"/>
        </w:rPr>
        <w:t>,</w:t>
      </w:r>
      <w:r w:rsidR="007D1F58" w:rsidRPr="002C53E7">
        <w:rPr>
          <w:rFonts w:ascii="Arial" w:hAnsi="Arial" w:cs="Arial"/>
          <w:szCs w:val="22"/>
        </w:rPr>
        <w:t xml:space="preserve"> respect and free of abuse</w:t>
      </w:r>
      <w:r w:rsidR="003F104D" w:rsidRPr="002C53E7">
        <w:rPr>
          <w:rFonts w:ascii="Arial" w:hAnsi="Arial" w:cs="Arial"/>
          <w:szCs w:val="22"/>
        </w:rPr>
        <w:t>;</w:t>
      </w:r>
    </w:p>
    <w:p w:rsidR="009F247E" w:rsidRPr="002C53E7" w:rsidRDefault="009F247E" w:rsidP="004A04CE">
      <w:pPr>
        <w:suppressAutoHyphens/>
        <w:ind w:left="720" w:hanging="360"/>
        <w:rPr>
          <w:rFonts w:ascii="Arial" w:hAnsi="Arial" w:cs="Arial"/>
          <w:szCs w:val="22"/>
        </w:rPr>
      </w:pPr>
    </w:p>
    <w:p w:rsidR="009F247E" w:rsidRPr="002C53E7" w:rsidRDefault="002C53E7" w:rsidP="002C53E7">
      <w:pPr>
        <w:suppressAutoHyphens/>
        <w:ind w:left="720" w:hanging="360"/>
        <w:rPr>
          <w:rFonts w:ascii="Arial" w:hAnsi="Arial" w:cs="Arial"/>
          <w:szCs w:val="22"/>
        </w:rPr>
      </w:pPr>
      <w:r>
        <w:rPr>
          <w:rFonts w:ascii="Arial" w:hAnsi="Arial" w:cs="Arial"/>
          <w:szCs w:val="22"/>
        </w:rPr>
        <w:t>3.</w:t>
      </w:r>
      <w:r>
        <w:rPr>
          <w:rFonts w:ascii="Arial" w:hAnsi="Arial" w:cs="Arial"/>
          <w:szCs w:val="22"/>
        </w:rPr>
        <w:tab/>
      </w:r>
      <w:r w:rsidR="007D1F58" w:rsidRPr="002C53E7">
        <w:rPr>
          <w:rFonts w:ascii="Arial" w:hAnsi="Arial" w:cs="Arial"/>
          <w:szCs w:val="22"/>
        </w:rPr>
        <w:t>A person’s right to privacy</w:t>
      </w:r>
      <w:r w:rsidR="003F104D" w:rsidRPr="002C53E7">
        <w:rPr>
          <w:rFonts w:ascii="Arial" w:hAnsi="Arial" w:cs="Arial"/>
          <w:szCs w:val="22"/>
        </w:rPr>
        <w:t>; and</w:t>
      </w:r>
    </w:p>
    <w:p w:rsidR="00820054" w:rsidRPr="002C53E7" w:rsidRDefault="00820054" w:rsidP="002C53E7">
      <w:pPr>
        <w:suppressAutoHyphens/>
        <w:ind w:left="720"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4.</w:t>
      </w:r>
      <w:r>
        <w:rPr>
          <w:rFonts w:ascii="Arial" w:hAnsi="Arial" w:cs="Arial"/>
          <w:szCs w:val="22"/>
        </w:rPr>
        <w:tab/>
      </w:r>
      <w:r w:rsidR="007D1F58" w:rsidRPr="002C53E7">
        <w:rPr>
          <w:rFonts w:ascii="Arial" w:hAnsi="Arial" w:cs="Arial"/>
          <w:szCs w:val="22"/>
        </w:rPr>
        <w:t>Safeguarding personal information</w:t>
      </w:r>
      <w:r w:rsidR="009F247E" w:rsidRPr="002C53E7">
        <w:rPr>
          <w:rFonts w:ascii="Arial" w:hAnsi="Arial" w:cs="Arial"/>
          <w:szCs w:val="22"/>
        </w:rPr>
        <w:t>.</w:t>
      </w:r>
    </w:p>
    <w:p w:rsidR="007D1F58" w:rsidRPr="002C53E7" w:rsidRDefault="007D1F58" w:rsidP="002C53E7">
      <w:pPr>
        <w:suppressAutoHyphens/>
        <w:ind w:left="360" w:hanging="360"/>
        <w:rPr>
          <w:rFonts w:ascii="Arial" w:hAnsi="Arial" w:cs="Arial"/>
          <w:strike/>
          <w:szCs w:val="22"/>
        </w:rPr>
      </w:pPr>
    </w:p>
    <w:p w:rsidR="007D1F58" w:rsidRPr="002C53E7" w:rsidRDefault="007552CD" w:rsidP="002C53E7">
      <w:pPr>
        <w:suppressAutoHyphens/>
        <w:ind w:left="360" w:hanging="360"/>
        <w:rPr>
          <w:rFonts w:ascii="Arial" w:hAnsi="Arial" w:cs="Arial"/>
          <w:szCs w:val="22"/>
        </w:rPr>
      </w:pPr>
      <w:r w:rsidRPr="002C53E7">
        <w:rPr>
          <w:rFonts w:ascii="Arial" w:hAnsi="Arial" w:cs="Arial"/>
          <w:b/>
          <w:bCs/>
          <w:szCs w:val="22"/>
        </w:rPr>
        <w:t>D</w:t>
      </w:r>
      <w:r w:rsidR="007D1F58" w:rsidRPr="002C53E7">
        <w:rPr>
          <w:rFonts w:ascii="Arial" w:hAnsi="Arial" w:cs="Arial"/>
          <w:b/>
          <w:bCs/>
          <w:szCs w:val="22"/>
        </w:rPr>
        <w:t>.</w:t>
      </w:r>
      <w:r w:rsidR="002C53E7" w:rsidRPr="002C53E7">
        <w:rPr>
          <w:rFonts w:ascii="Arial" w:hAnsi="Arial" w:cs="Arial"/>
          <w:b/>
          <w:bCs/>
          <w:szCs w:val="22"/>
        </w:rPr>
        <w:tab/>
      </w:r>
      <w:r w:rsidR="007D1F58" w:rsidRPr="002C53E7">
        <w:rPr>
          <w:rFonts w:ascii="Arial" w:hAnsi="Arial" w:cs="Arial"/>
          <w:b/>
          <w:bCs/>
          <w:szCs w:val="22"/>
          <w:u w:val="single"/>
        </w:rPr>
        <w:t>ORGANIZATIONAL DESIGN</w:t>
      </w:r>
      <w:r w:rsidR="007D1F58" w:rsidRPr="002C53E7">
        <w:rPr>
          <w:rFonts w:ascii="Arial" w:hAnsi="Arial" w:cs="Arial"/>
          <w:szCs w:val="22"/>
        </w:rPr>
        <w:t xml:space="preserve"> -- The service provider documents:</w:t>
      </w:r>
    </w:p>
    <w:p w:rsidR="007D1F58" w:rsidRPr="002C53E7" w:rsidRDefault="007D1F58" w:rsidP="002C53E7">
      <w:pPr>
        <w:suppressAutoHyphens/>
        <w:ind w:left="720"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1.</w:t>
      </w:r>
      <w:r>
        <w:rPr>
          <w:rFonts w:ascii="Arial" w:hAnsi="Arial" w:cs="Arial"/>
          <w:szCs w:val="22"/>
        </w:rPr>
        <w:tab/>
      </w:r>
      <w:r w:rsidR="007D1F58" w:rsidRPr="002C53E7">
        <w:rPr>
          <w:rFonts w:ascii="Arial" w:hAnsi="Arial" w:cs="Arial"/>
          <w:szCs w:val="22"/>
        </w:rPr>
        <w:t xml:space="preserve">A written performance </w:t>
      </w:r>
      <w:r w:rsidR="00F66432" w:rsidRPr="002C53E7">
        <w:rPr>
          <w:rFonts w:ascii="Arial" w:hAnsi="Arial" w:cs="Arial"/>
          <w:szCs w:val="22"/>
        </w:rPr>
        <w:t>plan which</w:t>
      </w:r>
      <w:r w:rsidR="007D1F58" w:rsidRPr="002C53E7">
        <w:rPr>
          <w:rFonts w:ascii="Arial" w:hAnsi="Arial" w:cs="Arial"/>
          <w:szCs w:val="22"/>
        </w:rPr>
        <w:t xml:space="preserve"> describes program objectives, expected outcomes, how and when objectives will be accomplished</w:t>
      </w:r>
      <w:r w:rsidR="00561174" w:rsidRPr="002C53E7">
        <w:rPr>
          <w:rFonts w:ascii="Arial" w:hAnsi="Arial" w:cs="Arial"/>
          <w:szCs w:val="22"/>
        </w:rPr>
        <w:t>,</w:t>
      </w:r>
      <w:r w:rsidR="007D1F58" w:rsidRPr="002C53E7">
        <w:rPr>
          <w:rFonts w:ascii="Arial" w:hAnsi="Arial" w:cs="Arial"/>
          <w:szCs w:val="22"/>
        </w:rPr>
        <w:t xml:space="preserve"> and that the plan is evaluated at least biennially and revised based on actual performance.</w:t>
      </w:r>
    </w:p>
    <w:p w:rsidR="007D1F58" w:rsidRPr="002C53E7" w:rsidRDefault="007D1F58" w:rsidP="002C53E7">
      <w:pPr>
        <w:suppressAutoHyphens/>
        <w:ind w:left="720"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2.</w:t>
      </w:r>
      <w:r>
        <w:rPr>
          <w:rFonts w:ascii="Arial" w:hAnsi="Arial" w:cs="Arial"/>
          <w:szCs w:val="22"/>
        </w:rPr>
        <w:tab/>
      </w:r>
      <w:r w:rsidR="003421C2" w:rsidRPr="002C53E7">
        <w:rPr>
          <w:rFonts w:ascii="Arial" w:hAnsi="Arial" w:cs="Arial"/>
          <w:szCs w:val="22"/>
        </w:rPr>
        <w:t xml:space="preserve">The agency assures all direct service </w:t>
      </w:r>
      <w:r w:rsidR="00990BF7" w:rsidRPr="002C53E7">
        <w:rPr>
          <w:rFonts w:ascii="Arial" w:hAnsi="Arial" w:cs="Arial"/>
          <w:szCs w:val="22"/>
        </w:rPr>
        <w:t>staff is</w:t>
      </w:r>
      <w:r w:rsidR="003421C2" w:rsidRPr="002C53E7">
        <w:rPr>
          <w:rFonts w:ascii="Arial" w:hAnsi="Arial" w:cs="Arial"/>
          <w:szCs w:val="22"/>
        </w:rPr>
        <w:t xml:space="preserve"> trained</w:t>
      </w:r>
      <w:r w:rsidR="000E46CC" w:rsidRPr="002C53E7">
        <w:rPr>
          <w:rFonts w:ascii="Arial" w:hAnsi="Arial" w:cs="Arial"/>
          <w:szCs w:val="22"/>
        </w:rPr>
        <w:t xml:space="preserve"> and has experience</w:t>
      </w:r>
      <w:r w:rsidR="008E22C1" w:rsidRPr="002C53E7">
        <w:rPr>
          <w:rFonts w:ascii="Arial" w:hAnsi="Arial" w:cs="Arial"/>
          <w:szCs w:val="22"/>
        </w:rPr>
        <w:t xml:space="preserve"> in accordance with DDA Policy 6.13</w:t>
      </w:r>
      <w:r w:rsidR="003421C2" w:rsidRPr="002C53E7">
        <w:rPr>
          <w:rFonts w:ascii="Arial" w:hAnsi="Arial" w:cs="Arial"/>
          <w:szCs w:val="22"/>
        </w:rPr>
        <w:t xml:space="preserve"> and that training is documented.</w:t>
      </w:r>
    </w:p>
    <w:p w:rsidR="003421C2" w:rsidRPr="002C53E7" w:rsidRDefault="003421C2" w:rsidP="002C53E7">
      <w:pPr>
        <w:suppressAutoHyphens/>
        <w:ind w:left="720" w:hanging="360"/>
        <w:rPr>
          <w:rFonts w:ascii="Arial" w:hAnsi="Arial" w:cs="Arial"/>
          <w:szCs w:val="22"/>
        </w:rPr>
      </w:pPr>
    </w:p>
    <w:p w:rsidR="007D1F58" w:rsidRPr="002C53E7" w:rsidRDefault="002C53E7" w:rsidP="002C53E7">
      <w:pPr>
        <w:suppressAutoHyphens/>
        <w:ind w:left="720" w:hanging="360"/>
        <w:rPr>
          <w:rFonts w:ascii="Arial" w:hAnsi="Arial" w:cs="Arial"/>
          <w:szCs w:val="22"/>
        </w:rPr>
      </w:pPr>
      <w:r w:rsidRPr="002C53E7">
        <w:rPr>
          <w:rFonts w:ascii="Arial" w:hAnsi="Arial" w:cs="Arial"/>
          <w:szCs w:val="22"/>
        </w:rPr>
        <w:t>3.</w:t>
      </w:r>
      <w:r w:rsidRPr="002C53E7">
        <w:rPr>
          <w:rFonts w:ascii="Arial" w:hAnsi="Arial" w:cs="Arial"/>
          <w:szCs w:val="22"/>
        </w:rPr>
        <w:tab/>
      </w:r>
      <w:r w:rsidR="007D1F58" w:rsidRPr="002C53E7">
        <w:rPr>
          <w:rFonts w:ascii="Arial" w:hAnsi="Arial" w:cs="Arial"/>
          <w:szCs w:val="22"/>
        </w:rPr>
        <w:t>That it is able to account for and manage public funds</w:t>
      </w:r>
      <w:r w:rsidR="00E02297" w:rsidRPr="002C53E7">
        <w:rPr>
          <w:rFonts w:ascii="Arial" w:hAnsi="Arial" w:cs="Arial"/>
          <w:szCs w:val="22"/>
        </w:rPr>
        <w:t xml:space="preserve"> compliance with </w:t>
      </w:r>
      <w:r w:rsidR="00CA6E52" w:rsidRPr="002C53E7">
        <w:rPr>
          <w:rFonts w:ascii="Arial" w:hAnsi="Arial" w:cs="Arial"/>
          <w:szCs w:val="22"/>
        </w:rPr>
        <w:t>Generally Accepted Accounting Principles “</w:t>
      </w:r>
      <w:r w:rsidR="00E02297" w:rsidRPr="002C53E7">
        <w:rPr>
          <w:rFonts w:ascii="Arial" w:hAnsi="Arial" w:cs="Arial"/>
          <w:szCs w:val="22"/>
        </w:rPr>
        <w:t>GAAP</w:t>
      </w:r>
      <w:r w:rsidR="00CA6E52" w:rsidRPr="002C53E7">
        <w:rPr>
          <w:rFonts w:ascii="Arial" w:hAnsi="Arial" w:cs="Arial"/>
          <w:szCs w:val="22"/>
        </w:rPr>
        <w:t>”</w:t>
      </w:r>
      <w:r w:rsidR="00A35375" w:rsidRPr="002C53E7">
        <w:rPr>
          <w:rFonts w:ascii="Arial" w:hAnsi="Arial" w:cs="Arial"/>
          <w:szCs w:val="22"/>
        </w:rPr>
        <w:t xml:space="preserve">. </w:t>
      </w:r>
      <w:r w:rsidR="00C51936" w:rsidRPr="002C53E7">
        <w:rPr>
          <w:rFonts w:ascii="Arial" w:hAnsi="Arial" w:cs="Arial"/>
          <w:szCs w:val="22"/>
        </w:rPr>
        <w:t xml:space="preserve"> </w:t>
      </w:r>
      <w:r w:rsidR="00A35375" w:rsidRPr="002C53E7">
        <w:rPr>
          <w:rFonts w:ascii="Arial" w:hAnsi="Arial" w:cs="Arial"/>
          <w:szCs w:val="22"/>
        </w:rPr>
        <w:t>An a</w:t>
      </w:r>
      <w:r w:rsidR="00C51936" w:rsidRPr="002C53E7">
        <w:rPr>
          <w:rFonts w:ascii="Arial" w:hAnsi="Arial" w:cs="Arial"/>
          <w:szCs w:val="22"/>
        </w:rPr>
        <w:t>gen</w:t>
      </w:r>
      <w:r w:rsidR="003521F2" w:rsidRPr="002C53E7">
        <w:rPr>
          <w:rFonts w:ascii="Arial" w:hAnsi="Arial" w:cs="Arial"/>
          <w:szCs w:val="22"/>
        </w:rPr>
        <w:t>c</w:t>
      </w:r>
      <w:r w:rsidR="00A35375" w:rsidRPr="002C53E7">
        <w:rPr>
          <w:rFonts w:ascii="Arial" w:hAnsi="Arial" w:cs="Arial"/>
          <w:szCs w:val="22"/>
        </w:rPr>
        <w:t>y</w:t>
      </w:r>
      <w:r w:rsidR="00C51936" w:rsidRPr="002C53E7">
        <w:rPr>
          <w:rFonts w:ascii="Arial" w:hAnsi="Arial" w:cs="Arial"/>
          <w:szCs w:val="22"/>
        </w:rPr>
        <w:t xml:space="preserve">, for-profit or non-profit, </w:t>
      </w:r>
      <w:r w:rsidR="00A35375" w:rsidRPr="002C53E7">
        <w:rPr>
          <w:rFonts w:ascii="Arial" w:hAnsi="Arial" w:cs="Arial"/>
          <w:szCs w:val="22"/>
        </w:rPr>
        <w:t xml:space="preserve">who </w:t>
      </w:r>
      <w:r w:rsidR="00C51936" w:rsidRPr="002C53E7">
        <w:rPr>
          <w:rFonts w:ascii="Arial" w:hAnsi="Arial" w:cs="Arial"/>
          <w:szCs w:val="22"/>
        </w:rPr>
        <w:t xml:space="preserve">receives in excess of </w:t>
      </w:r>
      <w:r w:rsidR="0008613D" w:rsidRPr="002C53E7">
        <w:rPr>
          <w:rFonts w:ascii="Arial" w:hAnsi="Arial" w:cs="Arial"/>
          <w:szCs w:val="22"/>
        </w:rPr>
        <w:t>$</w:t>
      </w:r>
      <w:r w:rsidR="00F129D5" w:rsidRPr="002C53E7">
        <w:rPr>
          <w:rFonts w:ascii="Arial" w:hAnsi="Arial" w:cs="Arial"/>
          <w:szCs w:val="22"/>
        </w:rPr>
        <w:t>100</w:t>
      </w:r>
      <w:r w:rsidR="00C51936" w:rsidRPr="002C53E7">
        <w:rPr>
          <w:rFonts w:ascii="Arial" w:hAnsi="Arial" w:cs="Arial"/>
          <w:szCs w:val="22"/>
        </w:rPr>
        <w:t xml:space="preserve">,000 in </w:t>
      </w:r>
      <w:r w:rsidR="0008613D" w:rsidRPr="002C53E7">
        <w:rPr>
          <w:rFonts w:ascii="Arial" w:hAnsi="Arial" w:cs="Arial"/>
          <w:color w:val="000000"/>
          <w:szCs w:val="22"/>
        </w:rPr>
        <w:t xml:space="preserve">DDA </w:t>
      </w:r>
      <w:r w:rsidR="00C51936" w:rsidRPr="002C53E7">
        <w:rPr>
          <w:rFonts w:ascii="Arial" w:hAnsi="Arial" w:cs="Arial"/>
          <w:color w:val="000000"/>
          <w:szCs w:val="22"/>
        </w:rPr>
        <w:t>funds during its fiscal year from the County, shall provide</w:t>
      </w:r>
      <w:r w:rsidR="0008613D" w:rsidRPr="002C53E7">
        <w:rPr>
          <w:rFonts w:ascii="Arial" w:hAnsi="Arial" w:cs="Arial"/>
          <w:color w:val="000000"/>
          <w:szCs w:val="22"/>
        </w:rPr>
        <w:t xml:space="preserve"> Certified Public Accountant reviewed or audited </w:t>
      </w:r>
      <w:r w:rsidR="00990BF7" w:rsidRPr="002C53E7">
        <w:rPr>
          <w:rFonts w:ascii="Arial" w:hAnsi="Arial" w:cs="Arial"/>
          <w:color w:val="000000"/>
          <w:szCs w:val="22"/>
        </w:rPr>
        <w:t>financial statements</w:t>
      </w:r>
      <w:r w:rsidR="00C51936" w:rsidRPr="002C53E7">
        <w:rPr>
          <w:rFonts w:ascii="Arial" w:hAnsi="Arial" w:cs="Arial"/>
          <w:color w:val="000000"/>
          <w:szCs w:val="22"/>
        </w:rPr>
        <w:t xml:space="preserve"> within nine months subsequent to the close of the </w:t>
      </w:r>
      <w:r w:rsidR="0008613D" w:rsidRPr="002C53E7">
        <w:rPr>
          <w:rFonts w:ascii="Arial" w:hAnsi="Arial" w:cs="Arial"/>
          <w:color w:val="000000"/>
          <w:szCs w:val="22"/>
        </w:rPr>
        <w:t>subc</w:t>
      </w:r>
      <w:r w:rsidR="00C51936" w:rsidRPr="002C53E7">
        <w:rPr>
          <w:rFonts w:ascii="Arial" w:hAnsi="Arial" w:cs="Arial"/>
          <w:color w:val="000000"/>
          <w:szCs w:val="22"/>
        </w:rPr>
        <w:t>ontractor’s fiscal year.</w:t>
      </w:r>
    </w:p>
    <w:p w:rsidR="00BA1482" w:rsidRPr="002C53E7" w:rsidRDefault="00BA1482" w:rsidP="002C53E7">
      <w:pPr>
        <w:pStyle w:val="ListParagraph"/>
        <w:suppressAutoHyphens/>
        <w:ind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4.</w:t>
      </w:r>
      <w:r>
        <w:rPr>
          <w:rFonts w:ascii="Arial" w:hAnsi="Arial" w:cs="Arial"/>
          <w:szCs w:val="22"/>
        </w:rPr>
        <w:tab/>
      </w:r>
      <w:r w:rsidR="007D1F58" w:rsidRPr="002C53E7">
        <w:rPr>
          <w:rFonts w:ascii="Arial" w:hAnsi="Arial" w:cs="Arial"/>
          <w:szCs w:val="22"/>
        </w:rPr>
        <w:t>An administrative/organizational structure that clearly defines responsibilities.</w:t>
      </w:r>
    </w:p>
    <w:p w:rsidR="007D1F58" w:rsidRPr="002C53E7" w:rsidRDefault="007D1F58" w:rsidP="002C53E7">
      <w:pPr>
        <w:suppressAutoHyphens/>
        <w:ind w:left="720" w:hanging="360"/>
        <w:rPr>
          <w:rFonts w:ascii="Arial" w:hAnsi="Arial" w:cs="Arial"/>
          <w:szCs w:val="22"/>
        </w:rPr>
      </w:pPr>
    </w:p>
    <w:p w:rsidR="0037310E" w:rsidRPr="002C53E7" w:rsidRDefault="002C53E7" w:rsidP="002C53E7">
      <w:pPr>
        <w:suppressAutoHyphens/>
        <w:ind w:left="720" w:hanging="360"/>
        <w:rPr>
          <w:rFonts w:ascii="Arial" w:hAnsi="Arial" w:cs="Arial"/>
          <w:szCs w:val="22"/>
        </w:rPr>
      </w:pPr>
      <w:r>
        <w:rPr>
          <w:rFonts w:ascii="Arial" w:hAnsi="Arial" w:cs="Arial"/>
          <w:szCs w:val="22"/>
        </w:rPr>
        <w:t>5.</w:t>
      </w:r>
      <w:r>
        <w:rPr>
          <w:rFonts w:ascii="Arial" w:hAnsi="Arial" w:cs="Arial"/>
          <w:szCs w:val="22"/>
        </w:rPr>
        <w:tab/>
      </w:r>
      <w:r w:rsidR="008328FD" w:rsidRPr="002C53E7">
        <w:rPr>
          <w:rFonts w:ascii="Arial" w:hAnsi="Arial" w:cs="Arial"/>
          <w:szCs w:val="22"/>
        </w:rPr>
        <w:t>E</w:t>
      </w:r>
      <w:r w:rsidR="0037310E" w:rsidRPr="002C53E7">
        <w:rPr>
          <w:rFonts w:ascii="Arial" w:hAnsi="Arial" w:cs="Arial"/>
          <w:szCs w:val="22"/>
        </w:rPr>
        <w:t>ach employee has a current (within three years)</w:t>
      </w:r>
      <w:r w:rsidR="008328FD" w:rsidRPr="002C53E7">
        <w:rPr>
          <w:rFonts w:ascii="Arial" w:hAnsi="Arial" w:cs="Arial"/>
          <w:szCs w:val="22"/>
        </w:rPr>
        <w:t>,</w:t>
      </w:r>
      <w:r w:rsidR="0037310E" w:rsidRPr="002C53E7">
        <w:rPr>
          <w:rFonts w:ascii="Arial" w:hAnsi="Arial" w:cs="Arial"/>
          <w:szCs w:val="22"/>
        </w:rPr>
        <w:t xml:space="preserve"> satisfactory background check which has been completed by the DSHS Background Check Central Unit</w:t>
      </w:r>
      <w:r w:rsidR="008328FD" w:rsidRPr="002C53E7">
        <w:rPr>
          <w:rFonts w:ascii="Arial" w:hAnsi="Arial" w:cs="Arial"/>
          <w:szCs w:val="22"/>
        </w:rPr>
        <w:t xml:space="preserve"> (BCCU)</w:t>
      </w:r>
      <w:r w:rsidR="00A63D0E" w:rsidRPr="002C53E7">
        <w:rPr>
          <w:rFonts w:ascii="Arial" w:hAnsi="Arial" w:cs="Arial"/>
          <w:szCs w:val="22"/>
        </w:rPr>
        <w:t xml:space="preserve"> </w:t>
      </w:r>
      <w:r w:rsidR="00772AD1" w:rsidRPr="002C53E7">
        <w:rPr>
          <w:rFonts w:ascii="Arial" w:hAnsi="Arial" w:cs="Arial"/>
          <w:szCs w:val="22"/>
        </w:rPr>
        <w:t>in accordance with RCW 43.43.830-845</w:t>
      </w:r>
      <w:r w:rsidR="000E46CC" w:rsidRPr="002C53E7">
        <w:rPr>
          <w:rFonts w:ascii="Arial" w:hAnsi="Arial" w:cs="Arial"/>
          <w:szCs w:val="22"/>
        </w:rPr>
        <w:t>,</w:t>
      </w:r>
      <w:r w:rsidR="00772AD1" w:rsidRPr="002C53E7">
        <w:rPr>
          <w:rFonts w:ascii="Arial" w:hAnsi="Arial" w:cs="Arial"/>
          <w:szCs w:val="22"/>
        </w:rPr>
        <w:t xml:space="preserve"> RCW 74.15.030</w:t>
      </w:r>
      <w:r w:rsidR="000E46CC" w:rsidRPr="002C53E7">
        <w:rPr>
          <w:rFonts w:ascii="Arial" w:hAnsi="Arial" w:cs="Arial"/>
          <w:szCs w:val="22"/>
        </w:rPr>
        <w:t xml:space="preserve"> and WAC 388-825</w:t>
      </w:r>
      <w:r w:rsidR="0037310E" w:rsidRPr="002C53E7">
        <w:rPr>
          <w:rFonts w:ascii="Arial" w:hAnsi="Arial" w:cs="Arial"/>
          <w:szCs w:val="22"/>
        </w:rPr>
        <w:t xml:space="preserve">.  </w:t>
      </w:r>
      <w:r w:rsidR="00FE4CDB" w:rsidRPr="002C53E7">
        <w:rPr>
          <w:rFonts w:ascii="Arial" w:hAnsi="Arial" w:cs="Arial"/>
          <w:szCs w:val="22"/>
        </w:rPr>
        <w:t>Child Development service</w:t>
      </w:r>
      <w:r w:rsidR="0037310E" w:rsidRPr="002C53E7">
        <w:rPr>
          <w:rFonts w:ascii="Arial" w:hAnsi="Arial" w:cs="Arial"/>
          <w:szCs w:val="22"/>
        </w:rPr>
        <w:t xml:space="preserve"> providers may submit their background checks directly to the </w:t>
      </w:r>
      <w:r w:rsidR="008328FD" w:rsidRPr="002C53E7">
        <w:rPr>
          <w:rFonts w:ascii="Arial" w:hAnsi="Arial" w:cs="Arial"/>
          <w:szCs w:val="22"/>
        </w:rPr>
        <w:t>BCCU</w:t>
      </w:r>
      <w:r w:rsidR="0037310E" w:rsidRPr="002C53E7">
        <w:rPr>
          <w:rFonts w:ascii="Arial" w:hAnsi="Arial" w:cs="Arial"/>
          <w:szCs w:val="22"/>
        </w:rPr>
        <w:t xml:space="preserve"> at DSHS, or they may submit the background checks to the Department of Early Learning, for processing by the DSHS </w:t>
      </w:r>
      <w:r w:rsidR="008328FD" w:rsidRPr="002C53E7">
        <w:rPr>
          <w:rFonts w:ascii="Arial" w:hAnsi="Arial" w:cs="Arial"/>
          <w:szCs w:val="22"/>
        </w:rPr>
        <w:t>BCCU.</w:t>
      </w:r>
    </w:p>
    <w:p w:rsidR="008F6A6F" w:rsidRPr="002C53E7" w:rsidRDefault="008F6A6F" w:rsidP="002C53E7">
      <w:pPr>
        <w:pStyle w:val="ListParagraph"/>
        <w:ind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color w:val="000000"/>
          <w:szCs w:val="22"/>
        </w:rPr>
        <w:t>6.</w:t>
      </w:r>
      <w:r>
        <w:rPr>
          <w:rFonts w:ascii="Arial" w:hAnsi="Arial" w:cs="Arial"/>
          <w:color w:val="000000"/>
          <w:szCs w:val="22"/>
        </w:rPr>
        <w:tab/>
      </w:r>
      <w:r w:rsidR="008328FD" w:rsidRPr="002C53E7">
        <w:rPr>
          <w:rFonts w:ascii="Arial" w:hAnsi="Arial" w:cs="Arial"/>
          <w:color w:val="000000"/>
          <w:szCs w:val="22"/>
        </w:rPr>
        <w:t>Evidence t</w:t>
      </w:r>
      <w:r w:rsidR="008F6A6F" w:rsidRPr="002C53E7">
        <w:rPr>
          <w:rFonts w:ascii="Arial" w:hAnsi="Arial" w:cs="Arial"/>
          <w:color w:val="000000"/>
          <w:szCs w:val="22"/>
        </w:rPr>
        <w:t xml:space="preserve">hat it employs typical safety protection </w:t>
      </w:r>
      <w:r w:rsidR="008328FD" w:rsidRPr="002C53E7">
        <w:rPr>
          <w:rFonts w:ascii="Arial" w:hAnsi="Arial" w:cs="Arial"/>
          <w:color w:val="000000"/>
          <w:szCs w:val="22"/>
        </w:rPr>
        <w:t xml:space="preserve">based upon </w:t>
      </w:r>
      <w:r w:rsidR="008F6A6F" w:rsidRPr="002C53E7">
        <w:rPr>
          <w:rFonts w:ascii="Arial" w:hAnsi="Arial" w:cs="Arial"/>
          <w:color w:val="000000"/>
          <w:szCs w:val="22"/>
        </w:rPr>
        <w:t>the environment the participant is working or receiving services</w:t>
      </w:r>
      <w:r w:rsidR="00F66432" w:rsidRPr="002C53E7">
        <w:rPr>
          <w:rFonts w:ascii="Arial" w:hAnsi="Arial" w:cs="Arial"/>
          <w:color w:val="000000"/>
          <w:szCs w:val="22"/>
        </w:rPr>
        <w:t xml:space="preserve"> in</w:t>
      </w:r>
      <w:r w:rsidR="008F6A6F" w:rsidRPr="002C53E7">
        <w:rPr>
          <w:rFonts w:ascii="Arial" w:hAnsi="Arial" w:cs="Arial"/>
          <w:color w:val="000000"/>
          <w:szCs w:val="22"/>
        </w:rPr>
        <w:t>.</w:t>
      </w:r>
    </w:p>
    <w:p w:rsidR="00820054" w:rsidRPr="002C53E7" w:rsidRDefault="00820054" w:rsidP="002C53E7">
      <w:pPr>
        <w:suppressAutoHyphens/>
        <w:ind w:left="720" w:hanging="360"/>
        <w:rPr>
          <w:rFonts w:ascii="Arial" w:hAnsi="Arial" w:cs="Arial"/>
          <w:szCs w:val="22"/>
        </w:rPr>
      </w:pPr>
    </w:p>
    <w:p w:rsidR="00CA6E52" w:rsidRPr="002C53E7" w:rsidRDefault="002C53E7" w:rsidP="002C53E7">
      <w:pPr>
        <w:suppressAutoHyphens/>
        <w:ind w:left="720" w:hanging="360"/>
        <w:rPr>
          <w:rFonts w:ascii="Arial" w:hAnsi="Arial" w:cs="Arial"/>
          <w:szCs w:val="22"/>
        </w:rPr>
      </w:pPr>
      <w:r>
        <w:rPr>
          <w:rFonts w:ascii="Arial" w:hAnsi="Arial" w:cs="Arial"/>
          <w:szCs w:val="22"/>
        </w:rPr>
        <w:t>7.</w:t>
      </w:r>
      <w:r>
        <w:rPr>
          <w:rFonts w:ascii="Arial" w:hAnsi="Arial" w:cs="Arial"/>
          <w:szCs w:val="22"/>
        </w:rPr>
        <w:tab/>
      </w:r>
      <w:r w:rsidR="00FF59F6" w:rsidRPr="002C53E7">
        <w:rPr>
          <w:rFonts w:ascii="Arial" w:hAnsi="Arial" w:cs="Arial"/>
          <w:szCs w:val="22"/>
        </w:rPr>
        <w:t>Assures equal access to persons who do not speak or have a limited ability to speak, read, or write English well enough to understand and communicate effectively (ref</w:t>
      </w:r>
      <w:r w:rsidR="00A51213" w:rsidRPr="002C53E7">
        <w:rPr>
          <w:rFonts w:ascii="Arial" w:hAnsi="Arial" w:cs="Arial"/>
          <w:szCs w:val="22"/>
        </w:rPr>
        <w:t>erence</w:t>
      </w:r>
      <w:r w:rsidR="00FF59F6" w:rsidRPr="002C53E7">
        <w:rPr>
          <w:rFonts w:ascii="Arial" w:hAnsi="Arial" w:cs="Arial"/>
          <w:szCs w:val="22"/>
        </w:rPr>
        <w:t xml:space="preserve"> </w:t>
      </w:r>
      <w:r w:rsidR="000A79D0" w:rsidRPr="002C53E7">
        <w:rPr>
          <w:rFonts w:ascii="Arial" w:hAnsi="Arial" w:cs="Arial"/>
          <w:szCs w:val="22"/>
        </w:rPr>
        <w:t>DDA</w:t>
      </w:r>
      <w:r w:rsidR="00FF59F6" w:rsidRPr="002C53E7">
        <w:rPr>
          <w:rFonts w:ascii="Arial" w:hAnsi="Arial" w:cs="Arial"/>
          <w:szCs w:val="22"/>
        </w:rPr>
        <w:t xml:space="preserve"> </w:t>
      </w:r>
      <w:r w:rsidR="00223C34" w:rsidRPr="002C53E7">
        <w:rPr>
          <w:rFonts w:ascii="Arial" w:hAnsi="Arial" w:cs="Arial"/>
          <w:szCs w:val="22"/>
        </w:rPr>
        <w:t>P</w:t>
      </w:r>
      <w:r w:rsidR="00FF59F6" w:rsidRPr="002C53E7">
        <w:rPr>
          <w:rFonts w:ascii="Arial" w:hAnsi="Arial" w:cs="Arial"/>
          <w:szCs w:val="22"/>
        </w:rPr>
        <w:t>olicy 5.05</w:t>
      </w:r>
      <w:r w:rsidR="00223C34" w:rsidRPr="002C53E7">
        <w:rPr>
          <w:rFonts w:ascii="Arial" w:hAnsi="Arial" w:cs="Arial"/>
          <w:szCs w:val="22"/>
        </w:rPr>
        <w:t xml:space="preserve">, </w:t>
      </w:r>
      <w:r w:rsidR="00223C34" w:rsidRPr="002C53E7">
        <w:rPr>
          <w:rFonts w:ascii="Arial" w:hAnsi="Arial" w:cs="Arial"/>
          <w:i/>
          <w:szCs w:val="22"/>
        </w:rPr>
        <w:t>Limited English Proficient (LEP) Clients</w:t>
      </w:r>
      <w:r w:rsidR="00FF59F6" w:rsidRPr="002C53E7">
        <w:rPr>
          <w:rFonts w:ascii="Arial" w:hAnsi="Arial" w:cs="Arial"/>
          <w:szCs w:val="22"/>
        </w:rPr>
        <w:t>)</w:t>
      </w:r>
      <w:r w:rsidR="008328FD" w:rsidRPr="002C53E7">
        <w:rPr>
          <w:rFonts w:ascii="Arial" w:hAnsi="Arial" w:cs="Arial"/>
          <w:szCs w:val="22"/>
        </w:rPr>
        <w:t>.</w:t>
      </w:r>
    </w:p>
    <w:p w:rsidR="00CA6E52" w:rsidRDefault="00CA6E52" w:rsidP="002C53E7">
      <w:pPr>
        <w:pStyle w:val="ListParagraph"/>
        <w:ind w:left="360" w:hanging="360"/>
        <w:rPr>
          <w:rFonts w:ascii="Arial" w:hAnsi="Arial" w:cs="Arial"/>
          <w:szCs w:val="22"/>
        </w:rPr>
      </w:pPr>
    </w:p>
    <w:p w:rsidR="002C53E7" w:rsidRDefault="002C53E7" w:rsidP="002C53E7">
      <w:pPr>
        <w:pStyle w:val="ListParagraph"/>
        <w:ind w:left="360" w:hanging="360"/>
        <w:rPr>
          <w:rFonts w:ascii="Arial" w:hAnsi="Arial" w:cs="Arial"/>
          <w:szCs w:val="22"/>
        </w:rPr>
      </w:pPr>
    </w:p>
    <w:p w:rsidR="006E6CCA" w:rsidRPr="002C53E7" w:rsidRDefault="00EA2D3A" w:rsidP="002C53E7">
      <w:pPr>
        <w:pageBreakBefore/>
        <w:suppressAutoHyphens/>
        <w:ind w:left="648" w:hanging="360"/>
        <w:jc w:val="center"/>
        <w:rPr>
          <w:rFonts w:ascii="Arial" w:hAnsi="Arial" w:cs="Arial"/>
          <w:b/>
          <w:szCs w:val="22"/>
        </w:rPr>
      </w:pPr>
      <w:r w:rsidRPr="002C53E7">
        <w:rPr>
          <w:rFonts w:ascii="Arial" w:hAnsi="Arial" w:cs="Arial"/>
          <w:b/>
          <w:szCs w:val="22"/>
        </w:rPr>
        <w:lastRenderedPageBreak/>
        <w:t>CRITERIA FOR SPECIFIC SERVICES</w:t>
      </w:r>
    </w:p>
    <w:p w:rsidR="006E6CCA" w:rsidRPr="002C53E7" w:rsidRDefault="006E6CCA" w:rsidP="004A04CE">
      <w:pPr>
        <w:suppressAutoHyphens/>
        <w:ind w:left="360" w:hanging="360"/>
        <w:rPr>
          <w:rFonts w:ascii="Arial" w:hAnsi="Arial" w:cs="Arial"/>
          <w:szCs w:val="22"/>
        </w:rPr>
      </w:pPr>
    </w:p>
    <w:p w:rsidR="0096060E" w:rsidRPr="002C53E7" w:rsidRDefault="00EA2D3A" w:rsidP="002C53E7">
      <w:pPr>
        <w:pStyle w:val="ListParagraph"/>
        <w:ind w:left="360" w:hanging="360"/>
        <w:rPr>
          <w:rFonts w:ascii="Arial" w:hAnsi="Arial" w:cs="Arial"/>
          <w:szCs w:val="22"/>
        </w:rPr>
      </w:pPr>
      <w:r w:rsidRPr="002C53E7">
        <w:rPr>
          <w:rFonts w:ascii="Arial" w:hAnsi="Arial" w:cs="Arial"/>
          <w:b/>
          <w:bCs/>
          <w:szCs w:val="22"/>
        </w:rPr>
        <w:t>E</w:t>
      </w:r>
      <w:r w:rsidRPr="002C53E7">
        <w:rPr>
          <w:rFonts w:ascii="Arial" w:hAnsi="Arial" w:cs="Arial"/>
          <w:bCs/>
          <w:szCs w:val="22"/>
        </w:rPr>
        <w:t>.</w:t>
      </w:r>
      <w:r w:rsidR="002C53E7">
        <w:rPr>
          <w:rFonts w:ascii="Arial" w:hAnsi="Arial" w:cs="Arial"/>
          <w:bCs/>
          <w:szCs w:val="22"/>
        </w:rPr>
        <w:tab/>
      </w:r>
      <w:r w:rsidRPr="002C53E7">
        <w:rPr>
          <w:rFonts w:ascii="Arial" w:hAnsi="Arial" w:cs="Arial"/>
          <w:b/>
          <w:bCs/>
          <w:szCs w:val="22"/>
          <w:u w:val="single"/>
        </w:rPr>
        <w:t>CHILD DEVELOPMENT SERVICES</w:t>
      </w:r>
      <w:r w:rsidRPr="002C53E7">
        <w:rPr>
          <w:rFonts w:ascii="Arial" w:hAnsi="Arial" w:cs="Arial"/>
          <w:b/>
          <w:bCs/>
          <w:szCs w:val="22"/>
        </w:rPr>
        <w:t xml:space="preserve"> (Birth to Three</w:t>
      </w:r>
      <w:r w:rsidRPr="002C53E7">
        <w:rPr>
          <w:rFonts w:ascii="Arial" w:hAnsi="Arial" w:cs="Arial"/>
          <w:b/>
          <w:szCs w:val="22"/>
        </w:rPr>
        <w:t>)</w:t>
      </w:r>
      <w:r w:rsidRPr="002C53E7">
        <w:rPr>
          <w:rFonts w:ascii="Arial" w:hAnsi="Arial" w:cs="Arial"/>
          <w:szCs w:val="22"/>
        </w:rPr>
        <w:t xml:space="preserve"> </w:t>
      </w:r>
      <w:r w:rsidR="00572F12" w:rsidRPr="002C53E7">
        <w:rPr>
          <w:rFonts w:ascii="Arial" w:hAnsi="Arial" w:cs="Arial"/>
          <w:szCs w:val="22"/>
        </w:rPr>
        <w:t xml:space="preserve">-- </w:t>
      </w:r>
      <w:r w:rsidR="007D1F58" w:rsidRPr="002C53E7">
        <w:rPr>
          <w:rFonts w:ascii="Arial" w:hAnsi="Arial" w:cs="Arial"/>
          <w:szCs w:val="22"/>
        </w:rPr>
        <w:t>The County evaluates, in collaboration with the Local Lead Agency</w:t>
      </w:r>
      <w:r w:rsidR="00DE3A1F" w:rsidRPr="002C53E7">
        <w:rPr>
          <w:rFonts w:ascii="Arial" w:hAnsi="Arial" w:cs="Arial"/>
          <w:szCs w:val="22"/>
        </w:rPr>
        <w:t>,</w:t>
      </w:r>
      <w:r w:rsidR="007D1F58" w:rsidRPr="002C53E7">
        <w:rPr>
          <w:rFonts w:ascii="Arial" w:hAnsi="Arial" w:cs="Arial"/>
          <w:szCs w:val="22"/>
        </w:rPr>
        <w:t xml:space="preserve"> that service </w:t>
      </w:r>
      <w:r w:rsidR="007552CD" w:rsidRPr="002C53E7">
        <w:rPr>
          <w:rFonts w:ascii="Arial" w:hAnsi="Arial" w:cs="Arial"/>
          <w:szCs w:val="22"/>
        </w:rPr>
        <w:t>providers</w:t>
      </w:r>
      <w:r w:rsidR="007D1F58" w:rsidRPr="002C53E7">
        <w:rPr>
          <w:rFonts w:ascii="Arial" w:hAnsi="Arial" w:cs="Arial"/>
          <w:szCs w:val="22"/>
        </w:rPr>
        <w:t xml:space="preserve"> document:</w:t>
      </w:r>
    </w:p>
    <w:p w:rsidR="0096060E" w:rsidRPr="002C53E7" w:rsidRDefault="0096060E" w:rsidP="002C53E7">
      <w:pPr>
        <w:pStyle w:val="ListParagraph"/>
        <w:ind w:hanging="360"/>
        <w:rPr>
          <w:rFonts w:ascii="Arial" w:hAnsi="Arial" w:cs="Arial"/>
          <w:szCs w:val="22"/>
        </w:rPr>
      </w:pPr>
    </w:p>
    <w:p w:rsidR="0096060E" w:rsidRPr="002C53E7" w:rsidRDefault="002C53E7" w:rsidP="002C53E7">
      <w:pPr>
        <w:ind w:left="720" w:hanging="360"/>
        <w:rPr>
          <w:rFonts w:ascii="Arial" w:hAnsi="Arial" w:cs="Arial"/>
          <w:szCs w:val="22"/>
        </w:rPr>
      </w:pPr>
      <w:r w:rsidRPr="002C53E7">
        <w:rPr>
          <w:rFonts w:ascii="Arial" w:hAnsi="Arial" w:cs="Arial"/>
          <w:szCs w:val="22"/>
        </w:rPr>
        <w:t>1.</w:t>
      </w:r>
      <w:r w:rsidRPr="002C53E7">
        <w:rPr>
          <w:rFonts w:ascii="Arial" w:hAnsi="Arial" w:cs="Arial"/>
          <w:szCs w:val="22"/>
        </w:rPr>
        <w:tab/>
      </w:r>
      <w:r w:rsidR="0096060E" w:rsidRPr="002C53E7">
        <w:rPr>
          <w:rFonts w:ascii="Arial" w:hAnsi="Arial" w:cs="Arial"/>
          <w:szCs w:val="22"/>
        </w:rPr>
        <w:t>The child and family received timely services.</w:t>
      </w:r>
      <w:r w:rsidRPr="002C53E7">
        <w:rPr>
          <w:rFonts w:ascii="Arial" w:hAnsi="Arial" w:cs="Arial"/>
          <w:szCs w:val="22"/>
        </w:rPr>
        <w:t xml:space="preserve"> </w:t>
      </w:r>
      <w:r w:rsidR="0096060E" w:rsidRPr="002C53E7">
        <w:rPr>
          <w:rFonts w:ascii="Arial" w:hAnsi="Arial" w:cs="Arial"/>
          <w:szCs w:val="22"/>
        </w:rPr>
        <w:t xml:space="preserve"> </w:t>
      </w:r>
      <w:r w:rsidR="00652F23" w:rsidRPr="002C53E7">
        <w:rPr>
          <w:rFonts w:ascii="Arial" w:hAnsi="Arial" w:cs="Arial"/>
          <w:szCs w:val="22"/>
        </w:rPr>
        <w:t>(</w:t>
      </w:r>
      <w:r w:rsidR="0096060E" w:rsidRPr="002C53E7">
        <w:rPr>
          <w:rFonts w:ascii="Arial" w:hAnsi="Arial" w:cs="Arial"/>
          <w:szCs w:val="22"/>
        </w:rPr>
        <w:t>Services are considered timely if they begin within 30 days of the start date on the signed IFSP unless document</w:t>
      </w:r>
      <w:r w:rsidR="000A79D0" w:rsidRPr="002C53E7">
        <w:rPr>
          <w:rFonts w:ascii="Arial" w:hAnsi="Arial" w:cs="Arial"/>
          <w:szCs w:val="22"/>
        </w:rPr>
        <w:t>ed</w:t>
      </w:r>
      <w:r w:rsidR="0096060E" w:rsidRPr="002C53E7">
        <w:rPr>
          <w:rFonts w:ascii="Arial" w:hAnsi="Arial" w:cs="Arial"/>
          <w:szCs w:val="22"/>
        </w:rPr>
        <w:t xml:space="preserve"> that </w:t>
      </w:r>
      <w:r w:rsidR="000A79D0" w:rsidRPr="002C53E7">
        <w:rPr>
          <w:rFonts w:ascii="Arial" w:hAnsi="Arial" w:cs="Arial"/>
          <w:szCs w:val="22"/>
        </w:rPr>
        <w:t>there was an exceptional family circumstance</w:t>
      </w:r>
      <w:r w:rsidR="0096060E" w:rsidRPr="002C53E7">
        <w:rPr>
          <w:rFonts w:ascii="Arial" w:hAnsi="Arial" w:cs="Arial"/>
          <w:szCs w:val="22"/>
        </w:rPr>
        <w:t>)</w:t>
      </w:r>
      <w:r w:rsidR="00652F23" w:rsidRPr="002C53E7">
        <w:rPr>
          <w:rFonts w:ascii="Arial" w:hAnsi="Arial" w:cs="Arial"/>
          <w:szCs w:val="22"/>
        </w:rPr>
        <w:t>.</w:t>
      </w:r>
    </w:p>
    <w:p w:rsidR="007D1F58" w:rsidRPr="002C53E7" w:rsidRDefault="007D1F58" w:rsidP="002C53E7">
      <w:pPr>
        <w:ind w:left="720" w:hanging="360"/>
        <w:rPr>
          <w:rFonts w:ascii="Arial" w:hAnsi="Arial" w:cs="Arial"/>
          <w:szCs w:val="22"/>
        </w:rPr>
      </w:pPr>
    </w:p>
    <w:p w:rsidR="00820054" w:rsidRPr="002C53E7" w:rsidRDefault="002C53E7" w:rsidP="002C53E7">
      <w:pPr>
        <w:ind w:left="720" w:hanging="360"/>
        <w:rPr>
          <w:rFonts w:ascii="Arial" w:hAnsi="Arial" w:cs="Arial"/>
          <w:szCs w:val="22"/>
        </w:rPr>
      </w:pPr>
      <w:r w:rsidRPr="002C53E7">
        <w:rPr>
          <w:rFonts w:ascii="Arial" w:hAnsi="Arial" w:cs="Arial"/>
          <w:szCs w:val="22"/>
        </w:rPr>
        <w:t>2.</w:t>
      </w:r>
      <w:r w:rsidRPr="002C53E7">
        <w:rPr>
          <w:rFonts w:ascii="Arial" w:hAnsi="Arial" w:cs="Arial"/>
          <w:szCs w:val="22"/>
        </w:rPr>
        <w:tab/>
      </w:r>
      <w:r w:rsidR="007D1F58" w:rsidRPr="002C53E7">
        <w:rPr>
          <w:rFonts w:ascii="Arial" w:hAnsi="Arial" w:cs="Arial"/>
          <w:szCs w:val="22"/>
        </w:rPr>
        <w:t>Services are in compliance with the natural environments criteria for IDEA, Part C and Washington State’</w:t>
      </w:r>
      <w:r w:rsidR="00925960" w:rsidRPr="002C53E7">
        <w:rPr>
          <w:rFonts w:ascii="Arial" w:hAnsi="Arial" w:cs="Arial"/>
          <w:szCs w:val="22"/>
        </w:rPr>
        <w:t>s</w:t>
      </w:r>
      <w:r w:rsidR="007D1F58" w:rsidRPr="002C53E7">
        <w:rPr>
          <w:rFonts w:ascii="Arial" w:hAnsi="Arial" w:cs="Arial"/>
          <w:szCs w:val="22"/>
        </w:rPr>
        <w:t xml:space="preserve"> </w:t>
      </w:r>
      <w:r w:rsidR="00925960" w:rsidRPr="002C53E7">
        <w:rPr>
          <w:rFonts w:ascii="Arial" w:hAnsi="Arial" w:cs="Arial"/>
          <w:szCs w:val="22"/>
        </w:rPr>
        <w:t>f</w:t>
      </w:r>
      <w:r w:rsidR="007D1F58" w:rsidRPr="002C53E7">
        <w:rPr>
          <w:rFonts w:ascii="Arial" w:hAnsi="Arial" w:cs="Arial"/>
          <w:szCs w:val="22"/>
        </w:rPr>
        <w:t>ederally</w:t>
      </w:r>
      <w:r w:rsidR="005E3C7E" w:rsidRPr="002C53E7">
        <w:rPr>
          <w:rFonts w:ascii="Arial" w:hAnsi="Arial" w:cs="Arial"/>
          <w:szCs w:val="22"/>
        </w:rPr>
        <w:t xml:space="preserve"> </w:t>
      </w:r>
      <w:r w:rsidR="00925960" w:rsidRPr="002C53E7">
        <w:rPr>
          <w:rFonts w:ascii="Arial" w:hAnsi="Arial" w:cs="Arial"/>
          <w:szCs w:val="22"/>
        </w:rPr>
        <w:t>a</w:t>
      </w:r>
      <w:r w:rsidR="007D1F58" w:rsidRPr="002C53E7">
        <w:rPr>
          <w:rFonts w:ascii="Arial" w:hAnsi="Arial" w:cs="Arial"/>
          <w:szCs w:val="22"/>
        </w:rPr>
        <w:t xml:space="preserve">pproved </w:t>
      </w:r>
      <w:r w:rsidR="001972F7" w:rsidRPr="002C53E7">
        <w:rPr>
          <w:rFonts w:ascii="Arial" w:hAnsi="Arial" w:cs="Arial"/>
          <w:szCs w:val="22"/>
        </w:rPr>
        <w:t>Ear</w:t>
      </w:r>
      <w:r w:rsidR="00925960" w:rsidRPr="002C53E7">
        <w:rPr>
          <w:rFonts w:ascii="Arial" w:hAnsi="Arial" w:cs="Arial"/>
          <w:szCs w:val="22"/>
        </w:rPr>
        <w:t>l</w:t>
      </w:r>
      <w:r w:rsidR="001972F7" w:rsidRPr="002C53E7">
        <w:rPr>
          <w:rFonts w:ascii="Arial" w:hAnsi="Arial" w:cs="Arial"/>
          <w:szCs w:val="22"/>
        </w:rPr>
        <w:t xml:space="preserve">y Intervention </w:t>
      </w:r>
      <w:r w:rsidR="007D1F58" w:rsidRPr="002C53E7">
        <w:rPr>
          <w:rFonts w:ascii="Arial" w:hAnsi="Arial" w:cs="Arial"/>
          <w:szCs w:val="22"/>
        </w:rPr>
        <w:t>Plan.</w:t>
      </w:r>
    </w:p>
    <w:p w:rsidR="007D1F58" w:rsidRPr="002C53E7" w:rsidRDefault="007D1F58" w:rsidP="002C53E7">
      <w:pPr>
        <w:ind w:left="720" w:hanging="360"/>
        <w:rPr>
          <w:rFonts w:ascii="Arial" w:hAnsi="Arial" w:cs="Arial"/>
          <w:szCs w:val="22"/>
        </w:rPr>
      </w:pPr>
    </w:p>
    <w:p w:rsidR="00820054" w:rsidRPr="002C53E7" w:rsidRDefault="002C53E7" w:rsidP="002C53E7">
      <w:pPr>
        <w:ind w:left="720" w:hanging="360"/>
        <w:rPr>
          <w:rFonts w:ascii="Arial" w:hAnsi="Arial" w:cs="Arial"/>
          <w:szCs w:val="22"/>
        </w:rPr>
      </w:pPr>
      <w:r w:rsidRPr="002C53E7">
        <w:rPr>
          <w:rFonts w:ascii="Arial" w:hAnsi="Arial" w:cs="Arial"/>
          <w:szCs w:val="22"/>
        </w:rPr>
        <w:t>3.</w:t>
      </w:r>
      <w:r w:rsidRPr="002C53E7">
        <w:rPr>
          <w:rFonts w:ascii="Arial" w:hAnsi="Arial" w:cs="Arial"/>
          <w:szCs w:val="22"/>
        </w:rPr>
        <w:tab/>
      </w:r>
      <w:r w:rsidR="008328FD" w:rsidRPr="002C53E7">
        <w:rPr>
          <w:rFonts w:ascii="Arial" w:hAnsi="Arial" w:cs="Arial"/>
          <w:szCs w:val="22"/>
        </w:rPr>
        <w:t>T</w:t>
      </w:r>
      <w:r w:rsidR="007D1F58" w:rsidRPr="002C53E7">
        <w:rPr>
          <w:rFonts w:ascii="Arial" w:hAnsi="Arial" w:cs="Arial"/>
          <w:szCs w:val="22"/>
        </w:rPr>
        <w:t xml:space="preserve">raining, experience, and expertise of staff meet the highest entry level requirements in Washington State for Early Intervention </w:t>
      </w:r>
      <w:r w:rsidR="008328FD" w:rsidRPr="002C53E7">
        <w:rPr>
          <w:rFonts w:ascii="Arial" w:hAnsi="Arial" w:cs="Arial"/>
          <w:szCs w:val="22"/>
        </w:rPr>
        <w:t>p</w:t>
      </w:r>
      <w:r w:rsidR="007D1F58" w:rsidRPr="002C53E7">
        <w:rPr>
          <w:rFonts w:ascii="Arial" w:hAnsi="Arial" w:cs="Arial"/>
          <w:szCs w:val="22"/>
        </w:rPr>
        <w:t xml:space="preserve">rofessionals and relate to the needs of the </w:t>
      </w:r>
      <w:r w:rsidR="00695B61" w:rsidRPr="002C53E7">
        <w:rPr>
          <w:rFonts w:ascii="Arial" w:hAnsi="Arial" w:cs="Arial"/>
          <w:szCs w:val="22"/>
        </w:rPr>
        <w:t>child</w:t>
      </w:r>
      <w:r w:rsidR="007D1F58" w:rsidRPr="002C53E7">
        <w:rPr>
          <w:rFonts w:ascii="Arial" w:hAnsi="Arial" w:cs="Arial"/>
          <w:szCs w:val="22"/>
        </w:rPr>
        <w:t>.</w:t>
      </w:r>
    </w:p>
    <w:p w:rsidR="007D1F58" w:rsidRPr="002C53E7" w:rsidRDefault="007D1F58" w:rsidP="002C53E7">
      <w:pPr>
        <w:ind w:left="720" w:hanging="360"/>
        <w:rPr>
          <w:rFonts w:ascii="Arial" w:hAnsi="Arial" w:cs="Arial"/>
          <w:szCs w:val="22"/>
        </w:rPr>
      </w:pPr>
    </w:p>
    <w:p w:rsidR="00820054" w:rsidRPr="002C53E7" w:rsidRDefault="002C53E7" w:rsidP="002C53E7">
      <w:pPr>
        <w:ind w:left="720" w:hanging="360"/>
        <w:rPr>
          <w:rFonts w:ascii="Arial" w:hAnsi="Arial" w:cs="Arial"/>
          <w:szCs w:val="22"/>
        </w:rPr>
      </w:pPr>
      <w:r w:rsidRPr="002C53E7">
        <w:rPr>
          <w:rFonts w:ascii="Arial" w:hAnsi="Arial" w:cs="Arial"/>
          <w:szCs w:val="22"/>
        </w:rPr>
        <w:t>4.</w:t>
      </w:r>
      <w:r w:rsidRPr="002C53E7">
        <w:rPr>
          <w:rFonts w:ascii="Arial" w:hAnsi="Arial" w:cs="Arial"/>
          <w:szCs w:val="22"/>
        </w:rPr>
        <w:tab/>
      </w:r>
      <w:r w:rsidR="007D1F58" w:rsidRPr="002C53E7">
        <w:rPr>
          <w:rFonts w:ascii="Arial" w:hAnsi="Arial" w:cs="Arial"/>
          <w:szCs w:val="22"/>
        </w:rPr>
        <w:t>Evaluation (eligibility), assessment (child and family need) and the Individualized Family Service Plan (IFSP) was conducted within 45 days of receipt of referral.  (Referral is defined as the date</w:t>
      </w:r>
      <w:r w:rsidR="00616766" w:rsidRPr="002C53E7">
        <w:rPr>
          <w:rFonts w:ascii="Arial" w:hAnsi="Arial" w:cs="Arial"/>
          <w:szCs w:val="22"/>
        </w:rPr>
        <w:t xml:space="preserve"> the family resources coordinator or lead agency received referral</w:t>
      </w:r>
      <w:r w:rsidR="00695B61" w:rsidRPr="002C53E7">
        <w:rPr>
          <w:rFonts w:ascii="Arial" w:hAnsi="Arial" w:cs="Arial"/>
          <w:szCs w:val="22"/>
        </w:rPr>
        <w:t>)</w:t>
      </w:r>
    </w:p>
    <w:p w:rsidR="007D1F58" w:rsidRPr="002C53E7" w:rsidRDefault="007D1F58" w:rsidP="002C53E7">
      <w:pPr>
        <w:ind w:left="720" w:hanging="360"/>
        <w:rPr>
          <w:rFonts w:ascii="Arial" w:hAnsi="Arial" w:cs="Arial"/>
          <w:szCs w:val="22"/>
        </w:rPr>
      </w:pPr>
    </w:p>
    <w:p w:rsidR="00820054" w:rsidRPr="002C53E7" w:rsidRDefault="002C53E7" w:rsidP="002C53E7">
      <w:pPr>
        <w:ind w:left="720" w:hanging="360"/>
        <w:rPr>
          <w:rFonts w:ascii="Arial" w:hAnsi="Arial" w:cs="Arial"/>
          <w:szCs w:val="22"/>
        </w:rPr>
      </w:pPr>
      <w:r w:rsidRPr="002C53E7">
        <w:rPr>
          <w:rFonts w:ascii="Arial" w:hAnsi="Arial" w:cs="Arial"/>
          <w:szCs w:val="22"/>
        </w:rPr>
        <w:t>5.</w:t>
      </w:r>
      <w:r w:rsidRPr="002C53E7">
        <w:rPr>
          <w:rFonts w:ascii="Arial" w:hAnsi="Arial" w:cs="Arial"/>
          <w:szCs w:val="22"/>
        </w:rPr>
        <w:tab/>
      </w:r>
      <w:r w:rsidR="007D1F58" w:rsidRPr="002C53E7">
        <w:rPr>
          <w:rFonts w:ascii="Arial" w:hAnsi="Arial" w:cs="Arial"/>
          <w:szCs w:val="22"/>
        </w:rPr>
        <w:t>The family was assisted to ensure the child obtained an evaluation by a multidisciplinary team.</w:t>
      </w:r>
    </w:p>
    <w:p w:rsidR="007D1F58" w:rsidRPr="002C53E7" w:rsidRDefault="007D1F58" w:rsidP="002C53E7">
      <w:pPr>
        <w:ind w:left="720" w:hanging="360"/>
        <w:rPr>
          <w:rFonts w:ascii="Arial" w:hAnsi="Arial" w:cs="Arial"/>
          <w:szCs w:val="22"/>
        </w:rPr>
      </w:pPr>
    </w:p>
    <w:p w:rsidR="00820054" w:rsidRPr="002C53E7" w:rsidRDefault="002C53E7" w:rsidP="002C53E7">
      <w:pPr>
        <w:ind w:left="720" w:hanging="360"/>
        <w:rPr>
          <w:rFonts w:ascii="Arial" w:hAnsi="Arial" w:cs="Arial"/>
          <w:szCs w:val="22"/>
        </w:rPr>
      </w:pPr>
      <w:r w:rsidRPr="002C53E7">
        <w:rPr>
          <w:rFonts w:ascii="Arial" w:hAnsi="Arial" w:cs="Arial"/>
          <w:szCs w:val="22"/>
        </w:rPr>
        <w:t>6.</w:t>
      </w:r>
      <w:r w:rsidRPr="002C53E7">
        <w:rPr>
          <w:rFonts w:ascii="Arial" w:hAnsi="Arial" w:cs="Arial"/>
          <w:szCs w:val="22"/>
        </w:rPr>
        <w:tab/>
      </w:r>
      <w:r w:rsidR="007D1F58" w:rsidRPr="002C53E7">
        <w:rPr>
          <w:rFonts w:ascii="Arial" w:hAnsi="Arial" w:cs="Arial"/>
          <w:szCs w:val="22"/>
        </w:rPr>
        <w:t xml:space="preserve">Contractor received from the parent, in writing, consent for all activities related to the provision of </w:t>
      </w:r>
      <w:r w:rsidR="008328FD" w:rsidRPr="002C53E7">
        <w:rPr>
          <w:rFonts w:ascii="Arial" w:hAnsi="Arial" w:cs="Arial"/>
          <w:szCs w:val="22"/>
        </w:rPr>
        <w:t>E</w:t>
      </w:r>
      <w:r w:rsidR="007D1F58" w:rsidRPr="002C53E7">
        <w:rPr>
          <w:rFonts w:ascii="Arial" w:hAnsi="Arial" w:cs="Arial"/>
          <w:szCs w:val="22"/>
        </w:rPr>
        <w:t xml:space="preserve">arly </w:t>
      </w:r>
      <w:r w:rsidR="008328FD" w:rsidRPr="002C53E7">
        <w:rPr>
          <w:rFonts w:ascii="Arial" w:hAnsi="Arial" w:cs="Arial"/>
          <w:szCs w:val="22"/>
        </w:rPr>
        <w:t>I</w:t>
      </w:r>
      <w:r w:rsidR="007D1F58" w:rsidRPr="002C53E7">
        <w:rPr>
          <w:rFonts w:ascii="Arial" w:hAnsi="Arial" w:cs="Arial"/>
          <w:szCs w:val="22"/>
        </w:rPr>
        <w:t xml:space="preserve">ntervention </w:t>
      </w:r>
      <w:r w:rsidR="008328FD" w:rsidRPr="002C53E7">
        <w:rPr>
          <w:rFonts w:ascii="Arial" w:hAnsi="Arial" w:cs="Arial"/>
          <w:szCs w:val="22"/>
        </w:rPr>
        <w:t>S</w:t>
      </w:r>
      <w:r w:rsidR="007D1F58" w:rsidRPr="002C53E7">
        <w:rPr>
          <w:rFonts w:ascii="Arial" w:hAnsi="Arial" w:cs="Arial"/>
          <w:szCs w:val="22"/>
        </w:rPr>
        <w:t>ervices in the family’s native language or other mode of communication.</w:t>
      </w:r>
    </w:p>
    <w:p w:rsidR="00820054" w:rsidRPr="002C53E7" w:rsidRDefault="00820054" w:rsidP="002C53E7">
      <w:pPr>
        <w:ind w:left="720" w:hanging="360"/>
        <w:rPr>
          <w:rFonts w:ascii="Arial" w:hAnsi="Arial" w:cs="Arial"/>
          <w:szCs w:val="22"/>
        </w:rPr>
      </w:pPr>
    </w:p>
    <w:p w:rsidR="00820054" w:rsidRPr="002C53E7" w:rsidRDefault="002C53E7" w:rsidP="002C53E7">
      <w:pPr>
        <w:ind w:left="720" w:hanging="360"/>
        <w:rPr>
          <w:rFonts w:ascii="Arial" w:hAnsi="Arial" w:cs="Arial"/>
          <w:szCs w:val="22"/>
        </w:rPr>
      </w:pPr>
      <w:r w:rsidRPr="002C53E7">
        <w:rPr>
          <w:rFonts w:ascii="Arial" w:hAnsi="Arial" w:cs="Arial"/>
          <w:szCs w:val="22"/>
        </w:rPr>
        <w:t>7.</w:t>
      </w:r>
      <w:r w:rsidRPr="002C53E7">
        <w:rPr>
          <w:rFonts w:ascii="Arial" w:hAnsi="Arial" w:cs="Arial"/>
          <w:szCs w:val="22"/>
        </w:rPr>
        <w:tab/>
      </w:r>
      <w:r w:rsidR="007D1F58" w:rsidRPr="002C53E7">
        <w:rPr>
          <w:rFonts w:ascii="Arial" w:hAnsi="Arial" w:cs="Arial"/>
          <w:szCs w:val="22"/>
        </w:rPr>
        <w:t>The IFSP was reviewed every six months with a new plan written annually.</w:t>
      </w:r>
    </w:p>
    <w:p w:rsidR="00820054" w:rsidRPr="002C53E7" w:rsidRDefault="00820054" w:rsidP="002C53E7">
      <w:pPr>
        <w:ind w:left="720" w:hanging="360"/>
        <w:rPr>
          <w:rFonts w:ascii="Arial" w:hAnsi="Arial" w:cs="Arial"/>
          <w:szCs w:val="22"/>
        </w:rPr>
      </w:pPr>
    </w:p>
    <w:p w:rsidR="00820054" w:rsidRPr="002C53E7" w:rsidRDefault="002C53E7" w:rsidP="002C53E7">
      <w:pPr>
        <w:ind w:left="720" w:hanging="360"/>
        <w:rPr>
          <w:rFonts w:ascii="Arial" w:hAnsi="Arial" w:cs="Arial"/>
          <w:szCs w:val="22"/>
        </w:rPr>
      </w:pPr>
      <w:r w:rsidRPr="002C53E7">
        <w:rPr>
          <w:rFonts w:ascii="Arial" w:hAnsi="Arial" w:cs="Arial"/>
          <w:szCs w:val="22"/>
        </w:rPr>
        <w:t>8.</w:t>
      </w:r>
      <w:r w:rsidRPr="002C53E7">
        <w:rPr>
          <w:rFonts w:ascii="Arial" w:hAnsi="Arial" w:cs="Arial"/>
          <w:szCs w:val="22"/>
        </w:rPr>
        <w:tab/>
      </w:r>
      <w:r w:rsidR="001972F7" w:rsidRPr="002C53E7">
        <w:rPr>
          <w:rFonts w:ascii="Arial" w:hAnsi="Arial" w:cs="Arial"/>
          <w:szCs w:val="22"/>
        </w:rPr>
        <w:t>Progress toward the child and family outcomes within the IFSP are assessed on an ongoing basis and documented at least annually.</w:t>
      </w:r>
    </w:p>
    <w:p w:rsidR="00820054" w:rsidRPr="002C53E7" w:rsidRDefault="00820054" w:rsidP="002C53E7">
      <w:pPr>
        <w:ind w:left="720" w:hanging="360"/>
        <w:rPr>
          <w:rFonts w:ascii="Arial" w:hAnsi="Arial" w:cs="Arial"/>
          <w:szCs w:val="22"/>
        </w:rPr>
      </w:pPr>
    </w:p>
    <w:p w:rsidR="00820054" w:rsidRPr="002C53E7" w:rsidRDefault="002C53E7" w:rsidP="002C53E7">
      <w:pPr>
        <w:ind w:left="720" w:hanging="360"/>
        <w:rPr>
          <w:rFonts w:ascii="Arial" w:hAnsi="Arial" w:cs="Arial"/>
          <w:szCs w:val="22"/>
        </w:rPr>
      </w:pPr>
      <w:r w:rsidRPr="002C53E7">
        <w:rPr>
          <w:rFonts w:ascii="Arial" w:hAnsi="Arial" w:cs="Arial"/>
          <w:szCs w:val="22"/>
        </w:rPr>
        <w:t>9.</w:t>
      </w:r>
      <w:r w:rsidRPr="002C53E7">
        <w:rPr>
          <w:rFonts w:ascii="Arial" w:hAnsi="Arial" w:cs="Arial"/>
          <w:szCs w:val="22"/>
        </w:rPr>
        <w:tab/>
      </w:r>
      <w:r w:rsidR="001972F7" w:rsidRPr="002C53E7">
        <w:rPr>
          <w:rFonts w:ascii="Arial" w:hAnsi="Arial" w:cs="Arial"/>
          <w:szCs w:val="22"/>
        </w:rPr>
        <w:t>Child and family outcomes within the IFSP are functional and based on the individualized needs of the infant or toddler and the concerns and the priorities of the family.  Child specific outcomes reflect the child’s participation in everyday routines and activities.  Family specific outcomes address the capacity of the family to enhance their child’s development.</w:t>
      </w:r>
    </w:p>
    <w:p w:rsidR="007D1F58" w:rsidRPr="002C53E7" w:rsidRDefault="007D1F58" w:rsidP="002C53E7">
      <w:pPr>
        <w:ind w:left="720" w:hanging="360"/>
        <w:rPr>
          <w:rStyle w:val="style4style24style19style17"/>
          <w:rFonts w:ascii="Arial" w:hAnsi="Arial" w:cs="Arial"/>
          <w:szCs w:val="22"/>
          <w:highlight w:val="yellow"/>
        </w:rPr>
      </w:pPr>
    </w:p>
    <w:p w:rsidR="00820054" w:rsidRPr="002C53E7" w:rsidRDefault="002C53E7" w:rsidP="002C53E7">
      <w:pPr>
        <w:ind w:left="720" w:hanging="360"/>
        <w:rPr>
          <w:rFonts w:ascii="Arial" w:hAnsi="Arial" w:cs="Arial"/>
          <w:szCs w:val="22"/>
        </w:rPr>
      </w:pPr>
      <w:r w:rsidRPr="002C53E7">
        <w:rPr>
          <w:rFonts w:ascii="Arial" w:hAnsi="Arial" w:cs="Arial"/>
          <w:szCs w:val="22"/>
        </w:rPr>
        <w:t>10.</w:t>
      </w:r>
      <w:r w:rsidRPr="002C53E7">
        <w:rPr>
          <w:rFonts w:ascii="Arial" w:hAnsi="Arial" w:cs="Arial"/>
          <w:szCs w:val="22"/>
        </w:rPr>
        <w:tab/>
      </w:r>
      <w:r w:rsidR="007D1F58" w:rsidRPr="002C53E7">
        <w:rPr>
          <w:rFonts w:ascii="Arial" w:hAnsi="Arial" w:cs="Arial"/>
          <w:szCs w:val="22"/>
        </w:rPr>
        <w:t>Services and supports were provided, to the maximum extent appropriate for the individual child, in naturally occurring environments and occurs in a setting other than a natural environment only when early intervention cannot be achieved satisfactorily for an infant or toddler in a natural environment.</w:t>
      </w:r>
    </w:p>
    <w:p w:rsidR="00820054" w:rsidRPr="002C53E7" w:rsidRDefault="00820054" w:rsidP="002C53E7">
      <w:pPr>
        <w:ind w:left="720" w:hanging="360"/>
        <w:rPr>
          <w:rFonts w:ascii="Arial" w:hAnsi="Arial" w:cs="Arial"/>
          <w:szCs w:val="22"/>
        </w:rPr>
      </w:pPr>
    </w:p>
    <w:p w:rsidR="003421C2" w:rsidRPr="002C53E7" w:rsidRDefault="002C53E7" w:rsidP="002C53E7">
      <w:pPr>
        <w:ind w:left="720" w:hanging="360"/>
        <w:rPr>
          <w:rFonts w:ascii="Arial" w:hAnsi="Arial" w:cs="Arial"/>
          <w:szCs w:val="22"/>
        </w:rPr>
      </w:pPr>
      <w:r w:rsidRPr="002C53E7">
        <w:rPr>
          <w:rFonts w:ascii="Arial" w:hAnsi="Arial" w:cs="Arial"/>
          <w:szCs w:val="22"/>
        </w:rPr>
        <w:t>11.</w:t>
      </w:r>
      <w:r w:rsidRPr="002C53E7">
        <w:rPr>
          <w:rFonts w:ascii="Arial" w:hAnsi="Arial" w:cs="Arial"/>
          <w:szCs w:val="22"/>
        </w:rPr>
        <w:tab/>
      </w:r>
      <w:r w:rsidR="007D1F58" w:rsidRPr="002C53E7">
        <w:rPr>
          <w:rFonts w:ascii="Arial" w:hAnsi="Arial" w:cs="Arial"/>
          <w:szCs w:val="22"/>
        </w:rPr>
        <w:t xml:space="preserve">A transition plan for each </w:t>
      </w:r>
      <w:r w:rsidR="004F6778" w:rsidRPr="002C53E7">
        <w:rPr>
          <w:rFonts w:ascii="Arial" w:hAnsi="Arial" w:cs="Arial"/>
          <w:szCs w:val="22"/>
        </w:rPr>
        <w:t xml:space="preserve">child </w:t>
      </w:r>
      <w:r w:rsidR="007D1F58" w:rsidRPr="002C53E7">
        <w:rPr>
          <w:rFonts w:ascii="Arial" w:hAnsi="Arial" w:cs="Arial"/>
          <w:szCs w:val="22"/>
        </w:rPr>
        <w:t xml:space="preserve">participating in the early intervention program was developed </w:t>
      </w:r>
      <w:r w:rsidR="005173BB" w:rsidRPr="002C53E7">
        <w:rPr>
          <w:rFonts w:ascii="Arial" w:hAnsi="Arial" w:cs="Arial"/>
          <w:szCs w:val="22"/>
        </w:rPr>
        <w:t xml:space="preserve">at least </w:t>
      </w:r>
      <w:r w:rsidR="007D1F58" w:rsidRPr="002C53E7">
        <w:rPr>
          <w:rFonts w:ascii="Arial" w:hAnsi="Arial" w:cs="Arial"/>
          <w:szCs w:val="22"/>
        </w:rPr>
        <w:t xml:space="preserve">90 days prior to the child’s </w:t>
      </w:r>
      <w:r w:rsidR="00542975" w:rsidRPr="002C53E7">
        <w:rPr>
          <w:rFonts w:ascii="Arial" w:hAnsi="Arial" w:cs="Arial"/>
          <w:szCs w:val="22"/>
        </w:rPr>
        <w:t>thi</w:t>
      </w:r>
      <w:r w:rsidR="00EA2D3A" w:rsidRPr="002C53E7">
        <w:rPr>
          <w:rFonts w:ascii="Arial" w:hAnsi="Arial" w:cs="Arial"/>
          <w:szCs w:val="22"/>
        </w:rPr>
        <w:t>rd</w:t>
      </w:r>
      <w:r w:rsidR="007D1F58" w:rsidRPr="002C53E7">
        <w:rPr>
          <w:rFonts w:ascii="Arial" w:hAnsi="Arial" w:cs="Arial"/>
          <w:szCs w:val="22"/>
        </w:rPr>
        <w:t xml:space="preserve"> birthday.</w:t>
      </w:r>
    </w:p>
    <w:p w:rsidR="002712F9" w:rsidRPr="002C53E7" w:rsidRDefault="002712F9" w:rsidP="002C53E7">
      <w:pPr>
        <w:ind w:left="360" w:hanging="360"/>
        <w:rPr>
          <w:rFonts w:ascii="Arial" w:hAnsi="Arial" w:cs="Arial"/>
          <w:szCs w:val="22"/>
        </w:rPr>
      </w:pPr>
    </w:p>
    <w:p w:rsidR="007D1F58" w:rsidRPr="002C53E7" w:rsidRDefault="007552CD" w:rsidP="004A04CE">
      <w:pPr>
        <w:keepNext/>
        <w:ind w:left="360" w:hanging="360"/>
        <w:rPr>
          <w:rFonts w:ascii="Arial" w:hAnsi="Arial" w:cs="Arial"/>
          <w:color w:val="000000"/>
          <w:szCs w:val="22"/>
        </w:rPr>
      </w:pPr>
      <w:r w:rsidRPr="002C53E7">
        <w:rPr>
          <w:rFonts w:ascii="Arial" w:hAnsi="Arial" w:cs="Arial"/>
          <w:b/>
          <w:bCs/>
          <w:color w:val="000000"/>
          <w:szCs w:val="22"/>
        </w:rPr>
        <w:lastRenderedPageBreak/>
        <w:t>F</w:t>
      </w:r>
      <w:r w:rsidR="007D1F58" w:rsidRPr="002C53E7">
        <w:rPr>
          <w:rFonts w:ascii="Arial" w:hAnsi="Arial" w:cs="Arial"/>
          <w:b/>
          <w:bCs/>
          <w:color w:val="000000"/>
          <w:szCs w:val="22"/>
        </w:rPr>
        <w:t>.</w:t>
      </w:r>
      <w:r w:rsidR="007D1F58" w:rsidRPr="002C53E7">
        <w:rPr>
          <w:rFonts w:ascii="Arial" w:hAnsi="Arial" w:cs="Arial"/>
          <w:b/>
          <w:bCs/>
          <w:color w:val="000000"/>
          <w:szCs w:val="22"/>
        </w:rPr>
        <w:tab/>
      </w:r>
      <w:r w:rsidR="00542975" w:rsidRPr="002C53E7">
        <w:rPr>
          <w:rFonts w:ascii="Arial" w:hAnsi="Arial" w:cs="Arial"/>
          <w:b/>
          <w:bCs/>
          <w:color w:val="000000"/>
          <w:szCs w:val="22"/>
          <w:u w:val="single"/>
        </w:rPr>
        <w:t xml:space="preserve">ALL </w:t>
      </w:r>
      <w:r w:rsidR="00925960" w:rsidRPr="002C53E7">
        <w:rPr>
          <w:rFonts w:ascii="Arial" w:hAnsi="Arial" w:cs="Arial"/>
          <w:b/>
          <w:bCs/>
          <w:color w:val="000000"/>
          <w:szCs w:val="22"/>
          <w:u w:val="single"/>
        </w:rPr>
        <w:t>EMPLOYMENT SERVICES</w:t>
      </w:r>
      <w:r w:rsidR="002C53E7">
        <w:rPr>
          <w:rFonts w:ascii="Arial" w:hAnsi="Arial" w:cs="Arial"/>
          <w:b/>
          <w:bCs/>
          <w:color w:val="000000"/>
          <w:szCs w:val="22"/>
        </w:rPr>
        <w:t xml:space="preserve"> </w:t>
      </w:r>
      <w:r w:rsidR="007D1F58" w:rsidRPr="002C53E7">
        <w:rPr>
          <w:rFonts w:ascii="Arial" w:hAnsi="Arial" w:cs="Arial"/>
          <w:color w:val="000000"/>
          <w:szCs w:val="22"/>
        </w:rPr>
        <w:t>-- The service provider documents:</w:t>
      </w:r>
    </w:p>
    <w:p w:rsidR="007D1F58" w:rsidRPr="002C53E7" w:rsidRDefault="007D1F58" w:rsidP="004A04CE">
      <w:pPr>
        <w:keepNext/>
        <w:ind w:left="720" w:hanging="360"/>
        <w:rPr>
          <w:rFonts w:ascii="Arial" w:hAnsi="Arial" w:cs="Arial"/>
          <w:color w:val="000000"/>
          <w:szCs w:val="22"/>
        </w:rPr>
      </w:pPr>
    </w:p>
    <w:p w:rsidR="005218EB" w:rsidRPr="002C53E7" w:rsidRDefault="002C53E7" w:rsidP="002C53E7">
      <w:pPr>
        <w:suppressAutoHyphens/>
        <w:ind w:left="720" w:hanging="360"/>
        <w:rPr>
          <w:rFonts w:ascii="Arial" w:hAnsi="Arial" w:cs="Arial"/>
          <w:szCs w:val="22"/>
        </w:rPr>
      </w:pPr>
      <w:r>
        <w:rPr>
          <w:rFonts w:ascii="Arial" w:hAnsi="Arial" w:cs="Arial"/>
          <w:szCs w:val="22"/>
        </w:rPr>
        <w:t>1.</w:t>
      </w:r>
      <w:r>
        <w:rPr>
          <w:rFonts w:ascii="Arial" w:hAnsi="Arial" w:cs="Arial"/>
          <w:szCs w:val="22"/>
        </w:rPr>
        <w:tab/>
      </w:r>
      <w:r w:rsidR="005218EB" w:rsidRPr="002C53E7">
        <w:rPr>
          <w:rFonts w:ascii="Arial" w:hAnsi="Arial" w:cs="Arial"/>
          <w:szCs w:val="22"/>
        </w:rPr>
        <w:t xml:space="preserve">Adult Employment plans will include the information listed below and should be developed by the provider in collaboration with the Case Resource Manager, participant and his or her family (the team). Initial plans will be completed within 60 days from date of service authorization and must be signed by the participant and/or his or her guardian if any.  Copies of the initial and subsequent revised plans will be distributed as appropriate to all team members. Plans will be reviewed and signed annually. All employment plans should address how the </w:t>
      </w:r>
      <w:r w:rsidR="00023B6E" w:rsidRPr="002C53E7">
        <w:rPr>
          <w:rFonts w:ascii="Arial" w:hAnsi="Arial" w:cs="Arial"/>
          <w:szCs w:val="22"/>
        </w:rPr>
        <w:t>participant</w:t>
      </w:r>
      <w:r w:rsidR="005218EB" w:rsidRPr="002C53E7">
        <w:rPr>
          <w:rFonts w:ascii="Arial" w:hAnsi="Arial" w:cs="Arial"/>
          <w:szCs w:val="22"/>
        </w:rPr>
        <w:t xml:space="preserve"> will pursue and maintain a community job, increased wages, and increased work hours towards a living wage.</w:t>
      </w:r>
    </w:p>
    <w:p w:rsidR="005218EB" w:rsidRPr="002C53E7" w:rsidRDefault="005218EB" w:rsidP="002C53E7">
      <w:pPr>
        <w:pStyle w:val="ListParagraph"/>
        <w:ind w:left="1080" w:hanging="360"/>
        <w:rPr>
          <w:rFonts w:ascii="Arial" w:eastAsia="+mn-ea" w:hAnsi="Arial" w:cs="Arial"/>
          <w:color w:val="4E3B30"/>
          <w:kern w:val="24"/>
          <w:szCs w:val="22"/>
        </w:rPr>
      </w:pPr>
    </w:p>
    <w:p w:rsidR="005218EB" w:rsidRPr="002C53E7" w:rsidRDefault="002C53E7" w:rsidP="002C53E7">
      <w:pPr>
        <w:suppressAutoHyphens/>
        <w:ind w:left="1080" w:hanging="360"/>
        <w:rPr>
          <w:rFonts w:ascii="Arial" w:hAnsi="Arial" w:cs="Arial"/>
          <w:szCs w:val="22"/>
        </w:rPr>
      </w:pPr>
      <w:r w:rsidRPr="002C53E7">
        <w:rPr>
          <w:rFonts w:ascii="Arial" w:hAnsi="Arial" w:cs="Arial"/>
          <w:szCs w:val="22"/>
        </w:rPr>
        <w:t>a.</w:t>
      </w:r>
      <w:r w:rsidRPr="002C53E7">
        <w:rPr>
          <w:rFonts w:ascii="Arial" w:hAnsi="Arial" w:cs="Arial"/>
          <w:szCs w:val="22"/>
        </w:rPr>
        <w:tab/>
      </w:r>
      <w:r w:rsidR="005218EB" w:rsidRPr="002C53E7">
        <w:rPr>
          <w:rFonts w:ascii="Arial" w:hAnsi="Arial" w:cs="Arial"/>
          <w:szCs w:val="22"/>
        </w:rPr>
        <w:t>Current date;</w:t>
      </w:r>
    </w:p>
    <w:p w:rsidR="005218EB" w:rsidRPr="002C53E7" w:rsidRDefault="002C53E7" w:rsidP="002C53E7">
      <w:pPr>
        <w:suppressAutoHyphens/>
        <w:ind w:left="1080" w:hanging="360"/>
        <w:rPr>
          <w:rFonts w:ascii="Arial" w:hAnsi="Arial" w:cs="Arial"/>
          <w:szCs w:val="22"/>
        </w:rPr>
      </w:pPr>
      <w:r w:rsidRPr="002C53E7">
        <w:rPr>
          <w:rFonts w:ascii="Arial" w:hAnsi="Arial" w:cs="Arial"/>
          <w:szCs w:val="22"/>
        </w:rPr>
        <w:t>b.</w:t>
      </w:r>
      <w:r w:rsidRPr="002C53E7">
        <w:rPr>
          <w:rFonts w:ascii="Arial" w:hAnsi="Arial" w:cs="Arial"/>
          <w:szCs w:val="22"/>
        </w:rPr>
        <w:tab/>
      </w:r>
      <w:r w:rsidR="005218EB" w:rsidRPr="002C53E7">
        <w:rPr>
          <w:rFonts w:ascii="Arial" w:hAnsi="Arial" w:cs="Arial"/>
          <w:szCs w:val="22"/>
        </w:rPr>
        <w:t>Time line for the plan</w:t>
      </w:r>
      <w:r w:rsidR="00695B61" w:rsidRPr="002C53E7">
        <w:rPr>
          <w:rFonts w:ascii="Arial" w:hAnsi="Arial" w:cs="Arial"/>
          <w:szCs w:val="22"/>
        </w:rPr>
        <w:t>;</w:t>
      </w:r>
    </w:p>
    <w:p w:rsidR="005218EB" w:rsidRPr="002C53E7" w:rsidRDefault="002C53E7" w:rsidP="002C53E7">
      <w:pPr>
        <w:suppressAutoHyphens/>
        <w:ind w:left="1080" w:hanging="360"/>
        <w:rPr>
          <w:rFonts w:ascii="Arial" w:hAnsi="Arial" w:cs="Arial"/>
          <w:szCs w:val="22"/>
        </w:rPr>
      </w:pPr>
      <w:r w:rsidRPr="002C53E7">
        <w:rPr>
          <w:rFonts w:ascii="Arial" w:hAnsi="Arial" w:cs="Arial"/>
          <w:szCs w:val="22"/>
        </w:rPr>
        <w:t>c.</w:t>
      </w:r>
      <w:r w:rsidRPr="002C53E7">
        <w:rPr>
          <w:rFonts w:ascii="Arial" w:hAnsi="Arial" w:cs="Arial"/>
          <w:szCs w:val="22"/>
        </w:rPr>
        <w:tab/>
      </w:r>
      <w:r w:rsidR="00023B6E" w:rsidRPr="002C53E7">
        <w:rPr>
          <w:rFonts w:ascii="Arial" w:hAnsi="Arial" w:cs="Arial"/>
          <w:szCs w:val="22"/>
        </w:rPr>
        <w:t>Participant’s</w:t>
      </w:r>
      <w:r w:rsidR="005218EB" w:rsidRPr="002C53E7">
        <w:rPr>
          <w:rFonts w:ascii="Arial" w:hAnsi="Arial" w:cs="Arial"/>
          <w:szCs w:val="22"/>
        </w:rPr>
        <w:t xml:space="preserve"> name first and last;</w:t>
      </w:r>
    </w:p>
    <w:p w:rsidR="005218EB" w:rsidRPr="002C53E7" w:rsidRDefault="002C53E7" w:rsidP="002C53E7">
      <w:pPr>
        <w:suppressAutoHyphens/>
        <w:ind w:left="1080" w:hanging="360"/>
        <w:rPr>
          <w:rFonts w:ascii="Arial" w:hAnsi="Arial" w:cs="Arial"/>
          <w:szCs w:val="22"/>
        </w:rPr>
      </w:pPr>
      <w:r w:rsidRPr="002C53E7">
        <w:rPr>
          <w:rFonts w:ascii="Arial" w:hAnsi="Arial" w:cs="Arial"/>
          <w:szCs w:val="22"/>
        </w:rPr>
        <w:t>d.</w:t>
      </w:r>
      <w:r w:rsidRPr="002C53E7">
        <w:rPr>
          <w:rFonts w:ascii="Arial" w:hAnsi="Arial" w:cs="Arial"/>
          <w:szCs w:val="22"/>
        </w:rPr>
        <w:tab/>
      </w:r>
      <w:r w:rsidR="00023B6E" w:rsidRPr="002C53E7">
        <w:rPr>
          <w:rFonts w:ascii="Arial" w:hAnsi="Arial" w:cs="Arial"/>
          <w:szCs w:val="22"/>
        </w:rPr>
        <w:t xml:space="preserve">Participant </w:t>
      </w:r>
      <w:r w:rsidR="005218EB" w:rsidRPr="002C53E7">
        <w:rPr>
          <w:rFonts w:ascii="Arial" w:hAnsi="Arial" w:cs="Arial"/>
          <w:szCs w:val="22"/>
        </w:rPr>
        <w:t>ADSA ID;</w:t>
      </w:r>
    </w:p>
    <w:p w:rsidR="005218EB" w:rsidRPr="002C53E7" w:rsidRDefault="002C53E7" w:rsidP="002C53E7">
      <w:pPr>
        <w:pStyle w:val="Heading5"/>
        <w:keepNext w:val="0"/>
        <w:keepLines w:val="0"/>
        <w:ind w:left="1080" w:hanging="360"/>
        <w:jc w:val="left"/>
        <w:rPr>
          <w:b w:val="0"/>
          <w:szCs w:val="22"/>
        </w:rPr>
      </w:pPr>
      <w:r>
        <w:rPr>
          <w:b w:val="0"/>
          <w:szCs w:val="22"/>
        </w:rPr>
        <w:t>e.</w:t>
      </w:r>
      <w:r>
        <w:rPr>
          <w:b w:val="0"/>
          <w:szCs w:val="22"/>
        </w:rPr>
        <w:tab/>
      </w:r>
      <w:r w:rsidR="005218EB" w:rsidRPr="002C53E7">
        <w:rPr>
          <w:b w:val="0"/>
          <w:szCs w:val="22"/>
        </w:rPr>
        <w:t>Employment goal;</w:t>
      </w:r>
    </w:p>
    <w:p w:rsidR="005218EB" w:rsidRPr="002C53E7" w:rsidRDefault="002C53E7" w:rsidP="002C53E7">
      <w:pPr>
        <w:pStyle w:val="Heading5"/>
        <w:keepNext w:val="0"/>
        <w:keepLines w:val="0"/>
        <w:ind w:left="1440" w:hanging="360"/>
        <w:jc w:val="left"/>
        <w:rPr>
          <w:b w:val="0"/>
          <w:szCs w:val="22"/>
        </w:rPr>
      </w:pPr>
      <w:r>
        <w:rPr>
          <w:b w:val="0"/>
          <w:szCs w:val="22"/>
        </w:rPr>
        <w:t>1)</w:t>
      </w:r>
      <w:r>
        <w:rPr>
          <w:b w:val="0"/>
          <w:szCs w:val="22"/>
        </w:rPr>
        <w:tab/>
      </w:r>
      <w:r w:rsidR="005218EB" w:rsidRPr="002C53E7">
        <w:rPr>
          <w:b w:val="0"/>
          <w:szCs w:val="22"/>
        </w:rPr>
        <w:t xml:space="preserve">The preferred (job type) the </w:t>
      </w:r>
      <w:r w:rsidR="00023B6E" w:rsidRPr="002C53E7">
        <w:rPr>
          <w:b w:val="0"/>
          <w:szCs w:val="22"/>
        </w:rPr>
        <w:t xml:space="preserve">participant </w:t>
      </w:r>
      <w:r w:rsidR="005218EB" w:rsidRPr="002C53E7">
        <w:rPr>
          <w:b w:val="0"/>
          <w:szCs w:val="22"/>
        </w:rPr>
        <w:t>wishes to obtain or maintain;</w:t>
      </w:r>
    </w:p>
    <w:p w:rsidR="005218EB" w:rsidRPr="002C53E7" w:rsidRDefault="002C53E7" w:rsidP="002C53E7">
      <w:pPr>
        <w:pStyle w:val="Heading5"/>
        <w:keepNext w:val="0"/>
        <w:keepLines w:val="0"/>
        <w:ind w:left="1440" w:hanging="360"/>
        <w:jc w:val="left"/>
        <w:rPr>
          <w:b w:val="0"/>
          <w:szCs w:val="22"/>
        </w:rPr>
      </w:pPr>
      <w:r>
        <w:rPr>
          <w:b w:val="0"/>
          <w:szCs w:val="22"/>
        </w:rPr>
        <w:t>2)</w:t>
      </w:r>
      <w:r>
        <w:rPr>
          <w:b w:val="0"/>
          <w:szCs w:val="22"/>
        </w:rPr>
        <w:tab/>
      </w:r>
      <w:r w:rsidR="005218EB" w:rsidRPr="002C53E7">
        <w:rPr>
          <w:b w:val="0"/>
          <w:szCs w:val="22"/>
        </w:rPr>
        <w:t xml:space="preserve">The preferred wages/salary the </w:t>
      </w:r>
      <w:r w:rsidR="00023B6E" w:rsidRPr="002C53E7">
        <w:rPr>
          <w:b w:val="0"/>
          <w:szCs w:val="22"/>
        </w:rPr>
        <w:t>participant</w:t>
      </w:r>
      <w:r w:rsidR="005218EB" w:rsidRPr="002C53E7">
        <w:rPr>
          <w:b w:val="0"/>
          <w:szCs w:val="22"/>
        </w:rPr>
        <w:t xml:space="preserve"> wishes to earn;</w:t>
      </w:r>
    </w:p>
    <w:p w:rsidR="005218EB" w:rsidRPr="002C53E7" w:rsidRDefault="002C53E7" w:rsidP="002C53E7">
      <w:pPr>
        <w:pStyle w:val="Heading5"/>
        <w:keepNext w:val="0"/>
        <w:keepLines w:val="0"/>
        <w:ind w:left="1440" w:hanging="360"/>
        <w:jc w:val="left"/>
        <w:rPr>
          <w:b w:val="0"/>
          <w:szCs w:val="22"/>
        </w:rPr>
      </w:pPr>
      <w:r>
        <w:rPr>
          <w:b w:val="0"/>
          <w:szCs w:val="22"/>
        </w:rPr>
        <w:t>3)</w:t>
      </w:r>
      <w:r>
        <w:rPr>
          <w:b w:val="0"/>
          <w:szCs w:val="22"/>
        </w:rPr>
        <w:tab/>
      </w:r>
      <w:r w:rsidR="005218EB" w:rsidRPr="002C53E7">
        <w:rPr>
          <w:b w:val="0"/>
          <w:szCs w:val="22"/>
        </w:rPr>
        <w:t xml:space="preserve">The number of hours the </w:t>
      </w:r>
      <w:r w:rsidR="00023B6E" w:rsidRPr="002C53E7">
        <w:rPr>
          <w:b w:val="0"/>
          <w:szCs w:val="22"/>
        </w:rPr>
        <w:t>participant</w:t>
      </w:r>
      <w:r w:rsidR="005218EB" w:rsidRPr="002C53E7">
        <w:rPr>
          <w:b w:val="0"/>
          <w:szCs w:val="22"/>
        </w:rPr>
        <w:t xml:space="preserve"> prefers to work;</w:t>
      </w:r>
    </w:p>
    <w:p w:rsidR="005218EB" w:rsidRPr="002C53E7" w:rsidRDefault="002C53E7" w:rsidP="002C53E7">
      <w:pPr>
        <w:ind w:left="1440" w:hanging="360"/>
        <w:rPr>
          <w:rFonts w:ascii="Arial" w:hAnsi="Arial" w:cs="Arial"/>
          <w:szCs w:val="22"/>
        </w:rPr>
      </w:pPr>
      <w:r w:rsidRPr="002C53E7">
        <w:rPr>
          <w:rFonts w:ascii="Arial" w:hAnsi="Arial" w:cs="Arial"/>
          <w:szCs w:val="22"/>
        </w:rPr>
        <w:t>4)</w:t>
      </w:r>
      <w:r w:rsidRPr="002C53E7">
        <w:rPr>
          <w:rFonts w:ascii="Arial" w:hAnsi="Arial" w:cs="Arial"/>
          <w:szCs w:val="22"/>
        </w:rPr>
        <w:tab/>
      </w:r>
      <w:r w:rsidR="005218EB" w:rsidRPr="002C53E7">
        <w:rPr>
          <w:rFonts w:ascii="Arial" w:hAnsi="Arial" w:cs="Arial"/>
          <w:szCs w:val="22"/>
        </w:rPr>
        <w:t xml:space="preserve">The agreed upon time line to achieve the </w:t>
      </w:r>
      <w:r w:rsidR="00695B61" w:rsidRPr="002C53E7">
        <w:rPr>
          <w:rFonts w:ascii="Arial" w:hAnsi="Arial" w:cs="Arial"/>
          <w:szCs w:val="22"/>
        </w:rPr>
        <w:t>e</w:t>
      </w:r>
      <w:r w:rsidR="005218EB" w:rsidRPr="002C53E7">
        <w:rPr>
          <w:rFonts w:ascii="Arial" w:hAnsi="Arial" w:cs="Arial"/>
          <w:szCs w:val="22"/>
        </w:rPr>
        <w:t>mployment goal.</w:t>
      </w:r>
    </w:p>
    <w:p w:rsidR="005218EB" w:rsidRPr="002C53E7" w:rsidRDefault="002C53E7" w:rsidP="002C53E7">
      <w:pPr>
        <w:pStyle w:val="Heading5"/>
        <w:keepNext w:val="0"/>
        <w:keepLines w:val="0"/>
        <w:ind w:left="1080" w:hanging="360"/>
        <w:jc w:val="left"/>
        <w:rPr>
          <w:b w:val="0"/>
          <w:szCs w:val="22"/>
        </w:rPr>
      </w:pPr>
      <w:r>
        <w:rPr>
          <w:b w:val="0"/>
          <w:szCs w:val="22"/>
        </w:rPr>
        <w:t>f.</w:t>
      </w:r>
      <w:r>
        <w:rPr>
          <w:b w:val="0"/>
          <w:szCs w:val="22"/>
        </w:rPr>
        <w:tab/>
      </w:r>
      <w:r w:rsidR="005218EB" w:rsidRPr="002C53E7">
        <w:rPr>
          <w:b w:val="0"/>
          <w:szCs w:val="22"/>
        </w:rPr>
        <w:t xml:space="preserve">The </w:t>
      </w:r>
      <w:r w:rsidR="00023B6E" w:rsidRPr="002C53E7">
        <w:rPr>
          <w:b w:val="0"/>
          <w:szCs w:val="22"/>
        </w:rPr>
        <w:t>participant’s</w:t>
      </w:r>
      <w:r w:rsidR="005218EB" w:rsidRPr="002C53E7">
        <w:rPr>
          <w:b w:val="0"/>
          <w:szCs w:val="22"/>
        </w:rPr>
        <w:t xml:space="preserve"> skills, gifts, interests and preferred activities;</w:t>
      </w:r>
    </w:p>
    <w:p w:rsidR="005218EB" w:rsidRPr="002C53E7" w:rsidRDefault="002C53E7" w:rsidP="002C53E7">
      <w:pPr>
        <w:suppressAutoHyphens/>
        <w:ind w:left="1080" w:hanging="360"/>
        <w:rPr>
          <w:rFonts w:ascii="Arial" w:hAnsi="Arial" w:cs="Arial"/>
          <w:szCs w:val="22"/>
        </w:rPr>
      </w:pPr>
      <w:r w:rsidRPr="002C53E7">
        <w:rPr>
          <w:rFonts w:ascii="Arial" w:hAnsi="Arial" w:cs="Arial"/>
          <w:szCs w:val="22"/>
        </w:rPr>
        <w:t>g.</w:t>
      </w:r>
      <w:r w:rsidRPr="002C53E7">
        <w:rPr>
          <w:rFonts w:ascii="Arial" w:hAnsi="Arial" w:cs="Arial"/>
          <w:szCs w:val="22"/>
        </w:rPr>
        <w:tab/>
      </w:r>
      <w:r w:rsidR="005218EB" w:rsidRPr="002C53E7">
        <w:rPr>
          <w:rFonts w:ascii="Arial" w:hAnsi="Arial" w:cs="Arial"/>
          <w:szCs w:val="22"/>
        </w:rPr>
        <w:t>Measurable strategies and time lines (action steps and supports) to meet the employment goal</w:t>
      </w:r>
      <w:r w:rsidR="00652F23" w:rsidRPr="002C53E7">
        <w:rPr>
          <w:rFonts w:ascii="Arial" w:hAnsi="Arial" w:cs="Arial"/>
          <w:szCs w:val="22"/>
        </w:rPr>
        <w:t>;</w:t>
      </w:r>
    </w:p>
    <w:p w:rsidR="00197334" w:rsidRPr="002C53E7" w:rsidRDefault="002C53E7" w:rsidP="002C53E7">
      <w:pPr>
        <w:pStyle w:val="Heading5"/>
        <w:keepNext w:val="0"/>
        <w:keepLines w:val="0"/>
        <w:ind w:left="1080" w:hanging="360"/>
        <w:jc w:val="left"/>
        <w:rPr>
          <w:b w:val="0"/>
          <w:szCs w:val="22"/>
        </w:rPr>
      </w:pPr>
      <w:r>
        <w:rPr>
          <w:b w:val="0"/>
          <w:szCs w:val="22"/>
        </w:rPr>
        <w:t>h.</w:t>
      </w:r>
      <w:r>
        <w:rPr>
          <w:b w:val="0"/>
          <w:szCs w:val="22"/>
        </w:rPr>
        <w:tab/>
      </w:r>
      <w:r w:rsidR="005218EB" w:rsidRPr="002C53E7">
        <w:rPr>
          <w:b w:val="0"/>
          <w:szCs w:val="22"/>
        </w:rPr>
        <w:t xml:space="preserve">Identification of persons and/or entities available to assist the </w:t>
      </w:r>
      <w:r w:rsidR="00023B6E" w:rsidRPr="002C53E7">
        <w:rPr>
          <w:b w:val="0"/>
          <w:szCs w:val="22"/>
        </w:rPr>
        <w:t>participant</w:t>
      </w:r>
      <w:r w:rsidR="005218EB" w:rsidRPr="002C53E7">
        <w:rPr>
          <w:b w:val="0"/>
          <w:szCs w:val="22"/>
        </w:rPr>
        <w:t xml:space="preserve"> in reaching his/her employment goal</w:t>
      </w:r>
      <w:r w:rsidR="00197334" w:rsidRPr="002C53E7">
        <w:rPr>
          <w:b w:val="0"/>
          <w:szCs w:val="22"/>
        </w:rPr>
        <w:t xml:space="preserve"> (example</w:t>
      </w:r>
      <w:r w:rsidR="00695B61" w:rsidRPr="002C53E7">
        <w:rPr>
          <w:b w:val="0"/>
          <w:szCs w:val="22"/>
        </w:rPr>
        <w:t>:</w:t>
      </w:r>
      <w:r w:rsidR="00197334" w:rsidRPr="002C53E7">
        <w:rPr>
          <w:b w:val="0"/>
          <w:szCs w:val="22"/>
        </w:rPr>
        <w:t xml:space="preserve"> a family member, Vocational Rehabilitation services</w:t>
      </w:r>
      <w:r w:rsidR="00695B61" w:rsidRPr="002C53E7">
        <w:rPr>
          <w:b w:val="0"/>
          <w:szCs w:val="22"/>
        </w:rPr>
        <w:t>,</w:t>
      </w:r>
      <w:r w:rsidR="00197334" w:rsidRPr="002C53E7">
        <w:rPr>
          <w:b w:val="0"/>
          <w:szCs w:val="22"/>
        </w:rPr>
        <w:t xml:space="preserve"> etc.)</w:t>
      </w:r>
      <w:r>
        <w:rPr>
          <w:b w:val="0"/>
          <w:szCs w:val="22"/>
        </w:rPr>
        <w:t>;</w:t>
      </w:r>
      <w:r w:rsidR="00197334" w:rsidRPr="002C53E7">
        <w:rPr>
          <w:b w:val="0"/>
          <w:szCs w:val="22"/>
        </w:rPr>
        <w:t xml:space="preserve"> </w:t>
      </w:r>
      <w:r w:rsidR="00652F23" w:rsidRPr="002C53E7">
        <w:rPr>
          <w:b w:val="0"/>
          <w:szCs w:val="22"/>
        </w:rPr>
        <w:t>and</w:t>
      </w:r>
    </w:p>
    <w:p w:rsidR="005218EB" w:rsidRPr="002C53E7" w:rsidRDefault="002C53E7" w:rsidP="002C53E7">
      <w:pPr>
        <w:suppressAutoHyphens/>
        <w:ind w:left="1080" w:hanging="360"/>
        <w:rPr>
          <w:rFonts w:ascii="Arial" w:hAnsi="Arial" w:cs="Arial"/>
          <w:szCs w:val="22"/>
        </w:rPr>
      </w:pPr>
      <w:r w:rsidRPr="002C53E7">
        <w:rPr>
          <w:rFonts w:ascii="Arial" w:hAnsi="Arial" w:cs="Arial"/>
          <w:szCs w:val="22"/>
        </w:rPr>
        <w:t>i.</w:t>
      </w:r>
      <w:r w:rsidRPr="002C53E7">
        <w:rPr>
          <w:rFonts w:ascii="Arial" w:hAnsi="Arial" w:cs="Arial"/>
          <w:szCs w:val="22"/>
        </w:rPr>
        <w:tab/>
      </w:r>
      <w:r w:rsidR="005218EB" w:rsidRPr="002C53E7">
        <w:rPr>
          <w:rFonts w:ascii="Arial" w:hAnsi="Arial" w:cs="Arial"/>
          <w:szCs w:val="22"/>
        </w:rPr>
        <w:t>Identification of other accommodations, adaptive equipment and/or supports critical to achieve employment goal.</w:t>
      </w:r>
    </w:p>
    <w:p w:rsidR="005218EB" w:rsidRPr="002C53E7" w:rsidRDefault="005218EB" w:rsidP="002C53E7">
      <w:pPr>
        <w:pStyle w:val="ListParagraph"/>
        <w:suppressAutoHyphens/>
        <w:ind w:hanging="360"/>
        <w:rPr>
          <w:rFonts w:ascii="Arial" w:hAnsi="Arial" w:cs="Arial"/>
          <w:szCs w:val="22"/>
        </w:rPr>
      </w:pPr>
    </w:p>
    <w:p w:rsidR="00820054" w:rsidRPr="002C53E7" w:rsidRDefault="002C53E7" w:rsidP="002C53E7">
      <w:pPr>
        <w:suppressAutoHyphens/>
        <w:ind w:left="720" w:hanging="360"/>
        <w:rPr>
          <w:rFonts w:ascii="Arial" w:hAnsi="Arial" w:cs="Arial"/>
          <w:color w:val="000000"/>
          <w:szCs w:val="22"/>
        </w:rPr>
      </w:pPr>
      <w:r>
        <w:rPr>
          <w:rFonts w:ascii="Arial" w:hAnsi="Arial" w:cs="Arial"/>
          <w:color w:val="000000"/>
          <w:szCs w:val="22"/>
        </w:rPr>
        <w:t>2.</w:t>
      </w:r>
      <w:r>
        <w:rPr>
          <w:rFonts w:ascii="Arial" w:hAnsi="Arial" w:cs="Arial"/>
          <w:color w:val="000000"/>
          <w:szCs w:val="22"/>
        </w:rPr>
        <w:tab/>
      </w:r>
      <w:r w:rsidR="008423B2" w:rsidRPr="002C53E7">
        <w:rPr>
          <w:rFonts w:ascii="Arial" w:hAnsi="Arial" w:cs="Arial"/>
          <w:color w:val="000000"/>
          <w:szCs w:val="22"/>
        </w:rPr>
        <w:t xml:space="preserve">All services </w:t>
      </w:r>
      <w:r w:rsidR="00BC04B4" w:rsidRPr="002C53E7">
        <w:rPr>
          <w:rFonts w:ascii="Arial" w:hAnsi="Arial" w:cs="Arial"/>
          <w:color w:val="000000"/>
          <w:szCs w:val="22"/>
        </w:rPr>
        <w:t>relate</w:t>
      </w:r>
      <w:r w:rsidR="000D00F3" w:rsidRPr="002C53E7">
        <w:rPr>
          <w:rFonts w:ascii="Arial" w:hAnsi="Arial" w:cs="Arial"/>
          <w:color w:val="000000"/>
          <w:szCs w:val="22"/>
        </w:rPr>
        <w:t xml:space="preserve"> to </w:t>
      </w:r>
      <w:r w:rsidR="00BC04B4" w:rsidRPr="002C53E7">
        <w:rPr>
          <w:rFonts w:ascii="Arial" w:hAnsi="Arial" w:cs="Arial"/>
          <w:color w:val="000000"/>
          <w:szCs w:val="22"/>
        </w:rPr>
        <w:t>the participant’s individually identified goal(s) as outline</w:t>
      </w:r>
      <w:r w:rsidR="00542975" w:rsidRPr="002C53E7">
        <w:rPr>
          <w:rFonts w:ascii="Arial" w:hAnsi="Arial" w:cs="Arial"/>
          <w:color w:val="000000"/>
          <w:szCs w:val="22"/>
        </w:rPr>
        <w:t>d</w:t>
      </w:r>
      <w:r w:rsidR="00BC04B4" w:rsidRPr="002C53E7">
        <w:rPr>
          <w:rFonts w:ascii="Arial" w:hAnsi="Arial" w:cs="Arial"/>
          <w:color w:val="000000"/>
          <w:szCs w:val="22"/>
        </w:rPr>
        <w:t xml:space="preserve"> in the employment plan.</w:t>
      </w:r>
    </w:p>
    <w:p w:rsidR="00820054" w:rsidRPr="002C53E7" w:rsidRDefault="00820054" w:rsidP="002C53E7">
      <w:pPr>
        <w:suppressAutoHyphens/>
        <w:ind w:left="720" w:hanging="360"/>
        <w:rPr>
          <w:rFonts w:ascii="Arial" w:hAnsi="Arial" w:cs="Arial"/>
          <w:color w:val="000000"/>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3.</w:t>
      </w:r>
      <w:r>
        <w:rPr>
          <w:rFonts w:ascii="Arial" w:hAnsi="Arial" w:cs="Arial"/>
          <w:szCs w:val="22"/>
        </w:rPr>
        <w:tab/>
      </w:r>
      <w:r w:rsidR="00141420" w:rsidRPr="002C53E7">
        <w:rPr>
          <w:rFonts w:ascii="Arial" w:hAnsi="Arial" w:cs="Arial"/>
          <w:szCs w:val="22"/>
        </w:rPr>
        <w:t>T</w:t>
      </w:r>
      <w:r w:rsidR="00071974" w:rsidRPr="002C53E7">
        <w:rPr>
          <w:rFonts w:ascii="Arial" w:hAnsi="Arial" w:cs="Arial"/>
          <w:szCs w:val="22"/>
        </w:rPr>
        <w:t>he identification and provision of supports necessary for job success have been provided to each participant.  Supports may include, but are not limited to, identification of resources necessary for transportation, job restructuring, work materials or routine adaptation, work environment modifications, identification of job counseling needs</w:t>
      </w:r>
      <w:r w:rsidR="00695B61" w:rsidRPr="002C53E7">
        <w:rPr>
          <w:rFonts w:ascii="Arial" w:hAnsi="Arial" w:cs="Arial"/>
          <w:szCs w:val="22"/>
        </w:rPr>
        <w:t>, etc</w:t>
      </w:r>
      <w:r w:rsidR="00071974" w:rsidRPr="002C53E7">
        <w:rPr>
          <w:rFonts w:ascii="Arial" w:hAnsi="Arial" w:cs="Arial"/>
          <w:szCs w:val="22"/>
        </w:rPr>
        <w:t>.</w:t>
      </w:r>
    </w:p>
    <w:p w:rsidR="00071974" w:rsidRPr="002C53E7" w:rsidRDefault="00071974" w:rsidP="002C53E7">
      <w:pPr>
        <w:pStyle w:val="ListParagraph"/>
        <w:ind w:hanging="360"/>
        <w:rPr>
          <w:rFonts w:ascii="Arial" w:hAnsi="Arial" w:cs="Arial"/>
          <w:szCs w:val="22"/>
        </w:rPr>
      </w:pPr>
    </w:p>
    <w:p w:rsidR="00820054" w:rsidRPr="002C53E7" w:rsidRDefault="002C53E7" w:rsidP="002C53E7">
      <w:pPr>
        <w:suppressAutoHyphens/>
        <w:ind w:left="720" w:hanging="360"/>
        <w:rPr>
          <w:rFonts w:ascii="Arial" w:hAnsi="Arial" w:cs="Arial"/>
          <w:strike/>
          <w:color w:val="000000"/>
          <w:szCs w:val="22"/>
        </w:rPr>
      </w:pPr>
      <w:r>
        <w:rPr>
          <w:rFonts w:ascii="Arial" w:hAnsi="Arial" w:cs="Arial"/>
          <w:color w:val="000000"/>
          <w:szCs w:val="22"/>
        </w:rPr>
        <w:t>4.</w:t>
      </w:r>
      <w:r>
        <w:rPr>
          <w:rFonts w:ascii="Arial" w:hAnsi="Arial" w:cs="Arial"/>
          <w:color w:val="000000"/>
          <w:szCs w:val="22"/>
        </w:rPr>
        <w:tab/>
      </w:r>
      <w:r w:rsidR="00141420" w:rsidRPr="002C53E7">
        <w:rPr>
          <w:rFonts w:ascii="Arial" w:hAnsi="Arial" w:cs="Arial"/>
          <w:color w:val="000000"/>
          <w:szCs w:val="22"/>
        </w:rPr>
        <w:t>E</w:t>
      </w:r>
      <w:r w:rsidR="0089562B" w:rsidRPr="002C53E7">
        <w:rPr>
          <w:rFonts w:ascii="Arial" w:hAnsi="Arial" w:cs="Arial"/>
          <w:color w:val="000000"/>
          <w:szCs w:val="22"/>
        </w:rPr>
        <w:t xml:space="preserve">mployment </w:t>
      </w:r>
      <w:r w:rsidR="00BE1BE4" w:rsidRPr="002C53E7">
        <w:rPr>
          <w:rFonts w:ascii="Arial" w:hAnsi="Arial" w:cs="Arial"/>
          <w:color w:val="000000"/>
          <w:szCs w:val="22"/>
        </w:rPr>
        <w:t xml:space="preserve">service </w:t>
      </w:r>
      <w:r w:rsidR="0089562B" w:rsidRPr="002C53E7">
        <w:rPr>
          <w:rFonts w:ascii="Arial" w:hAnsi="Arial" w:cs="Arial"/>
          <w:color w:val="000000"/>
          <w:szCs w:val="22"/>
        </w:rPr>
        <w:t>activity</w:t>
      </w:r>
      <w:r w:rsidR="00BC04B4" w:rsidRPr="002C53E7">
        <w:rPr>
          <w:rFonts w:ascii="Arial" w:hAnsi="Arial" w:cs="Arial"/>
          <w:color w:val="000000"/>
          <w:szCs w:val="22"/>
        </w:rPr>
        <w:t xml:space="preserve"> and the outcome of those activities in the participant’s progress reports.</w:t>
      </w:r>
    </w:p>
    <w:p w:rsidR="00BC04B4" w:rsidRPr="002C53E7" w:rsidRDefault="00BC04B4" w:rsidP="002C53E7">
      <w:pPr>
        <w:pStyle w:val="ListParagraph"/>
        <w:ind w:hanging="360"/>
        <w:rPr>
          <w:rFonts w:ascii="Arial" w:hAnsi="Arial" w:cs="Arial"/>
          <w:color w:val="000000"/>
          <w:szCs w:val="22"/>
        </w:rPr>
      </w:pPr>
    </w:p>
    <w:p w:rsidR="005218EB" w:rsidRPr="002C53E7" w:rsidRDefault="002C53E7" w:rsidP="002C53E7">
      <w:pPr>
        <w:suppressAutoHyphens/>
        <w:ind w:left="720" w:hanging="360"/>
        <w:rPr>
          <w:rFonts w:ascii="Arial" w:hAnsi="Arial" w:cs="Arial"/>
          <w:szCs w:val="22"/>
        </w:rPr>
      </w:pPr>
      <w:r>
        <w:rPr>
          <w:rFonts w:ascii="Arial" w:hAnsi="Arial" w:cs="Arial"/>
          <w:szCs w:val="22"/>
        </w:rPr>
        <w:t>5.</w:t>
      </w:r>
      <w:r>
        <w:rPr>
          <w:rFonts w:ascii="Arial" w:hAnsi="Arial" w:cs="Arial"/>
          <w:szCs w:val="22"/>
        </w:rPr>
        <w:tab/>
      </w:r>
      <w:r w:rsidR="005218EB" w:rsidRPr="002C53E7">
        <w:rPr>
          <w:rFonts w:ascii="Arial" w:hAnsi="Arial" w:cs="Arial"/>
          <w:szCs w:val="22"/>
        </w:rPr>
        <w:t xml:space="preserve">Six month progress reports describing the progress made towards achieving </w:t>
      </w:r>
      <w:r w:rsidR="00023B6E" w:rsidRPr="002C53E7">
        <w:rPr>
          <w:rFonts w:ascii="Arial" w:hAnsi="Arial" w:cs="Arial"/>
          <w:szCs w:val="22"/>
        </w:rPr>
        <w:t>participant’s</w:t>
      </w:r>
      <w:r w:rsidR="005218EB" w:rsidRPr="002C53E7">
        <w:rPr>
          <w:rFonts w:ascii="Arial" w:hAnsi="Arial" w:cs="Arial"/>
          <w:szCs w:val="22"/>
        </w:rPr>
        <w:t xml:space="preserve"> goal will be provided by the service provider to the Case Resource Manager, participant, and/or guardian if any within 30 days following the six month period.</w:t>
      </w:r>
    </w:p>
    <w:p w:rsidR="005218EB" w:rsidRPr="002C53E7" w:rsidRDefault="005218EB" w:rsidP="002C53E7">
      <w:pPr>
        <w:suppressAutoHyphens/>
        <w:ind w:left="720" w:hanging="360"/>
        <w:rPr>
          <w:rFonts w:ascii="Arial" w:hAnsi="Arial" w:cs="Arial"/>
          <w:strike/>
          <w:color w:val="000000"/>
          <w:szCs w:val="22"/>
        </w:rPr>
      </w:pPr>
    </w:p>
    <w:p w:rsidR="00820054" w:rsidRPr="002C53E7" w:rsidRDefault="002C53E7" w:rsidP="002C53E7">
      <w:pPr>
        <w:suppressAutoHyphens/>
        <w:ind w:left="720" w:hanging="360"/>
        <w:rPr>
          <w:rFonts w:ascii="Arial" w:hAnsi="Arial" w:cs="Arial"/>
          <w:strike/>
          <w:color w:val="000000"/>
          <w:szCs w:val="22"/>
        </w:rPr>
      </w:pPr>
      <w:r>
        <w:rPr>
          <w:rFonts w:ascii="Arial" w:hAnsi="Arial" w:cs="Arial"/>
          <w:color w:val="000000"/>
          <w:szCs w:val="22"/>
        </w:rPr>
        <w:t>6.</w:t>
      </w:r>
      <w:r>
        <w:rPr>
          <w:rFonts w:ascii="Arial" w:hAnsi="Arial" w:cs="Arial"/>
          <w:color w:val="000000"/>
          <w:szCs w:val="22"/>
        </w:rPr>
        <w:tab/>
      </w:r>
      <w:r w:rsidR="00141420" w:rsidRPr="002C53E7">
        <w:rPr>
          <w:rFonts w:ascii="Arial" w:hAnsi="Arial" w:cs="Arial"/>
          <w:color w:val="000000"/>
          <w:szCs w:val="22"/>
        </w:rPr>
        <w:t>T</w:t>
      </w:r>
      <w:r w:rsidR="007D1F58" w:rsidRPr="002C53E7">
        <w:rPr>
          <w:rFonts w:ascii="Arial" w:hAnsi="Arial" w:cs="Arial"/>
          <w:color w:val="000000"/>
          <w:szCs w:val="22"/>
        </w:rPr>
        <w:t xml:space="preserve">raining and support </w:t>
      </w:r>
      <w:r w:rsidR="00141420" w:rsidRPr="002C53E7">
        <w:rPr>
          <w:rFonts w:ascii="Arial" w:hAnsi="Arial" w:cs="Arial"/>
          <w:color w:val="000000"/>
          <w:szCs w:val="22"/>
        </w:rPr>
        <w:t xml:space="preserve">is provided </w:t>
      </w:r>
      <w:r w:rsidR="007D1F58" w:rsidRPr="002C53E7">
        <w:rPr>
          <w:rFonts w:ascii="Arial" w:hAnsi="Arial" w:cs="Arial"/>
          <w:color w:val="000000"/>
          <w:szCs w:val="22"/>
        </w:rPr>
        <w:t xml:space="preserve">as a part of an individual’s pathway to integrated employment in accordance with </w:t>
      </w:r>
      <w:r w:rsidR="000A79D0" w:rsidRPr="002C53E7">
        <w:rPr>
          <w:rFonts w:ascii="Arial" w:hAnsi="Arial" w:cs="Arial"/>
          <w:color w:val="000000"/>
          <w:szCs w:val="22"/>
        </w:rPr>
        <w:t>DDA</w:t>
      </w:r>
      <w:r w:rsidR="00542975" w:rsidRPr="002C53E7">
        <w:rPr>
          <w:rFonts w:ascii="Arial" w:hAnsi="Arial" w:cs="Arial"/>
          <w:color w:val="000000"/>
          <w:szCs w:val="22"/>
        </w:rPr>
        <w:t xml:space="preserve"> </w:t>
      </w:r>
      <w:r w:rsidR="007D1F58" w:rsidRPr="002C53E7">
        <w:rPr>
          <w:rFonts w:ascii="Arial" w:hAnsi="Arial" w:cs="Arial"/>
          <w:color w:val="000000"/>
          <w:szCs w:val="22"/>
        </w:rPr>
        <w:t>Policy 4.11</w:t>
      </w:r>
      <w:r w:rsidR="00542975" w:rsidRPr="002C53E7">
        <w:rPr>
          <w:rFonts w:ascii="Arial" w:hAnsi="Arial" w:cs="Arial"/>
          <w:color w:val="000000"/>
          <w:szCs w:val="22"/>
        </w:rPr>
        <w:t>,</w:t>
      </w:r>
      <w:r w:rsidR="007D1F58" w:rsidRPr="002C53E7">
        <w:rPr>
          <w:rFonts w:ascii="Arial" w:hAnsi="Arial" w:cs="Arial"/>
          <w:color w:val="000000"/>
          <w:szCs w:val="22"/>
        </w:rPr>
        <w:t xml:space="preserve"> </w:t>
      </w:r>
      <w:r w:rsidR="00EA2D3A" w:rsidRPr="002C53E7">
        <w:rPr>
          <w:rFonts w:ascii="Arial" w:hAnsi="Arial" w:cs="Arial"/>
          <w:i/>
          <w:color w:val="000000"/>
          <w:szCs w:val="22"/>
        </w:rPr>
        <w:t>County Services for Working Age Adults</w:t>
      </w:r>
      <w:r w:rsidR="007D1F58" w:rsidRPr="002C53E7">
        <w:rPr>
          <w:rFonts w:ascii="Arial" w:hAnsi="Arial" w:cs="Arial"/>
          <w:color w:val="000000"/>
          <w:szCs w:val="22"/>
        </w:rPr>
        <w:t>.</w:t>
      </w:r>
    </w:p>
    <w:p w:rsidR="007D1F58" w:rsidRPr="002C53E7" w:rsidRDefault="007D1F58" w:rsidP="002C53E7">
      <w:pPr>
        <w:suppressAutoHyphens/>
        <w:ind w:left="720" w:hanging="360"/>
        <w:rPr>
          <w:rFonts w:ascii="Arial" w:hAnsi="Arial" w:cs="Arial"/>
          <w:color w:val="000000"/>
          <w:szCs w:val="22"/>
        </w:rPr>
      </w:pPr>
    </w:p>
    <w:p w:rsidR="00820054" w:rsidRPr="002C53E7" w:rsidRDefault="002C53E7" w:rsidP="002C53E7">
      <w:pPr>
        <w:suppressAutoHyphens/>
        <w:ind w:left="720" w:hanging="360"/>
        <w:rPr>
          <w:rFonts w:ascii="Arial" w:hAnsi="Arial" w:cs="Arial"/>
          <w:color w:val="000000"/>
          <w:szCs w:val="22"/>
        </w:rPr>
      </w:pPr>
      <w:r>
        <w:rPr>
          <w:rFonts w:ascii="Arial" w:hAnsi="Arial" w:cs="Arial"/>
          <w:color w:val="000000"/>
          <w:szCs w:val="22"/>
        </w:rPr>
        <w:lastRenderedPageBreak/>
        <w:t>7.</w:t>
      </w:r>
      <w:r>
        <w:rPr>
          <w:rFonts w:ascii="Arial" w:hAnsi="Arial" w:cs="Arial"/>
          <w:color w:val="000000"/>
          <w:szCs w:val="22"/>
        </w:rPr>
        <w:tab/>
      </w:r>
      <w:r w:rsidR="00141420" w:rsidRPr="002C53E7">
        <w:rPr>
          <w:rFonts w:ascii="Arial" w:hAnsi="Arial" w:cs="Arial"/>
          <w:color w:val="000000"/>
          <w:szCs w:val="22"/>
        </w:rPr>
        <w:t>I</w:t>
      </w:r>
      <w:r w:rsidR="007D1F58" w:rsidRPr="002C53E7">
        <w:rPr>
          <w:rFonts w:ascii="Arial" w:hAnsi="Arial" w:cs="Arial"/>
          <w:color w:val="000000"/>
          <w:szCs w:val="22"/>
        </w:rPr>
        <w:t>nformation about wages, productivity, benefits, and work hours for each participant.</w:t>
      </w:r>
    </w:p>
    <w:p w:rsidR="00100EA7" w:rsidRPr="002C53E7" w:rsidRDefault="00100EA7" w:rsidP="002C53E7">
      <w:pPr>
        <w:ind w:left="720" w:hanging="360"/>
        <w:rPr>
          <w:rFonts w:ascii="Arial" w:hAnsi="Arial" w:cs="Arial"/>
          <w:color w:val="000000"/>
          <w:szCs w:val="22"/>
        </w:rPr>
      </w:pPr>
    </w:p>
    <w:p w:rsidR="005218EB" w:rsidRPr="002C53E7" w:rsidRDefault="002C53E7" w:rsidP="002C53E7">
      <w:pPr>
        <w:suppressAutoHyphens/>
        <w:ind w:left="720" w:hanging="360"/>
        <w:rPr>
          <w:rFonts w:ascii="Arial" w:hAnsi="Arial" w:cs="Arial"/>
          <w:iCs/>
          <w:kern w:val="32"/>
          <w:szCs w:val="22"/>
        </w:rPr>
      </w:pPr>
      <w:r>
        <w:rPr>
          <w:rFonts w:ascii="Arial" w:hAnsi="Arial" w:cs="Arial"/>
          <w:color w:val="000000"/>
          <w:szCs w:val="22"/>
        </w:rPr>
        <w:t>8.</w:t>
      </w:r>
      <w:r>
        <w:rPr>
          <w:rFonts w:ascii="Arial" w:hAnsi="Arial" w:cs="Arial"/>
          <w:color w:val="000000"/>
          <w:szCs w:val="22"/>
        </w:rPr>
        <w:tab/>
      </w:r>
      <w:r w:rsidR="00141420" w:rsidRPr="002C53E7">
        <w:rPr>
          <w:rFonts w:ascii="Arial" w:hAnsi="Arial" w:cs="Arial"/>
          <w:color w:val="000000"/>
          <w:szCs w:val="22"/>
        </w:rPr>
        <w:t>P</w:t>
      </w:r>
      <w:r w:rsidR="007D1F58" w:rsidRPr="002C53E7">
        <w:rPr>
          <w:rFonts w:ascii="Arial" w:hAnsi="Arial" w:cs="Arial"/>
          <w:color w:val="000000"/>
          <w:szCs w:val="22"/>
        </w:rPr>
        <w:t>rogress in achieving increase</w:t>
      </w:r>
      <w:r w:rsidR="00542975" w:rsidRPr="002C53E7">
        <w:rPr>
          <w:rFonts w:ascii="Arial" w:hAnsi="Arial" w:cs="Arial"/>
          <w:color w:val="000000"/>
          <w:szCs w:val="22"/>
        </w:rPr>
        <w:t>d</w:t>
      </w:r>
      <w:r w:rsidR="007D1F58" w:rsidRPr="002C53E7">
        <w:rPr>
          <w:rFonts w:ascii="Arial" w:hAnsi="Arial" w:cs="Arial"/>
          <w:color w:val="000000"/>
          <w:szCs w:val="22"/>
        </w:rPr>
        <w:t xml:space="preserve"> wages and work hours for each participant.</w:t>
      </w:r>
    </w:p>
    <w:p w:rsidR="005218EB" w:rsidRPr="002C53E7" w:rsidRDefault="005218EB" w:rsidP="002C53E7">
      <w:pPr>
        <w:suppressAutoHyphens/>
        <w:ind w:left="720" w:hanging="360"/>
        <w:rPr>
          <w:rFonts w:ascii="Arial" w:hAnsi="Arial" w:cs="Arial"/>
          <w:iCs/>
          <w:kern w:val="32"/>
          <w:szCs w:val="22"/>
        </w:rPr>
      </w:pPr>
    </w:p>
    <w:p w:rsidR="005218EB" w:rsidRPr="002C53E7" w:rsidRDefault="002C53E7" w:rsidP="002C53E7">
      <w:pPr>
        <w:suppressAutoHyphens/>
        <w:ind w:left="720" w:hanging="360"/>
        <w:rPr>
          <w:rFonts w:ascii="Arial" w:hAnsi="Arial" w:cs="Arial"/>
          <w:iCs/>
          <w:kern w:val="32"/>
          <w:szCs w:val="22"/>
        </w:rPr>
      </w:pPr>
      <w:r>
        <w:rPr>
          <w:rFonts w:ascii="Arial" w:hAnsi="Arial" w:cs="Arial"/>
          <w:szCs w:val="22"/>
        </w:rPr>
        <w:t>9.</w:t>
      </w:r>
      <w:r>
        <w:rPr>
          <w:rFonts w:ascii="Arial" w:hAnsi="Arial" w:cs="Arial"/>
          <w:szCs w:val="22"/>
        </w:rPr>
        <w:tab/>
      </w:r>
      <w:r w:rsidR="005218EB" w:rsidRPr="002C53E7">
        <w:rPr>
          <w:rFonts w:ascii="Arial" w:hAnsi="Arial" w:cs="Arial"/>
          <w:szCs w:val="22"/>
        </w:rPr>
        <w:t>Evidence that services the agency provides adhere to the Medicaid HCBS settings requirements of 42CFR 441 530(a)(1) including: is integrated in</w:t>
      </w:r>
      <w:r w:rsidR="00CD0A9D" w:rsidRPr="002C53E7">
        <w:rPr>
          <w:rFonts w:ascii="Arial" w:hAnsi="Arial" w:cs="Arial"/>
          <w:szCs w:val="22"/>
        </w:rPr>
        <w:t xml:space="preserve"> the greater community</w:t>
      </w:r>
      <w:r w:rsidR="005218EB" w:rsidRPr="002C53E7">
        <w:rPr>
          <w:rFonts w:ascii="Arial" w:hAnsi="Arial" w:cs="Arial"/>
          <w:szCs w:val="22"/>
        </w:rPr>
        <w:t xml:space="preserve"> and supports </w:t>
      </w:r>
      <w:r w:rsidR="00CD0A9D" w:rsidRPr="002C53E7">
        <w:rPr>
          <w:rFonts w:ascii="Arial" w:hAnsi="Arial" w:cs="Arial"/>
          <w:szCs w:val="22"/>
        </w:rPr>
        <w:t xml:space="preserve">individuals to have </w:t>
      </w:r>
      <w:r w:rsidR="005218EB" w:rsidRPr="002C53E7">
        <w:rPr>
          <w:rFonts w:ascii="Arial" w:hAnsi="Arial" w:cs="Arial"/>
          <w:szCs w:val="22"/>
        </w:rPr>
        <w:t xml:space="preserve">full access to the greater community; ensures the individual receives services in the community to the same degree of access as individuals not receiving Medicaid HCBS; </w:t>
      </w:r>
      <w:r w:rsidR="00CD0A9D" w:rsidRPr="002C53E7">
        <w:rPr>
          <w:rFonts w:ascii="Arial" w:hAnsi="Arial" w:cs="Arial"/>
          <w:szCs w:val="22"/>
        </w:rPr>
        <w:t xml:space="preserve">the setting </w:t>
      </w:r>
      <w:r w:rsidR="005218EB" w:rsidRPr="002C53E7">
        <w:rPr>
          <w:rFonts w:ascii="Arial" w:hAnsi="Arial" w:cs="Arial"/>
          <w:szCs w:val="22"/>
        </w:rPr>
        <w:t>provides opportunities to seek employment and work in competitive integrated settings</w:t>
      </w:r>
      <w:r w:rsidR="00CD0A9D" w:rsidRPr="002C53E7">
        <w:rPr>
          <w:rFonts w:ascii="Arial" w:hAnsi="Arial" w:cs="Arial"/>
          <w:szCs w:val="22"/>
        </w:rPr>
        <w:t xml:space="preserve">; and </w:t>
      </w:r>
      <w:r w:rsidR="008F07B7" w:rsidRPr="002C53E7">
        <w:rPr>
          <w:rFonts w:ascii="Arial" w:hAnsi="Arial" w:cs="Arial"/>
          <w:szCs w:val="22"/>
        </w:rPr>
        <w:t>the setting facilitates individual choice regarding services and supports</w:t>
      </w:r>
      <w:r w:rsidR="008F07B7" w:rsidRPr="002C53E7">
        <w:rPr>
          <w:rFonts w:ascii="Arial" w:hAnsi="Arial" w:cs="Arial"/>
          <w:strike/>
          <w:szCs w:val="22"/>
        </w:rPr>
        <w:t>,</w:t>
      </w:r>
      <w:r w:rsidR="008F07B7" w:rsidRPr="002C53E7">
        <w:rPr>
          <w:rFonts w:ascii="Arial" w:hAnsi="Arial" w:cs="Arial"/>
          <w:szCs w:val="22"/>
        </w:rPr>
        <w:t xml:space="preserve"> and who provides them</w:t>
      </w:r>
      <w:r w:rsidR="005218EB" w:rsidRPr="002C53E7">
        <w:rPr>
          <w:rFonts w:ascii="Arial" w:hAnsi="Arial" w:cs="Arial"/>
          <w:szCs w:val="22"/>
        </w:rPr>
        <w:t>.</w:t>
      </w:r>
    </w:p>
    <w:p w:rsidR="002C53E7" w:rsidRDefault="002C53E7" w:rsidP="002C53E7">
      <w:pPr>
        <w:pStyle w:val="Heading4"/>
        <w:keepNext w:val="0"/>
        <w:spacing w:before="0" w:after="0"/>
        <w:ind w:left="720" w:hanging="360"/>
        <w:rPr>
          <w:rFonts w:ascii="Arial" w:hAnsi="Arial" w:cs="Arial"/>
          <w:b w:val="0"/>
          <w:sz w:val="22"/>
          <w:szCs w:val="22"/>
        </w:rPr>
      </w:pPr>
    </w:p>
    <w:p w:rsidR="008F07B7" w:rsidRPr="002C53E7" w:rsidRDefault="002C53E7" w:rsidP="002C53E7">
      <w:pPr>
        <w:pStyle w:val="Heading4"/>
        <w:keepNext w:val="0"/>
        <w:spacing w:before="0" w:after="0"/>
        <w:ind w:left="720" w:hanging="360"/>
        <w:rPr>
          <w:rFonts w:ascii="Arial" w:hAnsi="Arial" w:cs="Arial"/>
          <w:b w:val="0"/>
          <w:sz w:val="22"/>
          <w:szCs w:val="22"/>
        </w:rPr>
      </w:pPr>
      <w:r>
        <w:rPr>
          <w:rFonts w:ascii="Arial" w:hAnsi="Arial" w:cs="Arial"/>
          <w:b w:val="0"/>
          <w:sz w:val="22"/>
          <w:szCs w:val="22"/>
        </w:rPr>
        <w:t>10.</w:t>
      </w:r>
      <w:r>
        <w:rPr>
          <w:rFonts w:ascii="Arial" w:hAnsi="Arial" w:cs="Arial"/>
          <w:b w:val="0"/>
          <w:sz w:val="22"/>
          <w:szCs w:val="22"/>
        </w:rPr>
        <w:tab/>
      </w:r>
      <w:r w:rsidR="008F07B7" w:rsidRPr="002C53E7">
        <w:rPr>
          <w:rFonts w:ascii="Arial" w:hAnsi="Arial" w:cs="Arial"/>
          <w:b w:val="0"/>
          <w:sz w:val="22"/>
          <w:szCs w:val="22"/>
        </w:rPr>
        <w:t>Identifying settings that isolate people from the broader community or that have the effect of isolating individuals from the broader community of individuals who do not receive Medicaid HCB services.  These settings are presumed not to be home and community</w:t>
      </w:r>
      <w:r w:rsidR="008F07B7" w:rsidRPr="002C53E7">
        <w:rPr>
          <w:rFonts w:ascii="Arial" w:hAnsi="Arial" w:cs="Arial"/>
          <w:b w:val="0"/>
          <w:strike/>
          <w:sz w:val="22"/>
          <w:szCs w:val="22"/>
        </w:rPr>
        <w:t>-</w:t>
      </w:r>
      <w:r w:rsidR="008F07B7" w:rsidRPr="002C53E7">
        <w:rPr>
          <w:rFonts w:ascii="Arial" w:hAnsi="Arial" w:cs="Arial"/>
          <w:b w:val="0"/>
          <w:sz w:val="22"/>
          <w:szCs w:val="22"/>
        </w:rPr>
        <w:t>based.</w:t>
      </w:r>
    </w:p>
    <w:p w:rsidR="00AF5A06" w:rsidRPr="002C53E7" w:rsidRDefault="00AF5A06" w:rsidP="002C53E7">
      <w:pPr>
        <w:suppressAutoHyphens/>
        <w:ind w:left="360" w:hanging="360"/>
        <w:rPr>
          <w:rFonts w:ascii="Arial" w:hAnsi="Arial" w:cs="Arial"/>
          <w:color w:val="000000"/>
          <w:szCs w:val="22"/>
        </w:rPr>
      </w:pPr>
    </w:p>
    <w:p w:rsidR="007D1F58" w:rsidRPr="002C53E7" w:rsidRDefault="007552CD" w:rsidP="002C53E7">
      <w:pPr>
        <w:suppressAutoHyphens/>
        <w:ind w:left="360" w:hanging="360"/>
        <w:rPr>
          <w:rFonts w:ascii="Arial" w:hAnsi="Arial" w:cs="Arial"/>
          <w:szCs w:val="22"/>
        </w:rPr>
      </w:pPr>
      <w:r w:rsidRPr="002C53E7">
        <w:rPr>
          <w:rFonts w:ascii="Arial" w:hAnsi="Arial" w:cs="Arial"/>
          <w:b/>
          <w:bCs/>
          <w:szCs w:val="22"/>
        </w:rPr>
        <w:t>G.</w:t>
      </w:r>
      <w:r w:rsidR="007D1F58" w:rsidRPr="002C53E7">
        <w:rPr>
          <w:rFonts w:ascii="Arial" w:hAnsi="Arial" w:cs="Arial"/>
          <w:b/>
          <w:bCs/>
          <w:szCs w:val="22"/>
        </w:rPr>
        <w:tab/>
      </w:r>
      <w:r w:rsidR="0089562B" w:rsidRPr="002C53E7">
        <w:rPr>
          <w:rFonts w:ascii="Arial" w:hAnsi="Arial" w:cs="Arial"/>
          <w:b/>
          <w:bCs/>
          <w:szCs w:val="22"/>
        </w:rPr>
        <w:t>GROUP SUPPORTED EMPLOYMENT</w:t>
      </w:r>
      <w:r w:rsidR="002C53E7">
        <w:rPr>
          <w:rFonts w:ascii="Arial" w:hAnsi="Arial" w:cs="Arial"/>
          <w:b/>
          <w:bCs/>
          <w:szCs w:val="22"/>
        </w:rPr>
        <w:t xml:space="preserve"> </w:t>
      </w:r>
      <w:r w:rsidR="0089562B" w:rsidRPr="002C53E7">
        <w:rPr>
          <w:rFonts w:ascii="Arial" w:hAnsi="Arial" w:cs="Arial"/>
          <w:b/>
          <w:bCs/>
          <w:szCs w:val="22"/>
        </w:rPr>
        <w:t>--</w:t>
      </w:r>
      <w:r w:rsidR="0089562B" w:rsidRPr="002C53E7">
        <w:rPr>
          <w:rFonts w:ascii="Arial" w:hAnsi="Arial" w:cs="Arial"/>
          <w:szCs w:val="22"/>
        </w:rPr>
        <w:t xml:space="preserve"> The service provider d</w:t>
      </w:r>
      <w:r w:rsidR="0089562B" w:rsidRPr="002C53E7">
        <w:rPr>
          <w:rFonts w:ascii="Arial" w:hAnsi="Arial" w:cs="Arial"/>
          <w:color w:val="000000"/>
          <w:szCs w:val="22"/>
        </w:rPr>
        <w:t>o</w:t>
      </w:r>
      <w:r w:rsidR="0089562B" w:rsidRPr="002C53E7">
        <w:rPr>
          <w:rFonts w:ascii="Arial" w:hAnsi="Arial" w:cs="Arial"/>
          <w:szCs w:val="22"/>
        </w:rPr>
        <w:t>cuments:</w:t>
      </w:r>
    </w:p>
    <w:p w:rsidR="000110A9" w:rsidRPr="002C53E7" w:rsidRDefault="000110A9" w:rsidP="002C53E7">
      <w:pPr>
        <w:suppressAutoHyphens/>
        <w:ind w:left="720" w:hanging="360"/>
        <w:rPr>
          <w:rFonts w:ascii="Arial" w:hAnsi="Arial" w:cs="Arial"/>
          <w:szCs w:val="22"/>
        </w:rPr>
      </w:pPr>
    </w:p>
    <w:p w:rsidR="00241636" w:rsidRPr="002C53E7" w:rsidRDefault="002C53E7" w:rsidP="002C53E7">
      <w:pPr>
        <w:suppressAutoHyphens/>
        <w:ind w:left="720" w:hanging="360"/>
        <w:rPr>
          <w:rFonts w:ascii="Arial" w:hAnsi="Arial" w:cs="Arial"/>
          <w:color w:val="000000"/>
          <w:szCs w:val="22"/>
        </w:rPr>
      </w:pPr>
      <w:r>
        <w:rPr>
          <w:rFonts w:ascii="Arial" w:hAnsi="Arial" w:cs="Arial"/>
          <w:color w:val="000000"/>
          <w:szCs w:val="22"/>
        </w:rPr>
        <w:t>1.</w:t>
      </w:r>
      <w:r>
        <w:rPr>
          <w:rFonts w:ascii="Arial" w:hAnsi="Arial" w:cs="Arial"/>
          <w:color w:val="000000"/>
          <w:szCs w:val="22"/>
        </w:rPr>
        <w:tab/>
      </w:r>
      <w:r w:rsidR="005118BB" w:rsidRPr="002C53E7">
        <w:rPr>
          <w:rFonts w:ascii="Arial" w:hAnsi="Arial" w:cs="Arial"/>
          <w:color w:val="000000"/>
          <w:szCs w:val="22"/>
        </w:rPr>
        <w:t xml:space="preserve">Individuals participating in Group Supported Employment </w:t>
      </w:r>
      <w:r w:rsidR="005C350B" w:rsidRPr="002C53E7">
        <w:rPr>
          <w:rFonts w:ascii="Arial" w:hAnsi="Arial" w:cs="Arial"/>
          <w:color w:val="000000"/>
          <w:szCs w:val="22"/>
        </w:rPr>
        <w:t>shall</w:t>
      </w:r>
      <w:r w:rsidR="005118BB" w:rsidRPr="002C53E7">
        <w:rPr>
          <w:rFonts w:ascii="Arial" w:hAnsi="Arial" w:cs="Arial"/>
          <w:color w:val="000000"/>
          <w:szCs w:val="22"/>
        </w:rPr>
        <w:t xml:space="preserve"> be compensated in accordance with applicable</w:t>
      </w:r>
      <w:r w:rsidR="00E02297" w:rsidRPr="002C53E7">
        <w:rPr>
          <w:rFonts w:ascii="Arial" w:hAnsi="Arial" w:cs="Arial"/>
          <w:color w:val="000000"/>
          <w:szCs w:val="22"/>
        </w:rPr>
        <w:t xml:space="preserve"> State and</w:t>
      </w:r>
      <w:r w:rsidR="005118BB" w:rsidRPr="002C53E7">
        <w:rPr>
          <w:rFonts w:ascii="Arial" w:hAnsi="Arial" w:cs="Arial"/>
          <w:color w:val="000000"/>
          <w:szCs w:val="22"/>
        </w:rPr>
        <w:t xml:space="preserve"> Federal laws and regulations and the optimal outcomes of the provision of </w:t>
      </w:r>
      <w:r w:rsidR="00B63F24" w:rsidRPr="002C53E7">
        <w:rPr>
          <w:rFonts w:ascii="Arial" w:hAnsi="Arial" w:cs="Arial"/>
          <w:color w:val="000000"/>
          <w:szCs w:val="22"/>
        </w:rPr>
        <w:t xml:space="preserve">Group Support Employment </w:t>
      </w:r>
      <w:r w:rsidR="005118BB" w:rsidRPr="002C53E7">
        <w:rPr>
          <w:rFonts w:ascii="Arial" w:hAnsi="Arial" w:cs="Arial"/>
          <w:color w:val="000000"/>
          <w:szCs w:val="22"/>
        </w:rPr>
        <w:t>services is permanent integrated employment at or above minimum wage in the community</w:t>
      </w:r>
      <w:r w:rsidR="001B52E6" w:rsidRPr="002C53E7">
        <w:rPr>
          <w:rFonts w:ascii="Arial" w:hAnsi="Arial" w:cs="Arial"/>
          <w:color w:val="000000"/>
          <w:szCs w:val="22"/>
        </w:rPr>
        <w:t>.</w:t>
      </w:r>
    </w:p>
    <w:p w:rsidR="00241636" w:rsidRPr="002C53E7" w:rsidRDefault="00241636" w:rsidP="002C53E7">
      <w:pPr>
        <w:pStyle w:val="ListParagraph"/>
        <w:ind w:hanging="360"/>
        <w:rPr>
          <w:rFonts w:ascii="Arial" w:hAnsi="Arial" w:cs="Arial"/>
          <w:color w:val="000000"/>
          <w:szCs w:val="22"/>
        </w:rPr>
      </w:pPr>
    </w:p>
    <w:p w:rsidR="00E02297" w:rsidRPr="002C53E7" w:rsidRDefault="002C53E7" w:rsidP="002C53E7">
      <w:pPr>
        <w:suppressAutoHyphens/>
        <w:ind w:left="720" w:hanging="360"/>
        <w:rPr>
          <w:rFonts w:ascii="Arial" w:hAnsi="Arial" w:cs="Arial"/>
          <w:color w:val="000000"/>
          <w:szCs w:val="22"/>
        </w:rPr>
      </w:pPr>
      <w:r>
        <w:rPr>
          <w:rFonts w:ascii="Arial" w:hAnsi="Arial" w:cs="Arial"/>
          <w:color w:val="000000"/>
          <w:szCs w:val="22"/>
        </w:rPr>
        <w:t>2.</w:t>
      </w:r>
      <w:r>
        <w:rPr>
          <w:rFonts w:ascii="Arial" w:hAnsi="Arial" w:cs="Arial"/>
          <w:color w:val="000000"/>
          <w:szCs w:val="22"/>
        </w:rPr>
        <w:tab/>
      </w:r>
      <w:r w:rsidR="00241636" w:rsidRPr="002C53E7">
        <w:rPr>
          <w:rFonts w:ascii="Arial" w:hAnsi="Arial" w:cs="Arial"/>
          <w:color w:val="000000"/>
          <w:szCs w:val="22"/>
        </w:rPr>
        <w:t>The direct service staff hours supporting the group.</w:t>
      </w:r>
    </w:p>
    <w:p w:rsidR="007D1F58" w:rsidRPr="002C53E7" w:rsidRDefault="007D1F58" w:rsidP="002C53E7">
      <w:pPr>
        <w:suppressAutoHyphens/>
        <w:ind w:left="360" w:hanging="360"/>
        <w:rPr>
          <w:rFonts w:ascii="Arial" w:hAnsi="Arial" w:cs="Arial"/>
          <w:szCs w:val="22"/>
        </w:rPr>
      </w:pPr>
    </w:p>
    <w:p w:rsidR="0089562B" w:rsidRPr="002C53E7" w:rsidRDefault="0089562B" w:rsidP="002C53E7">
      <w:pPr>
        <w:pStyle w:val="ListParagraph"/>
        <w:ind w:left="360" w:hanging="360"/>
        <w:rPr>
          <w:rFonts w:ascii="Arial" w:hAnsi="Arial" w:cs="Arial"/>
          <w:b/>
          <w:bCs/>
          <w:szCs w:val="22"/>
        </w:rPr>
      </w:pPr>
      <w:r w:rsidRPr="002C53E7">
        <w:rPr>
          <w:rFonts w:ascii="Arial" w:hAnsi="Arial" w:cs="Arial"/>
          <w:b/>
          <w:bCs/>
          <w:szCs w:val="22"/>
        </w:rPr>
        <w:t>H.</w:t>
      </w:r>
      <w:r w:rsidR="002C53E7" w:rsidRPr="002C53E7">
        <w:rPr>
          <w:rFonts w:ascii="Arial" w:hAnsi="Arial" w:cs="Arial"/>
          <w:b/>
          <w:bCs/>
          <w:szCs w:val="22"/>
        </w:rPr>
        <w:tab/>
      </w:r>
      <w:r w:rsidRPr="002C53E7">
        <w:rPr>
          <w:rFonts w:ascii="Arial" w:hAnsi="Arial" w:cs="Arial"/>
          <w:b/>
          <w:bCs/>
          <w:szCs w:val="22"/>
        </w:rPr>
        <w:t>PRE-VOCATIONAL SERVICES</w:t>
      </w:r>
      <w:r w:rsidR="002C53E7" w:rsidRPr="002C53E7">
        <w:rPr>
          <w:rFonts w:ascii="Arial" w:hAnsi="Arial" w:cs="Arial"/>
          <w:b/>
          <w:bCs/>
          <w:szCs w:val="22"/>
        </w:rPr>
        <w:t xml:space="preserve"> </w:t>
      </w:r>
      <w:r w:rsidRPr="002C53E7">
        <w:rPr>
          <w:rFonts w:ascii="Arial" w:hAnsi="Arial" w:cs="Arial"/>
          <w:b/>
          <w:bCs/>
          <w:szCs w:val="22"/>
        </w:rPr>
        <w:t>--</w:t>
      </w:r>
      <w:r w:rsidRPr="002C53E7">
        <w:rPr>
          <w:rFonts w:ascii="Arial" w:hAnsi="Arial" w:cs="Arial"/>
          <w:szCs w:val="22"/>
        </w:rPr>
        <w:t xml:space="preserve"> The service provider documents</w:t>
      </w:r>
      <w:r w:rsidR="00100EA7" w:rsidRPr="002C53E7">
        <w:rPr>
          <w:rFonts w:ascii="Arial" w:hAnsi="Arial" w:cs="Arial"/>
          <w:szCs w:val="22"/>
        </w:rPr>
        <w:t>:</w:t>
      </w:r>
    </w:p>
    <w:p w:rsidR="00855728" w:rsidRPr="002C53E7" w:rsidRDefault="00855728" w:rsidP="002C53E7">
      <w:pPr>
        <w:pStyle w:val="ListParagraph"/>
        <w:ind w:hanging="360"/>
        <w:rPr>
          <w:rFonts w:ascii="Arial" w:hAnsi="Arial" w:cs="Arial"/>
          <w:color w:val="000000"/>
          <w:szCs w:val="22"/>
        </w:rPr>
      </w:pPr>
    </w:p>
    <w:p w:rsidR="00202DD7" w:rsidRPr="002C53E7" w:rsidRDefault="002C53E7" w:rsidP="002C53E7">
      <w:pPr>
        <w:suppressAutoHyphens/>
        <w:ind w:left="720" w:hanging="360"/>
        <w:rPr>
          <w:rFonts w:ascii="Arial" w:hAnsi="Arial" w:cs="Arial"/>
          <w:color w:val="000000"/>
          <w:szCs w:val="22"/>
        </w:rPr>
      </w:pPr>
      <w:r>
        <w:rPr>
          <w:rFonts w:ascii="Arial" w:hAnsi="Arial" w:cs="Arial"/>
          <w:color w:val="000000"/>
          <w:szCs w:val="22"/>
        </w:rPr>
        <w:t>1.</w:t>
      </w:r>
      <w:r>
        <w:rPr>
          <w:rFonts w:ascii="Arial" w:hAnsi="Arial" w:cs="Arial"/>
          <w:color w:val="000000"/>
          <w:szCs w:val="22"/>
        </w:rPr>
        <w:tab/>
      </w:r>
      <w:r w:rsidR="001B52E6" w:rsidRPr="002C53E7">
        <w:rPr>
          <w:rFonts w:ascii="Arial" w:hAnsi="Arial" w:cs="Arial"/>
          <w:color w:val="000000"/>
          <w:szCs w:val="22"/>
        </w:rPr>
        <w:t>Individuals</w:t>
      </w:r>
      <w:r w:rsidR="00202DD7" w:rsidRPr="002C53E7">
        <w:rPr>
          <w:rFonts w:ascii="Arial" w:hAnsi="Arial" w:cs="Arial"/>
          <w:color w:val="000000"/>
          <w:szCs w:val="22"/>
        </w:rPr>
        <w:t xml:space="preserve"> are provided the opp</w:t>
      </w:r>
      <w:r w:rsidR="00C863D8" w:rsidRPr="002C53E7">
        <w:rPr>
          <w:rFonts w:ascii="Arial" w:hAnsi="Arial" w:cs="Arial"/>
          <w:color w:val="000000"/>
          <w:szCs w:val="22"/>
        </w:rPr>
        <w:t>ortunity to experience typical c</w:t>
      </w:r>
      <w:r w:rsidR="00202DD7" w:rsidRPr="002C53E7">
        <w:rPr>
          <w:rFonts w:ascii="Arial" w:hAnsi="Arial" w:cs="Arial"/>
          <w:color w:val="000000"/>
          <w:szCs w:val="22"/>
        </w:rPr>
        <w:t>ommunity settings in support of their pursuit to integrated employment at least monthly.</w:t>
      </w:r>
    </w:p>
    <w:p w:rsidR="00855728" w:rsidRPr="002C53E7" w:rsidRDefault="00855728" w:rsidP="002C53E7">
      <w:pPr>
        <w:pStyle w:val="ListParagraph"/>
        <w:ind w:hanging="360"/>
        <w:rPr>
          <w:rFonts w:ascii="Arial" w:hAnsi="Arial" w:cs="Arial"/>
          <w:color w:val="000000"/>
          <w:szCs w:val="22"/>
        </w:rPr>
      </w:pPr>
    </w:p>
    <w:p w:rsidR="003779E0" w:rsidRPr="002C53E7" w:rsidRDefault="002C53E7" w:rsidP="002C53E7">
      <w:pPr>
        <w:suppressAutoHyphens/>
        <w:ind w:left="720" w:hanging="360"/>
        <w:rPr>
          <w:rFonts w:ascii="Arial" w:hAnsi="Arial" w:cs="Arial"/>
          <w:color w:val="000000"/>
          <w:szCs w:val="22"/>
        </w:rPr>
      </w:pPr>
      <w:r>
        <w:rPr>
          <w:rFonts w:ascii="Arial" w:hAnsi="Arial" w:cs="Arial"/>
          <w:color w:val="000000"/>
          <w:szCs w:val="22"/>
        </w:rPr>
        <w:t>2.</w:t>
      </w:r>
      <w:r>
        <w:rPr>
          <w:rFonts w:ascii="Arial" w:hAnsi="Arial" w:cs="Arial"/>
          <w:color w:val="000000"/>
          <w:szCs w:val="22"/>
        </w:rPr>
        <w:tab/>
      </w:r>
      <w:r w:rsidR="005118BB" w:rsidRPr="002C53E7">
        <w:rPr>
          <w:rFonts w:ascii="Arial" w:hAnsi="Arial" w:cs="Arial"/>
          <w:color w:val="000000"/>
          <w:szCs w:val="22"/>
        </w:rPr>
        <w:t>Individuals participating in P</w:t>
      </w:r>
      <w:r w:rsidR="003779E0" w:rsidRPr="002C53E7">
        <w:rPr>
          <w:rFonts w:ascii="Arial" w:hAnsi="Arial" w:cs="Arial"/>
          <w:color w:val="000000"/>
          <w:szCs w:val="22"/>
        </w:rPr>
        <w:t>re</w:t>
      </w:r>
      <w:r w:rsidR="00100EA7" w:rsidRPr="002C53E7">
        <w:rPr>
          <w:rFonts w:ascii="Arial" w:hAnsi="Arial" w:cs="Arial"/>
          <w:color w:val="000000"/>
          <w:szCs w:val="22"/>
        </w:rPr>
        <w:t>-</w:t>
      </w:r>
      <w:r w:rsidR="003779E0" w:rsidRPr="002C53E7">
        <w:rPr>
          <w:rFonts w:ascii="Arial" w:hAnsi="Arial" w:cs="Arial"/>
          <w:color w:val="000000"/>
          <w:szCs w:val="22"/>
        </w:rPr>
        <w:t xml:space="preserve">vocational services </w:t>
      </w:r>
      <w:r w:rsidR="005C350B" w:rsidRPr="002C53E7">
        <w:rPr>
          <w:rFonts w:ascii="Arial" w:hAnsi="Arial" w:cs="Arial"/>
          <w:color w:val="000000"/>
          <w:szCs w:val="22"/>
        </w:rPr>
        <w:t>shall</w:t>
      </w:r>
      <w:r w:rsidR="003779E0" w:rsidRPr="002C53E7">
        <w:rPr>
          <w:rFonts w:ascii="Arial" w:hAnsi="Arial" w:cs="Arial"/>
          <w:color w:val="000000"/>
          <w:szCs w:val="22"/>
        </w:rPr>
        <w:t xml:space="preserve"> be compensated in accordance with applicable</w:t>
      </w:r>
      <w:r w:rsidR="004A04CE" w:rsidRPr="002C53E7">
        <w:rPr>
          <w:rFonts w:ascii="Arial" w:hAnsi="Arial" w:cs="Arial"/>
          <w:color w:val="000000"/>
          <w:szCs w:val="22"/>
        </w:rPr>
        <w:t xml:space="preserve"> state and fed</w:t>
      </w:r>
      <w:r w:rsidR="003779E0" w:rsidRPr="002C53E7">
        <w:rPr>
          <w:rFonts w:ascii="Arial" w:hAnsi="Arial" w:cs="Arial"/>
          <w:color w:val="000000"/>
          <w:szCs w:val="22"/>
        </w:rPr>
        <w:t>eral laws and regulations and the optimal outcomes of the provision of pre</w:t>
      </w:r>
      <w:r w:rsidR="001B52E6" w:rsidRPr="002C53E7">
        <w:rPr>
          <w:rFonts w:ascii="Arial" w:hAnsi="Arial" w:cs="Arial"/>
          <w:color w:val="000000"/>
          <w:szCs w:val="22"/>
        </w:rPr>
        <w:t>-</w:t>
      </w:r>
      <w:r w:rsidR="003779E0" w:rsidRPr="002C53E7">
        <w:rPr>
          <w:rFonts w:ascii="Arial" w:hAnsi="Arial" w:cs="Arial"/>
          <w:color w:val="000000"/>
          <w:szCs w:val="22"/>
        </w:rPr>
        <w:t>vocational services is permanent integrated employment at or above minimum wage in the community.</w:t>
      </w:r>
    </w:p>
    <w:p w:rsidR="00D14040" w:rsidRPr="002C53E7" w:rsidRDefault="00D14040" w:rsidP="002C53E7">
      <w:pPr>
        <w:pStyle w:val="ListParagraph"/>
        <w:ind w:hanging="360"/>
        <w:rPr>
          <w:rFonts w:ascii="Arial" w:hAnsi="Arial" w:cs="Arial"/>
          <w:color w:val="000000"/>
          <w:szCs w:val="22"/>
        </w:rPr>
      </w:pPr>
    </w:p>
    <w:p w:rsidR="00D14040" w:rsidRPr="002C53E7" w:rsidRDefault="002C53E7" w:rsidP="002C53E7">
      <w:pPr>
        <w:suppressAutoHyphens/>
        <w:ind w:left="720" w:hanging="360"/>
        <w:rPr>
          <w:rFonts w:ascii="Arial" w:hAnsi="Arial" w:cs="Arial"/>
          <w:color w:val="000000"/>
          <w:szCs w:val="22"/>
        </w:rPr>
      </w:pPr>
      <w:r>
        <w:rPr>
          <w:rFonts w:ascii="Arial" w:hAnsi="Arial" w:cs="Arial"/>
          <w:szCs w:val="22"/>
        </w:rPr>
        <w:t>3.</w:t>
      </w:r>
      <w:r>
        <w:rPr>
          <w:rFonts w:ascii="Arial" w:hAnsi="Arial" w:cs="Arial"/>
          <w:szCs w:val="22"/>
        </w:rPr>
        <w:tab/>
      </w:r>
      <w:r w:rsidR="00D14040" w:rsidRPr="002C53E7">
        <w:rPr>
          <w:rFonts w:ascii="Arial" w:hAnsi="Arial" w:cs="Arial"/>
          <w:szCs w:val="22"/>
        </w:rPr>
        <w:t xml:space="preserve">That volunteer opportunities comply with U.S. Department of Labor standards and applicable </w:t>
      </w:r>
      <w:r w:rsidR="001B52E6" w:rsidRPr="002C53E7">
        <w:rPr>
          <w:rFonts w:ascii="Arial" w:hAnsi="Arial" w:cs="Arial"/>
          <w:szCs w:val="22"/>
        </w:rPr>
        <w:t>S</w:t>
      </w:r>
      <w:r w:rsidR="00D14040" w:rsidRPr="002C53E7">
        <w:rPr>
          <w:rFonts w:ascii="Arial" w:hAnsi="Arial" w:cs="Arial"/>
          <w:szCs w:val="22"/>
        </w:rPr>
        <w:t>tate standards</w:t>
      </w:r>
      <w:r w:rsidR="001F71A4" w:rsidRPr="002C53E7">
        <w:rPr>
          <w:rFonts w:ascii="Arial" w:hAnsi="Arial" w:cs="Arial"/>
          <w:szCs w:val="22"/>
        </w:rPr>
        <w:t>.</w:t>
      </w:r>
    </w:p>
    <w:p w:rsidR="001F71A4" w:rsidRPr="002C53E7" w:rsidRDefault="001F71A4" w:rsidP="002C53E7">
      <w:pPr>
        <w:pStyle w:val="ListParagraph"/>
        <w:ind w:hanging="360"/>
        <w:rPr>
          <w:rFonts w:ascii="Arial" w:hAnsi="Arial" w:cs="Arial"/>
          <w:color w:val="000000"/>
          <w:szCs w:val="22"/>
        </w:rPr>
      </w:pPr>
    </w:p>
    <w:p w:rsidR="001F71A4" w:rsidRPr="002C53E7" w:rsidRDefault="002C53E7" w:rsidP="002C53E7">
      <w:pPr>
        <w:suppressAutoHyphens/>
        <w:ind w:left="720" w:hanging="360"/>
        <w:rPr>
          <w:rFonts w:ascii="Arial" w:hAnsi="Arial" w:cs="Arial"/>
          <w:color w:val="000000"/>
          <w:szCs w:val="22"/>
        </w:rPr>
      </w:pPr>
      <w:r>
        <w:rPr>
          <w:rFonts w:ascii="Arial" w:hAnsi="Arial" w:cs="Arial"/>
          <w:color w:val="000000"/>
          <w:szCs w:val="22"/>
        </w:rPr>
        <w:t>4.</w:t>
      </w:r>
      <w:r>
        <w:rPr>
          <w:rFonts w:ascii="Arial" w:hAnsi="Arial" w:cs="Arial"/>
          <w:color w:val="000000"/>
          <w:szCs w:val="22"/>
        </w:rPr>
        <w:tab/>
      </w:r>
      <w:r w:rsidR="001F71A4" w:rsidRPr="002C53E7">
        <w:rPr>
          <w:rFonts w:ascii="Arial" w:hAnsi="Arial" w:cs="Arial"/>
          <w:color w:val="000000"/>
          <w:szCs w:val="22"/>
        </w:rPr>
        <w:t>The direct service staff hours supporting the group</w:t>
      </w:r>
      <w:r w:rsidR="001B52E6" w:rsidRPr="002C53E7">
        <w:rPr>
          <w:rFonts w:ascii="Arial" w:hAnsi="Arial" w:cs="Arial"/>
          <w:color w:val="000000"/>
          <w:szCs w:val="22"/>
        </w:rPr>
        <w:t>.</w:t>
      </w:r>
    </w:p>
    <w:p w:rsidR="0089562B" w:rsidRPr="002C53E7" w:rsidRDefault="0089562B" w:rsidP="002C53E7">
      <w:pPr>
        <w:pStyle w:val="ListParagraph"/>
        <w:ind w:left="360" w:hanging="360"/>
        <w:rPr>
          <w:rFonts w:ascii="Arial" w:hAnsi="Arial" w:cs="Arial"/>
          <w:bCs/>
          <w:szCs w:val="22"/>
        </w:rPr>
      </w:pPr>
    </w:p>
    <w:p w:rsidR="0089562B" w:rsidRPr="002C53E7" w:rsidRDefault="0089562B" w:rsidP="002C53E7">
      <w:pPr>
        <w:pStyle w:val="ListParagraph"/>
        <w:ind w:left="360" w:hanging="360"/>
        <w:rPr>
          <w:rFonts w:ascii="Arial" w:hAnsi="Arial" w:cs="Arial"/>
          <w:szCs w:val="22"/>
        </w:rPr>
      </w:pPr>
      <w:r w:rsidRPr="002C53E7">
        <w:rPr>
          <w:rFonts w:ascii="Arial" w:hAnsi="Arial" w:cs="Arial"/>
          <w:b/>
          <w:bCs/>
          <w:szCs w:val="22"/>
        </w:rPr>
        <w:t>I.</w:t>
      </w:r>
      <w:r w:rsidRPr="002C53E7">
        <w:rPr>
          <w:rFonts w:ascii="Arial" w:hAnsi="Arial" w:cs="Arial"/>
          <w:b/>
          <w:bCs/>
          <w:szCs w:val="22"/>
        </w:rPr>
        <w:tab/>
        <w:t>INDIVIDUAL SUPPORTED EMPLOYMENT SERVICES</w:t>
      </w:r>
      <w:r w:rsidR="002C53E7">
        <w:rPr>
          <w:rFonts w:ascii="Arial" w:hAnsi="Arial" w:cs="Arial"/>
          <w:b/>
          <w:bCs/>
          <w:szCs w:val="22"/>
        </w:rPr>
        <w:t xml:space="preserve"> </w:t>
      </w:r>
      <w:r w:rsidRPr="002C53E7">
        <w:rPr>
          <w:rFonts w:ascii="Arial" w:hAnsi="Arial" w:cs="Arial"/>
          <w:b/>
          <w:bCs/>
          <w:szCs w:val="22"/>
        </w:rPr>
        <w:t>--</w:t>
      </w:r>
      <w:r w:rsidRPr="002C53E7">
        <w:rPr>
          <w:rFonts w:ascii="Arial" w:hAnsi="Arial" w:cs="Arial"/>
          <w:szCs w:val="22"/>
        </w:rPr>
        <w:t xml:space="preserve"> The service provider documents</w:t>
      </w:r>
      <w:r w:rsidR="00542975" w:rsidRPr="002C53E7">
        <w:rPr>
          <w:rFonts w:ascii="Arial" w:hAnsi="Arial" w:cs="Arial"/>
          <w:szCs w:val="22"/>
        </w:rPr>
        <w:t>:</w:t>
      </w:r>
    </w:p>
    <w:p w:rsidR="003421C2" w:rsidRPr="002C53E7" w:rsidRDefault="003421C2" w:rsidP="002C53E7">
      <w:pPr>
        <w:suppressAutoHyphens/>
        <w:ind w:left="720" w:hanging="360"/>
        <w:rPr>
          <w:rFonts w:ascii="Arial" w:hAnsi="Arial" w:cs="Arial"/>
          <w:szCs w:val="22"/>
        </w:rPr>
      </w:pPr>
    </w:p>
    <w:p w:rsidR="002411F6" w:rsidRPr="002C53E7" w:rsidRDefault="002C53E7" w:rsidP="002C53E7">
      <w:pPr>
        <w:pStyle w:val="BodyTextIndent"/>
        <w:tabs>
          <w:tab w:val="clear" w:pos="0"/>
        </w:tabs>
        <w:ind w:left="720" w:hanging="360"/>
        <w:rPr>
          <w:rFonts w:cs="Arial"/>
          <w:szCs w:val="22"/>
        </w:rPr>
      </w:pPr>
      <w:r>
        <w:rPr>
          <w:rFonts w:cs="Arial"/>
          <w:szCs w:val="22"/>
        </w:rPr>
        <w:t>1.</w:t>
      </w:r>
      <w:r>
        <w:rPr>
          <w:rFonts w:cs="Arial"/>
          <w:szCs w:val="22"/>
        </w:rPr>
        <w:tab/>
      </w:r>
      <w:r w:rsidR="002411F6" w:rsidRPr="002C53E7">
        <w:rPr>
          <w:rFonts w:cs="Arial"/>
          <w:szCs w:val="22"/>
        </w:rPr>
        <w:t>Supports, which include training and support to employers and co-workers, have been provided in each job placement to ensure jobs are maintained.  This also includes the development of natural supports</w:t>
      </w:r>
      <w:r w:rsidR="001B52E6" w:rsidRPr="002C53E7">
        <w:rPr>
          <w:rFonts w:cs="Arial"/>
          <w:szCs w:val="22"/>
        </w:rPr>
        <w:t>.</w:t>
      </w:r>
    </w:p>
    <w:p w:rsidR="002411F6" w:rsidRPr="002C53E7" w:rsidRDefault="002411F6" w:rsidP="002C53E7">
      <w:pPr>
        <w:pStyle w:val="ListParagraph"/>
        <w:ind w:hanging="360"/>
        <w:rPr>
          <w:rFonts w:ascii="Arial" w:hAnsi="Arial" w:cs="Arial"/>
          <w:szCs w:val="22"/>
        </w:rPr>
      </w:pPr>
    </w:p>
    <w:p w:rsidR="002411F6" w:rsidRPr="002C53E7" w:rsidRDefault="002C53E7" w:rsidP="002C53E7">
      <w:pPr>
        <w:pStyle w:val="BodyTextIndent"/>
        <w:tabs>
          <w:tab w:val="clear" w:pos="0"/>
        </w:tabs>
        <w:ind w:left="720" w:hanging="360"/>
        <w:rPr>
          <w:rFonts w:cs="Arial"/>
          <w:szCs w:val="22"/>
        </w:rPr>
      </w:pPr>
      <w:r>
        <w:rPr>
          <w:rFonts w:cs="Arial"/>
          <w:szCs w:val="22"/>
        </w:rPr>
        <w:t>2.</w:t>
      </w:r>
      <w:r>
        <w:rPr>
          <w:rFonts w:cs="Arial"/>
          <w:szCs w:val="22"/>
        </w:rPr>
        <w:tab/>
      </w:r>
      <w:r w:rsidR="002411F6" w:rsidRPr="002C53E7">
        <w:rPr>
          <w:rFonts w:cs="Arial"/>
          <w:szCs w:val="22"/>
        </w:rPr>
        <w:t xml:space="preserve">Service is in accordance with </w:t>
      </w:r>
      <w:r w:rsidR="00150C01" w:rsidRPr="002C53E7">
        <w:rPr>
          <w:rFonts w:cs="Arial"/>
          <w:szCs w:val="22"/>
        </w:rPr>
        <w:t xml:space="preserve">the DDA </w:t>
      </w:r>
      <w:r w:rsidR="002411F6" w:rsidRPr="002C53E7">
        <w:rPr>
          <w:rFonts w:cs="Arial"/>
          <w:szCs w:val="22"/>
        </w:rPr>
        <w:t>Employment Activities – Strategies and Progress/Outcomes Measures</w:t>
      </w:r>
      <w:r w:rsidR="00150C01" w:rsidRPr="002C53E7">
        <w:rPr>
          <w:rFonts w:cs="Arial"/>
          <w:szCs w:val="22"/>
        </w:rPr>
        <w:t xml:space="preserve"> document</w:t>
      </w:r>
      <w:r w:rsidR="002411F6" w:rsidRPr="002C53E7">
        <w:rPr>
          <w:rFonts w:cs="Arial"/>
          <w:szCs w:val="22"/>
        </w:rPr>
        <w:t>.</w:t>
      </w:r>
    </w:p>
    <w:p w:rsidR="002411F6" w:rsidRPr="002C53E7" w:rsidRDefault="002411F6" w:rsidP="002C53E7">
      <w:pPr>
        <w:pStyle w:val="ListParagraph"/>
        <w:ind w:hanging="360"/>
        <w:rPr>
          <w:rFonts w:ascii="Arial" w:hAnsi="Arial" w:cs="Arial"/>
          <w:szCs w:val="22"/>
        </w:rPr>
      </w:pPr>
    </w:p>
    <w:p w:rsidR="00820054" w:rsidRPr="002C53E7" w:rsidRDefault="002C53E7" w:rsidP="002C53E7">
      <w:pPr>
        <w:pStyle w:val="BodyTextIndent"/>
        <w:tabs>
          <w:tab w:val="clear" w:pos="0"/>
        </w:tabs>
        <w:ind w:left="720" w:hanging="360"/>
        <w:rPr>
          <w:rFonts w:cs="Arial"/>
          <w:szCs w:val="22"/>
        </w:rPr>
      </w:pPr>
      <w:r>
        <w:rPr>
          <w:rFonts w:cs="Arial"/>
          <w:szCs w:val="22"/>
        </w:rPr>
        <w:t>3.</w:t>
      </w:r>
      <w:r>
        <w:rPr>
          <w:rFonts w:cs="Arial"/>
          <w:szCs w:val="22"/>
        </w:rPr>
        <w:tab/>
      </w:r>
      <w:r w:rsidR="00542975" w:rsidRPr="002C53E7">
        <w:rPr>
          <w:rFonts w:cs="Arial"/>
          <w:szCs w:val="22"/>
        </w:rPr>
        <w:t>S</w:t>
      </w:r>
      <w:r w:rsidR="008A6456" w:rsidRPr="002C53E7">
        <w:rPr>
          <w:rFonts w:cs="Arial"/>
          <w:szCs w:val="22"/>
        </w:rPr>
        <w:t>tate</w:t>
      </w:r>
      <w:r w:rsidR="00AC1FB1" w:rsidRPr="002C53E7">
        <w:rPr>
          <w:rFonts w:cs="Arial"/>
          <w:szCs w:val="22"/>
        </w:rPr>
        <w:t>-adopted</w:t>
      </w:r>
      <w:r w:rsidR="00652F23" w:rsidRPr="002C53E7">
        <w:rPr>
          <w:rFonts w:cs="Arial"/>
          <w:szCs w:val="22"/>
        </w:rPr>
        <w:t xml:space="preserve"> </w:t>
      </w:r>
      <w:r w:rsidR="004944BF" w:rsidRPr="002C53E7">
        <w:rPr>
          <w:rFonts w:cs="Arial"/>
          <w:szCs w:val="22"/>
        </w:rPr>
        <w:t>self-employment</w:t>
      </w:r>
      <w:r w:rsidR="00AC1FB1" w:rsidRPr="002C53E7">
        <w:rPr>
          <w:rFonts w:cs="Arial"/>
          <w:szCs w:val="22"/>
        </w:rPr>
        <w:t xml:space="preserve"> </w:t>
      </w:r>
      <w:r w:rsidR="00616766" w:rsidRPr="002C53E7">
        <w:rPr>
          <w:rFonts w:cs="Arial"/>
          <w:szCs w:val="22"/>
        </w:rPr>
        <w:t>guidelines</w:t>
      </w:r>
      <w:r w:rsidR="00AC1FB1" w:rsidRPr="002C53E7">
        <w:rPr>
          <w:rFonts w:cs="Arial"/>
          <w:szCs w:val="22"/>
        </w:rPr>
        <w:t xml:space="preserve"> </w:t>
      </w:r>
      <w:r w:rsidR="00141420" w:rsidRPr="002C53E7">
        <w:rPr>
          <w:rFonts w:cs="Arial"/>
          <w:szCs w:val="22"/>
        </w:rPr>
        <w:t>are</w:t>
      </w:r>
      <w:r w:rsidR="003421C2" w:rsidRPr="002C53E7">
        <w:rPr>
          <w:rFonts w:cs="Arial"/>
          <w:szCs w:val="22"/>
        </w:rPr>
        <w:t xml:space="preserve"> followed for any individual</w:t>
      </w:r>
      <w:r w:rsidR="00907D60" w:rsidRPr="002C53E7">
        <w:rPr>
          <w:rFonts w:cs="Arial"/>
          <w:szCs w:val="22"/>
        </w:rPr>
        <w:t xml:space="preserve"> </w:t>
      </w:r>
      <w:r w:rsidR="003421C2" w:rsidRPr="002C53E7">
        <w:rPr>
          <w:rFonts w:cs="Arial"/>
          <w:szCs w:val="22"/>
        </w:rPr>
        <w:t>who owns and operates a business. In addition</w:t>
      </w:r>
      <w:r w:rsidR="004944BF" w:rsidRPr="002C53E7">
        <w:rPr>
          <w:rFonts w:cs="Arial"/>
          <w:szCs w:val="22"/>
        </w:rPr>
        <w:t>,</w:t>
      </w:r>
      <w:r w:rsidR="00141420" w:rsidRPr="002C53E7">
        <w:rPr>
          <w:rFonts w:cs="Arial"/>
          <w:szCs w:val="22"/>
        </w:rPr>
        <w:t xml:space="preserve"> </w:t>
      </w:r>
      <w:r w:rsidR="003421C2" w:rsidRPr="002C53E7">
        <w:rPr>
          <w:rFonts w:cs="Arial"/>
          <w:szCs w:val="22"/>
        </w:rPr>
        <w:t>at minimum, any self-employment venture must include a business plan, established benchmarks for financial gain, and show that progress is being made towards providing a living wage.</w:t>
      </w:r>
    </w:p>
    <w:p w:rsidR="00BA7E50" w:rsidRPr="002C53E7" w:rsidRDefault="00BA7E50" w:rsidP="002C53E7">
      <w:pPr>
        <w:pStyle w:val="BodyTextIndent"/>
        <w:tabs>
          <w:tab w:val="clear" w:pos="0"/>
        </w:tabs>
        <w:ind w:left="360" w:hanging="360"/>
        <w:rPr>
          <w:rFonts w:cs="Arial"/>
          <w:szCs w:val="22"/>
        </w:rPr>
      </w:pPr>
    </w:p>
    <w:p w:rsidR="007D1F58" w:rsidRPr="002C53E7" w:rsidRDefault="00044224" w:rsidP="004A04CE">
      <w:pPr>
        <w:suppressAutoHyphens/>
        <w:ind w:left="360" w:hanging="360"/>
        <w:rPr>
          <w:rFonts w:ascii="Arial" w:hAnsi="Arial" w:cs="Arial"/>
          <w:szCs w:val="22"/>
        </w:rPr>
      </w:pPr>
      <w:r w:rsidRPr="002C53E7">
        <w:rPr>
          <w:rFonts w:ascii="Arial" w:hAnsi="Arial" w:cs="Arial"/>
          <w:b/>
          <w:bCs/>
          <w:szCs w:val="22"/>
        </w:rPr>
        <w:t>J</w:t>
      </w:r>
      <w:r w:rsidR="007D1F58" w:rsidRPr="002C53E7">
        <w:rPr>
          <w:rFonts w:ascii="Arial" w:hAnsi="Arial" w:cs="Arial"/>
          <w:b/>
          <w:bCs/>
          <w:szCs w:val="22"/>
        </w:rPr>
        <w:t>.</w:t>
      </w:r>
      <w:r w:rsidR="007D1F58" w:rsidRPr="002C53E7">
        <w:rPr>
          <w:rFonts w:ascii="Arial" w:hAnsi="Arial" w:cs="Arial"/>
          <w:b/>
          <w:bCs/>
          <w:szCs w:val="22"/>
        </w:rPr>
        <w:tab/>
        <w:t xml:space="preserve">568.67 </w:t>
      </w:r>
      <w:r w:rsidR="00EA199B">
        <w:rPr>
          <w:rFonts w:ascii="Arial" w:hAnsi="Arial" w:cs="Arial"/>
          <w:b/>
          <w:bCs/>
          <w:szCs w:val="22"/>
          <w:u w:val="single"/>
        </w:rPr>
        <w:t>COMMUNITY INCLUSION</w:t>
      </w:r>
      <w:r w:rsidR="007D1F58" w:rsidRPr="002C53E7">
        <w:rPr>
          <w:rFonts w:ascii="Arial" w:hAnsi="Arial" w:cs="Arial"/>
          <w:b/>
          <w:bCs/>
          <w:szCs w:val="22"/>
          <w:u w:val="single"/>
        </w:rPr>
        <w:t xml:space="preserve"> SERVICES</w:t>
      </w:r>
      <w:r w:rsidR="007D1F58" w:rsidRPr="002C53E7">
        <w:rPr>
          <w:rFonts w:ascii="Arial" w:hAnsi="Arial" w:cs="Arial"/>
          <w:szCs w:val="22"/>
        </w:rPr>
        <w:t xml:space="preserve"> -- The service provider documents:</w:t>
      </w:r>
    </w:p>
    <w:p w:rsidR="007D1F58" w:rsidRPr="002C53E7" w:rsidRDefault="007D1F58" w:rsidP="004A04CE">
      <w:pPr>
        <w:suppressAutoHyphens/>
        <w:ind w:left="720" w:hanging="360"/>
        <w:rPr>
          <w:rFonts w:ascii="Arial" w:hAnsi="Arial" w:cs="Arial"/>
          <w:szCs w:val="22"/>
          <w:u w:val="single"/>
        </w:rPr>
      </w:pPr>
    </w:p>
    <w:p w:rsidR="005218EB" w:rsidRPr="002C53E7" w:rsidRDefault="002C53E7" w:rsidP="004A04CE">
      <w:pPr>
        <w:suppressAutoHyphens/>
        <w:ind w:left="720" w:hanging="360"/>
        <w:rPr>
          <w:rFonts w:ascii="Arial" w:hAnsi="Arial" w:cs="Arial"/>
          <w:szCs w:val="22"/>
        </w:rPr>
      </w:pPr>
      <w:r>
        <w:rPr>
          <w:rFonts w:ascii="Arial" w:hAnsi="Arial" w:cs="Arial"/>
          <w:szCs w:val="22"/>
        </w:rPr>
        <w:t>1.</w:t>
      </w:r>
      <w:r>
        <w:rPr>
          <w:rFonts w:ascii="Arial" w:hAnsi="Arial" w:cs="Arial"/>
          <w:szCs w:val="22"/>
        </w:rPr>
        <w:tab/>
      </w:r>
      <w:r w:rsidR="005218EB" w:rsidRPr="002C53E7">
        <w:rPr>
          <w:rFonts w:ascii="Arial" w:hAnsi="Arial" w:cs="Arial"/>
          <w:szCs w:val="22"/>
        </w:rPr>
        <w:t xml:space="preserve">Adult </w:t>
      </w:r>
      <w:r w:rsidR="00EA199B">
        <w:rPr>
          <w:rFonts w:ascii="Arial" w:hAnsi="Arial" w:cs="Arial"/>
          <w:szCs w:val="22"/>
        </w:rPr>
        <w:t>Community Inclusion</w:t>
      </w:r>
      <w:r w:rsidR="005218EB" w:rsidRPr="002C53E7">
        <w:rPr>
          <w:rFonts w:ascii="Arial" w:hAnsi="Arial" w:cs="Arial"/>
          <w:szCs w:val="22"/>
        </w:rPr>
        <w:t xml:space="preserve"> plans will include information that identifies and addresses the individualized goal and support needs for each participant. Plans must consider individualization, integration, and safety and should be developed by the provider in collaboration with the Case Resource Manager, participant and his or her family (the team).  Initial plans will be completed within 60 days from date of service authorization and must be signed by the participant and/or his or her guardian if any.  Copies of the initial and subsequent revised plans will be distributed as appropriate to all team members.</w:t>
      </w:r>
      <w:r w:rsidR="004A04CE">
        <w:rPr>
          <w:rFonts w:ascii="Arial" w:hAnsi="Arial" w:cs="Arial"/>
          <w:szCs w:val="22"/>
        </w:rPr>
        <w:t xml:space="preserve"> </w:t>
      </w:r>
      <w:r w:rsidR="005218EB" w:rsidRPr="002C53E7">
        <w:rPr>
          <w:rFonts w:ascii="Arial" w:hAnsi="Arial" w:cs="Arial"/>
          <w:szCs w:val="22"/>
        </w:rPr>
        <w:t xml:space="preserve"> Plans will be reviewed and signed annually.</w:t>
      </w:r>
      <w:r w:rsidR="004A04CE">
        <w:rPr>
          <w:rFonts w:ascii="Arial" w:hAnsi="Arial" w:cs="Arial"/>
          <w:szCs w:val="22"/>
        </w:rPr>
        <w:t xml:space="preserve"> </w:t>
      </w:r>
      <w:r w:rsidR="005218EB" w:rsidRPr="002C53E7">
        <w:rPr>
          <w:rFonts w:ascii="Arial" w:hAnsi="Arial" w:cs="Arial"/>
          <w:szCs w:val="22"/>
        </w:rPr>
        <w:t xml:space="preserve"> Plans will include the information listed below:</w:t>
      </w:r>
    </w:p>
    <w:p w:rsidR="005218EB" w:rsidRPr="002C53E7" w:rsidRDefault="005218EB" w:rsidP="00561BBE">
      <w:pPr>
        <w:suppressAutoHyphens/>
        <w:ind w:left="1080" w:hanging="360"/>
        <w:rPr>
          <w:rFonts w:ascii="Arial" w:hAnsi="Arial" w:cs="Arial"/>
          <w:szCs w:val="22"/>
        </w:rPr>
      </w:pP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a.</w:t>
      </w:r>
      <w:r w:rsidRPr="00561BBE">
        <w:rPr>
          <w:rFonts w:ascii="Arial" w:hAnsi="Arial" w:cs="Arial"/>
          <w:szCs w:val="22"/>
        </w:rPr>
        <w:tab/>
      </w:r>
      <w:r w:rsidR="005218EB" w:rsidRPr="00561BBE">
        <w:rPr>
          <w:rFonts w:ascii="Arial" w:hAnsi="Arial" w:cs="Arial"/>
          <w:szCs w:val="22"/>
        </w:rPr>
        <w:t>Current date;</w:t>
      </w: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b.</w:t>
      </w:r>
      <w:r w:rsidRPr="00561BBE">
        <w:rPr>
          <w:rFonts w:ascii="Arial" w:hAnsi="Arial" w:cs="Arial"/>
          <w:szCs w:val="22"/>
        </w:rPr>
        <w:tab/>
      </w:r>
      <w:r w:rsidR="005218EB" w:rsidRPr="00561BBE">
        <w:rPr>
          <w:rFonts w:ascii="Arial" w:hAnsi="Arial" w:cs="Arial"/>
          <w:szCs w:val="22"/>
        </w:rPr>
        <w:t>Time line for the Plan</w:t>
      </w:r>
      <w:r w:rsidR="001B52E6" w:rsidRPr="00561BBE">
        <w:rPr>
          <w:rFonts w:ascii="Arial" w:hAnsi="Arial" w:cs="Arial"/>
          <w:szCs w:val="22"/>
        </w:rPr>
        <w:t>;</w:t>
      </w: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c.</w:t>
      </w:r>
      <w:r w:rsidRPr="00561BBE">
        <w:rPr>
          <w:rFonts w:ascii="Arial" w:hAnsi="Arial" w:cs="Arial"/>
          <w:szCs w:val="22"/>
        </w:rPr>
        <w:tab/>
      </w:r>
      <w:r w:rsidR="008A5099" w:rsidRPr="00561BBE">
        <w:rPr>
          <w:rFonts w:ascii="Arial" w:hAnsi="Arial" w:cs="Arial"/>
          <w:szCs w:val="22"/>
        </w:rPr>
        <w:t>Participant’s</w:t>
      </w:r>
      <w:r w:rsidR="005218EB" w:rsidRPr="00561BBE">
        <w:rPr>
          <w:rFonts w:ascii="Arial" w:hAnsi="Arial" w:cs="Arial"/>
          <w:szCs w:val="22"/>
        </w:rPr>
        <w:t xml:space="preserve"> name first and last;</w:t>
      </w: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d.</w:t>
      </w:r>
      <w:r w:rsidRPr="00561BBE">
        <w:rPr>
          <w:rFonts w:ascii="Arial" w:hAnsi="Arial" w:cs="Arial"/>
          <w:szCs w:val="22"/>
        </w:rPr>
        <w:tab/>
      </w:r>
      <w:r w:rsidR="008A5099" w:rsidRPr="00561BBE">
        <w:rPr>
          <w:rFonts w:ascii="Arial" w:hAnsi="Arial" w:cs="Arial"/>
          <w:szCs w:val="22"/>
        </w:rPr>
        <w:t>Participant’s</w:t>
      </w:r>
      <w:r w:rsidR="005218EB" w:rsidRPr="00561BBE">
        <w:rPr>
          <w:rFonts w:ascii="Arial" w:hAnsi="Arial" w:cs="Arial"/>
          <w:szCs w:val="22"/>
        </w:rPr>
        <w:t xml:space="preserve"> ADSA ID;</w:t>
      </w: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e.</w:t>
      </w:r>
      <w:r w:rsidRPr="00561BBE">
        <w:rPr>
          <w:rFonts w:ascii="Arial" w:hAnsi="Arial" w:cs="Arial"/>
          <w:szCs w:val="22"/>
        </w:rPr>
        <w:tab/>
      </w:r>
      <w:r w:rsidR="005218EB" w:rsidRPr="00561BBE">
        <w:rPr>
          <w:rFonts w:ascii="Arial" w:hAnsi="Arial" w:cs="Arial"/>
          <w:szCs w:val="22"/>
        </w:rPr>
        <w:t xml:space="preserve">The </w:t>
      </w:r>
      <w:r w:rsidR="008A5099" w:rsidRPr="00561BBE">
        <w:rPr>
          <w:rFonts w:ascii="Arial" w:hAnsi="Arial" w:cs="Arial"/>
          <w:szCs w:val="22"/>
        </w:rPr>
        <w:t>participant’s</w:t>
      </w:r>
      <w:r w:rsidR="005218EB" w:rsidRPr="00561BBE">
        <w:rPr>
          <w:rFonts w:ascii="Arial" w:hAnsi="Arial" w:cs="Arial"/>
          <w:szCs w:val="22"/>
        </w:rPr>
        <w:t xml:space="preserve"> skills, gifts, interests, and preferred activities.</w:t>
      </w: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f.</w:t>
      </w:r>
      <w:r w:rsidRPr="00561BBE">
        <w:rPr>
          <w:rFonts w:ascii="Arial" w:hAnsi="Arial" w:cs="Arial"/>
          <w:szCs w:val="22"/>
        </w:rPr>
        <w:tab/>
      </w:r>
      <w:r w:rsidR="005218EB" w:rsidRPr="00561BBE">
        <w:rPr>
          <w:rFonts w:ascii="Arial" w:hAnsi="Arial" w:cs="Arial"/>
          <w:szCs w:val="22"/>
        </w:rPr>
        <w:t xml:space="preserve">The </w:t>
      </w:r>
      <w:r w:rsidR="00EA199B">
        <w:rPr>
          <w:rFonts w:ascii="Arial" w:hAnsi="Arial" w:cs="Arial"/>
          <w:szCs w:val="22"/>
        </w:rPr>
        <w:t>Community Inclusion</w:t>
      </w:r>
      <w:r w:rsidR="005218EB" w:rsidRPr="00561BBE">
        <w:rPr>
          <w:rFonts w:ascii="Arial" w:hAnsi="Arial" w:cs="Arial"/>
          <w:szCs w:val="22"/>
        </w:rPr>
        <w:t xml:space="preserve"> goal. </w:t>
      </w:r>
      <w:r w:rsidR="002C53E7" w:rsidRPr="00561BBE">
        <w:rPr>
          <w:rFonts w:ascii="Arial" w:hAnsi="Arial" w:cs="Arial"/>
          <w:szCs w:val="22"/>
        </w:rPr>
        <w:t xml:space="preserve"> </w:t>
      </w:r>
      <w:r w:rsidR="005218EB" w:rsidRPr="00561BBE">
        <w:rPr>
          <w:rFonts w:ascii="Arial" w:hAnsi="Arial" w:cs="Arial"/>
          <w:szCs w:val="22"/>
        </w:rPr>
        <w:t>The goal need to relate to one or more of the following (per the County Guidelines):</w:t>
      </w:r>
    </w:p>
    <w:p w:rsidR="005218EB" w:rsidRPr="00561BBE" w:rsidRDefault="00561BBE" w:rsidP="00561BBE">
      <w:pPr>
        <w:suppressAutoHyphens/>
        <w:ind w:left="1440" w:hanging="360"/>
        <w:rPr>
          <w:rFonts w:ascii="Arial" w:hAnsi="Arial" w:cs="Arial"/>
          <w:szCs w:val="22"/>
        </w:rPr>
      </w:pPr>
      <w:r w:rsidRPr="00561BBE">
        <w:rPr>
          <w:rFonts w:ascii="Arial" w:hAnsi="Arial" w:cs="Arial"/>
          <w:szCs w:val="22"/>
        </w:rPr>
        <w:t>1)</w:t>
      </w:r>
      <w:r w:rsidRPr="00561BBE">
        <w:rPr>
          <w:rFonts w:ascii="Arial" w:hAnsi="Arial" w:cs="Arial"/>
          <w:szCs w:val="22"/>
        </w:rPr>
        <w:tab/>
      </w:r>
      <w:r w:rsidR="005218EB" w:rsidRPr="00561BBE">
        <w:rPr>
          <w:rFonts w:ascii="Arial" w:hAnsi="Arial" w:cs="Arial"/>
          <w:szCs w:val="22"/>
        </w:rPr>
        <w:t xml:space="preserve">Identify integrated community places where the </w:t>
      </w:r>
      <w:r w:rsidR="008A5099" w:rsidRPr="00561BBE">
        <w:rPr>
          <w:rFonts w:ascii="Arial" w:hAnsi="Arial" w:cs="Arial"/>
          <w:szCs w:val="22"/>
        </w:rPr>
        <w:t>participant’s</w:t>
      </w:r>
      <w:r w:rsidR="005218EB" w:rsidRPr="00561BBE">
        <w:rPr>
          <w:rFonts w:ascii="Arial" w:hAnsi="Arial" w:cs="Arial"/>
          <w:szCs w:val="22"/>
        </w:rPr>
        <w:t xml:space="preserve"> interest, culture, talent, and gifts can be contributed and shared with others with similar interests.</w:t>
      </w:r>
    </w:p>
    <w:p w:rsidR="005218EB" w:rsidRPr="00561BBE" w:rsidRDefault="00561BBE" w:rsidP="00561BBE">
      <w:pPr>
        <w:suppressAutoHyphens/>
        <w:ind w:left="1440" w:hanging="360"/>
        <w:rPr>
          <w:rFonts w:ascii="Arial" w:hAnsi="Arial" w:cs="Arial"/>
          <w:szCs w:val="22"/>
        </w:rPr>
      </w:pPr>
      <w:r w:rsidRPr="00561BBE">
        <w:rPr>
          <w:rFonts w:ascii="Arial" w:hAnsi="Arial" w:cs="Arial"/>
          <w:szCs w:val="22"/>
        </w:rPr>
        <w:t>2)</w:t>
      </w:r>
      <w:r w:rsidRPr="00561BBE">
        <w:rPr>
          <w:rFonts w:ascii="Arial" w:hAnsi="Arial" w:cs="Arial"/>
          <w:szCs w:val="22"/>
        </w:rPr>
        <w:tab/>
      </w:r>
      <w:r w:rsidR="005218EB" w:rsidRPr="00561BBE">
        <w:rPr>
          <w:rFonts w:ascii="Arial" w:hAnsi="Arial" w:cs="Arial"/>
          <w:szCs w:val="22"/>
        </w:rPr>
        <w:t xml:space="preserve">Identify typical community clubs, associations, and organizations where the </w:t>
      </w:r>
      <w:r w:rsidR="008A5099" w:rsidRPr="00561BBE">
        <w:rPr>
          <w:rFonts w:ascii="Arial" w:hAnsi="Arial" w:cs="Arial"/>
          <w:szCs w:val="22"/>
        </w:rPr>
        <w:t>participant</w:t>
      </w:r>
      <w:r w:rsidR="005218EB" w:rsidRPr="00561BBE">
        <w:rPr>
          <w:rFonts w:ascii="Arial" w:hAnsi="Arial" w:cs="Arial"/>
          <w:szCs w:val="22"/>
        </w:rPr>
        <w:t xml:space="preserve"> can be a member and have decision making capacities.</w:t>
      </w:r>
    </w:p>
    <w:p w:rsidR="005218EB" w:rsidRPr="00561BBE" w:rsidRDefault="00561BBE" w:rsidP="00561BBE">
      <w:pPr>
        <w:suppressAutoHyphens/>
        <w:ind w:left="1440" w:hanging="360"/>
        <w:rPr>
          <w:rFonts w:ascii="Arial" w:hAnsi="Arial" w:cs="Arial"/>
          <w:szCs w:val="22"/>
        </w:rPr>
      </w:pPr>
      <w:r w:rsidRPr="00561BBE">
        <w:rPr>
          <w:rFonts w:ascii="Arial" w:hAnsi="Arial" w:cs="Arial"/>
          <w:szCs w:val="22"/>
        </w:rPr>
        <w:t>3)</w:t>
      </w:r>
      <w:r w:rsidRPr="00561BBE">
        <w:rPr>
          <w:rFonts w:ascii="Arial" w:hAnsi="Arial" w:cs="Arial"/>
          <w:szCs w:val="22"/>
        </w:rPr>
        <w:tab/>
      </w:r>
      <w:r w:rsidR="005218EB" w:rsidRPr="00561BBE">
        <w:rPr>
          <w:rFonts w:ascii="Arial" w:hAnsi="Arial" w:cs="Arial"/>
          <w:szCs w:val="22"/>
        </w:rPr>
        <w:t xml:space="preserve">Identify opportunities where the </w:t>
      </w:r>
      <w:r w:rsidR="008A5099" w:rsidRPr="00561BBE">
        <w:rPr>
          <w:rFonts w:ascii="Arial" w:hAnsi="Arial" w:cs="Arial"/>
          <w:szCs w:val="22"/>
        </w:rPr>
        <w:t>participant</w:t>
      </w:r>
      <w:r w:rsidR="005218EB" w:rsidRPr="00561BBE">
        <w:rPr>
          <w:rFonts w:ascii="Arial" w:hAnsi="Arial" w:cs="Arial"/>
          <w:szCs w:val="22"/>
        </w:rPr>
        <w:t xml:space="preserve"> can contribute to the community doing new and interesting things or things the individual enjoys.</w:t>
      </w:r>
    </w:p>
    <w:p w:rsidR="005218EB" w:rsidRPr="00561BBE" w:rsidRDefault="00561BBE" w:rsidP="00561BBE">
      <w:pPr>
        <w:suppressAutoHyphens/>
        <w:ind w:left="1440" w:hanging="360"/>
        <w:rPr>
          <w:rFonts w:ascii="Arial" w:hAnsi="Arial" w:cs="Arial"/>
          <w:szCs w:val="22"/>
        </w:rPr>
      </w:pPr>
      <w:r w:rsidRPr="00561BBE">
        <w:rPr>
          <w:rFonts w:ascii="Arial" w:hAnsi="Arial" w:cs="Arial"/>
          <w:szCs w:val="22"/>
        </w:rPr>
        <w:t>4)</w:t>
      </w:r>
      <w:r w:rsidRPr="00561BBE">
        <w:rPr>
          <w:rFonts w:ascii="Arial" w:hAnsi="Arial" w:cs="Arial"/>
          <w:szCs w:val="22"/>
        </w:rPr>
        <w:tab/>
      </w:r>
      <w:r w:rsidR="005218EB" w:rsidRPr="00561BBE">
        <w:rPr>
          <w:rFonts w:ascii="Arial" w:hAnsi="Arial" w:cs="Arial"/>
          <w:szCs w:val="22"/>
        </w:rPr>
        <w:t>Building and strengthening relationships between family members and members of the local community who are not paid to be with the person.</w:t>
      </w: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g.</w:t>
      </w:r>
      <w:r w:rsidRPr="00561BBE">
        <w:rPr>
          <w:rFonts w:ascii="Arial" w:hAnsi="Arial" w:cs="Arial"/>
          <w:szCs w:val="22"/>
        </w:rPr>
        <w:tab/>
      </w:r>
      <w:r w:rsidR="005218EB" w:rsidRPr="00561BBE">
        <w:rPr>
          <w:rFonts w:ascii="Arial" w:hAnsi="Arial" w:cs="Arial"/>
          <w:szCs w:val="22"/>
        </w:rPr>
        <w:t xml:space="preserve">The Support Intensity Scale (SIS) subscale that most relates to the goal (Community living; Lifelong learning; Employment; Health &amp; Safety; Social; and Protection &amp; </w:t>
      </w:r>
      <w:r w:rsidR="001B52E6" w:rsidRPr="00561BBE">
        <w:rPr>
          <w:rFonts w:ascii="Arial" w:hAnsi="Arial" w:cs="Arial"/>
          <w:szCs w:val="22"/>
        </w:rPr>
        <w:t>A</w:t>
      </w:r>
      <w:r w:rsidR="005218EB" w:rsidRPr="00561BBE">
        <w:rPr>
          <w:rFonts w:ascii="Arial" w:hAnsi="Arial" w:cs="Arial"/>
          <w:szCs w:val="22"/>
        </w:rPr>
        <w:t>dvocacy</w:t>
      </w:r>
      <w:r w:rsidR="001B52E6" w:rsidRPr="00561BBE">
        <w:rPr>
          <w:rFonts w:ascii="Arial" w:hAnsi="Arial" w:cs="Arial"/>
          <w:szCs w:val="22"/>
        </w:rPr>
        <w:t>)</w:t>
      </w:r>
      <w:r>
        <w:rPr>
          <w:rFonts w:ascii="Arial" w:hAnsi="Arial" w:cs="Arial"/>
          <w:szCs w:val="22"/>
        </w:rPr>
        <w:t>.</w:t>
      </w: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h.</w:t>
      </w:r>
      <w:r w:rsidRPr="00561BBE">
        <w:rPr>
          <w:rFonts w:ascii="Arial" w:hAnsi="Arial" w:cs="Arial"/>
          <w:szCs w:val="22"/>
        </w:rPr>
        <w:tab/>
      </w:r>
      <w:r w:rsidR="005218EB" w:rsidRPr="00561BBE">
        <w:rPr>
          <w:rFonts w:ascii="Arial" w:hAnsi="Arial" w:cs="Arial"/>
          <w:szCs w:val="22"/>
        </w:rPr>
        <w:t>Measurable strategies and time lines (action steps and supports) to meet the goal.</w:t>
      </w: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i.</w:t>
      </w:r>
      <w:r w:rsidRPr="00561BBE">
        <w:rPr>
          <w:rFonts w:ascii="Arial" w:hAnsi="Arial" w:cs="Arial"/>
          <w:szCs w:val="22"/>
        </w:rPr>
        <w:tab/>
      </w:r>
      <w:r w:rsidR="005218EB" w:rsidRPr="00561BBE">
        <w:rPr>
          <w:rFonts w:ascii="Arial" w:hAnsi="Arial" w:cs="Arial"/>
          <w:szCs w:val="22"/>
        </w:rPr>
        <w:t xml:space="preserve">Identification of persons and/or entities available to assist the </w:t>
      </w:r>
      <w:r w:rsidR="008A5099" w:rsidRPr="00561BBE">
        <w:rPr>
          <w:rFonts w:ascii="Arial" w:hAnsi="Arial" w:cs="Arial"/>
          <w:szCs w:val="22"/>
        </w:rPr>
        <w:t>participant</w:t>
      </w:r>
      <w:r w:rsidR="005218EB" w:rsidRPr="00561BBE">
        <w:rPr>
          <w:rFonts w:ascii="Arial" w:hAnsi="Arial" w:cs="Arial"/>
          <w:szCs w:val="22"/>
        </w:rPr>
        <w:t xml:space="preserve"> in reaching his or her long term goal.</w:t>
      </w: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j.</w:t>
      </w:r>
      <w:r w:rsidRPr="00561BBE">
        <w:rPr>
          <w:rFonts w:ascii="Arial" w:hAnsi="Arial" w:cs="Arial"/>
          <w:szCs w:val="22"/>
        </w:rPr>
        <w:tab/>
      </w:r>
      <w:r w:rsidR="005218EB" w:rsidRPr="00561BBE">
        <w:rPr>
          <w:rFonts w:ascii="Arial" w:hAnsi="Arial" w:cs="Arial"/>
          <w:szCs w:val="22"/>
        </w:rPr>
        <w:t>Identification of other accommodations, adaptive equipment and/or conditions critical to achieve the goal.</w:t>
      </w:r>
    </w:p>
    <w:p w:rsidR="005218EB" w:rsidRPr="002C53E7" w:rsidRDefault="005218EB" w:rsidP="002C53E7">
      <w:pPr>
        <w:suppressAutoHyphens/>
        <w:ind w:left="720" w:hanging="360"/>
        <w:rPr>
          <w:rFonts w:ascii="Arial" w:hAnsi="Arial" w:cs="Arial"/>
          <w:szCs w:val="22"/>
        </w:rPr>
      </w:pPr>
    </w:p>
    <w:p w:rsidR="00B9240A" w:rsidRPr="002C53E7" w:rsidRDefault="002C53E7" w:rsidP="002C53E7">
      <w:pPr>
        <w:suppressAutoHyphens/>
        <w:ind w:left="720" w:hanging="360"/>
        <w:rPr>
          <w:rFonts w:ascii="Arial" w:hAnsi="Arial" w:cs="Arial"/>
          <w:szCs w:val="22"/>
        </w:rPr>
      </w:pPr>
      <w:r>
        <w:rPr>
          <w:rFonts w:ascii="Arial" w:hAnsi="Arial" w:cs="Arial"/>
          <w:color w:val="000000"/>
          <w:szCs w:val="22"/>
        </w:rPr>
        <w:t>2.</w:t>
      </w:r>
      <w:r>
        <w:rPr>
          <w:rFonts w:ascii="Arial" w:hAnsi="Arial" w:cs="Arial"/>
          <w:color w:val="000000"/>
          <w:szCs w:val="22"/>
        </w:rPr>
        <w:tab/>
      </w:r>
      <w:r w:rsidR="00B9240A" w:rsidRPr="002C53E7">
        <w:rPr>
          <w:rFonts w:ascii="Arial" w:hAnsi="Arial" w:cs="Arial"/>
          <w:color w:val="000000"/>
          <w:szCs w:val="22"/>
        </w:rPr>
        <w:t xml:space="preserve">All services relate to the </w:t>
      </w:r>
      <w:r w:rsidR="005D774D" w:rsidRPr="002C53E7">
        <w:rPr>
          <w:rFonts w:ascii="Arial" w:hAnsi="Arial" w:cs="Arial"/>
          <w:color w:val="000000"/>
          <w:szCs w:val="22"/>
        </w:rPr>
        <w:t xml:space="preserve">participant’s </w:t>
      </w:r>
      <w:r w:rsidR="00B9240A" w:rsidRPr="002C53E7">
        <w:rPr>
          <w:rFonts w:ascii="Arial" w:hAnsi="Arial" w:cs="Arial"/>
          <w:color w:val="000000"/>
          <w:szCs w:val="22"/>
        </w:rPr>
        <w:t>individually identified goal(s) as outlined in their plan.</w:t>
      </w:r>
    </w:p>
    <w:p w:rsidR="00B9240A" w:rsidRPr="002C53E7" w:rsidRDefault="00B9240A" w:rsidP="002C53E7">
      <w:pPr>
        <w:pStyle w:val="ListParagraph"/>
        <w:ind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3.</w:t>
      </w:r>
      <w:r>
        <w:rPr>
          <w:rFonts w:ascii="Arial" w:hAnsi="Arial" w:cs="Arial"/>
          <w:szCs w:val="22"/>
        </w:rPr>
        <w:tab/>
      </w:r>
      <w:r w:rsidR="00141420" w:rsidRPr="002C53E7">
        <w:rPr>
          <w:rFonts w:ascii="Arial" w:hAnsi="Arial" w:cs="Arial"/>
          <w:szCs w:val="22"/>
        </w:rPr>
        <w:t>E</w:t>
      </w:r>
      <w:r w:rsidR="007D1F58" w:rsidRPr="002C53E7">
        <w:rPr>
          <w:rFonts w:ascii="Arial" w:hAnsi="Arial" w:cs="Arial"/>
          <w:szCs w:val="22"/>
        </w:rPr>
        <w:t xml:space="preserve">ach </w:t>
      </w:r>
      <w:r w:rsidR="005D774D" w:rsidRPr="002C53E7">
        <w:rPr>
          <w:rFonts w:ascii="Arial" w:hAnsi="Arial" w:cs="Arial"/>
          <w:szCs w:val="22"/>
        </w:rPr>
        <w:t>participant</w:t>
      </w:r>
      <w:r w:rsidR="007D1F58" w:rsidRPr="002C53E7">
        <w:rPr>
          <w:rFonts w:ascii="Arial" w:hAnsi="Arial" w:cs="Arial"/>
          <w:szCs w:val="22"/>
        </w:rPr>
        <w:t xml:space="preserve"> </w:t>
      </w:r>
      <w:r w:rsidR="00141420" w:rsidRPr="002C53E7">
        <w:rPr>
          <w:rFonts w:ascii="Arial" w:hAnsi="Arial" w:cs="Arial"/>
          <w:szCs w:val="22"/>
        </w:rPr>
        <w:t xml:space="preserve">is assisted </w:t>
      </w:r>
      <w:r w:rsidR="007D1F58" w:rsidRPr="002C53E7">
        <w:rPr>
          <w:rFonts w:ascii="Arial" w:hAnsi="Arial" w:cs="Arial"/>
          <w:szCs w:val="22"/>
        </w:rPr>
        <w:t xml:space="preserve">to participate in </w:t>
      </w:r>
      <w:r w:rsidR="001F3EE5" w:rsidRPr="002C53E7">
        <w:rPr>
          <w:rFonts w:ascii="Arial" w:hAnsi="Arial" w:cs="Arial"/>
          <w:szCs w:val="22"/>
        </w:rPr>
        <w:t xml:space="preserve">typical and integrated </w:t>
      </w:r>
      <w:r w:rsidR="007D1F58" w:rsidRPr="002C53E7">
        <w:rPr>
          <w:rFonts w:ascii="Arial" w:hAnsi="Arial" w:cs="Arial"/>
          <w:szCs w:val="22"/>
        </w:rPr>
        <w:t xml:space="preserve">activities, events and organizations in the individual’s neighborhood or local community in ways similar to others of </w:t>
      </w:r>
      <w:r w:rsidR="001F3EE5" w:rsidRPr="002C53E7">
        <w:rPr>
          <w:rFonts w:ascii="Arial" w:hAnsi="Arial" w:cs="Arial"/>
          <w:szCs w:val="22"/>
        </w:rPr>
        <w:t xml:space="preserve">same </w:t>
      </w:r>
      <w:r w:rsidR="007D1F58" w:rsidRPr="002C53E7">
        <w:rPr>
          <w:rFonts w:ascii="Arial" w:hAnsi="Arial" w:cs="Arial"/>
          <w:szCs w:val="22"/>
        </w:rPr>
        <w:t>age.</w:t>
      </w:r>
    </w:p>
    <w:p w:rsidR="007D1F58" w:rsidRPr="002C53E7" w:rsidRDefault="007D1F58" w:rsidP="002C53E7">
      <w:pPr>
        <w:suppressAutoHyphens/>
        <w:ind w:left="720"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lastRenderedPageBreak/>
        <w:t>4.</w:t>
      </w:r>
      <w:r>
        <w:rPr>
          <w:rFonts w:ascii="Arial" w:hAnsi="Arial" w:cs="Arial"/>
          <w:szCs w:val="22"/>
        </w:rPr>
        <w:tab/>
      </w:r>
      <w:r w:rsidR="00141420" w:rsidRPr="002C53E7">
        <w:rPr>
          <w:rFonts w:ascii="Arial" w:hAnsi="Arial" w:cs="Arial"/>
          <w:szCs w:val="22"/>
        </w:rPr>
        <w:t>E</w:t>
      </w:r>
      <w:r w:rsidR="007D1F58" w:rsidRPr="002C53E7">
        <w:rPr>
          <w:rFonts w:ascii="Arial" w:hAnsi="Arial" w:cs="Arial"/>
          <w:szCs w:val="22"/>
        </w:rPr>
        <w:t xml:space="preserve">ach </w:t>
      </w:r>
      <w:r w:rsidR="00BC04B4" w:rsidRPr="002C53E7">
        <w:rPr>
          <w:rFonts w:ascii="Arial" w:hAnsi="Arial" w:cs="Arial"/>
          <w:szCs w:val="22"/>
        </w:rPr>
        <w:t xml:space="preserve">participant </w:t>
      </w:r>
      <w:r w:rsidR="00141420" w:rsidRPr="002C53E7">
        <w:rPr>
          <w:rFonts w:ascii="Arial" w:hAnsi="Arial" w:cs="Arial"/>
          <w:szCs w:val="22"/>
        </w:rPr>
        <w:t xml:space="preserve">is assisted </w:t>
      </w:r>
      <w:r w:rsidR="007D1F58" w:rsidRPr="002C53E7">
        <w:rPr>
          <w:rFonts w:ascii="Arial" w:hAnsi="Arial" w:cs="Arial"/>
          <w:szCs w:val="22"/>
        </w:rPr>
        <w:t>to take part in activities on an individual</w:t>
      </w:r>
      <w:r w:rsidR="00306F52" w:rsidRPr="002C53E7">
        <w:rPr>
          <w:rFonts w:ascii="Arial" w:hAnsi="Arial" w:cs="Arial"/>
          <w:szCs w:val="22"/>
        </w:rPr>
        <w:t>ized</w:t>
      </w:r>
      <w:r w:rsidR="007D1F58" w:rsidRPr="002C53E7">
        <w:rPr>
          <w:rFonts w:ascii="Arial" w:hAnsi="Arial" w:cs="Arial"/>
          <w:szCs w:val="22"/>
        </w:rPr>
        <w:t xml:space="preserve"> basis.</w:t>
      </w:r>
    </w:p>
    <w:p w:rsidR="007D1F58" w:rsidRPr="002C53E7" w:rsidRDefault="007D1F58" w:rsidP="002C53E7">
      <w:pPr>
        <w:suppressAutoHyphens/>
        <w:ind w:left="720" w:hanging="360"/>
        <w:rPr>
          <w:rFonts w:ascii="Arial" w:hAnsi="Arial" w:cs="Arial"/>
          <w:szCs w:val="22"/>
        </w:rPr>
      </w:pPr>
    </w:p>
    <w:p w:rsidR="0088291B" w:rsidRPr="002C53E7" w:rsidRDefault="002C53E7" w:rsidP="002C53E7">
      <w:pPr>
        <w:pStyle w:val="BodyTextIndent"/>
        <w:tabs>
          <w:tab w:val="clear" w:pos="0"/>
        </w:tabs>
        <w:ind w:left="720" w:hanging="360"/>
        <w:rPr>
          <w:rFonts w:cs="Arial"/>
          <w:szCs w:val="22"/>
        </w:rPr>
      </w:pPr>
      <w:r>
        <w:rPr>
          <w:rFonts w:cs="Arial"/>
          <w:szCs w:val="22"/>
        </w:rPr>
        <w:t>5.</w:t>
      </w:r>
      <w:r>
        <w:rPr>
          <w:rFonts w:cs="Arial"/>
          <w:szCs w:val="22"/>
        </w:rPr>
        <w:tab/>
      </w:r>
      <w:r w:rsidR="002D7F49" w:rsidRPr="002C53E7">
        <w:rPr>
          <w:rFonts w:cs="Arial"/>
          <w:szCs w:val="22"/>
        </w:rPr>
        <w:t>T</w:t>
      </w:r>
      <w:r w:rsidR="007D1F58" w:rsidRPr="002C53E7">
        <w:rPr>
          <w:rFonts w:cs="Arial"/>
          <w:szCs w:val="22"/>
        </w:rPr>
        <w:t xml:space="preserve">he opportunity </w:t>
      </w:r>
      <w:r w:rsidR="002D7F49" w:rsidRPr="002C53E7">
        <w:rPr>
          <w:rFonts w:cs="Arial"/>
          <w:szCs w:val="22"/>
        </w:rPr>
        <w:t xml:space="preserve">is provided </w:t>
      </w:r>
      <w:r w:rsidR="007D1F58" w:rsidRPr="002C53E7">
        <w:rPr>
          <w:rFonts w:cs="Arial"/>
          <w:szCs w:val="22"/>
        </w:rPr>
        <w:t>for connection</w:t>
      </w:r>
      <w:r w:rsidR="000110A9" w:rsidRPr="002C53E7">
        <w:rPr>
          <w:rFonts w:cs="Arial"/>
          <w:szCs w:val="22"/>
        </w:rPr>
        <w:t xml:space="preserve"> and relationship building</w:t>
      </w:r>
      <w:r w:rsidR="007D1F58" w:rsidRPr="002C53E7">
        <w:rPr>
          <w:rFonts w:cs="Arial"/>
          <w:szCs w:val="22"/>
        </w:rPr>
        <w:t xml:space="preserve"> between the </w:t>
      </w:r>
      <w:r w:rsidR="00BC04B4" w:rsidRPr="002C53E7">
        <w:rPr>
          <w:rFonts w:cs="Arial"/>
          <w:szCs w:val="22"/>
        </w:rPr>
        <w:t xml:space="preserve">participant </w:t>
      </w:r>
      <w:r w:rsidR="007D1F58" w:rsidRPr="002C53E7">
        <w:rPr>
          <w:rFonts w:cs="Arial"/>
          <w:szCs w:val="22"/>
        </w:rPr>
        <w:t xml:space="preserve">and people without disabilities who are not paid to provide services to the </w:t>
      </w:r>
      <w:r w:rsidR="00BC04B4" w:rsidRPr="002C53E7">
        <w:rPr>
          <w:rFonts w:cs="Arial"/>
          <w:szCs w:val="22"/>
        </w:rPr>
        <w:t>participant</w:t>
      </w:r>
      <w:r w:rsidR="007D1F58" w:rsidRPr="002C53E7">
        <w:rPr>
          <w:rFonts w:cs="Arial"/>
          <w:szCs w:val="22"/>
        </w:rPr>
        <w:t>.</w:t>
      </w:r>
    </w:p>
    <w:p w:rsidR="0088291B" w:rsidRPr="002C53E7" w:rsidRDefault="0088291B" w:rsidP="002C53E7">
      <w:pPr>
        <w:pStyle w:val="BodyTextIndent"/>
        <w:tabs>
          <w:tab w:val="clear" w:pos="0"/>
        </w:tabs>
        <w:ind w:left="720" w:hanging="360"/>
        <w:rPr>
          <w:rFonts w:cs="Arial"/>
          <w:szCs w:val="22"/>
        </w:rPr>
      </w:pPr>
    </w:p>
    <w:p w:rsidR="0088291B" w:rsidRPr="002C53E7" w:rsidRDefault="002C53E7" w:rsidP="002C53E7">
      <w:pPr>
        <w:pStyle w:val="PlainText"/>
        <w:ind w:left="720" w:hanging="360"/>
        <w:rPr>
          <w:rFonts w:ascii="Arial" w:hAnsi="Arial" w:cs="Arial"/>
          <w:sz w:val="22"/>
          <w:szCs w:val="22"/>
        </w:rPr>
      </w:pPr>
      <w:r>
        <w:rPr>
          <w:rFonts w:ascii="Arial" w:hAnsi="Arial" w:cs="Arial"/>
          <w:sz w:val="22"/>
          <w:szCs w:val="22"/>
        </w:rPr>
        <w:t>6.</w:t>
      </w:r>
      <w:r>
        <w:rPr>
          <w:rFonts w:ascii="Arial" w:hAnsi="Arial" w:cs="Arial"/>
          <w:sz w:val="22"/>
          <w:szCs w:val="22"/>
        </w:rPr>
        <w:tab/>
      </w:r>
      <w:r w:rsidR="002D7F49" w:rsidRPr="002C53E7">
        <w:rPr>
          <w:rFonts w:ascii="Arial" w:hAnsi="Arial" w:cs="Arial"/>
          <w:sz w:val="22"/>
          <w:szCs w:val="22"/>
        </w:rPr>
        <w:t>V</w:t>
      </w:r>
      <w:r w:rsidR="0088291B" w:rsidRPr="002C53E7">
        <w:rPr>
          <w:rFonts w:ascii="Arial" w:hAnsi="Arial" w:cs="Arial"/>
          <w:sz w:val="22"/>
          <w:szCs w:val="22"/>
        </w:rPr>
        <w:t xml:space="preserve">olunteer opportunities comply with </w:t>
      </w:r>
      <w:r w:rsidR="00306F52" w:rsidRPr="002C53E7">
        <w:rPr>
          <w:rFonts w:ascii="Arial" w:hAnsi="Arial" w:cs="Arial"/>
          <w:sz w:val="22"/>
          <w:szCs w:val="22"/>
        </w:rPr>
        <w:t>U.S.</w:t>
      </w:r>
      <w:r w:rsidR="0088291B" w:rsidRPr="002C53E7">
        <w:rPr>
          <w:rFonts w:ascii="Arial" w:hAnsi="Arial" w:cs="Arial"/>
          <w:sz w:val="22"/>
          <w:szCs w:val="22"/>
        </w:rPr>
        <w:t xml:space="preserve"> Department of Labor standards</w:t>
      </w:r>
      <w:r w:rsidR="0096060E" w:rsidRPr="002C53E7">
        <w:rPr>
          <w:rFonts w:ascii="Arial" w:hAnsi="Arial" w:cs="Arial"/>
          <w:sz w:val="22"/>
          <w:szCs w:val="22"/>
        </w:rPr>
        <w:t xml:space="preserve"> </w:t>
      </w:r>
      <w:r w:rsidR="00855728" w:rsidRPr="002C53E7">
        <w:rPr>
          <w:rFonts w:ascii="Arial" w:hAnsi="Arial" w:cs="Arial"/>
          <w:sz w:val="22"/>
          <w:szCs w:val="22"/>
        </w:rPr>
        <w:t>(</w:t>
      </w:r>
      <w:hyperlink r:id="rId8" w:history="1">
        <w:r w:rsidR="00855728" w:rsidRPr="002C53E7">
          <w:rPr>
            <w:rStyle w:val="Hyperlink"/>
            <w:rFonts w:ascii="Arial" w:hAnsi="Arial" w:cs="Arial"/>
            <w:sz w:val="22"/>
            <w:szCs w:val="22"/>
          </w:rPr>
          <w:t>http://www.dol.gov/opa/aboutdol/lawsprog.htm</w:t>
        </w:r>
      </w:hyperlink>
      <w:r w:rsidR="00855728" w:rsidRPr="002C53E7">
        <w:rPr>
          <w:rFonts w:ascii="Arial" w:hAnsi="Arial" w:cs="Arial"/>
          <w:sz w:val="22"/>
          <w:szCs w:val="22"/>
        </w:rPr>
        <w:t xml:space="preserve">) </w:t>
      </w:r>
      <w:r w:rsidR="00306F52" w:rsidRPr="002C53E7">
        <w:rPr>
          <w:rFonts w:ascii="Arial" w:hAnsi="Arial" w:cs="Arial"/>
          <w:sz w:val="22"/>
          <w:szCs w:val="22"/>
        </w:rPr>
        <w:t>and applicable state standards</w:t>
      </w:r>
      <w:r w:rsidR="0088291B" w:rsidRPr="002C53E7">
        <w:rPr>
          <w:rFonts w:ascii="Arial" w:hAnsi="Arial" w:cs="Arial"/>
          <w:sz w:val="22"/>
          <w:szCs w:val="22"/>
        </w:rPr>
        <w:t>.</w:t>
      </w:r>
    </w:p>
    <w:p w:rsidR="00B9240A" w:rsidRPr="002C53E7" w:rsidRDefault="00B9240A" w:rsidP="002C53E7">
      <w:pPr>
        <w:suppressAutoHyphens/>
        <w:ind w:left="720" w:hanging="360"/>
        <w:rPr>
          <w:rFonts w:ascii="Arial" w:hAnsi="Arial" w:cs="Arial"/>
          <w:color w:val="000000"/>
          <w:szCs w:val="22"/>
        </w:rPr>
      </w:pPr>
    </w:p>
    <w:p w:rsidR="0088291B" w:rsidRPr="002C53E7" w:rsidRDefault="002C53E7" w:rsidP="002C53E7">
      <w:pPr>
        <w:suppressAutoHyphens/>
        <w:ind w:left="720" w:hanging="360"/>
        <w:rPr>
          <w:rFonts w:ascii="Arial" w:hAnsi="Arial" w:cs="Arial"/>
          <w:strike/>
          <w:color w:val="000000"/>
          <w:szCs w:val="22"/>
        </w:rPr>
      </w:pPr>
      <w:r w:rsidRPr="002C53E7">
        <w:rPr>
          <w:rFonts w:ascii="Arial" w:hAnsi="Arial" w:cs="Arial"/>
          <w:color w:val="000000"/>
          <w:szCs w:val="22"/>
        </w:rPr>
        <w:t>7.</w:t>
      </w:r>
      <w:r w:rsidRPr="002C53E7">
        <w:rPr>
          <w:rFonts w:ascii="Arial" w:hAnsi="Arial" w:cs="Arial"/>
          <w:color w:val="000000"/>
          <w:szCs w:val="22"/>
        </w:rPr>
        <w:tab/>
      </w:r>
      <w:r w:rsidR="002D7F49" w:rsidRPr="002C53E7">
        <w:rPr>
          <w:rFonts w:ascii="Arial" w:hAnsi="Arial" w:cs="Arial"/>
          <w:color w:val="000000"/>
          <w:szCs w:val="22"/>
        </w:rPr>
        <w:t>S</w:t>
      </w:r>
      <w:r w:rsidR="0088291B" w:rsidRPr="002C53E7">
        <w:rPr>
          <w:rFonts w:ascii="Arial" w:hAnsi="Arial" w:cs="Arial"/>
          <w:color w:val="000000"/>
          <w:szCs w:val="22"/>
        </w:rPr>
        <w:t>ervice activity and the outcome of those activities are documented in the participant’s progress reports.</w:t>
      </w:r>
    </w:p>
    <w:p w:rsidR="005218EB" w:rsidRPr="002C53E7" w:rsidRDefault="005218EB" w:rsidP="002C53E7">
      <w:pPr>
        <w:pStyle w:val="ListParagraph"/>
        <w:ind w:hanging="360"/>
        <w:rPr>
          <w:rFonts w:ascii="Arial" w:hAnsi="Arial" w:cs="Arial"/>
          <w:strike/>
          <w:color w:val="000000"/>
          <w:szCs w:val="22"/>
        </w:rPr>
      </w:pPr>
    </w:p>
    <w:p w:rsidR="005218EB" w:rsidRPr="002C53E7" w:rsidRDefault="002C53E7" w:rsidP="002C53E7">
      <w:pPr>
        <w:suppressAutoHyphens/>
        <w:ind w:left="720" w:hanging="360"/>
        <w:rPr>
          <w:rFonts w:ascii="Arial" w:hAnsi="Arial" w:cs="Arial"/>
          <w:iCs/>
          <w:kern w:val="32"/>
          <w:szCs w:val="22"/>
        </w:rPr>
      </w:pPr>
      <w:r>
        <w:rPr>
          <w:rFonts w:ascii="Arial" w:hAnsi="Arial" w:cs="Arial"/>
          <w:szCs w:val="22"/>
        </w:rPr>
        <w:t>8.</w:t>
      </w:r>
      <w:r>
        <w:rPr>
          <w:rFonts w:ascii="Arial" w:hAnsi="Arial" w:cs="Arial"/>
          <w:szCs w:val="22"/>
        </w:rPr>
        <w:tab/>
      </w:r>
      <w:r w:rsidR="005218EB" w:rsidRPr="002C53E7">
        <w:rPr>
          <w:rFonts w:ascii="Arial" w:hAnsi="Arial" w:cs="Arial"/>
          <w:szCs w:val="22"/>
        </w:rPr>
        <w:t>Evidence that services the agency provides adhere to the Medicaid HCBS settings requirements of 42</w:t>
      </w:r>
      <w:r w:rsidR="004A04CE">
        <w:rPr>
          <w:rFonts w:ascii="Arial" w:hAnsi="Arial" w:cs="Arial"/>
          <w:szCs w:val="22"/>
        </w:rPr>
        <w:t xml:space="preserve"> </w:t>
      </w:r>
      <w:r w:rsidR="005218EB" w:rsidRPr="002C53E7">
        <w:rPr>
          <w:rFonts w:ascii="Arial" w:hAnsi="Arial" w:cs="Arial"/>
          <w:szCs w:val="22"/>
        </w:rPr>
        <w:t>CFR 441 530(a)(1) including: is integrated in and supports full access to the greater community; ensures the individual receives services in the community to the same degree of access as individuals not receiving Medicaid HCBS; and provides opportunities to seek employment and work in competitive integrated settings.</w:t>
      </w:r>
    </w:p>
    <w:p w:rsidR="007D1F58" w:rsidRPr="002C53E7" w:rsidRDefault="007D1F58" w:rsidP="002C53E7">
      <w:pPr>
        <w:suppressAutoHyphens/>
        <w:ind w:left="360" w:hanging="360"/>
        <w:rPr>
          <w:rFonts w:ascii="Arial" w:hAnsi="Arial" w:cs="Arial"/>
          <w:szCs w:val="22"/>
        </w:rPr>
      </w:pPr>
    </w:p>
    <w:sectPr w:rsidR="007D1F58" w:rsidRPr="002C53E7" w:rsidSect="002C53E7">
      <w:headerReference w:type="default" r:id="rId9"/>
      <w:footerReference w:type="default" r:id="rId10"/>
      <w:endnotePr>
        <w:numFmt w:val="decimal"/>
      </w:endnotePr>
      <w:pgSz w:w="12240" w:h="15840"/>
      <w:pgMar w:top="1440" w:right="1440" w:bottom="1440" w:left="1440" w:header="547" w:footer="346"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5F6" w:rsidRDefault="001125F6">
      <w:pPr>
        <w:spacing w:line="20" w:lineRule="exact"/>
        <w:rPr>
          <w:sz w:val="24"/>
        </w:rPr>
      </w:pPr>
    </w:p>
  </w:endnote>
  <w:endnote w:type="continuationSeparator" w:id="0">
    <w:p w:rsidR="001125F6" w:rsidRDefault="001125F6">
      <w:r>
        <w:rPr>
          <w:sz w:val="24"/>
        </w:rPr>
        <w:t xml:space="preserve"> </w:t>
      </w:r>
    </w:p>
  </w:endnote>
  <w:endnote w:type="continuationNotice" w:id="1">
    <w:p w:rsidR="001125F6" w:rsidRDefault="001125F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D0" w:rsidRPr="004A04CE" w:rsidRDefault="004A04CE" w:rsidP="004A04CE">
    <w:pPr>
      <w:jc w:val="center"/>
      <w:rPr>
        <w:rFonts w:ascii="Arial" w:hAnsi="Arial" w:cs="Arial"/>
        <w:sz w:val="20"/>
      </w:rPr>
    </w:pPr>
    <w:r w:rsidRPr="004A04CE">
      <w:rPr>
        <w:rFonts w:ascii="Arial" w:hAnsi="Arial" w:cs="Arial"/>
        <w:sz w:val="20"/>
      </w:rPr>
      <w:t xml:space="preserve">Page </w:t>
    </w:r>
    <w:r w:rsidRPr="004A04CE">
      <w:rPr>
        <w:rFonts w:ascii="Arial" w:hAnsi="Arial" w:cs="Arial"/>
        <w:bCs/>
        <w:sz w:val="20"/>
      </w:rPr>
      <w:fldChar w:fldCharType="begin"/>
    </w:r>
    <w:r w:rsidRPr="004A04CE">
      <w:rPr>
        <w:rFonts w:ascii="Arial" w:hAnsi="Arial" w:cs="Arial"/>
        <w:bCs/>
        <w:sz w:val="20"/>
      </w:rPr>
      <w:instrText xml:space="preserve"> PAGE  \* Arabic  \* MERGEFORMAT </w:instrText>
    </w:r>
    <w:r w:rsidRPr="004A04CE">
      <w:rPr>
        <w:rFonts w:ascii="Arial" w:hAnsi="Arial" w:cs="Arial"/>
        <w:bCs/>
        <w:sz w:val="20"/>
      </w:rPr>
      <w:fldChar w:fldCharType="separate"/>
    </w:r>
    <w:r w:rsidR="00EA199B">
      <w:rPr>
        <w:rFonts w:ascii="Arial" w:hAnsi="Arial" w:cs="Arial"/>
        <w:bCs/>
        <w:noProof/>
        <w:sz w:val="20"/>
      </w:rPr>
      <w:t>1</w:t>
    </w:r>
    <w:r w:rsidRPr="004A04CE">
      <w:rPr>
        <w:rFonts w:ascii="Arial" w:hAnsi="Arial" w:cs="Arial"/>
        <w:bCs/>
        <w:sz w:val="20"/>
      </w:rPr>
      <w:fldChar w:fldCharType="end"/>
    </w:r>
    <w:r w:rsidRPr="004A04CE">
      <w:rPr>
        <w:rFonts w:ascii="Arial" w:hAnsi="Arial" w:cs="Arial"/>
        <w:sz w:val="20"/>
      </w:rPr>
      <w:t xml:space="preserve"> of </w:t>
    </w:r>
    <w:r w:rsidRPr="004A04CE">
      <w:rPr>
        <w:rFonts w:ascii="Arial" w:hAnsi="Arial" w:cs="Arial"/>
        <w:bCs/>
        <w:sz w:val="20"/>
      </w:rPr>
      <w:fldChar w:fldCharType="begin"/>
    </w:r>
    <w:r w:rsidRPr="004A04CE">
      <w:rPr>
        <w:rFonts w:ascii="Arial" w:hAnsi="Arial" w:cs="Arial"/>
        <w:bCs/>
        <w:sz w:val="20"/>
      </w:rPr>
      <w:instrText xml:space="preserve"> NUMPAGES  \* Arabic  \* MERGEFORMAT </w:instrText>
    </w:r>
    <w:r w:rsidRPr="004A04CE">
      <w:rPr>
        <w:rFonts w:ascii="Arial" w:hAnsi="Arial" w:cs="Arial"/>
        <w:bCs/>
        <w:sz w:val="20"/>
      </w:rPr>
      <w:fldChar w:fldCharType="separate"/>
    </w:r>
    <w:r w:rsidR="00EA199B">
      <w:rPr>
        <w:rFonts w:ascii="Arial" w:hAnsi="Arial" w:cs="Arial"/>
        <w:bCs/>
        <w:noProof/>
        <w:sz w:val="20"/>
      </w:rPr>
      <w:t>7</w:t>
    </w:r>
    <w:r w:rsidRPr="004A04CE">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5F6" w:rsidRDefault="001125F6">
      <w:r>
        <w:rPr>
          <w:sz w:val="24"/>
        </w:rPr>
        <w:separator/>
      </w:r>
    </w:p>
  </w:footnote>
  <w:footnote w:type="continuationSeparator" w:id="0">
    <w:p w:rsidR="001125F6" w:rsidRDefault="00112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36" w:rsidRPr="00652F23" w:rsidRDefault="00652F23" w:rsidP="00652F23">
    <w:pPr>
      <w:pStyle w:val="Header"/>
      <w:tabs>
        <w:tab w:val="clear" w:pos="4320"/>
        <w:tab w:val="clear" w:pos="8640"/>
        <w:tab w:val="left" w:pos="640"/>
      </w:tabs>
      <w:jc w:val="center"/>
      <w:rPr>
        <w:rFonts w:ascii="Arial" w:hAnsi="Arial" w:cs="Arial"/>
      </w:rPr>
    </w:pPr>
    <w:r w:rsidRPr="00652F23">
      <w:rPr>
        <w:rFonts w:ascii="Arial" w:hAnsi="Arial" w:cs="Arial"/>
      </w:rPr>
      <w:t>CRITERIA FOR EVALUATION</w:t>
    </w:r>
  </w:p>
  <w:p w:rsidR="00652F23" w:rsidRPr="00652F23" w:rsidRDefault="00652F23" w:rsidP="00652F23">
    <w:pPr>
      <w:pStyle w:val="Header"/>
      <w:tabs>
        <w:tab w:val="clear" w:pos="4320"/>
        <w:tab w:val="clear" w:pos="8640"/>
        <w:tab w:val="left" w:pos="640"/>
      </w:tabs>
      <w:jc w:val="center"/>
      <w:rPr>
        <w:rFonts w:ascii="Arial" w:hAnsi="Arial" w:cs="Arial"/>
      </w:rPr>
    </w:pPr>
    <w:r w:rsidRPr="00652F23">
      <w:rPr>
        <w:rFonts w:ascii="Arial" w:hAnsi="Arial" w:cs="Arial"/>
      </w:rPr>
      <w:t>DEVELOPMENTAL DISABILITIES</w:t>
    </w:r>
  </w:p>
  <w:p w:rsidR="00652F23" w:rsidRDefault="00EA199B" w:rsidP="00652F23">
    <w:pPr>
      <w:pStyle w:val="Header"/>
      <w:tabs>
        <w:tab w:val="clear" w:pos="4320"/>
        <w:tab w:val="clear" w:pos="8640"/>
        <w:tab w:val="left" w:pos="640"/>
      </w:tabs>
      <w:jc w:val="center"/>
      <w:rPr>
        <w:rFonts w:ascii="Arial" w:hAnsi="Arial" w:cs="Arial"/>
      </w:rPr>
    </w:pPr>
    <w:r>
      <w:rPr>
        <w:rFonts w:ascii="Arial" w:hAnsi="Arial" w:cs="Arial"/>
      </w:rPr>
      <w:t>January 29, 2018</w:t>
    </w:r>
  </w:p>
  <w:p w:rsidR="004A04CE" w:rsidRDefault="004A04CE" w:rsidP="00652F23">
    <w:pPr>
      <w:pStyle w:val="Header"/>
      <w:tabs>
        <w:tab w:val="clear" w:pos="4320"/>
        <w:tab w:val="clear" w:pos="8640"/>
        <w:tab w:val="left" w:pos="640"/>
      </w:tabs>
      <w:jc w:val="center"/>
      <w:rPr>
        <w:rFonts w:ascii="Arial" w:hAnsi="Arial" w:cs="Arial"/>
      </w:rPr>
    </w:pPr>
  </w:p>
  <w:p w:rsidR="004A04CE" w:rsidRPr="00652F23" w:rsidRDefault="004A04CE" w:rsidP="00652F23">
    <w:pPr>
      <w:pStyle w:val="Header"/>
      <w:tabs>
        <w:tab w:val="clear" w:pos="4320"/>
        <w:tab w:val="clear" w:pos="8640"/>
        <w:tab w:val="left" w:pos="640"/>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03F"/>
    <w:multiLevelType w:val="hybridMultilevel"/>
    <w:tmpl w:val="216231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0270D"/>
    <w:multiLevelType w:val="hybridMultilevel"/>
    <w:tmpl w:val="B4E8B01C"/>
    <w:lvl w:ilvl="0" w:tplc="04090017">
      <w:start w:val="1"/>
      <w:numFmt w:val="lowerLetter"/>
      <w:lvlText w:val="%1)"/>
      <w:lvlJc w:val="left"/>
      <w:pPr>
        <w:ind w:left="2610" w:hanging="360"/>
      </w:pPr>
    </w:lvl>
    <w:lvl w:ilvl="1" w:tplc="0409001B">
      <w:start w:val="1"/>
      <w:numFmt w:val="lowerRoman"/>
      <w:lvlText w:val="%2."/>
      <w:lvlJc w:val="righ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026767"/>
    <w:multiLevelType w:val="hybridMultilevel"/>
    <w:tmpl w:val="57FE2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B928E2"/>
    <w:multiLevelType w:val="singleLevel"/>
    <w:tmpl w:val="BE94B8A2"/>
    <w:lvl w:ilvl="0">
      <w:start w:val="1"/>
      <w:numFmt w:val="decimal"/>
      <w:lvlText w:val="%1."/>
      <w:legacy w:legacy="1" w:legacySpace="0" w:legacyIndent="360"/>
      <w:lvlJc w:val="left"/>
      <w:pPr>
        <w:ind w:left="648" w:hanging="360"/>
      </w:pPr>
    </w:lvl>
  </w:abstractNum>
  <w:abstractNum w:abstractNumId="4" w15:restartNumberingAfterBreak="0">
    <w:nsid w:val="15A20ED0"/>
    <w:multiLevelType w:val="hybridMultilevel"/>
    <w:tmpl w:val="45CAED1E"/>
    <w:lvl w:ilvl="0" w:tplc="04090017">
      <w:start w:val="1"/>
      <w:numFmt w:val="lowerLetter"/>
      <w:lvlText w:val="%1)"/>
      <w:lvlJc w:val="left"/>
      <w:pPr>
        <w:ind w:left="162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676744A"/>
    <w:multiLevelType w:val="hybridMultilevel"/>
    <w:tmpl w:val="1982DE50"/>
    <w:lvl w:ilvl="0" w:tplc="DE56114A">
      <w:start w:val="1"/>
      <w:numFmt w:val="decimal"/>
      <w:lvlText w:val="%1."/>
      <w:lvlJc w:val="left"/>
      <w:pPr>
        <w:tabs>
          <w:tab w:val="num" w:pos="360"/>
        </w:tabs>
        <w:ind w:left="360" w:hanging="360"/>
      </w:pPr>
      <w:rPr>
        <w:strike w:val="0"/>
      </w:rPr>
    </w:lvl>
    <w:lvl w:ilvl="1" w:tplc="18F869BC">
      <w:start w:val="3"/>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289367F"/>
    <w:multiLevelType w:val="hybridMultilevel"/>
    <w:tmpl w:val="EC0E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35A0B"/>
    <w:multiLevelType w:val="multilevel"/>
    <w:tmpl w:val="25D0ED16"/>
    <w:lvl w:ilvl="0">
      <w:start w:val="1"/>
      <w:numFmt w:val="upperRoman"/>
      <w:pStyle w:val="Level1ArialRegular"/>
      <w:lvlText w:val="%1."/>
      <w:lvlJc w:val="left"/>
      <w:pPr>
        <w:tabs>
          <w:tab w:val="left" w:pos="590"/>
        </w:tabs>
        <w:ind w:left="590" w:hanging="576"/>
      </w:pPr>
      <w:rPr>
        <w:rFonts w:cs="Times New Roman"/>
      </w:rPr>
    </w:lvl>
    <w:lvl w:ilvl="1">
      <w:start w:val="1"/>
      <w:numFmt w:val="upperLetter"/>
      <w:pStyle w:val="Level2ArialRegular"/>
      <w:lvlText w:val="%2."/>
      <w:lvlJc w:val="left"/>
      <w:pPr>
        <w:tabs>
          <w:tab w:val="left" w:pos="1180"/>
        </w:tabs>
        <w:ind w:left="1180" w:hanging="576"/>
      </w:pPr>
      <w:rPr>
        <w:rFonts w:cs="Times New Roman"/>
      </w:rPr>
    </w:lvl>
    <w:lvl w:ilvl="2">
      <w:start w:val="1"/>
      <w:numFmt w:val="decimal"/>
      <w:pStyle w:val="Level3ArialRegular"/>
      <w:lvlText w:val="%3."/>
      <w:lvlJc w:val="left"/>
      <w:pPr>
        <w:tabs>
          <w:tab w:val="left" w:pos="1770"/>
        </w:tabs>
        <w:ind w:left="1770" w:hanging="576"/>
      </w:pPr>
      <w:rPr>
        <w:rFonts w:cs="Times New Roman"/>
      </w:rPr>
    </w:lvl>
    <w:lvl w:ilvl="3">
      <w:start w:val="1"/>
      <w:numFmt w:val="lowerLetter"/>
      <w:pStyle w:val="Level4ArialRegular"/>
      <w:lvlText w:val="%4."/>
      <w:lvlJc w:val="left"/>
      <w:pPr>
        <w:tabs>
          <w:tab w:val="left" w:pos="2360"/>
        </w:tabs>
        <w:ind w:left="2360" w:hanging="576"/>
      </w:pPr>
      <w:rPr>
        <w:rFonts w:cs="Times New Roman"/>
      </w:rPr>
    </w:lvl>
    <w:lvl w:ilvl="4">
      <w:start w:val="1"/>
      <w:numFmt w:val="decimal"/>
      <w:pStyle w:val="Level5ArialRegular"/>
      <w:lvlText w:val="%5."/>
      <w:lvlJc w:val="left"/>
      <w:pPr>
        <w:tabs>
          <w:tab w:val="left" w:pos="2950"/>
        </w:tabs>
        <w:ind w:left="2950" w:hanging="576"/>
      </w:pPr>
      <w:rPr>
        <w:rFonts w:cs="Times New Roman"/>
      </w:rPr>
    </w:lvl>
    <w:lvl w:ilvl="5">
      <w:start w:val="1"/>
      <w:numFmt w:val="lowerLetter"/>
      <w:pStyle w:val="Level6ArialRegular"/>
      <w:lvlText w:val="%6."/>
      <w:lvlJc w:val="left"/>
      <w:pPr>
        <w:tabs>
          <w:tab w:val="left" w:pos="3540"/>
        </w:tabs>
        <w:ind w:left="3540" w:hanging="576"/>
      </w:pPr>
      <w:rPr>
        <w:rFonts w:cs="Times New Roman"/>
      </w:rPr>
    </w:lvl>
    <w:lvl w:ilvl="6">
      <w:start w:val="1"/>
      <w:numFmt w:val="decimal"/>
      <w:pStyle w:val="Level7ArialRegular"/>
      <w:lvlText w:val="%7."/>
      <w:lvlJc w:val="left"/>
      <w:pPr>
        <w:tabs>
          <w:tab w:val="left" w:pos="4130"/>
        </w:tabs>
        <w:ind w:left="4130" w:hanging="576"/>
      </w:pPr>
      <w:rPr>
        <w:rFonts w:cs="Times New Roman"/>
      </w:rPr>
    </w:lvl>
    <w:lvl w:ilvl="7">
      <w:start w:val="1"/>
      <w:numFmt w:val="lowerLetter"/>
      <w:pStyle w:val="Level8ArialRegular"/>
      <w:lvlText w:val="%8."/>
      <w:lvlJc w:val="left"/>
      <w:pPr>
        <w:tabs>
          <w:tab w:val="left" w:pos="4720"/>
        </w:tabs>
        <w:ind w:left="4720" w:hanging="576"/>
      </w:pPr>
      <w:rPr>
        <w:rFonts w:cs="Times New Roman"/>
      </w:rPr>
    </w:lvl>
    <w:lvl w:ilvl="8">
      <w:start w:val="1"/>
      <w:numFmt w:val="decimal"/>
      <w:pStyle w:val="Level9ArialRegular"/>
      <w:lvlText w:val="%9."/>
      <w:lvlJc w:val="left"/>
      <w:pPr>
        <w:tabs>
          <w:tab w:val="left" w:pos="5310"/>
        </w:tabs>
        <w:ind w:left="5310" w:hanging="576"/>
      </w:pPr>
      <w:rPr>
        <w:rFonts w:cs="Times New Roman"/>
      </w:rPr>
    </w:lvl>
  </w:abstractNum>
  <w:abstractNum w:abstractNumId="8" w15:restartNumberingAfterBreak="0">
    <w:nsid w:val="47A71969"/>
    <w:multiLevelType w:val="hybridMultilevel"/>
    <w:tmpl w:val="3C1A23B4"/>
    <w:lvl w:ilvl="0" w:tplc="F5520BD0">
      <w:start w:val="4"/>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50D07"/>
    <w:multiLevelType w:val="multilevel"/>
    <w:tmpl w:val="B4EC6230"/>
    <w:lvl w:ilvl="0">
      <w:start w:val="3"/>
      <w:numFmt w:val="decimal"/>
      <w:pStyle w:val="Level1ArialRegular-def4"/>
      <w:lvlText w:val="%1."/>
      <w:lvlJc w:val="left"/>
      <w:pPr>
        <w:tabs>
          <w:tab w:val="num" w:pos="590"/>
        </w:tabs>
        <w:ind w:left="590" w:hanging="576"/>
      </w:pPr>
      <w:rPr>
        <w:rFonts w:ascii="Arial" w:hAnsi="Arial" w:cs="Arial" w:hint="default"/>
        <w:b/>
        <w:i w:val="0"/>
        <w:sz w:val="22"/>
      </w:rPr>
    </w:lvl>
    <w:lvl w:ilvl="1">
      <w:start w:val="1"/>
      <w:numFmt w:val="upperLetter"/>
      <w:pStyle w:val="Level2ArialRegular-def4"/>
      <w:lvlText w:val="%2."/>
      <w:lvlJc w:val="left"/>
      <w:pPr>
        <w:tabs>
          <w:tab w:val="num" w:pos="1180"/>
        </w:tabs>
        <w:ind w:left="1180" w:hanging="576"/>
      </w:pPr>
      <w:rPr>
        <w:rFonts w:cs="Times New Roman" w:hint="default"/>
      </w:rPr>
    </w:lvl>
    <w:lvl w:ilvl="2">
      <w:start w:val="1"/>
      <w:numFmt w:val="upperRoman"/>
      <w:pStyle w:val="Level3ArialRegular-def4"/>
      <w:lvlText w:val="%3."/>
      <w:lvlJc w:val="right"/>
      <w:pPr>
        <w:tabs>
          <w:tab w:val="num" w:pos="1770"/>
        </w:tabs>
        <w:ind w:left="1770" w:hanging="576"/>
      </w:pPr>
      <w:rPr>
        <w:rFonts w:hint="default"/>
      </w:rPr>
    </w:lvl>
    <w:lvl w:ilvl="3">
      <w:start w:val="1"/>
      <w:numFmt w:val="lowerLetter"/>
      <w:pStyle w:val="Level4ArialRegular-def4"/>
      <w:lvlText w:val="%4."/>
      <w:lvlJc w:val="left"/>
      <w:pPr>
        <w:tabs>
          <w:tab w:val="num" w:pos="2360"/>
        </w:tabs>
        <w:ind w:left="2360" w:hanging="576"/>
      </w:pPr>
      <w:rPr>
        <w:rFonts w:cs="Times New Roman" w:hint="default"/>
      </w:rPr>
    </w:lvl>
    <w:lvl w:ilvl="4">
      <w:start w:val="1"/>
      <w:numFmt w:val="decimal"/>
      <w:pStyle w:val="Level5ArialRegular-def4"/>
      <w:lvlText w:val="%5."/>
      <w:lvlJc w:val="left"/>
      <w:pPr>
        <w:tabs>
          <w:tab w:val="num" w:pos="2950"/>
        </w:tabs>
        <w:ind w:left="2950" w:hanging="576"/>
      </w:pPr>
      <w:rPr>
        <w:rFonts w:cs="Times New Roman" w:hint="default"/>
      </w:rPr>
    </w:lvl>
    <w:lvl w:ilvl="5">
      <w:start w:val="1"/>
      <w:numFmt w:val="lowerLetter"/>
      <w:pStyle w:val="Level6ArialRegular-def4"/>
      <w:lvlText w:val="%6."/>
      <w:lvlJc w:val="left"/>
      <w:pPr>
        <w:tabs>
          <w:tab w:val="num" w:pos="3540"/>
        </w:tabs>
        <w:ind w:left="3540" w:hanging="576"/>
      </w:pPr>
      <w:rPr>
        <w:rFonts w:cs="Times New Roman" w:hint="default"/>
      </w:rPr>
    </w:lvl>
    <w:lvl w:ilvl="6">
      <w:start w:val="1"/>
      <w:numFmt w:val="decimal"/>
      <w:pStyle w:val="Level7ArialRegular-def4"/>
      <w:lvlText w:val="%7."/>
      <w:lvlJc w:val="left"/>
      <w:pPr>
        <w:tabs>
          <w:tab w:val="num" w:pos="4130"/>
        </w:tabs>
        <w:ind w:left="4130" w:hanging="576"/>
      </w:pPr>
      <w:rPr>
        <w:rFonts w:cs="Times New Roman" w:hint="default"/>
      </w:rPr>
    </w:lvl>
    <w:lvl w:ilvl="7">
      <w:start w:val="1"/>
      <w:numFmt w:val="lowerLetter"/>
      <w:pStyle w:val="Level8ArialRegular-def4"/>
      <w:lvlText w:val="%8."/>
      <w:lvlJc w:val="left"/>
      <w:pPr>
        <w:tabs>
          <w:tab w:val="num" w:pos="4720"/>
        </w:tabs>
        <w:ind w:left="4720" w:hanging="576"/>
      </w:pPr>
      <w:rPr>
        <w:rFonts w:cs="Times New Roman" w:hint="default"/>
      </w:rPr>
    </w:lvl>
    <w:lvl w:ilvl="8">
      <w:start w:val="1"/>
      <w:numFmt w:val="decimal"/>
      <w:pStyle w:val="Level9ArialRegular-def4"/>
      <w:lvlText w:val="%9."/>
      <w:lvlJc w:val="left"/>
      <w:pPr>
        <w:tabs>
          <w:tab w:val="num" w:pos="5310"/>
        </w:tabs>
        <w:ind w:left="5310" w:hanging="576"/>
      </w:pPr>
      <w:rPr>
        <w:rFonts w:cs="Times New Roman" w:hint="default"/>
      </w:rPr>
    </w:lvl>
  </w:abstractNum>
  <w:abstractNum w:abstractNumId="10" w15:restartNumberingAfterBreak="0">
    <w:nsid w:val="4FCD40FF"/>
    <w:multiLevelType w:val="multilevel"/>
    <w:tmpl w:val="8EC230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1E90E18"/>
    <w:multiLevelType w:val="hybridMultilevel"/>
    <w:tmpl w:val="E0F0FBE0"/>
    <w:lvl w:ilvl="0" w:tplc="0409000F">
      <w:start w:val="1"/>
      <w:numFmt w:val="decimal"/>
      <w:lvlText w:val="%1."/>
      <w:lvlJc w:val="left"/>
      <w:pPr>
        <w:tabs>
          <w:tab w:val="num" w:pos="720"/>
        </w:tabs>
        <w:ind w:left="720" w:hanging="360"/>
      </w:pPr>
    </w:lvl>
    <w:lvl w:ilvl="1" w:tplc="78FE37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DC2BE3"/>
    <w:multiLevelType w:val="singleLevel"/>
    <w:tmpl w:val="BE94B8A2"/>
    <w:lvl w:ilvl="0">
      <w:start w:val="1"/>
      <w:numFmt w:val="decimal"/>
      <w:lvlText w:val="%1."/>
      <w:legacy w:legacy="1" w:legacySpace="0" w:legacyIndent="360"/>
      <w:lvlJc w:val="left"/>
      <w:pPr>
        <w:ind w:left="648" w:hanging="360"/>
      </w:pPr>
    </w:lvl>
  </w:abstractNum>
  <w:abstractNum w:abstractNumId="13" w15:restartNumberingAfterBreak="0">
    <w:nsid w:val="5BB32E5B"/>
    <w:multiLevelType w:val="hybridMultilevel"/>
    <w:tmpl w:val="40266C4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1106B64"/>
    <w:multiLevelType w:val="singleLevel"/>
    <w:tmpl w:val="BE94B8A2"/>
    <w:lvl w:ilvl="0">
      <w:start w:val="1"/>
      <w:numFmt w:val="decimal"/>
      <w:lvlText w:val="%1."/>
      <w:legacy w:legacy="1" w:legacySpace="0" w:legacyIndent="360"/>
      <w:lvlJc w:val="left"/>
      <w:pPr>
        <w:ind w:left="648" w:hanging="360"/>
      </w:pPr>
    </w:lvl>
  </w:abstractNum>
  <w:abstractNum w:abstractNumId="15" w15:restartNumberingAfterBreak="0">
    <w:nsid w:val="682C38F9"/>
    <w:multiLevelType w:val="hybridMultilevel"/>
    <w:tmpl w:val="ED6605B4"/>
    <w:lvl w:ilvl="0" w:tplc="93AEF25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75FC0"/>
    <w:multiLevelType w:val="hybridMultilevel"/>
    <w:tmpl w:val="2112360A"/>
    <w:lvl w:ilvl="0" w:tplc="E1BED96E">
      <w:start w:val="2"/>
      <w:numFmt w:val="decimal"/>
      <w:lvlText w:val="%1."/>
      <w:lvlJc w:val="left"/>
      <w:pPr>
        <w:tabs>
          <w:tab w:val="num" w:pos="1620"/>
        </w:tabs>
        <w:ind w:left="16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01981"/>
    <w:multiLevelType w:val="singleLevel"/>
    <w:tmpl w:val="E88E5260"/>
    <w:lvl w:ilvl="0">
      <w:start w:val="1"/>
      <w:numFmt w:val="decimal"/>
      <w:lvlText w:val="%1."/>
      <w:lvlJc w:val="left"/>
      <w:pPr>
        <w:ind w:left="810" w:hanging="360"/>
      </w:pPr>
      <w:rPr>
        <w:rFonts w:hint="default"/>
        <w:strike w:val="0"/>
      </w:rPr>
    </w:lvl>
  </w:abstractNum>
  <w:abstractNum w:abstractNumId="18" w15:restartNumberingAfterBreak="0">
    <w:nsid w:val="6AF92A38"/>
    <w:multiLevelType w:val="multilevel"/>
    <w:tmpl w:val="656082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DC24CF4"/>
    <w:multiLevelType w:val="hybridMultilevel"/>
    <w:tmpl w:val="F558C7D8"/>
    <w:lvl w:ilvl="0" w:tplc="89F639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13"/>
  </w:num>
  <w:num w:numId="5">
    <w:abstractNumId w:val="4"/>
  </w:num>
  <w:num w:numId="6">
    <w:abstractNumId w:val="5"/>
  </w:num>
  <w:num w:numId="7">
    <w:abstractNumId w:val="19"/>
  </w:num>
  <w:num w:numId="8">
    <w:abstractNumId w:val="11"/>
  </w:num>
  <w:num w:numId="9">
    <w:abstractNumId w:val="2"/>
  </w:num>
  <w:num w:numId="10">
    <w:abstractNumId w:val="6"/>
  </w:num>
  <w:num w:numId="11">
    <w:abstractNumId w:val="1"/>
  </w:num>
  <w:num w:numId="12">
    <w:abstractNumId w:val="7"/>
  </w:num>
  <w:num w:numId="13">
    <w:abstractNumId w:val="9"/>
  </w:num>
  <w:num w:numId="14">
    <w:abstractNumId w:val="8"/>
  </w:num>
  <w:num w:numId="15">
    <w:abstractNumId w:val="15"/>
  </w:num>
  <w:num w:numId="16">
    <w:abstractNumId w:val="17"/>
  </w:num>
  <w:num w:numId="17">
    <w:abstractNumId w:val="16"/>
  </w:num>
  <w:num w:numId="18">
    <w:abstractNumId w:val="14"/>
  </w:num>
  <w:num w:numId="19">
    <w:abstractNumId w:val="10"/>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98"/>
    <w:rsid w:val="000110A9"/>
    <w:rsid w:val="00023B6E"/>
    <w:rsid w:val="00032454"/>
    <w:rsid w:val="00041E12"/>
    <w:rsid w:val="00044224"/>
    <w:rsid w:val="00071974"/>
    <w:rsid w:val="0008613D"/>
    <w:rsid w:val="000913BD"/>
    <w:rsid w:val="00095B9C"/>
    <w:rsid w:val="000A79D0"/>
    <w:rsid w:val="000B329E"/>
    <w:rsid w:val="000B3F17"/>
    <w:rsid w:val="000C3428"/>
    <w:rsid w:val="000D00F3"/>
    <w:rsid w:val="000E46CC"/>
    <w:rsid w:val="000F0158"/>
    <w:rsid w:val="00100EA7"/>
    <w:rsid w:val="0010798B"/>
    <w:rsid w:val="001125F6"/>
    <w:rsid w:val="00120D70"/>
    <w:rsid w:val="00127B43"/>
    <w:rsid w:val="00141420"/>
    <w:rsid w:val="00150C01"/>
    <w:rsid w:val="00154CE5"/>
    <w:rsid w:val="001650A5"/>
    <w:rsid w:val="001709D0"/>
    <w:rsid w:val="00170B36"/>
    <w:rsid w:val="00173E5F"/>
    <w:rsid w:val="00190BDD"/>
    <w:rsid w:val="001972F7"/>
    <w:rsid w:val="00197334"/>
    <w:rsid w:val="001A64B6"/>
    <w:rsid w:val="001B52E6"/>
    <w:rsid w:val="001C544C"/>
    <w:rsid w:val="001C6F8E"/>
    <w:rsid w:val="001F3EE5"/>
    <w:rsid w:val="001F71A4"/>
    <w:rsid w:val="00202DD7"/>
    <w:rsid w:val="0020431B"/>
    <w:rsid w:val="00223C34"/>
    <w:rsid w:val="002411F6"/>
    <w:rsid w:val="00241636"/>
    <w:rsid w:val="0025207B"/>
    <w:rsid w:val="00262C67"/>
    <w:rsid w:val="002712F9"/>
    <w:rsid w:val="002940A7"/>
    <w:rsid w:val="002C53E7"/>
    <w:rsid w:val="002D01FF"/>
    <w:rsid w:val="002D7F49"/>
    <w:rsid w:val="002E3629"/>
    <w:rsid w:val="002E5B18"/>
    <w:rsid w:val="002F0D23"/>
    <w:rsid w:val="00306F52"/>
    <w:rsid w:val="00313E3E"/>
    <w:rsid w:val="00316D5D"/>
    <w:rsid w:val="00340154"/>
    <w:rsid w:val="003421C2"/>
    <w:rsid w:val="003506DF"/>
    <w:rsid w:val="003521F2"/>
    <w:rsid w:val="0037310E"/>
    <w:rsid w:val="00376108"/>
    <w:rsid w:val="003779E0"/>
    <w:rsid w:val="00393BFC"/>
    <w:rsid w:val="003A4D88"/>
    <w:rsid w:val="003C093D"/>
    <w:rsid w:val="003C4294"/>
    <w:rsid w:val="003D2E05"/>
    <w:rsid w:val="003F104D"/>
    <w:rsid w:val="00420F0A"/>
    <w:rsid w:val="00424C2D"/>
    <w:rsid w:val="00444CAF"/>
    <w:rsid w:val="0045291C"/>
    <w:rsid w:val="00461B02"/>
    <w:rsid w:val="00487A58"/>
    <w:rsid w:val="004944BF"/>
    <w:rsid w:val="00494708"/>
    <w:rsid w:val="004A04CE"/>
    <w:rsid w:val="004A3924"/>
    <w:rsid w:val="004B6DC7"/>
    <w:rsid w:val="004B6F6E"/>
    <w:rsid w:val="004F6778"/>
    <w:rsid w:val="00504A60"/>
    <w:rsid w:val="005118BB"/>
    <w:rsid w:val="005173BB"/>
    <w:rsid w:val="005218EB"/>
    <w:rsid w:val="005259BD"/>
    <w:rsid w:val="00542975"/>
    <w:rsid w:val="00552C37"/>
    <w:rsid w:val="00557559"/>
    <w:rsid w:val="00561174"/>
    <w:rsid w:val="00561BBE"/>
    <w:rsid w:val="0056456C"/>
    <w:rsid w:val="00564983"/>
    <w:rsid w:val="0057061A"/>
    <w:rsid w:val="00572F12"/>
    <w:rsid w:val="00596050"/>
    <w:rsid w:val="005C350B"/>
    <w:rsid w:val="005D0E28"/>
    <w:rsid w:val="005D5D98"/>
    <w:rsid w:val="005D774D"/>
    <w:rsid w:val="005E3C7E"/>
    <w:rsid w:val="005E4FEE"/>
    <w:rsid w:val="00616766"/>
    <w:rsid w:val="00620DD1"/>
    <w:rsid w:val="0062438E"/>
    <w:rsid w:val="0063202F"/>
    <w:rsid w:val="006360D9"/>
    <w:rsid w:val="00652F23"/>
    <w:rsid w:val="00695B61"/>
    <w:rsid w:val="006E6CCA"/>
    <w:rsid w:val="006F4205"/>
    <w:rsid w:val="006F7F39"/>
    <w:rsid w:val="00711B77"/>
    <w:rsid w:val="00714AC6"/>
    <w:rsid w:val="00736DEF"/>
    <w:rsid w:val="0074035B"/>
    <w:rsid w:val="007552CD"/>
    <w:rsid w:val="007569E0"/>
    <w:rsid w:val="00756FFA"/>
    <w:rsid w:val="007642B8"/>
    <w:rsid w:val="00772AD1"/>
    <w:rsid w:val="00787AB1"/>
    <w:rsid w:val="0079369B"/>
    <w:rsid w:val="00794806"/>
    <w:rsid w:val="007D1F58"/>
    <w:rsid w:val="007E07D0"/>
    <w:rsid w:val="00813BA7"/>
    <w:rsid w:val="00820054"/>
    <w:rsid w:val="008328FD"/>
    <w:rsid w:val="00834DDB"/>
    <w:rsid w:val="008423B2"/>
    <w:rsid w:val="008548B1"/>
    <w:rsid w:val="00855728"/>
    <w:rsid w:val="00855C24"/>
    <w:rsid w:val="008720BA"/>
    <w:rsid w:val="00880079"/>
    <w:rsid w:val="0088291B"/>
    <w:rsid w:val="00887E36"/>
    <w:rsid w:val="0089562B"/>
    <w:rsid w:val="008A5099"/>
    <w:rsid w:val="008A6456"/>
    <w:rsid w:val="008C31E4"/>
    <w:rsid w:val="008C44EE"/>
    <w:rsid w:val="008D384D"/>
    <w:rsid w:val="008E22C1"/>
    <w:rsid w:val="008E4850"/>
    <w:rsid w:val="008E4943"/>
    <w:rsid w:val="008E5890"/>
    <w:rsid w:val="008F07B7"/>
    <w:rsid w:val="008F6A6F"/>
    <w:rsid w:val="00906791"/>
    <w:rsid w:val="00907D60"/>
    <w:rsid w:val="0091059E"/>
    <w:rsid w:val="00910DB3"/>
    <w:rsid w:val="00922589"/>
    <w:rsid w:val="00925960"/>
    <w:rsid w:val="00927615"/>
    <w:rsid w:val="0096060E"/>
    <w:rsid w:val="00960D0A"/>
    <w:rsid w:val="00966B10"/>
    <w:rsid w:val="00990BF7"/>
    <w:rsid w:val="009949DE"/>
    <w:rsid w:val="0099599E"/>
    <w:rsid w:val="009A7781"/>
    <w:rsid w:val="009B0685"/>
    <w:rsid w:val="009B17BD"/>
    <w:rsid w:val="009D2320"/>
    <w:rsid w:val="009D34EF"/>
    <w:rsid w:val="009D3F7D"/>
    <w:rsid w:val="009F14B2"/>
    <w:rsid w:val="009F247E"/>
    <w:rsid w:val="00A111F9"/>
    <w:rsid w:val="00A33648"/>
    <w:rsid w:val="00A35375"/>
    <w:rsid w:val="00A51213"/>
    <w:rsid w:val="00A63D0E"/>
    <w:rsid w:val="00A856F7"/>
    <w:rsid w:val="00AC1FB1"/>
    <w:rsid w:val="00AE2EB2"/>
    <w:rsid w:val="00AE601D"/>
    <w:rsid w:val="00AF5A06"/>
    <w:rsid w:val="00B00AC3"/>
    <w:rsid w:val="00B013F4"/>
    <w:rsid w:val="00B069BA"/>
    <w:rsid w:val="00B21D6D"/>
    <w:rsid w:val="00B23843"/>
    <w:rsid w:val="00B547E3"/>
    <w:rsid w:val="00B63F24"/>
    <w:rsid w:val="00B9240A"/>
    <w:rsid w:val="00BA0818"/>
    <w:rsid w:val="00BA1482"/>
    <w:rsid w:val="00BA45F5"/>
    <w:rsid w:val="00BA7E50"/>
    <w:rsid w:val="00BB513D"/>
    <w:rsid w:val="00BC04B4"/>
    <w:rsid w:val="00BE1BE4"/>
    <w:rsid w:val="00BF1F62"/>
    <w:rsid w:val="00C052FF"/>
    <w:rsid w:val="00C11319"/>
    <w:rsid w:val="00C51936"/>
    <w:rsid w:val="00C779F2"/>
    <w:rsid w:val="00C863D8"/>
    <w:rsid w:val="00C9106C"/>
    <w:rsid w:val="00CA5A23"/>
    <w:rsid w:val="00CA6E52"/>
    <w:rsid w:val="00CC0C45"/>
    <w:rsid w:val="00CD0A9D"/>
    <w:rsid w:val="00CD4290"/>
    <w:rsid w:val="00CE73C9"/>
    <w:rsid w:val="00CF1A6D"/>
    <w:rsid w:val="00D14040"/>
    <w:rsid w:val="00D31F1B"/>
    <w:rsid w:val="00D74D1E"/>
    <w:rsid w:val="00D91778"/>
    <w:rsid w:val="00DA0FB3"/>
    <w:rsid w:val="00DA14FC"/>
    <w:rsid w:val="00DB524A"/>
    <w:rsid w:val="00DE1ABA"/>
    <w:rsid w:val="00DE3A1F"/>
    <w:rsid w:val="00E02297"/>
    <w:rsid w:val="00E0244F"/>
    <w:rsid w:val="00E2161A"/>
    <w:rsid w:val="00E5240F"/>
    <w:rsid w:val="00E55B49"/>
    <w:rsid w:val="00E604E4"/>
    <w:rsid w:val="00E60AF9"/>
    <w:rsid w:val="00E63256"/>
    <w:rsid w:val="00EA199B"/>
    <w:rsid w:val="00EA2D3A"/>
    <w:rsid w:val="00EA3201"/>
    <w:rsid w:val="00EA4965"/>
    <w:rsid w:val="00EB3224"/>
    <w:rsid w:val="00EC5DE5"/>
    <w:rsid w:val="00EF0861"/>
    <w:rsid w:val="00EF67C6"/>
    <w:rsid w:val="00F10BEE"/>
    <w:rsid w:val="00F129D5"/>
    <w:rsid w:val="00F23764"/>
    <w:rsid w:val="00F250EC"/>
    <w:rsid w:val="00F37FC8"/>
    <w:rsid w:val="00F400EB"/>
    <w:rsid w:val="00F42E57"/>
    <w:rsid w:val="00F54C38"/>
    <w:rsid w:val="00F66432"/>
    <w:rsid w:val="00F70394"/>
    <w:rsid w:val="00FB728C"/>
    <w:rsid w:val="00FC352E"/>
    <w:rsid w:val="00FE1A7A"/>
    <w:rsid w:val="00FE4CDB"/>
    <w:rsid w:val="00FF0190"/>
    <w:rsid w:val="00FF59F6"/>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EF489"/>
  <w15:docId w15:val="{D6EFA6A6-E888-46C5-B5FD-7AB20AEF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D3A"/>
    <w:rPr>
      <w:rFonts w:ascii="Roman" w:hAnsi="Roman"/>
      <w:sz w:val="22"/>
    </w:rPr>
  </w:style>
  <w:style w:type="paragraph" w:styleId="Heading1">
    <w:name w:val="heading 1"/>
    <w:basedOn w:val="Normal"/>
    <w:next w:val="Normal"/>
    <w:qFormat/>
    <w:rsid w:val="00EA2D3A"/>
    <w:pPr>
      <w:keepNext/>
      <w:spacing w:before="240" w:after="60"/>
      <w:outlineLvl w:val="0"/>
    </w:pPr>
    <w:rPr>
      <w:rFonts w:ascii="Arial" w:hAnsi="Arial"/>
      <w:b/>
      <w:kern w:val="28"/>
      <w:sz w:val="28"/>
    </w:rPr>
  </w:style>
  <w:style w:type="paragraph" w:styleId="Heading2">
    <w:name w:val="heading 2"/>
    <w:basedOn w:val="Normal"/>
    <w:next w:val="Normal"/>
    <w:qFormat/>
    <w:rsid w:val="00EA2D3A"/>
    <w:pPr>
      <w:keepNext/>
      <w:spacing w:before="240" w:after="60"/>
      <w:outlineLvl w:val="1"/>
    </w:pPr>
    <w:rPr>
      <w:rFonts w:ascii="Arial" w:hAnsi="Arial"/>
      <w:b/>
      <w:i/>
      <w:sz w:val="24"/>
    </w:rPr>
  </w:style>
  <w:style w:type="paragraph" w:styleId="Heading3">
    <w:name w:val="heading 3"/>
    <w:basedOn w:val="Normal"/>
    <w:next w:val="Normal"/>
    <w:qFormat/>
    <w:rsid w:val="00EA2D3A"/>
    <w:pPr>
      <w:keepNext/>
      <w:tabs>
        <w:tab w:val="left" w:pos="0"/>
      </w:tabs>
      <w:suppressAutoHyphens/>
      <w:jc w:val="center"/>
      <w:outlineLvl w:val="2"/>
    </w:pPr>
    <w:rPr>
      <w:rFonts w:ascii="Arial" w:hAnsi="Arial"/>
      <w:b/>
    </w:rPr>
  </w:style>
  <w:style w:type="paragraph" w:styleId="Heading4">
    <w:name w:val="heading 4"/>
    <w:basedOn w:val="Normal"/>
    <w:next w:val="Normal"/>
    <w:qFormat/>
    <w:rsid w:val="00EA2D3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A2D3A"/>
    <w:pPr>
      <w:keepNext/>
      <w:keepLines/>
      <w:ind w:left="360"/>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A2D3A"/>
    <w:rPr>
      <w:sz w:val="24"/>
    </w:rPr>
  </w:style>
  <w:style w:type="character" w:styleId="EndnoteReference">
    <w:name w:val="endnote reference"/>
    <w:basedOn w:val="DefaultParagraphFont"/>
    <w:semiHidden/>
    <w:rsid w:val="00EA2D3A"/>
    <w:rPr>
      <w:vertAlign w:val="superscript"/>
    </w:rPr>
  </w:style>
  <w:style w:type="paragraph" w:styleId="FootnoteText">
    <w:name w:val="footnote text"/>
    <w:basedOn w:val="Normal"/>
    <w:semiHidden/>
    <w:rsid w:val="00EA2D3A"/>
    <w:rPr>
      <w:sz w:val="24"/>
    </w:rPr>
  </w:style>
  <w:style w:type="character" w:styleId="FootnoteReference">
    <w:name w:val="footnote reference"/>
    <w:basedOn w:val="DefaultParagraphFont"/>
    <w:semiHidden/>
    <w:rsid w:val="00EA2D3A"/>
    <w:rPr>
      <w:vertAlign w:val="superscript"/>
    </w:rPr>
  </w:style>
  <w:style w:type="character" w:customStyle="1" w:styleId="Unnamed1">
    <w:name w:val="Unnamed 1"/>
    <w:basedOn w:val="DefaultParagraphFont"/>
    <w:rsid w:val="00EA2D3A"/>
    <w:rPr>
      <w:rFonts w:ascii="Roman" w:hAnsi="Roman"/>
      <w:noProof w:val="0"/>
      <w:sz w:val="22"/>
      <w:lang w:val="en-US"/>
    </w:rPr>
  </w:style>
  <w:style w:type="paragraph" w:styleId="TOC1">
    <w:name w:val="toc 1"/>
    <w:basedOn w:val="Normal"/>
    <w:next w:val="Normal"/>
    <w:semiHidden/>
    <w:rsid w:val="00EA2D3A"/>
    <w:pPr>
      <w:tabs>
        <w:tab w:val="right" w:leader="dot" w:pos="9360"/>
      </w:tabs>
      <w:suppressAutoHyphens/>
      <w:spacing w:before="480"/>
      <w:ind w:left="720" w:right="720" w:hanging="720"/>
    </w:pPr>
  </w:style>
  <w:style w:type="paragraph" w:styleId="TOC2">
    <w:name w:val="toc 2"/>
    <w:basedOn w:val="Normal"/>
    <w:next w:val="Normal"/>
    <w:semiHidden/>
    <w:rsid w:val="00EA2D3A"/>
    <w:pPr>
      <w:tabs>
        <w:tab w:val="right" w:leader="dot" w:pos="9360"/>
      </w:tabs>
      <w:suppressAutoHyphens/>
      <w:ind w:left="1440" w:right="720" w:hanging="720"/>
    </w:pPr>
  </w:style>
  <w:style w:type="paragraph" w:styleId="TOC3">
    <w:name w:val="toc 3"/>
    <w:basedOn w:val="Normal"/>
    <w:next w:val="Normal"/>
    <w:semiHidden/>
    <w:rsid w:val="00EA2D3A"/>
    <w:pPr>
      <w:tabs>
        <w:tab w:val="right" w:leader="dot" w:pos="9360"/>
      </w:tabs>
      <w:suppressAutoHyphens/>
      <w:ind w:left="2160" w:right="720" w:hanging="720"/>
    </w:pPr>
  </w:style>
  <w:style w:type="paragraph" w:styleId="TOC4">
    <w:name w:val="toc 4"/>
    <w:basedOn w:val="Normal"/>
    <w:next w:val="Normal"/>
    <w:semiHidden/>
    <w:rsid w:val="00EA2D3A"/>
    <w:pPr>
      <w:tabs>
        <w:tab w:val="right" w:leader="dot" w:pos="9360"/>
      </w:tabs>
      <w:suppressAutoHyphens/>
      <w:ind w:left="2880" w:right="720" w:hanging="720"/>
    </w:pPr>
  </w:style>
  <w:style w:type="paragraph" w:styleId="TOC5">
    <w:name w:val="toc 5"/>
    <w:basedOn w:val="Normal"/>
    <w:next w:val="Normal"/>
    <w:semiHidden/>
    <w:rsid w:val="00EA2D3A"/>
    <w:pPr>
      <w:tabs>
        <w:tab w:val="right" w:leader="dot" w:pos="9360"/>
      </w:tabs>
      <w:suppressAutoHyphens/>
      <w:ind w:left="3600" w:right="720" w:hanging="720"/>
    </w:pPr>
  </w:style>
  <w:style w:type="paragraph" w:styleId="TOC6">
    <w:name w:val="toc 6"/>
    <w:basedOn w:val="Normal"/>
    <w:next w:val="Normal"/>
    <w:semiHidden/>
    <w:rsid w:val="00EA2D3A"/>
    <w:pPr>
      <w:tabs>
        <w:tab w:val="right" w:pos="9360"/>
      </w:tabs>
      <w:suppressAutoHyphens/>
      <w:ind w:left="720" w:hanging="720"/>
    </w:pPr>
  </w:style>
  <w:style w:type="paragraph" w:styleId="TOC7">
    <w:name w:val="toc 7"/>
    <w:basedOn w:val="Normal"/>
    <w:next w:val="Normal"/>
    <w:semiHidden/>
    <w:rsid w:val="00EA2D3A"/>
    <w:pPr>
      <w:suppressAutoHyphens/>
      <w:ind w:left="720" w:hanging="720"/>
    </w:pPr>
  </w:style>
  <w:style w:type="paragraph" w:styleId="TOC8">
    <w:name w:val="toc 8"/>
    <w:basedOn w:val="Normal"/>
    <w:next w:val="Normal"/>
    <w:semiHidden/>
    <w:rsid w:val="00EA2D3A"/>
    <w:pPr>
      <w:tabs>
        <w:tab w:val="right" w:pos="9360"/>
      </w:tabs>
      <w:suppressAutoHyphens/>
      <w:ind w:left="720" w:hanging="720"/>
    </w:pPr>
  </w:style>
  <w:style w:type="paragraph" w:styleId="TOC9">
    <w:name w:val="toc 9"/>
    <w:basedOn w:val="Normal"/>
    <w:next w:val="Normal"/>
    <w:semiHidden/>
    <w:rsid w:val="00EA2D3A"/>
    <w:pPr>
      <w:tabs>
        <w:tab w:val="right" w:leader="dot" w:pos="9360"/>
      </w:tabs>
      <w:suppressAutoHyphens/>
      <w:ind w:left="720" w:hanging="720"/>
    </w:pPr>
  </w:style>
  <w:style w:type="paragraph" w:styleId="Index1">
    <w:name w:val="index 1"/>
    <w:basedOn w:val="Normal"/>
    <w:next w:val="Normal"/>
    <w:semiHidden/>
    <w:rsid w:val="00EA2D3A"/>
    <w:pPr>
      <w:tabs>
        <w:tab w:val="right" w:leader="dot" w:pos="9360"/>
      </w:tabs>
      <w:suppressAutoHyphens/>
      <w:ind w:left="1440" w:right="720" w:hanging="1440"/>
    </w:pPr>
  </w:style>
  <w:style w:type="paragraph" w:styleId="Index2">
    <w:name w:val="index 2"/>
    <w:basedOn w:val="Normal"/>
    <w:next w:val="Normal"/>
    <w:semiHidden/>
    <w:rsid w:val="00EA2D3A"/>
    <w:pPr>
      <w:tabs>
        <w:tab w:val="right" w:leader="dot" w:pos="9360"/>
      </w:tabs>
      <w:suppressAutoHyphens/>
      <w:ind w:left="1440" w:right="720" w:hanging="720"/>
    </w:pPr>
  </w:style>
  <w:style w:type="paragraph" w:styleId="TOAHeading">
    <w:name w:val="toa heading"/>
    <w:basedOn w:val="Normal"/>
    <w:next w:val="Normal"/>
    <w:semiHidden/>
    <w:rsid w:val="00EA2D3A"/>
    <w:pPr>
      <w:tabs>
        <w:tab w:val="right" w:pos="9360"/>
      </w:tabs>
      <w:suppressAutoHyphens/>
    </w:pPr>
  </w:style>
  <w:style w:type="paragraph" w:styleId="Caption">
    <w:name w:val="caption"/>
    <w:basedOn w:val="Normal"/>
    <w:next w:val="Normal"/>
    <w:qFormat/>
    <w:rsid w:val="00EA2D3A"/>
    <w:rPr>
      <w:sz w:val="24"/>
    </w:rPr>
  </w:style>
  <w:style w:type="character" w:customStyle="1" w:styleId="EquationCaption">
    <w:name w:val="_Equation Caption"/>
    <w:rsid w:val="00EA2D3A"/>
  </w:style>
  <w:style w:type="paragraph" w:styleId="Footer">
    <w:name w:val="footer"/>
    <w:basedOn w:val="Normal"/>
    <w:rsid w:val="00EA2D3A"/>
    <w:pPr>
      <w:tabs>
        <w:tab w:val="center" w:pos="4320"/>
        <w:tab w:val="right" w:pos="8640"/>
      </w:tabs>
    </w:pPr>
  </w:style>
  <w:style w:type="paragraph" w:styleId="Header">
    <w:name w:val="header"/>
    <w:basedOn w:val="Normal"/>
    <w:rsid w:val="00EA2D3A"/>
    <w:pPr>
      <w:tabs>
        <w:tab w:val="center" w:pos="4320"/>
        <w:tab w:val="right" w:pos="8640"/>
      </w:tabs>
    </w:pPr>
  </w:style>
  <w:style w:type="character" w:styleId="PageNumber">
    <w:name w:val="page number"/>
    <w:basedOn w:val="DefaultParagraphFont"/>
    <w:rsid w:val="00EA2D3A"/>
  </w:style>
  <w:style w:type="paragraph" w:styleId="BodyText2">
    <w:name w:val="Body Text 2"/>
    <w:basedOn w:val="Normal"/>
    <w:rsid w:val="00EA2D3A"/>
    <w:pPr>
      <w:tabs>
        <w:tab w:val="left" w:pos="0"/>
      </w:tabs>
      <w:suppressAutoHyphens/>
      <w:ind w:left="720"/>
    </w:pPr>
    <w:rPr>
      <w:rFonts w:ascii="Arial" w:hAnsi="Arial"/>
    </w:rPr>
  </w:style>
  <w:style w:type="paragraph" w:styleId="BodyTextIndent">
    <w:name w:val="Body Text Indent"/>
    <w:basedOn w:val="Normal"/>
    <w:rsid w:val="00EA2D3A"/>
    <w:pPr>
      <w:tabs>
        <w:tab w:val="left" w:pos="0"/>
      </w:tabs>
      <w:suppressAutoHyphens/>
      <w:ind w:left="288"/>
    </w:pPr>
    <w:rPr>
      <w:rFonts w:ascii="Arial" w:hAnsi="Arial"/>
    </w:rPr>
  </w:style>
  <w:style w:type="paragraph" w:styleId="BodyTextIndent2">
    <w:name w:val="Body Text Indent 2"/>
    <w:basedOn w:val="Normal"/>
    <w:rsid w:val="00EA2D3A"/>
    <w:pPr>
      <w:tabs>
        <w:tab w:val="left" w:pos="0"/>
      </w:tabs>
      <w:suppressAutoHyphens/>
      <w:ind w:left="360"/>
    </w:pPr>
    <w:rPr>
      <w:rFonts w:ascii="Arial" w:hAnsi="Arial"/>
    </w:rPr>
  </w:style>
  <w:style w:type="paragraph" w:styleId="BodyTextIndent3">
    <w:name w:val="Body Text Indent 3"/>
    <w:basedOn w:val="Normal"/>
    <w:rsid w:val="00EA2D3A"/>
    <w:pPr>
      <w:tabs>
        <w:tab w:val="left" w:pos="0"/>
      </w:tabs>
      <w:suppressAutoHyphens/>
      <w:ind w:left="648"/>
    </w:pPr>
    <w:rPr>
      <w:rFonts w:ascii="Arial" w:hAnsi="Arial"/>
    </w:rPr>
  </w:style>
  <w:style w:type="character" w:customStyle="1" w:styleId="style4style24style19style17">
    <w:name w:val="style4 style24 style19 style17"/>
    <w:basedOn w:val="DefaultParagraphFont"/>
    <w:rsid w:val="00EA2D3A"/>
  </w:style>
  <w:style w:type="paragraph" w:styleId="BodyText">
    <w:name w:val="Body Text"/>
    <w:basedOn w:val="Normal"/>
    <w:rsid w:val="00EA2D3A"/>
    <w:pPr>
      <w:tabs>
        <w:tab w:val="left" w:pos="0"/>
      </w:tabs>
      <w:suppressAutoHyphens/>
    </w:pPr>
    <w:rPr>
      <w:rFonts w:ascii="Arial" w:hAnsi="Arial"/>
      <w:color w:val="000000"/>
    </w:rPr>
  </w:style>
  <w:style w:type="paragraph" w:styleId="BalloonText">
    <w:name w:val="Balloon Text"/>
    <w:basedOn w:val="Normal"/>
    <w:semiHidden/>
    <w:rsid w:val="004F6778"/>
    <w:rPr>
      <w:rFonts w:ascii="Tahoma" w:hAnsi="Tahoma" w:cs="Tahoma"/>
      <w:sz w:val="16"/>
      <w:szCs w:val="16"/>
    </w:rPr>
  </w:style>
  <w:style w:type="paragraph" w:styleId="ListParagraph">
    <w:name w:val="List Paragraph"/>
    <w:basedOn w:val="Normal"/>
    <w:uiPriority w:val="34"/>
    <w:qFormat/>
    <w:rsid w:val="008F6A6F"/>
    <w:pPr>
      <w:ind w:left="720"/>
    </w:pPr>
  </w:style>
  <w:style w:type="paragraph" w:styleId="Revision">
    <w:name w:val="Revision"/>
    <w:hidden/>
    <w:uiPriority w:val="99"/>
    <w:semiHidden/>
    <w:rsid w:val="00855C24"/>
    <w:rPr>
      <w:rFonts w:ascii="Roman" w:hAnsi="Roman"/>
      <w:sz w:val="22"/>
    </w:rPr>
  </w:style>
  <w:style w:type="paragraph" w:customStyle="1" w:styleId="Default">
    <w:name w:val="Default"/>
    <w:rsid w:val="000913BD"/>
    <w:pPr>
      <w:autoSpaceDE w:val="0"/>
      <w:autoSpaceDN w:val="0"/>
      <w:adjustRightInd w:val="0"/>
    </w:pPr>
    <w:rPr>
      <w:color w:val="000000"/>
      <w:sz w:val="24"/>
      <w:szCs w:val="24"/>
    </w:rPr>
  </w:style>
  <w:style w:type="character" w:styleId="Hyperlink">
    <w:name w:val="Hyperlink"/>
    <w:basedOn w:val="DefaultParagraphFont"/>
    <w:uiPriority w:val="99"/>
    <w:unhideWhenUsed/>
    <w:rsid w:val="00855728"/>
    <w:rPr>
      <w:color w:val="0000FF" w:themeColor="hyperlink"/>
      <w:u w:val="single"/>
    </w:rPr>
  </w:style>
  <w:style w:type="paragraph" w:styleId="PlainText">
    <w:name w:val="Plain Text"/>
    <w:basedOn w:val="Normal"/>
    <w:link w:val="PlainTextChar"/>
    <w:uiPriority w:val="99"/>
    <w:unhideWhenUsed/>
    <w:rsid w:val="0085572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55728"/>
    <w:rPr>
      <w:rFonts w:ascii="Consolas" w:eastAsiaTheme="minorHAnsi" w:hAnsi="Consolas" w:cstheme="minorBidi"/>
      <w:sz w:val="21"/>
      <w:szCs w:val="21"/>
    </w:rPr>
  </w:style>
  <w:style w:type="paragraph" w:customStyle="1" w:styleId="Level1ArialRegular">
    <w:name w:val="Level 1 Arial Regular"/>
    <w:uiPriority w:val="99"/>
    <w:rsid w:val="00C51936"/>
    <w:pPr>
      <w:numPr>
        <w:numId w:val="12"/>
      </w:numPr>
      <w:spacing w:before="120" w:after="120"/>
      <w:outlineLvl w:val="0"/>
    </w:pPr>
    <w:rPr>
      <w:rFonts w:ascii="Arial"/>
      <w:color w:val="000000"/>
      <w:sz w:val="22"/>
      <w:szCs w:val="22"/>
    </w:rPr>
  </w:style>
  <w:style w:type="paragraph" w:customStyle="1" w:styleId="Level2ArialRegular">
    <w:name w:val="Level 2 Arial Regular"/>
    <w:uiPriority w:val="99"/>
    <w:rsid w:val="00C51936"/>
    <w:pPr>
      <w:numPr>
        <w:ilvl w:val="1"/>
        <w:numId w:val="12"/>
      </w:numPr>
      <w:tabs>
        <w:tab w:val="left" w:pos="590"/>
      </w:tabs>
      <w:spacing w:before="120" w:after="120"/>
      <w:outlineLvl w:val="1"/>
    </w:pPr>
    <w:rPr>
      <w:rFonts w:ascii="Arial"/>
      <w:color w:val="000000"/>
      <w:sz w:val="22"/>
      <w:szCs w:val="22"/>
    </w:rPr>
  </w:style>
  <w:style w:type="paragraph" w:customStyle="1" w:styleId="Level3ArialRegular">
    <w:name w:val="Level 3 Arial Regular"/>
    <w:uiPriority w:val="99"/>
    <w:rsid w:val="00C51936"/>
    <w:pPr>
      <w:numPr>
        <w:ilvl w:val="2"/>
        <w:numId w:val="12"/>
      </w:numPr>
      <w:spacing w:before="120" w:after="120"/>
      <w:outlineLvl w:val="2"/>
    </w:pPr>
    <w:rPr>
      <w:rFonts w:ascii="Arial"/>
      <w:color w:val="000000"/>
      <w:sz w:val="22"/>
      <w:szCs w:val="22"/>
    </w:rPr>
  </w:style>
  <w:style w:type="paragraph" w:customStyle="1" w:styleId="Level4ArialRegular">
    <w:name w:val="Level 4 Arial Regular"/>
    <w:uiPriority w:val="99"/>
    <w:rsid w:val="00C51936"/>
    <w:pPr>
      <w:numPr>
        <w:ilvl w:val="3"/>
        <w:numId w:val="12"/>
      </w:numPr>
      <w:spacing w:before="120" w:after="120"/>
      <w:outlineLvl w:val="3"/>
    </w:pPr>
    <w:rPr>
      <w:rFonts w:ascii="Arial"/>
      <w:color w:val="000000"/>
      <w:sz w:val="22"/>
      <w:szCs w:val="22"/>
    </w:rPr>
  </w:style>
  <w:style w:type="paragraph" w:customStyle="1" w:styleId="Level5ArialRegular">
    <w:name w:val="Level 5 Arial Regular"/>
    <w:uiPriority w:val="99"/>
    <w:rsid w:val="00C51936"/>
    <w:pPr>
      <w:numPr>
        <w:ilvl w:val="4"/>
        <w:numId w:val="12"/>
      </w:numPr>
      <w:spacing w:before="120" w:after="120"/>
      <w:outlineLvl w:val="4"/>
    </w:pPr>
    <w:rPr>
      <w:rFonts w:ascii="Arial"/>
      <w:color w:val="000000"/>
      <w:sz w:val="22"/>
      <w:szCs w:val="22"/>
    </w:rPr>
  </w:style>
  <w:style w:type="paragraph" w:customStyle="1" w:styleId="Level6ArialRegular">
    <w:name w:val="Level 6 Arial Regular"/>
    <w:uiPriority w:val="99"/>
    <w:rsid w:val="00C51936"/>
    <w:pPr>
      <w:numPr>
        <w:ilvl w:val="5"/>
        <w:numId w:val="12"/>
      </w:numPr>
      <w:spacing w:before="120" w:after="120"/>
      <w:outlineLvl w:val="5"/>
    </w:pPr>
    <w:rPr>
      <w:rFonts w:ascii="Arial"/>
      <w:color w:val="000000"/>
      <w:sz w:val="22"/>
      <w:szCs w:val="22"/>
    </w:rPr>
  </w:style>
  <w:style w:type="paragraph" w:customStyle="1" w:styleId="Level7ArialRegular">
    <w:name w:val="Level 7 Arial Regular"/>
    <w:uiPriority w:val="99"/>
    <w:rsid w:val="00C51936"/>
    <w:pPr>
      <w:numPr>
        <w:ilvl w:val="6"/>
        <w:numId w:val="12"/>
      </w:numPr>
      <w:spacing w:before="120" w:after="120"/>
      <w:outlineLvl w:val="6"/>
    </w:pPr>
    <w:rPr>
      <w:rFonts w:ascii="Arial"/>
      <w:color w:val="000000"/>
      <w:sz w:val="22"/>
      <w:szCs w:val="22"/>
    </w:rPr>
  </w:style>
  <w:style w:type="paragraph" w:customStyle="1" w:styleId="Level8ArialRegular">
    <w:name w:val="Level 8 Arial Regular"/>
    <w:uiPriority w:val="99"/>
    <w:rsid w:val="00C51936"/>
    <w:pPr>
      <w:numPr>
        <w:ilvl w:val="7"/>
        <w:numId w:val="12"/>
      </w:numPr>
      <w:spacing w:before="120" w:after="120"/>
      <w:outlineLvl w:val="7"/>
    </w:pPr>
    <w:rPr>
      <w:rFonts w:ascii="Arial"/>
      <w:color w:val="000000"/>
      <w:sz w:val="22"/>
      <w:szCs w:val="22"/>
    </w:rPr>
  </w:style>
  <w:style w:type="paragraph" w:customStyle="1" w:styleId="Level9ArialRegular">
    <w:name w:val="Level 9 Arial Regular"/>
    <w:uiPriority w:val="99"/>
    <w:rsid w:val="00C51936"/>
    <w:pPr>
      <w:numPr>
        <w:ilvl w:val="8"/>
        <w:numId w:val="12"/>
      </w:numPr>
      <w:spacing w:before="120" w:after="120"/>
      <w:outlineLvl w:val="8"/>
    </w:pPr>
    <w:rPr>
      <w:rFonts w:ascii="Arial"/>
      <w:color w:val="000000"/>
      <w:sz w:val="22"/>
      <w:szCs w:val="22"/>
    </w:rPr>
  </w:style>
  <w:style w:type="paragraph" w:customStyle="1" w:styleId="Level1ArialRegular-def4">
    <w:name w:val="Level 1 Arial Regular-def4"/>
    <w:uiPriority w:val="99"/>
    <w:rsid w:val="00C51936"/>
    <w:pPr>
      <w:numPr>
        <w:numId w:val="13"/>
      </w:numPr>
      <w:spacing w:before="120" w:after="120"/>
      <w:outlineLvl w:val="0"/>
    </w:pPr>
    <w:rPr>
      <w:rFonts w:ascii="Arial"/>
      <w:color w:val="000000"/>
      <w:sz w:val="22"/>
      <w:szCs w:val="22"/>
    </w:rPr>
  </w:style>
  <w:style w:type="paragraph" w:customStyle="1" w:styleId="Level2ArialRegular-def4">
    <w:name w:val="Level 2 Arial Regular-def4"/>
    <w:uiPriority w:val="99"/>
    <w:rsid w:val="00C51936"/>
    <w:pPr>
      <w:numPr>
        <w:ilvl w:val="1"/>
        <w:numId w:val="13"/>
      </w:numPr>
      <w:spacing w:before="120" w:after="120"/>
      <w:outlineLvl w:val="1"/>
    </w:pPr>
    <w:rPr>
      <w:rFonts w:ascii="Arial"/>
      <w:color w:val="000000"/>
      <w:sz w:val="22"/>
      <w:szCs w:val="22"/>
    </w:rPr>
  </w:style>
  <w:style w:type="paragraph" w:customStyle="1" w:styleId="Level3ArialRegular-def4">
    <w:name w:val="Level 3 Arial Regular-def4"/>
    <w:uiPriority w:val="99"/>
    <w:rsid w:val="00C51936"/>
    <w:pPr>
      <w:numPr>
        <w:ilvl w:val="2"/>
        <w:numId w:val="13"/>
      </w:numPr>
      <w:spacing w:before="120" w:after="120"/>
      <w:outlineLvl w:val="2"/>
    </w:pPr>
    <w:rPr>
      <w:rFonts w:ascii="Arial"/>
      <w:color w:val="000000"/>
      <w:sz w:val="22"/>
      <w:szCs w:val="22"/>
    </w:rPr>
  </w:style>
  <w:style w:type="paragraph" w:customStyle="1" w:styleId="Level4ArialRegular-def4">
    <w:name w:val="Level 4 Arial Regular-def4"/>
    <w:uiPriority w:val="99"/>
    <w:rsid w:val="00C51936"/>
    <w:pPr>
      <w:numPr>
        <w:ilvl w:val="3"/>
        <w:numId w:val="13"/>
      </w:numPr>
      <w:spacing w:before="120" w:after="120"/>
      <w:outlineLvl w:val="3"/>
    </w:pPr>
    <w:rPr>
      <w:rFonts w:ascii="Arial"/>
      <w:color w:val="000000"/>
      <w:sz w:val="22"/>
      <w:szCs w:val="22"/>
    </w:rPr>
  </w:style>
  <w:style w:type="paragraph" w:customStyle="1" w:styleId="Level5ArialRegular-def4">
    <w:name w:val="Level 5 Arial Regular-def4"/>
    <w:uiPriority w:val="99"/>
    <w:rsid w:val="00C51936"/>
    <w:pPr>
      <w:numPr>
        <w:ilvl w:val="4"/>
        <w:numId w:val="13"/>
      </w:numPr>
      <w:spacing w:before="120" w:after="120"/>
      <w:outlineLvl w:val="4"/>
    </w:pPr>
    <w:rPr>
      <w:rFonts w:ascii="Arial"/>
      <w:color w:val="000000"/>
      <w:sz w:val="22"/>
      <w:szCs w:val="22"/>
    </w:rPr>
  </w:style>
  <w:style w:type="paragraph" w:customStyle="1" w:styleId="Level6ArialRegular-def4">
    <w:name w:val="Level 6 Arial Regular-def4"/>
    <w:uiPriority w:val="99"/>
    <w:rsid w:val="00C51936"/>
    <w:pPr>
      <w:numPr>
        <w:ilvl w:val="5"/>
        <w:numId w:val="13"/>
      </w:numPr>
      <w:spacing w:before="120" w:after="120"/>
      <w:outlineLvl w:val="5"/>
    </w:pPr>
    <w:rPr>
      <w:rFonts w:ascii="Arial"/>
      <w:color w:val="000000"/>
      <w:sz w:val="22"/>
      <w:szCs w:val="22"/>
    </w:rPr>
  </w:style>
  <w:style w:type="paragraph" w:customStyle="1" w:styleId="Level7ArialRegular-def4">
    <w:name w:val="Level 7 Arial Regular-def4"/>
    <w:uiPriority w:val="99"/>
    <w:rsid w:val="00C51936"/>
    <w:pPr>
      <w:numPr>
        <w:ilvl w:val="6"/>
        <w:numId w:val="13"/>
      </w:numPr>
      <w:spacing w:before="120" w:after="120"/>
      <w:outlineLvl w:val="6"/>
    </w:pPr>
    <w:rPr>
      <w:rFonts w:ascii="Arial"/>
      <w:color w:val="000000"/>
      <w:sz w:val="22"/>
      <w:szCs w:val="22"/>
    </w:rPr>
  </w:style>
  <w:style w:type="paragraph" w:customStyle="1" w:styleId="Level8ArialRegular-def4">
    <w:name w:val="Level 8 Arial Regular-def4"/>
    <w:uiPriority w:val="99"/>
    <w:rsid w:val="00C51936"/>
    <w:pPr>
      <w:numPr>
        <w:ilvl w:val="7"/>
        <w:numId w:val="13"/>
      </w:numPr>
      <w:spacing w:before="120" w:after="120"/>
      <w:outlineLvl w:val="7"/>
    </w:pPr>
    <w:rPr>
      <w:rFonts w:ascii="Arial"/>
      <w:color w:val="000000"/>
      <w:sz w:val="22"/>
      <w:szCs w:val="22"/>
    </w:rPr>
  </w:style>
  <w:style w:type="paragraph" w:customStyle="1" w:styleId="Level9ArialRegular-def4">
    <w:name w:val="Level 9 Arial Regular-def4"/>
    <w:uiPriority w:val="99"/>
    <w:rsid w:val="00C51936"/>
    <w:pPr>
      <w:numPr>
        <w:ilvl w:val="8"/>
        <w:numId w:val="13"/>
      </w:numPr>
      <w:spacing w:before="120" w:after="120"/>
      <w:outlineLvl w:val="8"/>
    </w:pPr>
    <w:rPr>
      <w:rFonts w:ascii="Arial"/>
      <w:color w:val="000000"/>
      <w:sz w:val="22"/>
      <w:szCs w:val="22"/>
    </w:rPr>
  </w:style>
  <w:style w:type="character" w:styleId="CommentReference">
    <w:name w:val="annotation reference"/>
    <w:basedOn w:val="DefaultParagraphFont"/>
    <w:rsid w:val="003521F2"/>
    <w:rPr>
      <w:sz w:val="16"/>
      <w:szCs w:val="16"/>
    </w:rPr>
  </w:style>
  <w:style w:type="paragraph" w:styleId="CommentText">
    <w:name w:val="annotation text"/>
    <w:basedOn w:val="Normal"/>
    <w:link w:val="CommentTextChar"/>
    <w:rsid w:val="003521F2"/>
    <w:rPr>
      <w:sz w:val="20"/>
    </w:rPr>
  </w:style>
  <w:style w:type="character" w:customStyle="1" w:styleId="CommentTextChar">
    <w:name w:val="Comment Text Char"/>
    <w:basedOn w:val="DefaultParagraphFont"/>
    <w:link w:val="CommentText"/>
    <w:rsid w:val="003521F2"/>
    <w:rPr>
      <w:rFonts w:ascii="Roman" w:hAnsi="Roman"/>
    </w:rPr>
  </w:style>
  <w:style w:type="paragraph" w:styleId="CommentSubject">
    <w:name w:val="annotation subject"/>
    <w:basedOn w:val="CommentText"/>
    <w:next w:val="CommentText"/>
    <w:link w:val="CommentSubjectChar"/>
    <w:rsid w:val="003521F2"/>
    <w:rPr>
      <w:b/>
      <w:bCs/>
    </w:rPr>
  </w:style>
  <w:style w:type="character" w:customStyle="1" w:styleId="CommentSubjectChar">
    <w:name w:val="Comment Subject Char"/>
    <w:basedOn w:val="CommentTextChar"/>
    <w:link w:val="CommentSubject"/>
    <w:rsid w:val="003521F2"/>
    <w:rPr>
      <w:rFonts w:ascii="Roman" w:hAnsi="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pa/aboutdol/lawsprog.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6B7F-D247-4B93-A283-9564A4E6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Criteria - Evaluation System - County Services [document]</vt:lpstr>
    </vt:vector>
  </TitlesOfParts>
  <Company>DEMO</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 Evaluation System - County Services [document]</dc:title>
  <dc:creator>Gregg Anderson</dc:creator>
  <cp:lastModifiedBy>Church, Joshua E (DSHS/DDA)</cp:lastModifiedBy>
  <cp:revision>2</cp:revision>
  <cp:lastPrinted>2015-06-12T21:05:00Z</cp:lastPrinted>
  <dcterms:created xsi:type="dcterms:W3CDTF">2018-01-30T00:08:00Z</dcterms:created>
  <dcterms:modified xsi:type="dcterms:W3CDTF">2018-01-30T00:08:00Z</dcterms:modified>
</cp:coreProperties>
</file>