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2AEB3400" w14:textId="77777777" w:rsidTr="007D5708">
        <w:tc>
          <w:tcPr>
            <w:tcW w:w="9576" w:type="dxa"/>
            <w:shd w:val="clear" w:color="auto" w:fill="EAF1DD" w:themeFill="accent3" w:themeFillTint="33"/>
          </w:tcPr>
          <w:p w14:paraId="6E24FCF5" w14:textId="61BD7391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FD0F70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  <w:p w14:paraId="1C0946BB" w14:textId="48C5193B" w:rsidR="00D45F5A" w:rsidRDefault="00255ACB" w:rsidP="00EF01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Certifications and Assurances</w:t>
            </w:r>
          </w:p>
        </w:tc>
      </w:tr>
    </w:tbl>
    <w:p w14:paraId="1C36A318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771B80F2" w14:textId="1DAF5067" w:rsidR="00D45F5A" w:rsidRPr="00FD45AD" w:rsidRDefault="00255ACB" w:rsidP="00D45F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Applicant</w:t>
      </w:r>
      <w:r w:rsidR="00D45F5A" w:rsidRPr="00FD45AD">
        <w:rPr>
          <w:sz w:val="24"/>
          <w:szCs w:val="24"/>
        </w:rPr>
        <w:t xml:space="preserve"> must sign and include the full text of this</w:t>
      </w:r>
      <w:r w:rsidR="00D769D5" w:rsidRPr="00FD45AD">
        <w:rPr>
          <w:sz w:val="24"/>
          <w:szCs w:val="24"/>
        </w:rPr>
        <w:t xml:space="preserve"> </w:t>
      </w:r>
      <w:r w:rsidR="003D63C8" w:rsidRPr="00FD45AD">
        <w:rPr>
          <w:sz w:val="24"/>
          <w:szCs w:val="24"/>
        </w:rPr>
        <w:t>Attachment</w:t>
      </w:r>
      <w:r w:rsidR="00FD0F70">
        <w:rPr>
          <w:sz w:val="24"/>
          <w:szCs w:val="24"/>
        </w:rPr>
        <w:t xml:space="preserve"> D</w:t>
      </w:r>
      <w:r w:rsidR="00D45F5A" w:rsidRPr="00FD45AD">
        <w:rPr>
          <w:sz w:val="24"/>
          <w:szCs w:val="24"/>
        </w:rPr>
        <w:t xml:space="preserve"> with the </w:t>
      </w:r>
      <w:r>
        <w:rPr>
          <w:sz w:val="24"/>
          <w:szCs w:val="24"/>
        </w:rPr>
        <w:t>Application</w:t>
      </w:r>
      <w:r w:rsidR="00D45F5A" w:rsidRPr="00FD45AD">
        <w:rPr>
          <w:sz w:val="24"/>
          <w:szCs w:val="24"/>
        </w:rPr>
        <w:t>.</w:t>
      </w:r>
      <w:r w:rsidR="005B6AE3" w:rsidRPr="00FD45AD">
        <w:rPr>
          <w:sz w:val="24"/>
          <w:szCs w:val="24"/>
        </w:rPr>
        <w:t xml:space="preserve"> Altering or conditioning your ce</w:t>
      </w:r>
      <w:r w:rsidR="00FD0F70">
        <w:rPr>
          <w:sz w:val="24"/>
          <w:szCs w:val="24"/>
        </w:rPr>
        <w:t>rtification of this Attachment D</w:t>
      </w:r>
      <w:r w:rsidR="005B6AE3" w:rsidRPr="00FD45AD">
        <w:rPr>
          <w:sz w:val="24"/>
          <w:szCs w:val="24"/>
        </w:rPr>
        <w:t xml:space="preserve"> </w:t>
      </w:r>
      <w:r w:rsidR="0096430D" w:rsidRPr="00FD45AD">
        <w:rPr>
          <w:sz w:val="24"/>
          <w:szCs w:val="24"/>
        </w:rPr>
        <w:t>may</w:t>
      </w:r>
      <w:r w:rsidR="005B6AE3" w:rsidRPr="00FD45AD">
        <w:rPr>
          <w:sz w:val="24"/>
          <w:szCs w:val="24"/>
        </w:rPr>
        <w:t xml:space="preserve"> result in your </w:t>
      </w:r>
      <w:r>
        <w:rPr>
          <w:sz w:val="24"/>
          <w:szCs w:val="24"/>
        </w:rPr>
        <w:t>application</w:t>
      </w:r>
      <w:r w:rsidR="005B6AE3" w:rsidRPr="00FD45AD">
        <w:rPr>
          <w:sz w:val="24"/>
          <w:szCs w:val="24"/>
        </w:rPr>
        <w:t xml:space="preserve"> being disqualified.</w:t>
      </w:r>
      <w:r w:rsidR="00D45F5A" w:rsidRPr="00FD45AD">
        <w:rPr>
          <w:sz w:val="24"/>
          <w:szCs w:val="24"/>
        </w:rPr>
        <w:t xml:space="preserve"> </w:t>
      </w:r>
    </w:p>
    <w:p w14:paraId="752EAAB6" w14:textId="03EC68F2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 w:rsidR="00255ACB">
        <w:t>Applicant</w:t>
      </w:r>
      <w:r>
        <w:t xml:space="preserve">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 xml:space="preserve">its </w:t>
      </w:r>
      <w:r w:rsidR="00EB0245">
        <w:t>Application</w:t>
      </w:r>
      <w:r>
        <w:t xml:space="preserve">.  </w:t>
      </w:r>
      <w:r w:rsidR="00255ACB">
        <w:t>Applicant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</w:t>
      </w:r>
      <w:r w:rsidR="00255ACB">
        <w:t>Application</w:t>
      </w:r>
      <w:r>
        <w:t xml:space="preserve"> </w:t>
      </w:r>
      <w:r w:rsidRPr="00D45F5A">
        <w:t xml:space="preserve">and any resulting contract </w:t>
      </w:r>
      <w:r>
        <w:t>that ma</w:t>
      </w:r>
      <w:bookmarkStart w:id="0" w:name="_GoBack"/>
      <w:bookmarkEnd w:id="0"/>
      <w:r>
        <w:t xml:space="preserve">y be </w:t>
      </w:r>
      <w:r w:rsidRPr="00D45F5A">
        <w:t>award</w:t>
      </w:r>
      <w:r>
        <w:t>ed by</w:t>
      </w:r>
      <w:r w:rsidRPr="00D45F5A">
        <w:t xml:space="preserve"> </w:t>
      </w:r>
      <w:r w:rsidR="00FD0F70">
        <w:t>ORIA</w:t>
      </w:r>
      <w:r w:rsidRPr="00D45F5A">
        <w:t xml:space="preserve">. </w:t>
      </w:r>
    </w:p>
    <w:p w14:paraId="1A58106A" w14:textId="05FC520E" w:rsidR="00D45F5A" w:rsidRPr="00D45F5A" w:rsidRDefault="00D45F5A" w:rsidP="0041074C">
      <w:pPr>
        <w:jc w:val="both"/>
      </w:pPr>
      <w:r>
        <w:t xml:space="preserve">1.  </w:t>
      </w:r>
      <w:r w:rsidR="00255ACB">
        <w:t>Applicant</w:t>
      </w:r>
      <w:r>
        <w:t xml:space="preserve"> </w:t>
      </w:r>
      <w:r w:rsidRPr="00D45F5A">
        <w:t>declare</w:t>
      </w:r>
      <w:r>
        <w:t>s</w:t>
      </w:r>
      <w:r w:rsidRPr="00D45F5A">
        <w:t xml:space="preserve"> that all answers and statements made in </w:t>
      </w:r>
      <w:r w:rsidR="00255ACB">
        <w:t>Application</w:t>
      </w:r>
      <w:r>
        <w:t xml:space="preserve"> </w:t>
      </w:r>
      <w:r w:rsidRPr="00D45F5A">
        <w:t>are true and</w:t>
      </w:r>
      <w:r>
        <w:t xml:space="preserve"> </w:t>
      </w:r>
      <w:r w:rsidRPr="00D45F5A">
        <w:t>correct.</w:t>
      </w:r>
    </w:p>
    <w:p w14:paraId="3F7A7592" w14:textId="67EECE5E" w:rsidR="00D45F5A" w:rsidRPr="00D45F5A" w:rsidRDefault="00D45F5A" w:rsidP="0041074C">
      <w:pPr>
        <w:jc w:val="both"/>
      </w:pPr>
      <w:r>
        <w:t xml:space="preserve">2. </w:t>
      </w:r>
      <w:r w:rsidR="00255ACB">
        <w:t>Applicant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</w:t>
      </w:r>
      <w:r w:rsidR="00255ACB">
        <w:t>Application</w:t>
      </w:r>
      <w:r w:rsidRPr="00D45F5A">
        <w:t xml:space="preserve"> is a firm offer for a period of 180 days following receipt</w:t>
      </w:r>
      <w:r>
        <w:t xml:space="preserve"> by </w:t>
      </w:r>
      <w:r w:rsidR="00FD0F70">
        <w:t>ORIA</w:t>
      </w:r>
      <w:r w:rsidRPr="00D45F5A">
        <w:t>, and it may be</w:t>
      </w:r>
      <w:r>
        <w:t xml:space="preserve"> </w:t>
      </w:r>
      <w:r w:rsidRPr="00D45F5A">
        <w:t xml:space="preserve">accepted by </w:t>
      </w:r>
      <w:r w:rsidR="00FD0F70">
        <w:t>ORIA</w:t>
      </w:r>
      <w:r w:rsidRPr="00D45F5A">
        <w:t xml:space="preserve"> without further negotiation (except where obviously required by</w:t>
      </w:r>
      <w:r>
        <w:t xml:space="preserve"> </w:t>
      </w:r>
      <w:r w:rsidRPr="00D45F5A">
        <w:t xml:space="preserve">lack of certainty in key terms) at any </w:t>
      </w:r>
      <w:r w:rsidR="00255ACB">
        <w:t>time within the 180-day period.</w:t>
      </w:r>
    </w:p>
    <w:p w14:paraId="57FD2B51" w14:textId="18DC872C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="00255ACB">
        <w:rPr>
          <w:rFonts w:cs="Arial"/>
        </w:rPr>
        <w:t>Applicant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 w:rsidR="00255ACB">
        <w:t>Request for Applications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</w:t>
      </w:r>
      <w:r w:rsidR="00255ACB">
        <w:t>Applicant</w:t>
      </w:r>
      <w:r>
        <w:t xml:space="preserve"> has </w:t>
      </w:r>
      <w:r w:rsidRPr="00D45F5A">
        <w:t xml:space="preserve">been assisted, </w:t>
      </w:r>
      <w:r w:rsidR="00255ACB">
        <w:t>Applicant</w:t>
      </w:r>
      <w:r>
        <w:t xml:space="preserve">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2673B4FE" w14:textId="20CE51A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="00255ACB">
        <w:rPr>
          <w:rFonts w:cs="Arial"/>
        </w:rPr>
        <w:t>Applicant</w:t>
      </w:r>
      <w:r w:rsidRPr="0041074C">
        <w:rPr>
          <w:rFonts w:cs="Arial"/>
        </w:rPr>
        <w:t xml:space="preserve"> certifies that </w:t>
      </w:r>
      <w:r w:rsidR="00255ACB">
        <w:rPr>
          <w:rFonts w:cs="Arial"/>
        </w:rPr>
        <w:t>Applicant</w:t>
      </w:r>
      <w:r w:rsidRPr="0041074C">
        <w:rPr>
          <w:rFonts w:cs="Arial"/>
        </w:rPr>
        <w:t xml:space="preserve"> is not currently bankrupt or a party to bankruptcy proceedings and has not made an assignment for benefit of creditors and authorizes </w:t>
      </w:r>
      <w:r w:rsidR="00FD0F70">
        <w:rPr>
          <w:rFonts w:cs="Arial"/>
        </w:rPr>
        <w:t>ORIA</w:t>
      </w:r>
      <w:r w:rsidRPr="0041074C">
        <w:rPr>
          <w:rFonts w:cs="Arial"/>
        </w:rPr>
        <w:t xml:space="preserve"> to conduct a financial assessment of </w:t>
      </w:r>
      <w:r w:rsidR="00255ACB">
        <w:rPr>
          <w:rFonts w:cs="Arial"/>
        </w:rPr>
        <w:t>Applicant</w:t>
      </w:r>
      <w:r w:rsidRPr="0041074C">
        <w:rPr>
          <w:rFonts w:cs="Arial"/>
        </w:rPr>
        <w:t xml:space="preserve"> in </w:t>
      </w:r>
      <w:r w:rsidR="00FD0F70">
        <w:rPr>
          <w:rFonts w:cs="Arial"/>
        </w:rPr>
        <w:t>ORIA’s</w:t>
      </w:r>
      <w:r w:rsidRPr="0041074C">
        <w:rPr>
          <w:rFonts w:cs="Arial"/>
        </w:rPr>
        <w:t xml:space="preserve"> sole discretion. </w:t>
      </w:r>
    </w:p>
    <w:p w14:paraId="3FF343B3" w14:textId="7FA44D9E" w:rsidR="00734BC3" w:rsidRDefault="00D45F5A" w:rsidP="0041074C">
      <w:pPr>
        <w:jc w:val="both"/>
      </w:pPr>
      <w:r>
        <w:t xml:space="preserve">5. </w:t>
      </w:r>
      <w:r w:rsidR="00255ACB">
        <w:t>Applicant</w:t>
      </w:r>
      <w:r w:rsidRPr="00D45F5A">
        <w:t xml:space="preserve"> acknowledge</w:t>
      </w:r>
      <w:r>
        <w:t>s</w:t>
      </w:r>
      <w:r w:rsidRPr="00D45F5A">
        <w:t xml:space="preserve"> that </w:t>
      </w:r>
      <w:r w:rsidR="00FD0F70">
        <w:t>ORIA</w:t>
      </w:r>
      <w:r w:rsidRPr="00D45F5A">
        <w:t xml:space="preserve"> will not reimburse </w:t>
      </w:r>
      <w:r w:rsidR="00255ACB">
        <w:t>Applicant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 w:rsidR="00255ACB">
        <w:t>Application</w:t>
      </w:r>
      <w:r w:rsidRPr="00D45F5A">
        <w:t xml:space="preserve">. </w:t>
      </w:r>
      <w:r>
        <w:t xml:space="preserve"> </w:t>
      </w:r>
      <w:r w:rsidRPr="00D45F5A">
        <w:t xml:space="preserve">All </w:t>
      </w:r>
      <w:r w:rsidR="00255ACB">
        <w:t>Applications</w:t>
      </w:r>
      <w:r w:rsidRPr="00D45F5A">
        <w:t xml:space="preserve"> </w:t>
      </w:r>
      <w:r>
        <w:t xml:space="preserve">shall be </w:t>
      </w:r>
      <w:r w:rsidRPr="00D45F5A">
        <w:t xml:space="preserve">the property of </w:t>
      </w:r>
      <w:r w:rsidR="00FD0F70">
        <w:t>ORIA</w:t>
      </w:r>
      <w:r w:rsidR="00255ACB">
        <w:t>.  Applicant</w:t>
      </w:r>
      <w:r>
        <w:t xml:space="preserve">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</w:t>
      </w:r>
      <w:r w:rsidR="00B3090C">
        <w:t>Application</w:t>
      </w:r>
      <w:r>
        <w:t>.</w:t>
      </w:r>
      <w:r w:rsidR="0041074C">
        <w:t xml:space="preserve"> </w:t>
      </w:r>
    </w:p>
    <w:p w14:paraId="7278F22E" w14:textId="3F8BC9D3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="00B3090C">
        <w:rPr>
          <w:rFonts w:cs="Arial"/>
        </w:rPr>
        <w:t>Applicant</w:t>
      </w:r>
      <w:r w:rsidRPr="0041074C">
        <w:rPr>
          <w:rFonts w:cs="Arial"/>
        </w:rPr>
        <w:t xml:space="preserve">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as set forth as </w:t>
      </w:r>
      <w:r w:rsidR="003D63C8">
        <w:t>Attachment</w:t>
      </w:r>
      <w:r w:rsidR="00BD519D">
        <w:t xml:space="preserve"> F</w:t>
      </w:r>
      <w:r>
        <w:t xml:space="preserve"> to the </w:t>
      </w:r>
      <w:r w:rsidR="00B3090C">
        <w:t>Request for Applications</w:t>
      </w:r>
      <w:r>
        <w:t xml:space="preserve"> Document, or may, at </w:t>
      </w:r>
      <w:r w:rsidR="00FD0F70">
        <w:t>ORIA’s</w:t>
      </w:r>
      <w:r>
        <w:t xml:space="preserve"> option be negotiated further.  </w:t>
      </w:r>
      <w:r w:rsidR="00FD0F70">
        <w:t>ORIA</w:t>
      </w:r>
      <w:r w:rsidRPr="0041074C">
        <w:rPr>
          <w:rFonts w:cs="Arial"/>
        </w:rPr>
        <w:t xml:space="preserve"> may elect to incorporate all or any part of </w:t>
      </w:r>
      <w:r w:rsidR="00B3090C">
        <w:rPr>
          <w:rFonts w:cs="Arial"/>
        </w:rPr>
        <w:t>Application</w:t>
      </w:r>
      <w:r w:rsidRPr="0041074C">
        <w:rPr>
          <w:rFonts w:cs="Arial"/>
        </w:rPr>
        <w:t xml:space="preserve">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24EFCBD8" w14:textId="403C7DC9" w:rsidR="00D45F5A" w:rsidRPr="00D45F5A" w:rsidRDefault="00D45F5A" w:rsidP="0041074C">
      <w:pPr>
        <w:jc w:val="both"/>
      </w:pPr>
      <w:r>
        <w:t xml:space="preserve">7. </w:t>
      </w:r>
      <w:r w:rsidR="00B3090C">
        <w:t>Applicant</w:t>
      </w:r>
      <w:r>
        <w:t xml:space="preserve"> certifies that it has </w:t>
      </w:r>
      <w:r w:rsidRPr="00D45F5A">
        <w:t>made no attempt, nor will make any attempt, to induce any other person or f</w:t>
      </w:r>
      <w:r w:rsidR="00255ACB">
        <w:t xml:space="preserve">irm to submit, or not submit, an Application </w:t>
      </w:r>
      <w:r w:rsidRPr="00D45F5A">
        <w:t>for the purpose of restricting competition</w:t>
      </w:r>
      <w:r>
        <w:t xml:space="preserve"> and that </w:t>
      </w:r>
      <w:r w:rsidRPr="00D45F5A">
        <w:t xml:space="preserve">the prices and/or cost data contained in </w:t>
      </w:r>
      <w:r w:rsidR="00B3090C">
        <w:t>Application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</w:t>
      </w:r>
      <w:r w:rsidR="00B3090C">
        <w:t>application</w:t>
      </w:r>
      <w:r>
        <w:t xml:space="preserve">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B3090C">
        <w:t>Applicant</w:t>
      </w:r>
      <w:r w:rsidRPr="00D45F5A">
        <w:t xml:space="preserve">, directly or indirectly, to any other </w:t>
      </w:r>
      <w:r w:rsidR="007D4026">
        <w:t>Applicant</w:t>
      </w:r>
      <w:r w:rsidRPr="00D45F5A">
        <w:t xml:space="preserve"> before contract award, except to the extent that </w:t>
      </w:r>
      <w:r w:rsidR="007D4026">
        <w:lastRenderedPageBreak/>
        <w:t>Applicant</w:t>
      </w:r>
      <w:r>
        <w:t xml:space="preserve">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</w:t>
      </w:r>
      <w:r w:rsidR="007D4026">
        <w:t>Application</w:t>
      </w:r>
      <w:r w:rsidRPr="00D45F5A">
        <w:t xml:space="preserve"> or unless otherwise required by law.</w:t>
      </w:r>
    </w:p>
    <w:p w14:paraId="1E6BDE22" w14:textId="2B6E15CD" w:rsidR="00D45F5A" w:rsidRPr="00D45F5A" w:rsidRDefault="00D45F5A" w:rsidP="0041074C">
      <w:pPr>
        <w:jc w:val="both"/>
      </w:pPr>
      <w:r>
        <w:t xml:space="preserve">8. </w:t>
      </w:r>
      <w:r w:rsidR="007D4026">
        <w:t>Applicant</w:t>
      </w:r>
      <w:r>
        <w:t xml:space="preserve">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 w:rsidR="007D4026">
        <w:t>Applicant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2B358ED3" w14:textId="2C075646" w:rsidR="00D45F5A" w:rsidRDefault="00D45F5A" w:rsidP="0041074C">
      <w:pPr>
        <w:jc w:val="both"/>
      </w:pPr>
      <w:r>
        <w:t>9</w:t>
      </w:r>
      <w:r w:rsidRPr="00D45F5A">
        <w:t xml:space="preserve">. </w:t>
      </w:r>
      <w:r w:rsidR="007D4026">
        <w:t>Applicant</w:t>
      </w:r>
      <w:r w:rsidRPr="00D45F5A">
        <w:t xml:space="preserve"> acknowledge</w:t>
      </w:r>
      <w:r>
        <w:t>s</w:t>
      </w:r>
      <w:r w:rsidRPr="00D45F5A">
        <w:t xml:space="preserve"> that if awarded a contract with </w:t>
      </w:r>
      <w:r w:rsidR="00A80359">
        <w:t>ORIA</w:t>
      </w:r>
      <w:r w:rsidRPr="00D45F5A">
        <w:t xml:space="preserve">, </w:t>
      </w:r>
      <w:r w:rsidR="007D4026">
        <w:t>Applicant</w:t>
      </w:r>
      <w:r>
        <w:t xml:space="preserve"> is</w:t>
      </w:r>
      <w:r w:rsidRPr="00D45F5A">
        <w:t xml:space="preserve"> required to comply with all applicable state and federal civil rights and other laws. Failure to comply may result in contract termination. </w:t>
      </w:r>
      <w:r w:rsidR="007D4026">
        <w:t>Applicant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</w:t>
      </w:r>
      <w:r w:rsidR="00FD0F70">
        <w:t>ORIA</w:t>
      </w:r>
      <w:r>
        <w:t>.</w:t>
      </w:r>
      <w:r w:rsidRPr="00D45F5A">
        <w:t xml:space="preserve"> </w:t>
      </w:r>
    </w:p>
    <w:p w14:paraId="40B511A3" w14:textId="3BE33CBB" w:rsidR="008F6596" w:rsidRDefault="005B4DA1" w:rsidP="0041074C">
      <w:pPr>
        <w:jc w:val="both"/>
      </w:pPr>
      <w:r>
        <w:t xml:space="preserve">10.  </w:t>
      </w:r>
      <w:r w:rsidR="007D4026">
        <w:t>Applicant</w:t>
      </w:r>
      <w:r>
        <w:t xml:space="preserve"> certifies that </w:t>
      </w:r>
      <w:r w:rsidR="007D4026">
        <w:t>Applicant</w:t>
      </w:r>
      <w:r>
        <w:t xml:space="preserve"> has not</w:t>
      </w:r>
      <w:r w:rsidR="00AC0D37">
        <w:t xml:space="preserve">, within the three-year period immediately preceding the date of release of this </w:t>
      </w:r>
      <w:r w:rsidR="007D4026">
        <w:t>Request for Applications</w:t>
      </w:r>
      <w:r w:rsidR="00AC0D37">
        <w:t>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</w:t>
      </w:r>
      <w:r w:rsidR="00A80359">
        <w:t>RCW, 49.48 RCW, or 49.52 RCW).</w:t>
      </w:r>
    </w:p>
    <w:p w14:paraId="7D728403" w14:textId="4A79ADFA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 w:rsidR="007D4026">
        <w:t>Applicant</w:t>
      </w:r>
      <w:r>
        <w:t xml:space="preserve">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</w:t>
      </w:r>
      <w:r w:rsidR="007D4026">
        <w:t>Applicant</w:t>
      </w:r>
      <w:r>
        <w:t xml:space="preserve"> is exempted from being required to have one, </w:t>
      </w:r>
      <w:r w:rsidRPr="00D45F5A">
        <w:t xml:space="preserve">if </w:t>
      </w:r>
      <w:r w:rsidR="007D4026">
        <w:t>Applicant</w:t>
      </w:r>
      <w:r>
        <w:t xml:space="preserve"> is </w:t>
      </w:r>
      <w:r w:rsidR="00BD519D">
        <w:t>awarded a contract.</w:t>
      </w:r>
    </w:p>
    <w:p w14:paraId="2D3F5336" w14:textId="36FAD5EE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 w:rsidR="007D4026">
        <w:t>Applicant</w:t>
      </w:r>
      <w:r>
        <w:t xml:space="preserve"> </w:t>
      </w:r>
      <w:r w:rsidRPr="00D45F5A">
        <w:t>authorize</w:t>
      </w:r>
      <w:r w:rsidR="0041074C">
        <w:t>s</w:t>
      </w:r>
      <w:r w:rsidRPr="00D45F5A">
        <w:t xml:space="preserve"> </w:t>
      </w:r>
      <w:r w:rsidR="00FD0F70">
        <w:t>ORIA</w:t>
      </w:r>
      <w:r w:rsidRPr="00D45F5A">
        <w:t xml:space="preserve"> to conduct a background check of </w:t>
      </w:r>
      <w:r w:rsidR="007D4026">
        <w:t>Applicant</w:t>
      </w:r>
      <w:r>
        <w:t xml:space="preserve"> or </w:t>
      </w:r>
      <w:r w:rsidR="007D4026">
        <w:t>Applicant</w:t>
      </w:r>
      <w:r>
        <w:t xml:space="preserve">’s employees </w:t>
      </w:r>
      <w:r w:rsidRPr="00D45F5A">
        <w:t xml:space="preserve">if </w:t>
      </w:r>
      <w:r w:rsidR="00FD0F70">
        <w:t>ORIA</w:t>
      </w:r>
      <w:r w:rsidRPr="00D45F5A">
        <w:t xml:space="preserve"> considers such action necessary or advisable. </w:t>
      </w:r>
    </w:p>
    <w:p w14:paraId="71681CA6" w14:textId="03C23692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</w:t>
      </w:r>
      <w:r w:rsidR="007D4026">
        <w:rPr>
          <w:rFonts w:cs="Arial"/>
        </w:rPr>
        <w:t>Applicant</w:t>
      </w:r>
      <w:r w:rsidRPr="0041074C">
        <w:rPr>
          <w:rFonts w:cs="Arial"/>
        </w:rPr>
        <w:t xml:space="preserve"> has not been convicted nor entered a plea of </w:t>
      </w:r>
      <w:r w:rsidRPr="0041074C">
        <w:rPr>
          <w:rFonts w:cs="Arial"/>
          <w:i/>
        </w:rPr>
        <w:t>nolo contendre</w:t>
      </w:r>
      <w:r w:rsidRPr="0041074C">
        <w:rPr>
          <w:rFonts w:cs="Arial"/>
        </w:rPr>
        <w:t xml:space="preserve"> with respect to a criminal offense, nor has </w:t>
      </w:r>
      <w:r w:rsidR="007D4026">
        <w:rPr>
          <w:rFonts w:cs="Arial"/>
        </w:rPr>
        <w:t>Applicant</w:t>
      </w:r>
      <w:r w:rsidRPr="0041074C">
        <w:rPr>
          <w:rFonts w:cs="Arial"/>
        </w:rPr>
        <w:t xml:space="preserve">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42200AEF" w14:textId="2BA2E6A7" w:rsidR="00DC7C3A" w:rsidRDefault="00DC7C3A" w:rsidP="0041074C">
      <w:pPr>
        <w:jc w:val="both"/>
        <w:rPr>
          <w:rFonts w:cs="Arial"/>
        </w:rPr>
      </w:pPr>
      <w:r>
        <w:rPr>
          <w:rFonts w:cs="Arial"/>
        </w:rPr>
        <w:t xml:space="preserve">14.  </w:t>
      </w:r>
      <w:r w:rsidR="007D4026">
        <w:rPr>
          <w:rFonts w:cs="Arial"/>
        </w:rPr>
        <w:t>Applicant</w:t>
      </w:r>
      <w:r>
        <w:rPr>
          <w:rFonts w:cs="Arial"/>
        </w:rPr>
        <w:t xml:space="preserve"> certifies that </w:t>
      </w:r>
      <w:r w:rsidR="007D4026">
        <w:rPr>
          <w:rFonts w:cs="Arial"/>
        </w:rPr>
        <w:t>Applicant</w:t>
      </w:r>
      <w:r>
        <w:rPr>
          <w:rFonts w:cs="Arial"/>
        </w:rPr>
        <w:t xml:space="preserve"> has not willfully violated Washington state’s wage payment laws within the last three years.</w:t>
      </w:r>
    </w:p>
    <w:p w14:paraId="3D7768FB" w14:textId="21D124BF" w:rsidR="00796B33" w:rsidRDefault="008C05E0" w:rsidP="00796B33">
      <w:r>
        <w:t>15</w:t>
      </w:r>
      <w:r w:rsidRPr="00AA5379">
        <w:t xml:space="preserve">. </w:t>
      </w:r>
      <w:r w:rsidR="007D4026">
        <w:t>Applicant</w:t>
      </w:r>
      <w:r w:rsidR="00796B33" w:rsidRPr="007E2B29">
        <w:t xml:space="preserve"> certifies that </w:t>
      </w:r>
      <w:r w:rsidR="007D4026">
        <w:t>Applicant</w:t>
      </w:r>
      <w:r w:rsidR="00796B33" w:rsidRPr="007E2B29">
        <w:t xml:space="preserve"> is not presently an agency of the Russian government, an entity which is Russian-state owned to any extent, or an entity sanctioned by the United States government in response to Russia’s invasion of Ukraine. </w:t>
      </w:r>
    </w:p>
    <w:p w14:paraId="7E2DC87C" w14:textId="2B8E47C3" w:rsidR="00ED1470" w:rsidRDefault="00D45F5A" w:rsidP="0041074C">
      <w:pPr>
        <w:jc w:val="both"/>
      </w:pPr>
      <w:r>
        <w:t>1</w:t>
      </w:r>
      <w:r w:rsidR="009E498B">
        <w:t>6</w:t>
      </w:r>
      <w:r w:rsidRPr="00D45F5A">
        <w:t xml:space="preserve">. </w:t>
      </w:r>
      <w:r w:rsidR="007D4026">
        <w:t>Applicant</w:t>
      </w:r>
      <w:r>
        <w:t xml:space="preserve"> </w:t>
      </w:r>
      <w:r w:rsidRPr="00D45F5A">
        <w:t>acknowledge</w:t>
      </w:r>
      <w:r>
        <w:t>s</w:t>
      </w:r>
      <w:r w:rsidRPr="00D45F5A">
        <w:t xml:space="preserve"> </w:t>
      </w:r>
      <w:r>
        <w:t>its</w:t>
      </w:r>
      <w:r w:rsidRPr="00D45F5A">
        <w:t xml:space="preserve"> obligation to notify </w:t>
      </w:r>
      <w:r w:rsidR="00FD0F70">
        <w:t>ORIA</w:t>
      </w:r>
      <w:r w:rsidRPr="00D45F5A">
        <w:t xml:space="preserve"> of any changes in the certifications and assurances above. </w:t>
      </w:r>
    </w:p>
    <w:p w14:paraId="7068902E" w14:textId="77777777" w:rsidR="00A80359" w:rsidRDefault="00A80359" w:rsidP="0041074C">
      <w:pPr>
        <w:jc w:val="both"/>
      </w:pPr>
    </w:p>
    <w:p w14:paraId="3AC0A396" w14:textId="74A4C6B9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0B5082DE" w14:textId="179DA974" w:rsidR="00E76D96" w:rsidRPr="00E76D96" w:rsidRDefault="00EB0245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Applicant</w:t>
      </w:r>
      <w:r w:rsidR="00E76D96" w:rsidRPr="00E76D96">
        <w:rPr>
          <w:rFonts w:ascii="Calibri" w:eastAsia="Calibri" w:hAnsi="Calibri" w:cs="Times New Roman"/>
        </w:rPr>
        <w:t xml:space="preserve">’s Signature: _____________________________________________________ </w:t>
      </w:r>
    </w:p>
    <w:p w14:paraId="2AB93C2B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Title:_________________________________________________________________ </w:t>
      </w:r>
    </w:p>
    <w:p w14:paraId="1F45F5F8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Name:_____________________________________________________  </w:t>
      </w:r>
    </w:p>
    <w:p w14:paraId="59F9F559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Date:_________________________________________________________________</w:t>
      </w:r>
    </w:p>
    <w:p w14:paraId="65463165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State)</w:t>
      </w:r>
      <w:r>
        <w:rPr>
          <w:rFonts w:ascii="Calibri" w:eastAsia="Calibri" w:hAnsi="Calibri" w:cs="Times New Roman"/>
        </w:rPr>
        <w:t>:_</w:t>
      </w:r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50E1D644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22DD" w14:textId="77777777" w:rsidR="00A021E5" w:rsidRDefault="00A021E5" w:rsidP="00A021E5">
      <w:pPr>
        <w:spacing w:after="0" w:line="240" w:lineRule="auto"/>
      </w:pPr>
      <w:r>
        <w:separator/>
      </w:r>
    </w:p>
  </w:endnote>
  <w:endnote w:type="continuationSeparator" w:id="0">
    <w:p w14:paraId="5E46AD15" w14:textId="77777777" w:rsidR="00A021E5" w:rsidRDefault="00A021E5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EAA77" w14:textId="77777777" w:rsidR="00A021E5" w:rsidRDefault="00A021E5" w:rsidP="00A021E5">
      <w:pPr>
        <w:spacing w:after="0" w:line="240" w:lineRule="auto"/>
      </w:pPr>
      <w:r>
        <w:separator/>
      </w:r>
    </w:p>
  </w:footnote>
  <w:footnote w:type="continuationSeparator" w:id="0">
    <w:p w14:paraId="137ECD39" w14:textId="77777777" w:rsidR="00A021E5" w:rsidRDefault="00A021E5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5A"/>
    <w:rsid w:val="00052057"/>
    <w:rsid w:val="00066641"/>
    <w:rsid w:val="002032B9"/>
    <w:rsid w:val="00255ACB"/>
    <w:rsid w:val="003D63C8"/>
    <w:rsid w:val="00400326"/>
    <w:rsid w:val="0041074C"/>
    <w:rsid w:val="005B4DA1"/>
    <w:rsid w:val="005B6AE3"/>
    <w:rsid w:val="00646022"/>
    <w:rsid w:val="00663F8B"/>
    <w:rsid w:val="00734BC3"/>
    <w:rsid w:val="00796B33"/>
    <w:rsid w:val="007D4026"/>
    <w:rsid w:val="007D5708"/>
    <w:rsid w:val="007E2B29"/>
    <w:rsid w:val="008105A0"/>
    <w:rsid w:val="00832AAB"/>
    <w:rsid w:val="008C05E0"/>
    <w:rsid w:val="008C5D2F"/>
    <w:rsid w:val="008F6596"/>
    <w:rsid w:val="0096430D"/>
    <w:rsid w:val="009B1C8B"/>
    <w:rsid w:val="009E498B"/>
    <w:rsid w:val="00A021E5"/>
    <w:rsid w:val="00A80359"/>
    <w:rsid w:val="00A9360F"/>
    <w:rsid w:val="00AA5379"/>
    <w:rsid w:val="00AC0D37"/>
    <w:rsid w:val="00B05C3E"/>
    <w:rsid w:val="00B3090C"/>
    <w:rsid w:val="00BD519D"/>
    <w:rsid w:val="00BE54F5"/>
    <w:rsid w:val="00BF1EB1"/>
    <w:rsid w:val="00C00230"/>
    <w:rsid w:val="00C50AAA"/>
    <w:rsid w:val="00C83469"/>
    <w:rsid w:val="00D45F5A"/>
    <w:rsid w:val="00D64B3D"/>
    <w:rsid w:val="00D769D5"/>
    <w:rsid w:val="00DC7C3A"/>
    <w:rsid w:val="00E76D96"/>
    <w:rsid w:val="00EB0245"/>
    <w:rsid w:val="00EB7E8E"/>
    <w:rsid w:val="00EF3BEF"/>
    <w:rsid w:val="00FD0F70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9B011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6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Malloy, Jennifer L (DSHS/ESA/CSD)</cp:lastModifiedBy>
  <cp:revision>6</cp:revision>
  <cp:lastPrinted>2017-07-20T20:15:00Z</cp:lastPrinted>
  <dcterms:created xsi:type="dcterms:W3CDTF">2023-02-22T19:47:00Z</dcterms:created>
  <dcterms:modified xsi:type="dcterms:W3CDTF">2023-03-03T19:17:00Z</dcterms:modified>
</cp:coreProperties>
</file>