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74" w:rsidRPr="009F188F" w:rsidRDefault="00BD7474" w:rsidP="00F340CB">
      <w:pPr>
        <w:pStyle w:val="PlainText"/>
        <w:rPr>
          <w:rFonts w:ascii="Arial" w:hAnsi="Arial" w:cs="Arial"/>
          <w:sz w:val="24"/>
          <w:szCs w:val="24"/>
        </w:rPr>
      </w:pPr>
      <w:hyperlink r:id="rId5" w:history="1">
        <w:r w:rsidRPr="009F188F">
          <w:rPr>
            <w:rStyle w:val="Hyperlink"/>
            <w:rFonts w:ascii="Arial" w:hAnsi="Arial" w:cs="Arial"/>
            <w:sz w:val="24"/>
            <w:szCs w:val="24"/>
          </w:rPr>
          <w:t>Clic</w:t>
        </w:r>
        <w:r w:rsidRPr="009F188F">
          <w:rPr>
            <w:rStyle w:val="Hyperlink"/>
            <w:rFonts w:ascii="Arial" w:hAnsi="Arial" w:cs="Arial"/>
            <w:sz w:val="24"/>
            <w:szCs w:val="24"/>
          </w:rPr>
          <w:t>k</w:t>
        </w:r>
        <w:r w:rsidRPr="009F188F">
          <w:rPr>
            <w:rStyle w:val="Hyperlink"/>
            <w:rFonts w:ascii="Arial" w:hAnsi="Arial" w:cs="Arial"/>
            <w:sz w:val="24"/>
            <w:szCs w:val="24"/>
          </w:rPr>
          <w:t xml:space="preserve"> here</w:t>
        </w:r>
      </w:hyperlink>
      <w:r w:rsidR="00EB48AB" w:rsidRPr="009F188F">
        <w:rPr>
          <w:rFonts w:ascii="Arial" w:hAnsi="Arial" w:cs="Arial"/>
          <w:sz w:val="24"/>
          <w:szCs w:val="24"/>
        </w:rPr>
        <w:t xml:space="preserve"> </w:t>
      </w:r>
      <w:r w:rsidR="005F2A9C" w:rsidRPr="009F188F">
        <w:rPr>
          <w:rFonts w:ascii="Arial" w:hAnsi="Arial" w:cs="Arial"/>
          <w:sz w:val="24"/>
          <w:szCs w:val="24"/>
        </w:rPr>
        <w:t>for the</w:t>
      </w:r>
      <w:r w:rsidR="00EB48AB" w:rsidRPr="009F188F">
        <w:rPr>
          <w:rFonts w:ascii="Arial" w:hAnsi="Arial" w:cs="Arial"/>
          <w:sz w:val="24"/>
          <w:szCs w:val="24"/>
        </w:rPr>
        <w:t xml:space="preserve"> CMS </w:t>
      </w:r>
      <w:r w:rsidRPr="009F188F">
        <w:rPr>
          <w:rFonts w:ascii="Arial" w:hAnsi="Arial" w:cs="Arial"/>
          <w:sz w:val="24"/>
          <w:szCs w:val="24"/>
        </w:rPr>
        <w:t>Region X Application to request Civil Money Penalty Funds</w:t>
      </w:r>
      <w:r w:rsidR="00EB48AB" w:rsidRPr="009F188F">
        <w:rPr>
          <w:rFonts w:ascii="Arial" w:hAnsi="Arial" w:cs="Arial"/>
          <w:sz w:val="24"/>
          <w:szCs w:val="24"/>
        </w:rPr>
        <w:t xml:space="preserve">.    </w:t>
      </w:r>
    </w:p>
    <w:p w:rsidR="00BD7474" w:rsidRPr="009F188F" w:rsidRDefault="00BD7474" w:rsidP="00F340CB">
      <w:pPr>
        <w:pStyle w:val="PlainText"/>
        <w:rPr>
          <w:rFonts w:ascii="Arial" w:hAnsi="Arial" w:cs="Arial"/>
          <w:sz w:val="24"/>
          <w:szCs w:val="24"/>
        </w:rPr>
      </w:pPr>
    </w:p>
    <w:p w:rsidR="00F340CB" w:rsidRPr="009F188F" w:rsidRDefault="00F74BBD" w:rsidP="00F340CB">
      <w:pPr>
        <w:pStyle w:val="PlainText"/>
        <w:rPr>
          <w:rFonts w:ascii="Arial" w:hAnsi="Arial" w:cs="Arial"/>
          <w:sz w:val="24"/>
          <w:szCs w:val="24"/>
        </w:rPr>
      </w:pPr>
      <w:r w:rsidRPr="009F188F">
        <w:rPr>
          <w:rFonts w:ascii="Arial" w:hAnsi="Arial" w:cs="Arial"/>
          <w:sz w:val="24"/>
          <w:szCs w:val="24"/>
        </w:rPr>
        <w:t xml:space="preserve">While the CMS-developed application is not required, its use is helpful in guiding the collection of required information.  </w:t>
      </w:r>
      <w:r w:rsidR="005F2A9C" w:rsidRPr="009F188F">
        <w:rPr>
          <w:rFonts w:ascii="Arial" w:hAnsi="Arial" w:cs="Arial"/>
          <w:sz w:val="24"/>
          <w:szCs w:val="24"/>
        </w:rPr>
        <w:t xml:space="preserve">If you are not using the application, please be aware </w:t>
      </w:r>
      <w:r w:rsidR="00F340CB" w:rsidRPr="009F188F">
        <w:rPr>
          <w:rFonts w:ascii="Arial" w:hAnsi="Arial" w:cs="Arial"/>
          <w:sz w:val="24"/>
          <w:szCs w:val="24"/>
        </w:rPr>
        <w:t>that in order for a project proposal to be considered for funding, it must include all of the following components</w:t>
      </w:r>
      <w:r w:rsidR="005F2A9C" w:rsidRPr="009F188F">
        <w:rPr>
          <w:rFonts w:ascii="Arial" w:hAnsi="Arial" w:cs="Arial"/>
          <w:sz w:val="24"/>
          <w:szCs w:val="24"/>
        </w:rPr>
        <w:t xml:space="preserve">*. </w:t>
      </w:r>
    </w:p>
    <w:p w:rsidR="005F2A9C" w:rsidRPr="009F188F" w:rsidRDefault="005F2A9C" w:rsidP="00F340CB">
      <w:pPr>
        <w:pStyle w:val="PlainText"/>
        <w:rPr>
          <w:rFonts w:ascii="Arial" w:hAnsi="Arial" w:cs="Arial"/>
          <w:sz w:val="24"/>
          <w:szCs w:val="24"/>
        </w:rPr>
      </w:pPr>
    </w:p>
    <w:p w:rsidR="00F340CB" w:rsidRPr="009F188F" w:rsidRDefault="00F340CB" w:rsidP="00F340CB">
      <w:pPr>
        <w:pStyle w:val="PlainText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9F188F">
        <w:rPr>
          <w:rFonts w:ascii="Arial" w:hAnsi="Arial" w:cs="Arial"/>
          <w:b/>
          <w:sz w:val="24"/>
          <w:szCs w:val="24"/>
        </w:rPr>
        <w:t>Purpose and Summary:</w:t>
      </w:r>
      <w:r w:rsidRPr="009F188F">
        <w:rPr>
          <w:rFonts w:ascii="Arial" w:hAnsi="Arial" w:cs="Arial"/>
          <w:sz w:val="24"/>
          <w:szCs w:val="24"/>
        </w:rPr>
        <w:t xml:space="preserve"> Project title, purpose, and project summary;</w:t>
      </w:r>
    </w:p>
    <w:p w:rsidR="00F340CB" w:rsidRPr="009F188F" w:rsidRDefault="00F340CB" w:rsidP="00F340CB">
      <w:pPr>
        <w:pStyle w:val="PlainText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9F188F">
        <w:rPr>
          <w:rFonts w:ascii="Arial" w:hAnsi="Arial" w:cs="Arial"/>
          <w:b/>
          <w:sz w:val="24"/>
          <w:szCs w:val="24"/>
        </w:rPr>
        <w:t>Expected Outcomes</w:t>
      </w:r>
      <w:r w:rsidRPr="009F188F">
        <w:rPr>
          <w:rFonts w:ascii="Arial" w:hAnsi="Arial" w:cs="Arial"/>
          <w:sz w:val="24"/>
          <w:szCs w:val="24"/>
        </w:rPr>
        <w:t>: Short description of the intended outcomes, deliverables, and sustainability;</w:t>
      </w:r>
    </w:p>
    <w:p w:rsidR="00F340CB" w:rsidRPr="009F188F" w:rsidRDefault="00F340CB" w:rsidP="00F340CB">
      <w:pPr>
        <w:pStyle w:val="PlainText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9F188F">
        <w:rPr>
          <w:rFonts w:ascii="Arial" w:hAnsi="Arial" w:cs="Arial"/>
          <w:b/>
          <w:sz w:val="24"/>
          <w:szCs w:val="24"/>
        </w:rPr>
        <w:t>Results Measurement:</w:t>
      </w:r>
      <w:r w:rsidRPr="009F188F">
        <w:rPr>
          <w:rFonts w:ascii="Arial" w:hAnsi="Arial" w:cs="Arial"/>
          <w:sz w:val="24"/>
          <w:szCs w:val="24"/>
        </w:rPr>
        <w:t xml:space="preserve"> A description of the methods by which the project results will be assessed (including specific measures);</w:t>
      </w:r>
    </w:p>
    <w:p w:rsidR="00F340CB" w:rsidRPr="009F188F" w:rsidRDefault="00F340CB" w:rsidP="00F340CB">
      <w:pPr>
        <w:pStyle w:val="PlainText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9F188F">
        <w:rPr>
          <w:rFonts w:ascii="Arial" w:hAnsi="Arial" w:cs="Arial"/>
          <w:b/>
          <w:sz w:val="24"/>
          <w:szCs w:val="24"/>
        </w:rPr>
        <w:t>Benefits to NH Residents:</w:t>
      </w:r>
      <w:r w:rsidRPr="009F188F">
        <w:rPr>
          <w:rFonts w:ascii="Arial" w:hAnsi="Arial" w:cs="Arial"/>
          <w:sz w:val="24"/>
          <w:szCs w:val="24"/>
        </w:rPr>
        <w:t xml:space="preserve"> A brief description of the manner in which the project will benefit nursing home residents;</w:t>
      </w:r>
    </w:p>
    <w:p w:rsidR="00F340CB" w:rsidRPr="009F188F" w:rsidRDefault="00F340CB" w:rsidP="00F340CB">
      <w:pPr>
        <w:pStyle w:val="PlainText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9F188F">
        <w:rPr>
          <w:rFonts w:ascii="Arial" w:hAnsi="Arial" w:cs="Arial"/>
          <w:b/>
          <w:sz w:val="24"/>
          <w:szCs w:val="24"/>
        </w:rPr>
        <w:t>Non-Supplanting:</w:t>
      </w:r>
      <w:r w:rsidRPr="009F188F">
        <w:rPr>
          <w:rFonts w:ascii="Arial" w:hAnsi="Arial" w:cs="Arial"/>
          <w:sz w:val="24"/>
          <w:szCs w:val="24"/>
        </w:rPr>
        <w:t xml:space="preserve"> A description of the manner in which the project will not supplant existing responsibilities of the nursing home to meet existing Medicare/Medicaid requirements or other statutory and regulatory requirements;</w:t>
      </w:r>
    </w:p>
    <w:p w:rsidR="00F340CB" w:rsidRPr="009F188F" w:rsidRDefault="00F340CB" w:rsidP="00F340CB">
      <w:pPr>
        <w:pStyle w:val="PlainText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9F188F">
        <w:rPr>
          <w:rFonts w:ascii="Arial" w:hAnsi="Arial" w:cs="Arial"/>
          <w:b/>
          <w:sz w:val="24"/>
          <w:szCs w:val="24"/>
        </w:rPr>
        <w:t>Consumer and other Stakeholder Involvement:</w:t>
      </w:r>
      <w:r w:rsidRPr="009F188F">
        <w:rPr>
          <w:rFonts w:ascii="Arial" w:hAnsi="Arial" w:cs="Arial"/>
          <w:sz w:val="24"/>
          <w:szCs w:val="24"/>
        </w:rPr>
        <w:t xml:space="preserve"> A brief description of how the nursing home community (including resident and/or family councils and direct care staff) will be involved in the development and implementation of the project;</w:t>
      </w:r>
    </w:p>
    <w:p w:rsidR="00F340CB" w:rsidRPr="009F188F" w:rsidRDefault="00F340CB" w:rsidP="00F340CB">
      <w:pPr>
        <w:pStyle w:val="PlainText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9F188F">
        <w:rPr>
          <w:rFonts w:ascii="Arial" w:hAnsi="Arial" w:cs="Arial"/>
          <w:b/>
          <w:sz w:val="24"/>
          <w:szCs w:val="24"/>
        </w:rPr>
        <w:t>Funding:</w:t>
      </w:r>
      <w:r w:rsidRPr="009F188F">
        <w:rPr>
          <w:rFonts w:ascii="Arial" w:hAnsi="Arial" w:cs="Arial"/>
          <w:sz w:val="24"/>
          <w:szCs w:val="24"/>
        </w:rPr>
        <w:t xml:space="preserve"> The specific amount of CMP funds to be used for this project, the time period of such use, and an estimate of any non-CMP funds that the State or other entity expects to be contributed to the project;</w:t>
      </w:r>
    </w:p>
    <w:p w:rsidR="00F340CB" w:rsidRPr="009F188F" w:rsidRDefault="00F340CB" w:rsidP="00F340CB">
      <w:pPr>
        <w:pStyle w:val="PlainText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9F188F">
        <w:rPr>
          <w:rFonts w:ascii="Arial" w:hAnsi="Arial" w:cs="Arial"/>
          <w:b/>
          <w:sz w:val="24"/>
          <w:szCs w:val="24"/>
        </w:rPr>
        <w:t>Involved Organizations:</w:t>
      </w:r>
      <w:r w:rsidRPr="009F188F">
        <w:rPr>
          <w:rFonts w:ascii="Arial" w:hAnsi="Arial" w:cs="Arial"/>
          <w:sz w:val="24"/>
          <w:szCs w:val="24"/>
        </w:rPr>
        <w:t xml:space="preserve"> List all organizations that will receive funds through this project (to the extent known), and organizations that the State expects to carry out and be responsible for the project;</w:t>
      </w:r>
    </w:p>
    <w:p w:rsidR="00F340CB" w:rsidRPr="009F188F" w:rsidRDefault="00F340CB" w:rsidP="00F340CB">
      <w:pPr>
        <w:pStyle w:val="PlainText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9F188F">
        <w:rPr>
          <w:rFonts w:ascii="Arial" w:hAnsi="Arial" w:cs="Arial"/>
          <w:b/>
          <w:sz w:val="24"/>
          <w:szCs w:val="24"/>
        </w:rPr>
        <w:t>Contacts:</w:t>
      </w:r>
      <w:r w:rsidRPr="009F188F">
        <w:rPr>
          <w:rFonts w:ascii="Arial" w:hAnsi="Arial" w:cs="Arial"/>
          <w:sz w:val="24"/>
          <w:szCs w:val="24"/>
        </w:rPr>
        <w:t xml:space="preserve"> Name of the State contact person responsible for the project and contact information.</w:t>
      </w:r>
    </w:p>
    <w:p w:rsidR="005A13C1" w:rsidRPr="009F188F" w:rsidRDefault="005F2A9C">
      <w:pPr>
        <w:rPr>
          <w:rFonts w:ascii="Arial" w:hAnsi="Arial" w:cs="Arial"/>
          <w:i/>
          <w:sz w:val="24"/>
          <w:szCs w:val="24"/>
        </w:rPr>
      </w:pPr>
      <w:r w:rsidRPr="009F188F">
        <w:rPr>
          <w:rFonts w:ascii="Arial" w:hAnsi="Arial" w:cs="Arial"/>
          <w:i/>
          <w:sz w:val="24"/>
          <w:szCs w:val="24"/>
        </w:rPr>
        <w:t xml:space="preserve">* </w:t>
      </w:r>
      <w:r w:rsidR="009F188F">
        <w:rPr>
          <w:rFonts w:ascii="Arial" w:hAnsi="Arial" w:cs="Arial"/>
          <w:i/>
          <w:sz w:val="24"/>
          <w:szCs w:val="24"/>
        </w:rPr>
        <w:t xml:space="preserve">Per </w:t>
      </w:r>
      <w:hyperlink r:id="rId6" w:history="1">
        <w:r w:rsidRPr="009F188F">
          <w:rPr>
            <w:rStyle w:val="Hyperlink"/>
            <w:rFonts w:ascii="Arial" w:hAnsi="Arial" w:cs="Arial"/>
            <w:i/>
            <w:sz w:val="24"/>
            <w:szCs w:val="24"/>
          </w:rPr>
          <w:t>CMS S&amp;C 12-13-NH</w:t>
        </w:r>
        <w:r w:rsidRPr="009F188F">
          <w:rPr>
            <w:rStyle w:val="Hyperlink"/>
            <w:rFonts w:ascii="Arial" w:hAnsi="Arial" w:cs="Arial"/>
            <w:i/>
            <w:sz w:val="24"/>
            <w:szCs w:val="24"/>
          </w:rPr>
          <w:t>, Section C</w:t>
        </w:r>
      </w:hyperlink>
      <w:bookmarkStart w:id="0" w:name="_GoBack"/>
      <w:bookmarkEnd w:id="0"/>
    </w:p>
    <w:p w:rsidR="005F2A9C" w:rsidRPr="009F188F" w:rsidRDefault="005F2A9C" w:rsidP="005F2A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188F">
        <w:rPr>
          <w:rFonts w:ascii="Arial" w:hAnsi="Arial" w:cs="Arial"/>
          <w:b/>
          <w:sz w:val="24"/>
          <w:szCs w:val="24"/>
        </w:rPr>
        <w:t>Reminders:</w:t>
      </w:r>
      <w:r w:rsidRPr="009F188F">
        <w:rPr>
          <w:rFonts w:ascii="Arial" w:hAnsi="Arial" w:cs="Arial"/>
          <w:sz w:val="24"/>
          <w:szCs w:val="24"/>
        </w:rPr>
        <w:t xml:space="preserve"> </w:t>
      </w:r>
    </w:p>
    <w:p w:rsidR="005F2A9C" w:rsidRPr="009F188F" w:rsidRDefault="005F2A9C" w:rsidP="005F2A9C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Arial" w:hAnsi="Arial" w:cs="Arial"/>
          <w:sz w:val="24"/>
          <w:szCs w:val="24"/>
          <w:u w:val="none"/>
        </w:rPr>
      </w:pPr>
      <w:r w:rsidRPr="009F188F">
        <w:rPr>
          <w:rFonts w:ascii="Arial" w:hAnsi="Arial" w:cs="Arial"/>
          <w:sz w:val="24"/>
          <w:szCs w:val="24"/>
        </w:rPr>
        <w:t xml:space="preserve">Submit your completed application or proposal to the department at </w:t>
      </w:r>
      <w:hyperlink r:id="rId7" w:history="1">
        <w:r w:rsidRPr="009F188F">
          <w:rPr>
            <w:rStyle w:val="Hyperlink"/>
            <w:rFonts w:ascii="Arial" w:hAnsi="Arial" w:cs="Arial"/>
            <w:sz w:val="24"/>
            <w:szCs w:val="24"/>
          </w:rPr>
          <w:t>cmpapplications@dshs.wa.gov</w:t>
        </w:r>
      </w:hyperlink>
      <w:r w:rsidRPr="009F188F">
        <w:rPr>
          <w:rStyle w:val="Hyperlink"/>
          <w:rFonts w:ascii="Arial" w:hAnsi="Arial" w:cs="Arial"/>
          <w:sz w:val="24"/>
          <w:szCs w:val="24"/>
          <w:u w:val="none"/>
        </w:rPr>
        <w:t xml:space="preserve">.  </w:t>
      </w:r>
    </w:p>
    <w:p w:rsidR="005F2A9C" w:rsidRPr="009F188F" w:rsidRDefault="005F2A9C" w:rsidP="005F2A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188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Reference</w:t>
      </w:r>
      <w:r w:rsidRPr="009F188F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Pr="009F188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the</w:t>
      </w:r>
      <w:r w:rsidRPr="009F188F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hyperlink r:id="rId8" w:history="1">
        <w:r w:rsidRPr="009F188F">
          <w:rPr>
            <w:rStyle w:val="Hyperlink"/>
            <w:rFonts w:ascii="Arial" w:hAnsi="Arial" w:cs="Arial"/>
            <w:sz w:val="24"/>
            <w:szCs w:val="24"/>
          </w:rPr>
          <w:t>application process</w:t>
        </w:r>
      </w:hyperlink>
      <w:r w:rsidRPr="009F188F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Pr="009F188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for additional details.</w:t>
      </w:r>
    </w:p>
    <w:sectPr w:rsidR="005F2A9C" w:rsidRPr="009F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7E7F"/>
    <w:multiLevelType w:val="hybridMultilevel"/>
    <w:tmpl w:val="AEA46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069E3"/>
    <w:multiLevelType w:val="hybridMultilevel"/>
    <w:tmpl w:val="0EA4FC6C"/>
    <w:lvl w:ilvl="0" w:tplc="66B6D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CB"/>
    <w:rsid w:val="005A13C1"/>
    <w:rsid w:val="005F2A9C"/>
    <w:rsid w:val="007A13CE"/>
    <w:rsid w:val="009F188F"/>
    <w:rsid w:val="00BD7474"/>
    <w:rsid w:val="00EB48AB"/>
    <w:rsid w:val="00F340CB"/>
    <w:rsid w:val="00F7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561C"/>
  <w15:chartTrackingRefBased/>
  <w15:docId w15:val="{2D84E1BD-56E1-489A-8F23-4523ABA7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0C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40CB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40CB"/>
    <w:rPr>
      <w:rFonts w:ascii="Calibri" w:eastAsia="Times New Roman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D74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2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hs.wa.gov/sites/default/files/Application%20Process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papplications@dshs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ms.gov/Medicare/Provider-Enrollment-and-Certification/SurveyCertificationGenInfo/downloads/SCLetter12_13.pdf" TargetMode="External"/><Relationship Id="rId5" Type="http://schemas.openxmlformats.org/officeDocument/2006/relationships/hyperlink" Target="https://www.dshs.wa.gov/sites/default/files/CMS%20Region%20X%20Grant%20Application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Bantog, Clare (DSHS/ALTSA/RCS)</dc:creator>
  <cp:keywords/>
  <dc:description/>
  <cp:lastModifiedBy>Bantog, Clare (DSHS/ALTSA/RCS)</cp:lastModifiedBy>
  <cp:revision>2</cp:revision>
  <dcterms:created xsi:type="dcterms:W3CDTF">2018-10-17T16:55:00Z</dcterms:created>
  <dcterms:modified xsi:type="dcterms:W3CDTF">2018-10-17T16:55:00Z</dcterms:modified>
</cp:coreProperties>
</file>