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34AF" w14:paraId="4BEF6C5C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4BEF6C5A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ATTACHMENT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4BEF6C5B" w14:textId="568083CC" w:rsidR="008D34AF" w:rsidRDefault="008D34AF" w:rsidP="00736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SAMPLE </w:t>
            </w:r>
            <w:r w:rsidR="007363AD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SUBMISSION LETTER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:  FAILURE TO SUBMIT A LETTER IN THIS FORMAT WITH THE REQUIRED INFORMATION MAY RESULT IN DISQUALIFICATION OF YOUR BID AS NON-RESPONSIVE</w:t>
            </w:r>
          </w:p>
        </w:tc>
      </w:tr>
    </w:tbl>
    <w:p w14:paraId="4BEF6C5D" w14:textId="7391004B" w:rsidR="00FB525E" w:rsidRPr="001C6A68" w:rsidRDefault="008D34AF" w:rsidP="00FB52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</w:t>
      </w:r>
      <w:r w:rsidR="007363AD">
        <w:rPr>
          <w:rFonts w:ascii="Arial" w:hAnsi="Arial" w:cs="Arial"/>
          <w:sz w:val="24"/>
          <w:szCs w:val="24"/>
        </w:rPr>
        <w:t>APPLICANTS</w:t>
      </w:r>
      <w:r w:rsidR="00FB525E" w:rsidRPr="001C6A68">
        <w:rPr>
          <w:rFonts w:ascii="Arial" w:hAnsi="Arial" w:cs="Arial"/>
          <w:sz w:val="24"/>
          <w:szCs w:val="24"/>
        </w:rPr>
        <w:t xml:space="preserve"> SHOULD USE THEIR BUSINESS LETTERHEAD</w:t>
      </w:r>
      <w:r>
        <w:rPr>
          <w:rFonts w:ascii="Arial" w:hAnsi="Arial" w:cs="Arial"/>
          <w:sz w:val="24"/>
          <w:szCs w:val="24"/>
        </w:rPr>
        <w:t>]</w:t>
      </w:r>
    </w:p>
    <w:p w14:paraId="4BEF6C5E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4BEF6C5F" w14:textId="536C1233" w:rsidR="00FB525E" w:rsidRPr="008D34AF" w:rsidRDefault="007363AD" w:rsidP="008D34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="008D34AF" w:rsidRPr="008D34AF">
        <w:rPr>
          <w:rFonts w:ascii="Arial" w:hAnsi="Arial" w:cs="Arial"/>
        </w:rPr>
        <w:t xml:space="preserve"> Name</w:t>
      </w:r>
    </w:p>
    <w:p w14:paraId="4BEF6C60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4BEF6C61" w14:textId="21CD05E6" w:rsidR="008D34AF" w:rsidRPr="008D34AF" w:rsidRDefault="007363AD" w:rsidP="008D34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="008D34AF" w:rsidRPr="008D34AF">
        <w:rPr>
          <w:rFonts w:ascii="Arial" w:hAnsi="Arial" w:cs="Arial"/>
        </w:rPr>
        <w:t>’s Telephone Number</w:t>
      </w:r>
    </w:p>
    <w:p w14:paraId="4BEF6C62" w14:textId="2FF2DD4E" w:rsidR="008D34AF" w:rsidRPr="008D34AF" w:rsidRDefault="007363AD" w:rsidP="008D34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="008D34AF" w:rsidRPr="008D34AF">
        <w:rPr>
          <w:rFonts w:ascii="Arial" w:hAnsi="Arial" w:cs="Arial"/>
        </w:rPr>
        <w:t>’s Fax Number</w:t>
      </w:r>
    </w:p>
    <w:p w14:paraId="4BEF6C63" w14:textId="6E2CAD30" w:rsidR="008D34AF" w:rsidRPr="008D34AF" w:rsidRDefault="007363AD" w:rsidP="008D34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="008D34AF" w:rsidRPr="008D34AF">
        <w:rPr>
          <w:rFonts w:ascii="Arial" w:hAnsi="Arial" w:cs="Arial"/>
        </w:rPr>
        <w:t>’s Email Address</w:t>
      </w:r>
    </w:p>
    <w:p w14:paraId="4BEF6C64" w14:textId="100CC873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Name of Contract Person, if different from </w:t>
      </w:r>
      <w:r w:rsidR="007363AD">
        <w:rPr>
          <w:rFonts w:ascii="Arial" w:hAnsi="Arial" w:cs="Arial"/>
        </w:rPr>
        <w:t>Applicant</w:t>
      </w:r>
      <w:r w:rsidRPr="008D34AF">
        <w:rPr>
          <w:rFonts w:ascii="Arial" w:hAnsi="Arial" w:cs="Arial"/>
        </w:rPr>
        <w:t xml:space="preserve"> Name</w:t>
      </w:r>
    </w:p>
    <w:p w14:paraId="4BEF6C65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4BEF6C66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4738C7" w:rsidRPr="008D34AF">
        <w:rPr>
          <w:rFonts w:ascii="Arial" w:hAnsi="Arial" w:cs="Arial"/>
        </w:rPr>
        <w:t>DSHS Competitive Solicitation #____-___</w:t>
      </w:r>
    </w:p>
    <w:p w14:paraId="4BEF6C67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08EB2F56" w14:textId="435DD91C" w:rsidR="007363AD" w:rsidRDefault="00FB525E" w:rsidP="007363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>Competitive Solicitation</w:t>
      </w:r>
      <w:r w:rsidR="00343B5F">
        <w:rPr>
          <w:rFonts w:ascii="Arial" w:hAnsi="Arial" w:cs="Arial"/>
        </w:rPr>
        <w:t>/Request for Applications (RFA)</w:t>
      </w:r>
      <w:r w:rsidR="004738C7" w:rsidRPr="008D34AF">
        <w:rPr>
          <w:rFonts w:ascii="Arial" w:hAnsi="Arial" w:cs="Arial"/>
        </w:rPr>
        <w:t xml:space="preserve">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 xml:space="preserve">, </w:t>
      </w:r>
      <w:r w:rsidR="0029520E">
        <w:rPr>
          <w:rFonts w:ascii="Arial" w:hAnsi="Arial" w:cs="Arial"/>
        </w:rPr>
        <w:t>E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(Contractor Intake Form) </w:t>
      </w:r>
      <w:r w:rsidR="007363AD">
        <w:rPr>
          <w:rFonts w:ascii="Arial" w:hAnsi="Arial" w:cs="Arial"/>
        </w:rPr>
        <w:t xml:space="preserve">and F (Applicant Reference Form)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F636FB">
        <w:rPr>
          <w:rFonts w:ascii="Arial" w:hAnsi="Arial" w:cs="Arial"/>
        </w:rPr>
        <w:t>:</w:t>
      </w:r>
      <w:r w:rsidR="007363AD">
        <w:rPr>
          <w:rFonts w:ascii="Arial" w:hAnsi="Arial" w:cs="Arial"/>
        </w:rPr>
        <w:t xml:space="preserve"> </w:t>
      </w:r>
    </w:p>
    <w:p w14:paraId="6A147273" w14:textId="77777777" w:rsidR="007363AD" w:rsidRDefault="007363AD" w:rsidP="007363AD">
      <w:pPr>
        <w:pStyle w:val="ListParagraph"/>
        <w:spacing w:line="240" w:lineRule="auto"/>
        <w:rPr>
          <w:rFonts w:ascii="Arial" w:hAnsi="Arial" w:cs="Arial"/>
        </w:rPr>
      </w:pPr>
    </w:p>
    <w:p w14:paraId="4BEF6C68" w14:textId="1D212F2F" w:rsidR="00FB525E" w:rsidRPr="008D34AF" w:rsidRDefault="004738C7" w:rsidP="007363AD">
      <w:pPr>
        <w:pStyle w:val="ListParagraph"/>
        <w:spacing w:line="240" w:lineRule="auto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_____________________________________________________ </w:t>
      </w:r>
    </w:p>
    <w:p w14:paraId="6A5F1547" w14:textId="77777777" w:rsidR="00F636FB" w:rsidRPr="008D34AF" w:rsidRDefault="00F636FB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4BEF6C6A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proofErr w:type="gramStart"/>
      <w:r w:rsidR="004738C7" w:rsidRPr="008D34AF">
        <w:rPr>
          <w:rFonts w:ascii="Arial" w:hAnsi="Arial" w:cs="Arial"/>
        </w:rPr>
        <w:t>am authorized</w:t>
      </w:r>
      <w:proofErr w:type="gramEnd"/>
      <w:r w:rsidR="004738C7" w:rsidRPr="008D34AF">
        <w:rPr>
          <w:rFonts w:ascii="Arial" w:hAnsi="Arial" w:cs="Arial"/>
        </w:rPr>
        <w:t xml:space="preserve">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4BEF6C6B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4BEF6C6C" w14:textId="0A2221D7" w:rsidR="00FB525E" w:rsidRPr="008D34AF" w:rsidRDefault="004738C7" w:rsidP="00F636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4BEF6C6D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4BEF6C6E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4BEF6C6F" w14:textId="77777777" w:rsidR="00FB525E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4BEF6C70" w14:textId="77777777" w:rsidR="00343B5F" w:rsidRPr="008D34AF" w:rsidRDefault="00343B5F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4BEF6C71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</w:t>
      </w:r>
      <w:proofErr w:type="gramStart"/>
      <w:r w:rsidRPr="008D34AF">
        <w:rPr>
          <w:rFonts w:ascii="Arial" w:hAnsi="Arial" w:cs="Arial"/>
        </w:rPr>
        <w:t>were issued</w:t>
      </w:r>
      <w:proofErr w:type="gramEnd"/>
      <w:r w:rsidRPr="008D34AF">
        <w:rPr>
          <w:rFonts w:ascii="Arial" w:hAnsi="Arial" w:cs="Arial"/>
        </w:rPr>
        <w:t xml:space="preserve"> with respect to this RF</w:t>
      </w:r>
      <w:r w:rsidR="00343B5F">
        <w:rPr>
          <w:rFonts w:ascii="Arial" w:hAnsi="Arial" w:cs="Arial"/>
        </w:rPr>
        <w:t>A</w:t>
      </w:r>
    </w:p>
    <w:p w14:paraId="4BEF6C72" w14:textId="77777777" w:rsidR="009877AB" w:rsidRPr="008D34AF" w:rsidRDefault="009877AB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4BEF6C73" w14:textId="77777777" w:rsidR="004738C7" w:rsidRPr="008D34AF" w:rsidRDefault="004738C7" w:rsidP="00F636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w</w:t>
      </w:r>
      <w:r w:rsidR="009877AB" w:rsidRPr="008D34AF">
        <w:rPr>
          <w:rFonts w:ascii="Arial" w:hAnsi="Arial" w:cs="Arial"/>
        </w:rPr>
        <w:t xml:space="preserve">illing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4BEF6C74" w14:textId="77777777" w:rsidR="00FB325B" w:rsidRDefault="00FB325B" w:rsidP="00F636FB">
      <w:pPr>
        <w:pStyle w:val="Heading2"/>
        <w:numPr>
          <w:ilvl w:val="0"/>
          <w:numId w:val="1"/>
        </w:numPr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4BEF6C75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4BEF6C76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4BEF6C77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7BB04" w14:textId="77777777" w:rsidR="00433D24" w:rsidRDefault="00433D24" w:rsidP="001E5B62">
      <w:pPr>
        <w:spacing w:after="0" w:line="240" w:lineRule="auto"/>
      </w:pPr>
      <w:r>
        <w:separator/>
      </w:r>
    </w:p>
  </w:endnote>
  <w:endnote w:type="continuationSeparator" w:id="0">
    <w:p w14:paraId="7F305720" w14:textId="77777777" w:rsidR="00433D24" w:rsidRDefault="00433D24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2ED02" w14:textId="77777777" w:rsidR="00433D24" w:rsidRDefault="00433D24" w:rsidP="001E5B62">
      <w:pPr>
        <w:spacing w:after="0" w:line="240" w:lineRule="auto"/>
      </w:pPr>
      <w:r>
        <w:separator/>
      </w:r>
    </w:p>
  </w:footnote>
  <w:footnote w:type="continuationSeparator" w:id="0">
    <w:p w14:paraId="78E6737C" w14:textId="77777777" w:rsidR="00433D24" w:rsidRDefault="00433D24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6C7C" w14:textId="50346C28" w:rsidR="001E5B62" w:rsidRDefault="001E5B62">
    <w:pPr>
      <w:pStyle w:val="Header"/>
    </w:pPr>
    <w:r>
      <w:t xml:space="preserve">Solicitation </w:t>
    </w:r>
    <w:r w:rsidRPr="006D6637">
      <w:t>#</w:t>
    </w:r>
    <w:r w:rsidR="006D6637" w:rsidRPr="006D6637">
      <w:t xml:space="preserve">1745-662 </w:t>
    </w:r>
    <w:r w:rsidR="00343B5F">
      <w:t xml:space="preserve"> </w:t>
    </w:r>
    <w:r>
      <w:tab/>
    </w:r>
    <w:r>
      <w:tab/>
      <w:t xml:space="preserve">Attachment B, </w:t>
    </w:r>
    <w:r w:rsidR="007363AD">
      <w:t>Application</w:t>
    </w:r>
    <w:r>
      <w:t xml:space="preserve"> Submission Letter</w:t>
    </w:r>
  </w:p>
  <w:p w14:paraId="4BEF6C7D" w14:textId="77777777" w:rsidR="001E5B62" w:rsidRDefault="001E5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5E"/>
    <w:rsid w:val="00091941"/>
    <w:rsid w:val="001C6A68"/>
    <w:rsid w:val="001E5B62"/>
    <w:rsid w:val="00273BD6"/>
    <w:rsid w:val="0029520E"/>
    <w:rsid w:val="00343B5F"/>
    <w:rsid w:val="003E3D39"/>
    <w:rsid w:val="003F2F58"/>
    <w:rsid w:val="00402A41"/>
    <w:rsid w:val="00433D24"/>
    <w:rsid w:val="004738C7"/>
    <w:rsid w:val="00480743"/>
    <w:rsid w:val="004B0362"/>
    <w:rsid w:val="006D6637"/>
    <w:rsid w:val="007363AD"/>
    <w:rsid w:val="007B5283"/>
    <w:rsid w:val="008105A0"/>
    <w:rsid w:val="00822D0D"/>
    <w:rsid w:val="008D34AF"/>
    <w:rsid w:val="009877AB"/>
    <w:rsid w:val="009B1C8B"/>
    <w:rsid w:val="00A60AD5"/>
    <w:rsid w:val="00B50F62"/>
    <w:rsid w:val="00B9271F"/>
    <w:rsid w:val="00C520FD"/>
    <w:rsid w:val="00C643F5"/>
    <w:rsid w:val="00D3271B"/>
    <w:rsid w:val="00DA35AF"/>
    <w:rsid w:val="00DB35E6"/>
    <w:rsid w:val="00E161E1"/>
    <w:rsid w:val="00E27441"/>
    <w:rsid w:val="00EC6364"/>
    <w:rsid w:val="00ED36ED"/>
    <w:rsid w:val="00F244E4"/>
    <w:rsid w:val="00F636FB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6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60CEB84D57C47BED266D8BBD62B7F" ma:contentTypeVersion="0" ma:contentTypeDescription="Create a new document." ma:contentTypeScope="" ma:versionID="67d35d4c7405d8cd86e7b03bcb7705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d89937e045ca9baba526b50c84869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15D27-02D4-4F91-9C7A-76DD70E385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879359-8478-4446-AA17-61063ACDF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933D3-8989-46CE-8555-21A9B238C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 Attachment B - Bidder Submission Letter</vt:lpstr>
    </vt:vector>
  </TitlesOfParts>
  <Company>DSHS / Exec IT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Attachment B - Bidder Submission Letter</dc:title>
  <dc:creator>Polanco;PolanAn@dshs.wa.gov</dc:creator>
  <cp:lastModifiedBy>Polanco, Ann (DSHS/DCS)</cp:lastModifiedBy>
  <cp:revision>5</cp:revision>
  <cp:lastPrinted>2015-05-11T16:09:00Z</cp:lastPrinted>
  <dcterms:created xsi:type="dcterms:W3CDTF">2017-07-27T01:15:00Z</dcterms:created>
  <dcterms:modified xsi:type="dcterms:W3CDTF">2017-09-25T22:01:00Z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0x010100D5760CEB84D57C47BED266D8BBD62B7F</vt:lpwstr>
  </property>
</Properties>
</file>