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:rsidTr="008D34AF">
        <w:tc>
          <w:tcPr>
            <w:tcW w:w="9576" w:type="dxa"/>
            <w:shd w:val="clear" w:color="auto" w:fill="B6DDE8" w:themeFill="accent5" w:themeFillTint="66"/>
          </w:tcPr>
          <w:p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A73567">
        <w:rPr>
          <w:rFonts w:ascii="Arial" w:hAnsi="Arial" w:cs="Arial"/>
        </w:rPr>
        <w:t>2223-8</w:t>
      </w:r>
      <w:r w:rsidR="008B18D5">
        <w:rPr>
          <w:rFonts w:ascii="Arial" w:hAnsi="Arial" w:cs="Arial"/>
        </w:rPr>
        <w:t>14</w:t>
      </w:r>
    </w:p>
    <w:p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 xml:space="preserve">, </w:t>
      </w:r>
      <w:r w:rsidR="008B18D5">
        <w:rPr>
          <w:rFonts w:ascii="Arial" w:hAnsi="Arial" w:cs="Arial"/>
        </w:rPr>
        <w:t>and E (Resource Reference Form</w:t>
      </w:r>
      <w:r w:rsidR="00F75907">
        <w:rPr>
          <w:rFonts w:ascii="Arial" w:hAnsi="Arial" w:cs="Arial"/>
        </w:rPr>
        <w:t xml:space="preserve"> for each proposed Resource</w:t>
      </w:r>
      <w:r w:rsidR="008B18D5">
        <w:rPr>
          <w:rFonts w:ascii="Arial" w:hAnsi="Arial" w:cs="Arial"/>
        </w:rPr>
        <w:t xml:space="preserve">)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</w:t>
      </w:r>
      <w:bookmarkStart w:id="0" w:name="_GoBack"/>
      <w:bookmarkEnd w:id="0"/>
      <w:r w:rsidR="004738C7" w:rsidRPr="008D34AF">
        <w:rPr>
          <w:rFonts w:ascii="Arial" w:hAnsi="Arial" w:cs="Arial"/>
        </w:rPr>
        <w:t>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95" w:rsidRDefault="00246395" w:rsidP="00246395">
    <w:pPr>
      <w:pStyle w:val="Footer"/>
      <w:jc w:val="center"/>
    </w:pPr>
    <w:r>
      <w:t>Competitive Solicitation RF</w:t>
    </w:r>
    <w:r w:rsidR="00A73567">
      <w:t>P #2223-8</w:t>
    </w:r>
    <w:r w:rsidR="008B18D5"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B18D5"/>
    <w:rsid w:val="008D34AF"/>
    <w:rsid w:val="009877AB"/>
    <w:rsid w:val="009B1C8B"/>
    <w:rsid w:val="00A60AD5"/>
    <w:rsid w:val="00A73567"/>
    <w:rsid w:val="00B50F62"/>
    <w:rsid w:val="00B80AE4"/>
    <w:rsid w:val="00B9271F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F75907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CD640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EB07B97E6D04BB74E0478459B0135" ma:contentTypeVersion="8" ma:contentTypeDescription="Create a new document." ma:contentTypeScope="" ma:versionID="bf85195cb3b4ebe779abe2e056cca059">
  <xsd:schema xmlns:xsd="http://www.w3.org/2001/XMLSchema" xmlns:xs="http://www.w3.org/2001/XMLSchema" xmlns:p="http://schemas.microsoft.com/office/2006/metadata/properties" xmlns:ns1="http://schemas.microsoft.com/sharepoint/v3" xmlns:ns2="68002ae5-21da-4177-910f-f6ee65d7bf9b" targetNamespace="http://schemas.microsoft.com/office/2006/metadata/properties" ma:root="true" ma:fieldsID="ba42d5d829872fe459bb1164eb26bbdd" ns1:_="" ns2:_="">
    <xsd:import namespace="http://schemas.microsoft.com/sharepoint/v3"/>
    <xsd:import namespace="68002ae5-21da-4177-910f-f6ee65d7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02ae5-21da-4177-910f-f6ee65d7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CA3F92-DF0D-4865-8C9D-EDA8F1BFD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553DC-6694-4C74-AD9E-ADF5F64FBE02}"/>
</file>

<file path=customXml/itemProps3.xml><?xml version="1.0" encoding="utf-8"?>
<ds:datastoreItem xmlns:ds="http://schemas.openxmlformats.org/officeDocument/2006/customXml" ds:itemID="{890BA68B-9298-4BA9-94E7-475AB55D3214}"/>
</file>

<file path=customXml/itemProps4.xml><?xml version="1.0" encoding="utf-8"?>
<ds:datastoreItem xmlns:ds="http://schemas.openxmlformats.org/officeDocument/2006/customXml" ds:itemID="{C7A3B717-14D2-4848-9F56-5356BAA3D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Taplin, William (DSHS/SESA)</cp:lastModifiedBy>
  <cp:revision>6</cp:revision>
  <cp:lastPrinted>2015-05-11T16:09:00Z</cp:lastPrinted>
  <dcterms:created xsi:type="dcterms:W3CDTF">2019-03-28T15:47:00Z</dcterms:created>
  <dcterms:modified xsi:type="dcterms:W3CDTF">2022-05-23T17:40:00Z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0x010100F35EB07B97E6D04BB74E0478459B0135</vt:lpwstr>
  </property>
</Properties>
</file>