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E4F9" w14:textId="77777777" w:rsidR="0040433E" w:rsidRDefault="0040433E"/>
    <w:p w14:paraId="2A4133D7" w14:textId="376B1B09" w:rsidR="007B7379" w:rsidRDefault="007B7379">
      <w:pPr>
        <w:rPr>
          <w:rFonts w:ascii="Arial" w:hAnsi="Arial" w:cs="Arial"/>
        </w:rPr>
      </w:pPr>
      <w:r w:rsidRPr="00BC21AE">
        <w:rPr>
          <w:rFonts w:ascii="Arial" w:hAnsi="Arial" w:cs="Arial"/>
        </w:rPr>
        <w:t xml:space="preserve">Bidders must respond to </w:t>
      </w:r>
      <w:r w:rsidRPr="00406B7D">
        <w:rPr>
          <w:rFonts w:ascii="Arial" w:hAnsi="Arial" w:cs="Arial"/>
          <w:b/>
          <w:u w:val="single"/>
        </w:rPr>
        <w:t>all</w:t>
      </w:r>
      <w:r w:rsidRPr="00BC21AE">
        <w:rPr>
          <w:rFonts w:ascii="Arial" w:hAnsi="Arial" w:cs="Arial"/>
        </w:rPr>
        <w:t xml:space="preserve"> questions in the order provided.  If a question requires Bidder to submit additional documents, please attach them to this document and label them clearly as part of your response to this Attachment D.</w:t>
      </w:r>
    </w:p>
    <w:p w14:paraId="60D92E99" w14:textId="072B4356" w:rsidR="004C776D" w:rsidRDefault="004C776D" w:rsidP="004C776D">
      <w:pPr>
        <w:rPr>
          <w:rFonts w:ascii="Arial" w:hAnsi="Arial" w:cs="Arial"/>
        </w:rPr>
      </w:pPr>
      <w:r w:rsidRPr="00BC21AE">
        <w:rPr>
          <w:rFonts w:ascii="Arial" w:hAnsi="Arial" w:cs="Arial"/>
        </w:rPr>
        <w:t xml:space="preserve">This form contains </w:t>
      </w:r>
      <w:r w:rsidR="00D43FD1">
        <w:rPr>
          <w:rFonts w:ascii="Arial" w:hAnsi="Arial" w:cs="Arial"/>
        </w:rPr>
        <w:t>six</w:t>
      </w:r>
      <w:r w:rsidRPr="00BC21AE">
        <w:rPr>
          <w:rFonts w:ascii="Arial" w:hAnsi="Arial" w:cs="Arial"/>
        </w:rPr>
        <w:t xml:space="preserve"> sections:  </w:t>
      </w:r>
    </w:p>
    <w:p w14:paraId="06DD7B8D" w14:textId="77777777" w:rsidR="004C776D" w:rsidRPr="00B57F61" w:rsidRDefault="004C776D" w:rsidP="004C776D">
      <w:pPr>
        <w:pStyle w:val="ListParagraph"/>
        <w:numPr>
          <w:ilvl w:val="0"/>
          <w:numId w:val="11"/>
        </w:numPr>
        <w:rPr>
          <w:rFonts w:ascii="Arial" w:hAnsi="Arial" w:cs="Arial"/>
        </w:rPr>
      </w:pPr>
      <w:r w:rsidRPr="00B57F61">
        <w:rPr>
          <w:rFonts w:ascii="Arial" w:hAnsi="Arial" w:cs="Arial"/>
        </w:rPr>
        <w:t>Section 1. Bidder Information and Administrative Response;</w:t>
      </w:r>
    </w:p>
    <w:p w14:paraId="79D98D23" w14:textId="2B910E2E" w:rsidR="004C776D" w:rsidRPr="00B57F61" w:rsidRDefault="004C776D" w:rsidP="004C776D">
      <w:pPr>
        <w:pStyle w:val="ListParagraph"/>
        <w:numPr>
          <w:ilvl w:val="0"/>
          <w:numId w:val="11"/>
        </w:numPr>
        <w:rPr>
          <w:rFonts w:ascii="Arial" w:hAnsi="Arial" w:cs="Arial"/>
        </w:rPr>
      </w:pPr>
      <w:r w:rsidRPr="00B57F61">
        <w:rPr>
          <w:rFonts w:ascii="Arial" w:hAnsi="Arial" w:cs="Arial"/>
        </w:rPr>
        <w:t xml:space="preserve">Section 2. </w:t>
      </w:r>
      <w:r w:rsidR="00C11DCB" w:rsidRPr="00B57F61">
        <w:rPr>
          <w:rFonts w:ascii="Arial" w:hAnsi="Arial" w:cs="Arial"/>
        </w:rPr>
        <w:t>Technical Approach and Team Structure Report</w:t>
      </w:r>
      <w:r w:rsidRPr="00B57F61">
        <w:rPr>
          <w:rFonts w:ascii="Arial" w:hAnsi="Arial" w:cs="Arial"/>
        </w:rPr>
        <w:t xml:space="preserve">; </w:t>
      </w:r>
    </w:p>
    <w:p w14:paraId="2A086B68" w14:textId="07D56988" w:rsidR="004C776D" w:rsidRPr="00B57F61" w:rsidRDefault="004C776D" w:rsidP="004C776D">
      <w:pPr>
        <w:pStyle w:val="ListParagraph"/>
        <w:numPr>
          <w:ilvl w:val="0"/>
          <w:numId w:val="11"/>
        </w:numPr>
        <w:rPr>
          <w:rFonts w:ascii="Arial" w:hAnsi="Arial" w:cs="Arial"/>
        </w:rPr>
      </w:pPr>
      <w:r w:rsidRPr="00B57F61">
        <w:rPr>
          <w:rFonts w:ascii="Arial" w:hAnsi="Arial" w:cs="Arial"/>
        </w:rPr>
        <w:t xml:space="preserve">Section 3. </w:t>
      </w:r>
      <w:r w:rsidR="00B57F61" w:rsidRPr="00B57F61">
        <w:rPr>
          <w:rFonts w:ascii="Arial" w:hAnsi="Arial" w:cs="Arial"/>
        </w:rPr>
        <w:t>Case Study Responses</w:t>
      </w:r>
      <w:r w:rsidRPr="00B57F61">
        <w:rPr>
          <w:rFonts w:ascii="Arial" w:hAnsi="Arial" w:cs="Arial"/>
        </w:rPr>
        <w:t xml:space="preserve">; </w:t>
      </w:r>
    </w:p>
    <w:p w14:paraId="59DA9535" w14:textId="77777777" w:rsidR="00B57F61" w:rsidRPr="00B57F61" w:rsidRDefault="004C776D" w:rsidP="004C776D">
      <w:pPr>
        <w:pStyle w:val="ListParagraph"/>
        <w:numPr>
          <w:ilvl w:val="0"/>
          <w:numId w:val="11"/>
        </w:numPr>
        <w:rPr>
          <w:rFonts w:ascii="Arial" w:hAnsi="Arial" w:cs="Arial"/>
        </w:rPr>
      </w:pPr>
      <w:r w:rsidRPr="00B57F61">
        <w:rPr>
          <w:rFonts w:ascii="Arial" w:hAnsi="Arial" w:cs="Arial"/>
        </w:rPr>
        <w:t xml:space="preserve">Section 4. </w:t>
      </w:r>
      <w:r w:rsidR="00B57F61" w:rsidRPr="00B57F61">
        <w:rPr>
          <w:rFonts w:ascii="Arial" w:hAnsi="Arial" w:cs="Arial"/>
        </w:rPr>
        <w:t>Sample User Research Plan and Findings</w:t>
      </w:r>
      <w:r w:rsidRPr="00B57F61">
        <w:rPr>
          <w:rFonts w:ascii="Arial" w:hAnsi="Arial" w:cs="Arial"/>
        </w:rPr>
        <w:t>;</w:t>
      </w:r>
    </w:p>
    <w:p w14:paraId="200D39A5" w14:textId="6472E0F8" w:rsidR="004C776D" w:rsidRPr="00B57F61" w:rsidRDefault="00B57F61" w:rsidP="004C776D">
      <w:pPr>
        <w:pStyle w:val="ListParagraph"/>
        <w:numPr>
          <w:ilvl w:val="0"/>
          <w:numId w:val="11"/>
        </w:numPr>
        <w:rPr>
          <w:rFonts w:ascii="Arial" w:hAnsi="Arial" w:cs="Arial"/>
        </w:rPr>
      </w:pPr>
      <w:r w:rsidRPr="00B57F61">
        <w:rPr>
          <w:rFonts w:ascii="Arial" w:hAnsi="Arial" w:cs="Arial"/>
        </w:rPr>
        <w:t>Section 5. Bidder’s Proposed Pricing;</w:t>
      </w:r>
      <w:r w:rsidR="004C776D" w:rsidRPr="00B57F61">
        <w:rPr>
          <w:rFonts w:ascii="Arial" w:hAnsi="Arial" w:cs="Arial"/>
        </w:rPr>
        <w:t xml:space="preserve"> and </w:t>
      </w:r>
    </w:p>
    <w:p w14:paraId="36691FA5" w14:textId="3C81148C" w:rsidR="004C776D" w:rsidRPr="00B57F61" w:rsidRDefault="004C776D" w:rsidP="004C776D">
      <w:pPr>
        <w:pStyle w:val="ListParagraph"/>
        <w:numPr>
          <w:ilvl w:val="0"/>
          <w:numId w:val="11"/>
        </w:numPr>
        <w:rPr>
          <w:rFonts w:ascii="Arial" w:hAnsi="Arial" w:cs="Arial"/>
        </w:rPr>
      </w:pPr>
      <w:r w:rsidRPr="00B57F61">
        <w:rPr>
          <w:rFonts w:ascii="Arial" w:hAnsi="Arial" w:cs="Arial"/>
        </w:rPr>
        <w:t xml:space="preserve">Section </w:t>
      </w:r>
      <w:r w:rsidR="00B57F61" w:rsidRPr="00B57F61">
        <w:rPr>
          <w:rFonts w:ascii="Arial" w:hAnsi="Arial" w:cs="Arial"/>
        </w:rPr>
        <w:t>6</w:t>
      </w:r>
      <w:r w:rsidRPr="00B57F61">
        <w:rPr>
          <w:rFonts w:ascii="Arial" w:hAnsi="Arial" w:cs="Arial"/>
        </w:rPr>
        <w:t xml:space="preserve">. </w:t>
      </w:r>
      <w:r w:rsidR="00B57F61" w:rsidRPr="00B57F61">
        <w:rPr>
          <w:rFonts w:ascii="Arial" w:hAnsi="Arial" w:cs="Arial"/>
        </w:rPr>
        <w:t xml:space="preserve">Bidder </w:t>
      </w:r>
      <w:r w:rsidRPr="00B57F61">
        <w:rPr>
          <w:rFonts w:ascii="Arial" w:hAnsi="Arial" w:cs="Arial"/>
        </w:rPr>
        <w:t xml:space="preserve">EO 18-03 </w:t>
      </w:r>
      <w:r w:rsidR="00B57F61" w:rsidRPr="00B57F61">
        <w:rPr>
          <w:rFonts w:ascii="Arial" w:hAnsi="Arial" w:cs="Arial"/>
        </w:rPr>
        <w:t>Certification</w:t>
      </w:r>
      <w:r w:rsidRPr="00B57F61">
        <w:rPr>
          <w:rFonts w:ascii="Arial" w:hAnsi="Arial" w:cs="Arial"/>
        </w:rPr>
        <w:t xml:space="preserve">.  </w:t>
      </w:r>
    </w:p>
    <w:p w14:paraId="226E7B33" w14:textId="66226AFC" w:rsidR="007B7379" w:rsidRPr="00BC21AE" w:rsidRDefault="00BC21AE" w:rsidP="007B7379">
      <w:pPr>
        <w:rPr>
          <w:rFonts w:ascii="Arial" w:hAnsi="Arial" w:cs="Arial"/>
          <w:b/>
        </w:rPr>
      </w:pPr>
      <w:r w:rsidRPr="00BC21AE">
        <w:rPr>
          <w:rFonts w:ascii="Arial" w:hAnsi="Arial" w:cs="Arial"/>
          <w:b/>
        </w:rPr>
        <w:t xml:space="preserve">SECTION 1. </w:t>
      </w:r>
      <w:r w:rsidR="007B7379" w:rsidRPr="00BC21AE">
        <w:rPr>
          <w:rFonts w:ascii="Arial" w:hAnsi="Arial" w:cs="Arial"/>
          <w:b/>
        </w:rPr>
        <w:t xml:space="preserve">BIDDER INFORMATION </w:t>
      </w:r>
      <w:r w:rsidRPr="00BC21AE">
        <w:rPr>
          <w:rFonts w:ascii="Arial" w:hAnsi="Arial" w:cs="Arial"/>
          <w:b/>
        </w:rPr>
        <w:t>AND A</w:t>
      </w:r>
      <w:r w:rsidR="007B7379" w:rsidRPr="00BC21AE">
        <w:rPr>
          <w:rFonts w:ascii="Arial" w:hAnsi="Arial" w:cs="Arial"/>
          <w:b/>
        </w:rPr>
        <w:t>DMINISTRATIVE RESPONSE [</w:t>
      </w:r>
      <w:r w:rsidR="006309BF" w:rsidRPr="006309BF">
        <w:rPr>
          <w:rFonts w:ascii="Arial" w:hAnsi="Arial" w:cs="Arial"/>
          <w:b/>
          <w:i/>
        </w:rPr>
        <w:t xml:space="preserve">REQUIRED, </w:t>
      </w:r>
      <w:r w:rsidR="007B7379" w:rsidRPr="00BC21AE">
        <w:rPr>
          <w:rFonts w:ascii="Arial" w:hAnsi="Arial" w:cs="Arial"/>
          <w:b/>
          <w:i/>
        </w:rPr>
        <w:t>NOT SCORED</w:t>
      </w:r>
      <w:r w:rsidR="007B7379" w:rsidRPr="00BC21AE">
        <w:rPr>
          <w:rFonts w:ascii="Arial" w:hAnsi="Arial" w:cs="Arial"/>
          <w:b/>
        </w:rPr>
        <w:t>]</w:t>
      </w:r>
    </w:p>
    <w:p w14:paraId="037920EF" w14:textId="463AF74B" w:rsidR="007B7379" w:rsidRPr="00BC21AE" w:rsidRDefault="007B7379" w:rsidP="007B7379">
      <w:pPr>
        <w:rPr>
          <w:rFonts w:ascii="Arial" w:hAnsi="Arial" w:cs="Arial"/>
        </w:rPr>
      </w:pPr>
      <w:r w:rsidRPr="00BC21AE">
        <w:rPr>
          <w:rFonts w:ascii="Arial" w:hAnsi="Arial" w:cs="Arial"/>
        </w:rPr>
        <w:t xml:space="preserve">Bidder’s response to the questions in </w:t>
      </w:r>
      <w:r w:rsidRPr="00BC21AE">
        <w:rPr>
          <w:rFonts w:ascii="Arial" w:hAnsi="Arial" w:cs="Arial"/>
          <w:b/>
        </w:rPr>
        <w:t>Section 1</w:t>
      </w:r>
      <w:r w:rsidRPr="00BC21AE">
        <w:rPr>
          <w:rFonts w:ascii="Arial" w:hAnsi="Arial" w:cs="Arial"/>
        </w:rPr>
        <w:t xml:space="preserve">, combined with the information provided in </w:t>
      </w:r>
      <w:r w:rsidRPr="00BC21AE">
        <w:rPr>
          <w:rFonts w:ascii="Arial" w:hAnsi="Arial" w:cs="Arial"/>
          <w:i/>
        </w:rPr>
        <w:t>Bidder’s Submittal Letter and Certifications and Assurances</w:t>
      </w:r>
      <w:r w:rsidRPr="00BC21AE">
        <w:rPr>
          <w:rFonts w:ascii="Arial" w:hAnsi="Arial" w:cs="Arial"/>
        </w:rPr>
        <w:t xml:space="preserve">, comprise Bidder’s Administrative Response to this Solicitation. While the Administrative Response is not given a number score, information provided as part of Bidder’s Administrative Response may cause the Bid to be disqualified and may be considered in evaluating Bidder’s qualifications and experience.   </w:t>
      </w:r>
    </w:p>
    <w:p w14:paraId="125AD14D" w14:textId="4D1E6055" w:rsidR="00DC77BD" w:rsidRDefault="00DC77BD" w:rsidP="00DC77BD">
      <w:pPr>
        <w:pStyle w:val="ListParagraph"/>
        <w:numPr>
          <w:ilvl w:val="0"/>
          <w:numId w:val="7"/>
        </w:numPr>
        <w:rPr>
          <w:rFonts w:ascii="Arial" w:hAnsi="Arial" w:cs="Arial"/>
        </w:rPr>
      </w:pPr>
      <w:r>
        <w:rPr>
          <w:rFonts w:ascii="Arial" w:hAnsi="Arial" w:cs="Arial"/>
        </w:rPr>
        <w:t>Please indicate whether you employ or contract with any current or former</w:t>
      </w:r>
      <w:r w:rsidR="004C776D" w:rsidRPr="004C776D">
        <w:rPr>
          <w:rFonts w:ascii="Arial" w:hAnsi="Arial" w:cs="Arial"/>
        </w:rPr>
        <w:t xml:space="preserve"> </w:t>
      </w:r>
      <w:r w:rsidR="004C776D">
        <w:rPr>
          <w:rFonts w:ascii="Arial" w:hAnsi="Arial" w:cs="Arial"/>
        </w:rPr>
        <w:t>(employed by within the past two years)</w:t>
      </w:r>
      <w:r>
        <w:rPr>
          <w:rFonts w:ascii="Arial" w:hAnsi="Arial" w:cs="Arial"/>
        </w:rPr>
        <w:t xml:space="preserve"> </w:t>
      </w:r>
      <w:r w:rsidR="004C776D">
        <w:rPr>
          <w:rFonts w:ascii="Arial" w:hAnsi="Arial" w:cs="Arial"/>
        </w:rPr>
        <w:t xml:space="preserve">Washington </w:t>
      </w:r>
      <w:r>
        <w:rPr>
          <w:rFonts w:ascii="Arial" w:hAnsi="Arial" w:cs="Arial"/>
        </w:rPr>
        <w:t>state employees</w:t>
      </w:r>
      <w:r w:rsidR="009A2A30">
        <w:rPr>
          <w:rFonts w:ascii="Arial" w:hAnsi="Arial" w:cs="Arial"/>
        </w:rPr>
        <w:t xml:space="preserve"> </w:t>
      </w:r>
      <w:r w:rsidR="004C776D">
        <w:rPr>
          <w:rFonts w:ascii="Arial" w:hAnsi="Arial" w:cs="Arial"/>
        </w:rPr>
        <w:t xml:space="preserve">who </w:t>
      </w:r>
      <w:r w:rsidR="009A2A30">
        <w:rPr>
          <w:rFonts w:ascii="Arial" w:hAnsi="Arial" w:cs="Arial"/>
        </w:rPr>
        <w:t>will serve as key personnel, or</w:t>
      </w:r>
      <w:r w:rsidR="004C776D">
        <w:rPr>
          <w:rFonts w:ascii="Arial" w:hAnsi="Arial" w:cs="Arial"/>
        </w:rPr>
        <w:t xml:space="preserve"> as</w:t>
      </w:r>
      <w:r w:rsidR="009A2A30">
        <w:rPr>
          <w:rFonts w:ascii="Arial" w:hAnsi="Arial" w:cs="Arial"/>
        </w:rPr>
        <w:t xml:space="preserve"> other proposed personnel on this contract</w:t>
      </w:r>
      <w:r>
        <w:rPr>
          <w:rFonts w:ascii="Arial" w:hAnsi="Arial" w:cs="Arial"/>
        </w:rPr>
        <w:t xml:space="preserve">.  If </w:t>
      </w:r>
      <w:r w:rsidR="004C776D">
        <w:rPr>
          <w:rFonts w:ascii="Arial" w:hAnsi="Arial" w:cs="Arial"/>
        </w:rPr>
        <w:t>so</w:t>
      </w:r>
      <w:r>
        <w:rPr>
          <w:rFonts w:ascii="Arial" w:hAnsi="Arial" w:cs="Arial"/>
        </w:rPr>
        <w:t>, provide the following information with respect to each individual: 1. name of employee or contractor; 2. the individual’s employment history with the State of Washington</w:t>
      </w:r>
      <w:r w:rsidR="004C776D">
        <w:rPr>
          <w:rFonts w:ascii="Arial" w:hAnsi="Arial" w:cs="Arial"/>
        </w:rPr>
        <w:t xml:space="preserve"> for the past two years</w:t>
      </w:r>
      <w:r>
        <w:rPr>
          <w:rFonts w:ascii="Arial" w:hAnsi="Arial" w:cs="Arial"/>
        </w:rPr>
        <w:t xml:space="preserve">; 3. a description of the Individual’s involvement with the response to this Solicitation; and 4. the Individual’s proposed role in providing the services under any Contract that may be awarded. </w:t>
      </w:r>
    </w:p>
    <w:p w14:paraId="411C2055" w14:textId="77777777" w:rsidR="00DC77BD" w:rsidRDefault="00DC77BD" w:rsidP="00DC77BD">
      <w:pPr>
        <w:pStyle w:val="ListParagraph"/>
        <w:rPr>
          <w:rFonts w:ascii="Arial" w:hAnsi="Arial" w:cs="Arial"/>
        </w:rPr>
      </w:pPr>
      <w:r>
        <w:rPr>
          <w:rFonts w:ascii="Arial" w:hAnsi="Arial" w:cs="Arial"/>
          <w:b/>
        </w:rPr>
        <w:t>ANSWER</w:t>
      </w:r>
      <w:r>
        <w:rPr>
          <w:rFonts w:ascii="Arial" w:hAnsi="Arial" w:cs="Arial"/>
        </w:rPr>
        <w:t>:</w:t>
      </w:r>
    </w:p>
    <w:p w14:paraId="3BFA8CC7" w14:textId="77777777" w:rsidR="00BC21AE" w:rsidRDefault="00BC21AE" w:rsidP="00BC21AE">
      <w:pPr>
        <w:pStyle w:val="ListParagraph"/>
        <w:rPr>
          <w:rFonts w:ascii="Arial" w:hAnsi="Arial" w:cs="Arial"/>
        </w:rPr>
      </w:pPr>
    </w:p>
    <w:p w14:paraId="15F78331" w14:textId="77777777" w:rsidR="00BC21AE" w:rsidRDefault="00BC21AE" w:rsidP="00BC21AE">
      <w:pPr>
        <w:pStyle w:val="ListParagraph"/>
        <w:rPr>
          <w:rFonts w:ascii="Arial" w:hAnsi="Arial" w:cs="Arial"/>
        </w:rPr>
      </w:pPr>
    </w:p>
    <w:p w14:paraId="53709A8F" w14:textId="77777777" w:rsidR="00BC21AE" w:rsidRPr="00BC21AE" w:rsidRDefault="00BC21AE" w:rsidP="00BC21AE">
      <w:pPr>
        <w:pStyle w:val="ListParagraph"/>
        <w:rPr>
          <w:rFonts w:ascii="Arial" w:hAnsi="Arial" w:cs="Arial"/>
        </w:rPr>
      </w:pPr>
    </w:p>
    <w:p w14:paraId="21E63CCA" w14:textId="6F87EFA3" w:rsidR="007B7379" w:rsidRDefault="007B7379" w:rsidP="00BC21AE">
      <w:pPr>
        <w:pStyle w:val="ListParagraph"/>
        <w:numPr>
          <w:ilvl w:val="0"/>
          <w:numId w:val="1"/>
        </w:numPr>
        <w:rPr>
          <w:rFonts w:ascii="Arial" w:hAnsi="Arial" w:cs="Arial"/>
        </w:rPr>
      </w:pPr>
      <w:r w:rsidRPr="00BC21AE">
        <w:rPr>
          <w:rFonts w:ascii="Arial" w:hAnsi="Arial" w:cs="Arial"/>
        </w:rPr>
        <w:t xml:space="preserve">Please list the names and contact information for three individuals you agree may serve as </w:t>
      </w:r>
      <w:r w:rsidRPr="000B7567">
        <w:rPr>
          <w:rFonts w:ascii="Arial" w:hAnsi="Arial" w:cs="Arial"/>
          <w:b/>
          <w:bCs/>
        </w:rPr>
        <w:t xml:space="preserve">Bidder </w:t>
      </w:r>
      <w:r w:rsidR="007E0C01" w:rsidRPr="000B7567">
        <w:rPr>
          <w:rFonts w:ascii="Arial" w:hAnsi="Arial" w:cs="Arial"/>
          <w:b/>
          <w:bCs/>
        </w:rPr>
        <w:t xml:space="preserve">firm </w:t>
      </w:r>
      <w:r w:rsidRPr="00BC21AE">
        <w:rPr>
          <w:rFonts w:ascii="Arial" w:hAnsi="Arial" w:cs="Arial"/>
        </w:rPr>
        <w:t xml:space="preserve">references and may freely provide information to DSHS regarding the reference’s experience and impressions of </w:t>
      </w:r>
      <w:r w:rsidRPr="000B7567">
        <w:rPr>
          <w:rFonts w:ascii="Arial" w:hAnsi="Arial" w:cs="Arial"/>
          <w:b/>
          <w:bCs/>
        </w:rPr>
        <w:t>Bidder</w:t>
      </w:r>
      <w:r w:rsidR="007E0C01" w:rsidRPr="000B7567">
        <w:rPr>
          <w:rFonts w:ascii="Arial" w:hAnsi="Arial" w:cs="Arial"/>
          <w:b/>
          <w:bCs/>
        </w:rPr>
        <w:t xml:space="preserve"> firm</w:t>
      </w:r>
      <w:r w:rsidRPr="00BC21AE">
        <w:rPr>
          <w:rFonts w:ascii="Arial" w:hAnsi="Arial" w:cs="Arial"/>
        </w:rPr>
        <w:t>.  In providing these names, Bidder represents that it shall hold both DSHS and the organizations and individuals providing a reference harmless from and against any and all liability for seeking and providing such reference.</w:t>
      </w:r>
      <w:r w:rsidR="00AD0A49">
        <w:rPr>
          <w:rFonts w:ascii="Arial" w:hAnsi="Arial" w:cs="Arial"/>
        </w:rPr>
        <w:t xml:space="preserve"> </w:t>
      </w:r>
      <w:r w:rsidR="00AD0A49" w:rsidRPr="000B7567">
        <w:rPr>
          <w:rFonts w:ascii="Arial" w:hAnsi="Arial" w:cs="Arial"/>
          <w:b/>
          <w:bCs/>
        </w:rPr>
        <w:t>References</w:t>
      </w:r>
      <w:r w:rsidR="00D43FD1">
        <w:rPr>
          <w:rFonts w:ascii="Arial" w:hAnsi="Arial" w:cs="Arial"/>
          <w:b/>
          <w:bCs/>
        </w:rPr>
        <w:t xml:space="preserve"> included here</w:t>
      </w:r>
      <w:r w:rsidR="00AD0A49" w:rsidRPr="000B7567">
        <w:rPr>
          <w:rFonts w:ascii="Arial" w:hAnsi="Arial" w:cs="Arial"/>
          <w:b/>
          <w:bCs/>
        </w:rPr>
        <w:t xml:space="preserve"> should be provided </w:t>
      </w:r>
      <w:r w:rsidR="0006002F" w:rsidRPr="000B7567">
        <w:rPr>
          <w:rFonts w:ascii="Arial" w:hAnsi="Arial" w:cs="Arial"/>
          <w:b/>
          <w:bCs/>
        </w:rPr>
        <w:t>for</w:t>
      </w:r>
      <w:r w:rsidR="00AD0A49" w:rsidRPr="000B7567">
        <w:rPr>
          <w:rFonts w:ascii="Arial" w:hAnsi="Arial" w:cs="Arial"/>
          <w:b/>
          <w:bCs/>
        </w:rPr>
        <w:t xml:space="preserve"> the Bidder firm and not the individual </w:t>
      </w:r>
      <w:r w:rsidR="0006002F" w:rsidRPr="000B7567">
        <w:rPr>
          <w:rFonts w:ascii="Arial" w:hAnsi="Arial" w:cs="Arial"/>
          <w:b/>
          <w:bCs/>
        </w:rPr>
        <w:t xml:space="preserve">proposed </w:t>
      </w:r>
      <w:r w:rsidR="00AD0A49" w:rsidRPr="000B7567">
        <w:rPr>
          <w:rFonts w:ascii="Arial" w:hAnsi="Arial" w:cs="Arial"/>
          <w:b/>
          <w:bCs/>
        </w:rPr>
        <w:t>resources</w:t>
      </w:r>
      <w:r w:rsidR="0006002F" w:rsidRPr="000B7567">
        <w:rPr>
          <w:rFonts w:ascii="Arial" w:hAnsi="Arial" w:cs="Arial"/>
          <w:b/>
          <w:bCs/>
        </w:rPr>
        <w:t>.</w:t>
      </w:r>
      <w:r w:rsidR="0006002F">
        <w:rPr>
          <w:rFonts w:ascii="Arial" w:hAnsi="Arial" w:cs="Arial"/>
        </w:rPr>
        <w:t xml:space="preserve"> </w:t>
      </w:r>
    </w:p>
    <w:p w14:paraId="18B6C6E2" w14:textId="77777777" w:rsidR="00BC21AE" w:rsidRP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36F89A1A" w14:textId="77777777" w:rsidR="00BC21AE" w:rsidRPr="00BC21AE" w:rsidRDefault="00BC21AE" w:rsidP="00BC21AE">
      <w:pPr>
        <w:rPr>
          <w:rFonts w:ascii="Arial" w:hAnsi="Arial" w:cs="Arial"/>
        </w:rPr>
      </w:pPr>
    </w:p>
    <w:p w14:paraId="7A3CB4A7" w14:textId="77777777" w:rsidR="007B7379" w:rsidRDefault="007B7379" w:rsidP="00BC21AE">
      <w:pPr>
        <w:pStyle w:val="ListParagraph"/>
        <w:numPr>
          <w:ilvl w:val="0"/>
          <w:numId w:val="1"/>
        </w:numPr>
        <w:rPr>
          <w:rFonts w:ascii="Arial" w:hAnsi="Arial" w:cs="Arial"/>
        </w:rPr>
      </w:pPr>
      <w:r w:rsidRPr="00BC21AE">
        <w:rPr>
          <w:rFonts w:ascii="Arial" w:hAnsi="Arial" w:cs="Arial"/>
        </w:rPr>
        <w:lastRenderedPageBreak/>
        <w:t>Please indicate whether your Response contains any variations from the requirements of the Solicitation Document.  If the answer is yes, list each variation with specificity and include the pertinent page numbers containing the variation.</w:t>
      </w:r>
    </w:p>
    <w:p w14:paraId="05EB6960" w14:textId="77777777" w:rsidR="00BC21AE" w:rsidRP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33364159" w14:textId="79DD43BF" w:rsidR="00BC21AE" w:rsidRDefault="00BC21AE" w:rsidP="00BC21AE">
      <w:pPr>
        <w:pStyle w:val="ListParagraph"/>
        <w:rPr>
          <w:rFonts w:ascii="Arial" w:hAnsi="Arial" w:cs="Arial"/>
        </w:rPr>
      </w:pPr>
    </w:p>
    <w:p w14:paraId="387CE189" w14:textId="77777777" w:rsidR="004C776D" w:rsidRPr="00BC21AE" w:rsidRDefault="004C776D" w:rsidP="00BC21AE">
      <w:pPr>
        <w:pStyle w:val="ListParagraph"/>
        <w:rPr>
          <w:rFonts w:ascii="Arial" w:hAnsi="Arial" w:cs="Arial"/>
        </w:rPr>
      </w:pPr>
    </w:p>
    <w:p w14:paraId="1561AFCB" w14:textId="156BB4D1" w:rsidR="007B7379" w:rsidRDefault="007B7379" w:rsidP="00BC21AE">
      <w:pPr>
        <w:pStyle w:val="ListParagraph"/>
        <w:numPr>
          <w:ilvl w:val="0"/>
          <w:numId w:val="1"/>
        </w:numPr>
        <w:rPr>
          <w:rFonts w:ascii="Arial" w:hAnsi="Arial" w:cs="Arial"/>
        </w:rPr>
      </w:pPr>
      <w:r w:rsidRPr="00BC21AE">
        <w:rPr>
          <w:rFonts w:ascii="Arial" w:hAnsi="Arial" w:cs="Arial"/>
        </w:rPr>
        <w:t xml:space="preserve">Please indicate whether you are requesting that DSHS consider any exceptions and/or </w:t>
      </w:r>
      <w:r w:rsidR="00BC21AE">
        <w:rPr>
          <w:rFonts w:ascii="Arial" w:hAnsi="Arial" w:cs="Arial"/>
        </w:rPr>
        <w:t>r</w:t>
      </w:r>
      <w:r w:rsidRPr="00BC21AE">
        <w:rPr>
          <w:rFonts w:ascii="Arial" w:hAnsi="Arial" w:cs="Arial"/>
        </w:rPr>
        <w:t xml:space="preserve">evisions to the sample contract language found in Attachment A.  If so, state the page of Attachment A on which text you request to change is found, and state the specific changes you are requesting.  DSHS shall be under no obligation to agree to any requested </w:t>
      </w:r>
      <w:r w:rsidR="00CB40A1" w:rsidRPr="00BC21AE">
        <w:rPr>
          <w:rFonts w:ascii="Arial" w:hAnsi="Arial" w:cs="Arial"/>
        </w:rPr>
        <w:t>changes and</w:t>
      </w:r>
      <w:r w:rsidRPr="00BC21AE">
        <w:rPr>
          <w:rFonts w:ascii="Arial" w:hAnsi="Arial" w:cs="Arial"/>
        </w:rPr>
        <w:t xml:space="preserve"> will not consider changes to contract language or negotiate any new language that are not identified in response to this question. </w:t>
      </w:r>
    </w:p>
    <w:p w14:paraId="5FA1C494" w14:textId="77777777" w:rsidR="00BC21AE" w:rsidRP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5BFF46B1" w14:textId="77777777" w:rsidR="00BC21AE" w:rsidRDefault="00BC21AE" w:rsidP="00BC21AE">
      <w:pPr>
        <w:pStyle w:val="ListParagraph"/>
        <w:rPr>
          <w:rFonts w:ascii="Arial" w:hAnsi="Arial" w:cs="Arial"/>
        </w:rPr>
      </w:pPr>
    </w:p>
    <w:p w14:paraId="6B47E7D6" w14:textId="77777777" w:rsidR="00BC21AE" w:rsidRDefault="00BC21AE" w:rsidP="00BC21AE">
      <w:pPr>
        <w:pStyle w:val="ListParagraph"/>
        <w:rPr>
          <w:rFonts w:ascii="Arial" w:hAnsi="Arial" w:cs="Arial"/>
        </w:rPr>
      </w:pPr>
    </w:p>
    <w:p w14:paraId="40960064" w14:textId="745BA0A5" w:rsidR="007B7379" w:rsidRDefault="007B7379" w:rsidP="00BC21AE">
      <w:pPr>
        <w:pStyle w:val="ListParagraph"/>
        <w:numPr>
          <w:ilvl w:val="0"/>
          <w:numId w:val="1"/>
        </w:numPr>
        <w:rPr>
          <w:rFonts w:ascii="Arial" w:hAnsi="Arial" w:cs="Arial"/>
        </w:rPr>
      </w:pPr>
      <w:r w:rsidRPr="00BC21AE">
        <w:rPr>
          <w:rFonts w:ascii="Arial" w:hAnsi="Arial" w:cs="Arial"/>
        </w:rPr>
        <w:t xml:space="preserve">If Bidder considers any information that is submitted as part of its Response to be proprietary, please identify the numbered pages of Bidder’s Response containing such information and place the word “Proprietary” in the lower </w:t>
      </w:r>
      <w:r w:rsidR="00CB40A1">
        <w:rPr>
          <w:rFonts w:ascii="Arial" w:hAnsi="Arial" w:cs="Arial"/>
        </w:rPr>
        <w:t>right-hand</w:t>
      </w:r>
      <w:r w:rsidRPr="00BC21AE">
        <w:rPr>
          <w:rFonts w:ascii="Arial" w:hAnsi="Arial" w:cs="Arial"/>
        </w:rPr>
        <w:t xml:space="preserve"> corner of each of these identified pages. </w:t>
      </w:r>
    </w:p>
    <w:p w14:paraId="5599DBB6" w14:textId="77777777" w:rsidR="00BC21AE" w:rsidRP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0A8EB7BA" w14:textId="77777777" w:rsidR="00BC21AE" w:rsidRDefault="00BC21AE" w:rsidP="00BC21AE">
      <w:pPr>
        <w:pStyle w:val="ListParagraph"/>
        <w:rPr>
          <w:rFonts w:ascii="Arial" w:hAnsi="Arial" w:cs="Arial"/>
        </w:rPr>
      </w:pPr>
    </w:p>
    <w:p w14:paraId="202B0F8C" w14:textId="77777777" w:rsidR="00BC21AE" w:rsidRPr="00BC21AE" w:rsidRDefault="00BC21AE" w:rsidP="00BC21AE">
      <w:pPr>
        <w:pStyle w:val="ListParagraph"/>
        <w:rPr>
          <w:rFonts w:ascii="Arial" w:hAnsi="Arial" w:cs="Arial"/>
        </w:rPr>
      </w:pPr>
    </w:p>
    <w:p w14:paraId="2F003172" w14:textId="77777777" w:rsidR="007B7379" w:rsidRDefault="007B7379" w:rsidP="00BC21AE">
      <w:pPr>
        <w:pStyle w:val="ListParagraph"/>
        <w:numPr>
          <w:ilvl w:val="0"/>
          <w:numId w:val="1"/>
        </w:numPr>
        <w:rPr>
          <w:rFonts w:ascii="Arial" w:hAnsi="Arial" w:cs="Arial"/>
        </w:rPr>
      </w:pPr>
      <w:r w:rsidRPr="00BC21AE">
        <w:rPr>
          <w:rFonts w:ascii="Arial" w:hAnsi="Arial" w:cs="Arial"/>
        </w:rPr>
        <w:t xml:space="preserve">Please indicate whether you have had a contract terminated for cause or default within the past five (5) years. </w:t>
      </w:r>
      <w:r w:rsidRPr="00BC21AE">
        <w:rPr>
          <w:rFonts w:ascii="Arial" w:eastAsia="Times New Roman" w:hAnsi="Arial"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BC21AE">
        <w:rPr>
          <w:rFonts w:ascii="Arial" w:hAnsi="Arial"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BC21AE">
        <w:rPr>
          <w:rFonts w:ascii="Arial" w:hAnsi="Arial" w:cs="Arial"/>
        </w:rPr>
        <w:t>.</w:t>
      </w:r>
    </w:p>
    <w:p w14:paraId="3575B61C" w14:textId="77777777" w:rsidR="00BC21AE" w:rsidRP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7FD825E3" w14:textId="77777777" w:rsidR="00BC21AE" w:rsidRDefault="00BC21AE" w:rsidP="00BC21AE">
      <w:pPr>
        <w:pStyle w:val="ListParagraph"/>
        <w:rPr>
          <w:rFonts w:ascii="Arial" w:hAnsi="Arial" w:cs="Arial"/>
        </w:rPr>
      </w:pPr>
    </w:p>
    <w:p w14:paraId="22326DE0" w14:textId="77777777" w:rsidR="00BC21AE" w:rsidRPr="00BC21AE" w:rsidRDefault="00BC21AE" w:rsidP="00BC21AE">
      <w:pPr>
        <w:pStyle w:val="ListParagraph"/>
        <w:rPr>
          <w:rFonts w:ascii="Arial" w:hAnsi="Arial" w:cs="Arial"/>
        </w:rPr>
      </w:pPr>
    </w:p>
    <w:p w14:paraId="03AE0052" w14:textId="77777777" w:rsidR="007B7379" w:rsidRPr="00BC21AE" w:rsidRDefault="007B7379" w:rsidP="00BC21AE">
      <w:pPr>
        <w:pStyle w:val="ListParagraph"/>
        <w:numPr>
          <w:ilvl w:val="0"/>
          <w:numId w:val="1"/>
        </w:numPr>
        <w:rPr>
          <w:rFonts w:ascii="Arial" w:hAnsi="Arial" w:cs="Arial"/>
        </w:rPr>
      </w:pPr>
      <w:r w:rsidRPr="00BC21AE">
        <w:rPr>
          <w:rFonts w:ascii="Arial" w:eastAsia="Times New Roman" w:hAnsi="Arial" w:cs="Arial"/>
        </w:rPr>
        <w:t xml:space="preserve">Please identify any prior contracts Bidder has entered into with the State of Washington within the past ten (10) years and identify the dates and nature of the contract and primary agency contact for each.   </w:t>
      </w:r>
    </w:p>
    <w:p w14:paraId="454F0A61" w14:textId="77777777" w:rsid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044DF4BF" w14:textId="77777777" w:rsidR="00BC21AE" w:rsidRDefault="00BC21AE" w:rsidP="00BC21AE">
      <w:pPr>
        <w:pStyle w:val="ListParagraph"/>
        <w:rPr>
          <w:rFonts w:ascii="Arial" w:hAnsi="Arial" w:cs="Arial"/>
        </w:rPr>
      </w:pPr>
    </w:p>
    <w:p w14:paraId="3DB2FE22" w14:textId="77777777" w:rsidR="00BC21AE" w:rsidRPr="00BC21AE" w:rsidRDefault="00BC21AE" w:rsidP="00BC21AE">
      <w:pPr>
        <w:pStyle w:val="ListParagraph"/>
        <w:rPr>
          <w:rFonts w:ascii="Arial" w:hAnsi="Arial" w:cs="Arial"/>
        </w:rPr>
      </w:pPr>
    </w:p>
    <w:p w14:paraId="16CC216A" w14:textId="77777777" w:rsidR="00406B7D" w:rsidRDefault="00406B7D" w:rsidP="00BC21AE">
      <w:pPr>
        <w:pStyle w:val="ListParagraph"/>
        <w:numPr>
          <w:ilvl w:val="0"/>
          <w:numId w:val="1"/>
        </w:numPr>
        <w:rPr>
          <w:rFonts w:ascii="Arial" w:hAnsi="Arial" w:cs="Arial"/>
        </w:rPr>
      </w:pPr>
      <w:r w:rsidRPr="00BC21AE">
        <w:rPr>
          <w:rFonts w:ascii="Arial" w:eastAsia="Times New Roman" w:hAnsi="Arial"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nature of the allegations, docket number, disposition and date (if </w:t>
      </w:r>
      <w:r w:rsidRPr="00BC21AE">
        <w:rPr>
          <w:rFonts w:ascii="Arial" w:eastAsia="Times New Roman" w:hAnsi="Arial" w:cs="Arial"/>
        </w:rPr>
        <w:lastRenderedPageBreak/>
        <w:t>applicable) and Bidder’s explanation of how it has changed its practices or operations relative to any alleged deficiencies since that proceeding was filed</w:t>
      </w:r>
      <w:r>
        <w:rPr>
          <w:rFonts w:ascii="Arial" w:eastAsia="Times New Roman" w:hAnsi="Arial" w:cs="Arial"/>
        </w:rPr>
        <w:t>.</w:t>
      </w:r>
    </w:p>
    <w:p w14:paraId="7DBF4A09" w14:textId="5FF32004" w:rsidR="004C776D" w:rsidRPr="00537A2F" w:rsidRDefault="00406B7D" w:rsidP="00537A2F">
      <w:pPr>
        <w:pStyle w:val="ListParagraph"/>
        <w:rPr>
          <w:rFonts w:ascii="Arial" w:hAnsi="Arial" w:cs="Arial"/>
          <w:b/>
        </w:rPr>
      </w:pPr>
      <w:r w:rsidRPr="00406B7D">
        <w:rPr>
          <w:rFonts w:ascii="Arial" w:hAnsi="Arial" w:cs="Arial"/>
          <w:b/>
        </w:rPr>
        <w:t>ANSWER:</w:t>
      </w:r>
    </w:p>
    <w:p w14:paraId="38062C59" w14:textId="5F71DE2C" w:rsidR="004C776D" w:rsidRDefault="004C776D" w:rsidP="00406B7D">
      <w:pPr>
        <w:pStyle w:val="ListParagraph"/>
        <w:rPr>
          <w:rFonts w:ascii="Arial" w:hAnsi="Arial" w:cs="Arial"/>
          <w:b/>
        </w:rPr>
      </w:pPr>
    </w:p>
    <w:p w14:paraId="2E652610" w14:textId="77777777" w:rsidR="00537A2F" w:rsidRPr="00406B7D" w:rsidRDefault="00537A2F" w:rsidP="00406B7D">
      <w:pPr>
        <w:pStyle w:val="ListParagraph"/>
        <w:rPr>
          <w:rFonts w:ascii="Arial" w:hAnsi="Arial" w:cs="Arial"/>
          <w:b/>
        </w:rPr>
      </w:pPr>
    </w:p>
    <w:p w14:paraId="1A8E82D0" w14:textId="77777777" w:rsidR="007B7379" w:rsidRDefault="007B7379" w:rsidP="00BC21AE">
      <w:pPr>
        <w:pStyle w:val="ListParagraph"/>
        <w:numPr>
          <w:ilvl w:val="0"/>
          <w:numId w:val="1"/>
        </w:numPr>
        <w:rPr>
          <w:rFonts w:ascii="Arial" w:hAnsi="Arial" w:cs="Arial"/>
        </w:rPr>
      </w:pPr>
      <w:r w:rsidRPr="00BC21AE">
        <w:rPr>
          <w:rFonts w:ascii="Arial" w:hAnsi="Arial" w:cs="Arial"/>
        </w:rPr>
        <w:t>Please describe your proposed plans for the use of Subcontractors in performing this contract, listing each Subcontractor, its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identify the type of organization(s) and provide details of any certifications.  Note that all Subcontractors must be approved by DSHS.</w:t>
      </w:r>
    </w:p>
    <w:p w14:paraId="683D2613" w14:textId="77777777" w:rsidR="00BC21AE" w:rsidRP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0CEA8FCE" w14:textId="77777777" w:rsidR="00BC21AE" w:rsidRDefault="00BC21AE" w:rsidP="00BC21AE">
      <w:pPr>
        <w:pStyle w:val="ListParagraph"/>
        <w:rPr>
          <w:rFonts w:ascii="Arial" w:hAnsi="Arial" w:cs="Arial"/>
        </w:rPr>
      </w:pPr>
    </w:p>
    <w:p w14:paraId="1D9B90B4" w14:textId="77777777" w:rsidR="00BC21AE" w:rsidRPr="00BC21AE" w:rsidRDefault="00BC21AE" w:rsidP="00BC21AE">
      <w:pPr>
        <w:pStyle w:val="ListParagraph"/>
        <w:rPr>
          <w:rFonts w:ascii="Arial" w:hAnsi="Arial" w:cs="Arial"/>
        </w:rPr>
      </w:pPr>
    </w:p>
    <w:p w14:paraId="740B0C13" w14:textId="77777777" w:rsidR="00406B7D" w:rsidRDefault="00406B7D" w:rsidP="00406B7D">
      <w:pPr>
        <w:pStyle w:val="ListParagraph"/>
        <w:numPr>
          <w:ilvl w:val="0"/>
          <w:numId w:val="1"/>
        </w:numPr>
        <w:rPr>
          <w:rFonts w:ascii="Arial" w:hAnsi="Arial" w:cs="Arial"/>
        </w:rPr>
      </w:pPr>
      <w:r w:rsidRPr="00BC21AE">
        <w:rPr>
          <w:rFonts w:ascii="Arial" w:hAnsi="Arial" w:cs="Arial"/>
        </w:rPr>
        <w:t>Please describe any programs, policies or activities of your organization that support human health and environmental sustainability in your business practices.  If a program, policy or activity is specifically applicable to this Contract, please so indicate.</w:t>
      </w:r>
    </w:p>
    <w:p w14:paraId="66DB2811" w14:textId="77777777" w:rsidR="00406B7D" w:rsidRPr="00BC21AE" w:rsidRDefault="00406B7D" w:rsidP="00406B7D">
      <w:pPr>
        <w:pStyle w:val="ListParagraph"/>
        <w:rPr>
          <w:rFonts w:ascii="Arial" w:hAnsi="Arial" w:cs="Arial"/>
        </w:rPr>
      </w:pPr>
      <w:r w:rsidRPr="00BC21AE">
        <w:rPr>
          <w:rFonts w:ascii="Arial" w:hAnsi="Arial" w:cs="Arial"/>
          <w:b/>
        </w:rPr>
        <w:t>ANSWER</w:t>
      </w:r>
      <w:r w:rsidRPr="00BC21AE">
        <w:rPr>
          <w:rFonts w:ascii="Arial" w:hAnsi="Arial" w:cs="Arial"/>
        </w:rPr>
        <w:t>:</w:t>
      </w:r>
    </w:p>
    <w:p w14:paraId="009CF510" w14:textId="7319BCAA" w:rsidR="00406B7D" w:rsidRDefault="00406B7D" w:rsidP="00406B7D">
      <w:pPr>
        <w:pStyle w:val="ListParagraph"/>
        <w:rPr>
          <w:rFonts w:ascii="Arial" w:hAnsi="Arial" w:cs="Arial"/>
        </w:rPr>
      </w:pPr>
    </w:p>
    <w:p w14:paraId="3D67C4D6" w14:textId="77777777" w:rsidR="00537A2F" w:rsidRDefault="00537A2F" w:rsidP="00406B7D">
      <w:pPr>
        <w:pStyle w:val="ListParagraph"/>
        <w:rPr>
          <w:rFonts w:ascii="Arial" w:hAnsi="Arial" w:cs="Arial"/>
        </w:rPr>
      </w:pPr>
    </w:p>
    <w:p w14:paraId="207214F8" w14:textId="501FB4A3" w:rsidR="007B7379" w:rsidRPr="005A7355" w:rsidRDefault="009A2A30" w:rsidP="00BC21AE">
      <w:pPr>
        <w:pStyle w:val="ListParagraph"/>
        <w:numPr>
          <w:ilvl w:val="0"/>
          <w:numId w:val="1"/>
        </w:numPr>
        <w:rPr>
          <w:rFonts w:ascii="Arial" w:hAnsi="Arial" w:cs="Arial"/>
        </w:rPr>
      </w:pPr>
      <w:r w:rsidRPr="005A7355">
        <w:rPr>
          <w:rFonts w:ascii="Arial" w:hAnsi="Arial" w:cs="Arial"/>
        </w:rPr>
        <w:t xml:space="preserve">Please confirm and describe how you meet the minimum bidder qualifications defined in </w:t>
      </w:r>
      <w:r w:rsidR="004C776D" w:rsidRPr="005A7355">
        <w:rPr>
          <w:rFonts w:ascii="Arial" w:hAnsi="Arial" w:cs="Arial"/>
        </w:rPr>
        <w:t xml:space="preserve">the </w:t>
      </w:r>
      <w:r w:rsidRPr="005A7355">
        <w:rPr>
          <w:rFonts w:ascii="Arial" w:hAnsi="Arial" w:cs="Arial"/>
        </w:rPr>
        <w:t xml:space="preserve">RFP Section </w:t>
      </w:r>
      <w:r w:rsidR="00BE2D4F" w:rsidRPr="005A7355">
        <w:rPr>
          <w:rFonts w:ascii="Arial" w:hAnsi="Arial" w:cs="Arial"/>
        </w:rPr>
        <w:t>A.</w:t>
      </w:r>
      <w:r w:rsidR="006643F9">
        <w:rPr>
          <w:rFonts w:ascii="Arial" w:hAnsi="Arial" w:cs="Arial"/>
        </w:rPr>
        <w:t>9</w:t>
      </w:r>
      <w:r w:rsidR="004C776D" w:rsidRPr="005A7355">
        <w:rPr>
          <w:rFonts w:ascii="Arial" w:hAnsi="Arial" w:cs="Arial"/>
        </w:rPr>
        <w:t>:</w:t>
      </w:r>
    </w:p>
    <w:p w14:paraId="56EC453F" w14:textId="77777777" w:rsidR="00D43FD1" w:rsidRPr="00D43FD1" w:rsidRDefault="00D43FD1" w:rsidP="00D43FD1">
      <w:pPr>
        <w:pStyle w:val="ListParagraph"/>
        <w:numPr>
          <w:ilvl w:val="0"/>
          <w:numId w:val="36"/>
        </w:numPr>
        <w:rPr>
          <w:rFonts w:ascii="Arial" w:hAnsi="Arial" w:cs="Arial"/>
        </w:rPr>
      </w:pPr>
      <w:r w:rsidRPr="00D43FD1">
        <w:rPr>
          <w:rFonts w:ascii="Arial" w:hAnsi="Arial" w:cs="Arial"/>
        </w:rPr>
        <w:t>Expertise programming in scripting languages -- creating and consuming web services using REST and AJAX; and applying unit and system level testing methodologies to test web applications similar to the scope and size of this project, over the past 3 years.</w:t>
      </w:r>
    </w:p>
    <w:p w14:paraId="412958F4" w14:textId="77777777" w:rsidR="00D43FD1" w:rsidRPr="00D43FD1" w:rsidRDefault="00D43FD1" w:rsidP="00D43FD1">
      <w:pPr>
        <w:pStyle w:val="ListParagraph"/>
        <w:numPr>
          <w:ilvl w:val="0"/>
          <w:numId w:val="36"/>
        </w:numPr>
        <w:rPr>
          <w:rFonts w:ascii="Arial" w:hAnsi="Arial" w:cs="Arial"/>
        </w:rPr>
      </w:pPr>
      <w:r w:rsidRPr="00D43FD1">
        <w:rPr>
          <w:rFonts w:ascii="Arial" w:hAnsi="Arial" w:cs="Arial"/>
        </w:rPr>
        <w:t>Expertise designing relational database systems to reduce application downtime during database migrations; and writing queries, procedures, functions, and triggers to extract, manipulate, and save data.</w:t>
      </w:r>
    </w:p>
    <w:p w14:paraId="6A466506" w14:textId="77777777" w:rsidR="00D43FD1" w:rsidRPr="00D43FD1" w:rsidRDefault="00D43FD1" w:rsidP="00D43FD1">
      <w:pPr>
        <w:pStyle w:val="ListParagraph"/>
        <w:numPr>
          <w:ilvl w:val="0"/>
          <w:numId w:val="36"/>
        </w:numPr>
        <w:rPr>
          <w:rFonts w:ascii="Arial" w:hAnsi="Arial" w:cs="Arial"/>
        </w:rPr>
      </w:pPr>
      <w:r w:rsidRPr="00D43FD1">
        <w:rPr>
          <w:rFonts w:ascii="Arial" w:hAnsi="Arial" w:cs="Arial"/>
        </w:rPr>
        <w:t>Expertise developing software applications along the Software Development Life Cycle (SDLC) according to DevSecOps and scrum-based Agile methodologies, including requirements gathering, functional design, architecture design, implementation, and testing.</w:t>
      </w:r>
    </w:p>
    <w:p w14:paraId="299E95F6" w14:textId="77777777" w:rsidR="00D43FD1" w:rsidRPr="00D43FD1" w:rsidRDefault="00D43FD1" w:rsidP="00D43FD1">
      <w:pPr>
        <w:pStyle w:val="ListParagraph"/>
        <w:numPr>
          <w:ilvl w:val="0"/>
          <w:numId w:val="36"/>
        </w:numPr>
        <w:rPr>
          <w:rFonts w:ascii="Arial" w:hAnsi="Arial" w:cs="Arial"/>
        </w:rPr>
      </w:pPr>
      <w:r w:rsidRPr="00D43FD1">
        <w:rPr>
          <w:rFonts w:ascii="Arial" w:hAnsi="Arial" w:cs="Arial"/>
        </w:rPr>
        <w:t>Experience with containerization, modular and microservices architecture.</w:t>
      </w:r>
    </w:p>
    <w:p w14:paraId="539B43BD" w14:textId="4D51A271" w:rsidR="00BC21AE" w:rsidRDefault="00BC21AE" w:rsidP="00BC21AE">
      <w:pPr>
        <w:pStyle w:val="ListParagraph"/>
        <w:rPr>
          <w:rFonts w:ascii="Arial" w:hAnsi="Arial" w:cs="Arial"/>
        </w:rPr>
      </w:pPr>
      <w:r w:rsidRPr="00BC21AE">
        <w:rPr>
          <w:rFonts w:ascii="Arial" w:hAnsi="Arial" w:cs="Arial"/>
          <w:b/>
        </w:rPr>
        <w:t>ANSWER</w:t>
      </w:r>
      <w:r w:rsidRPr="00BC21AE">
        <w:rPr>
          <w:rFonts w:ascii="Arial" w:hAnsi="Arial" w:cs="Arial"/>
        </w:rPr>
        <w:t>:</w:t>
      </w:r>
    </w:p>
    <w:p w14:paraId="039D8EC8" w14:textId="02903D0B" w:rsidR="00537A2F" w:rsidRPr="00537A2F" w:rsidRDefault="00537A2F" w:rsidP="00537A2F">
      <w:pPr>
        <w:rPr>
          <w:rFonts w:ascii="Arial" w:hAnsi="Arial" w:cs="Arial"/>
        </w:rPr>
      </w:pPr>
    </w:p>
    <w:p w14:paraId="5A8245F7" w14:textId="77777777" w:rsidR="00537A2F" w:rsidRDefault="00537A2F" w:rsidP="00537A2F">
      <w:pPr>
        <w:pStyle w:val="HeaderLeft"/>
      </w:pPr>
      <w:r>
        <w:t>Bidder’s Financial Disclosure</w:t>
      </w:r>
    </w:p>
    <w:p w14:paraId="1E27079B" w14:textId="77777777" w:rsidR="00537A2F" w:rsidRDefault="00537A2F" w:rsidP="00537A2F">
      <w:pPr>
        <w:pStyle w:val="BodyText"/>
        <w:rPr>
          <w:b/>
          <w:i/>
          <w:iCs/>
        </w:rPr>
      </w:pPr>
      <w:r>
        <w:rPr>
          <w:i/>
          <w:iCs/>
        </w:rPr>
        <w:t>Instructions:  Complete each item, using attachments where necessary.  If attachments are used, indicate the item number and question being referenced as it appears below. Remember to complete a separate form for each subcontractor proposed by you to work on this contract.</w:t>
      </w:r>
    </w:p>
    <w:p w14:paraId="56045F6C" w14:textId="7C469320" w:rsidR="00537A2F" w:rsidRDefault="00537A2F" w:rsidP="00537A2F">
      <w:pPr>
        <w:pStyle w:val="numlist"/>
        <w:numPr>
          <w:ilvl w:val="0"/>
          <w:numId w:val="1"/>
        </w:numPr>
      </w:pPr>
      <w:r>
        <w:lastRenderedPageBreak/>
        <w:t>Does your organization prepare a public annual financial statement</w:t>
      </w:r>
      <w:r w:rsidRPr="00D43FD1">
        <w:rPr>
          <w:bCs/>
        </w:rPr>
        <w:t>?</w:t>
      </w:r>
      <w:r>
        <w:rPr>
          <w:b/>
          <w:bCs/>
        </w:rPr>
        <w:t xml:space="preserve"> </w:t>
      </w:r>
      <w:r w:rsidR="00665961" w:rsidRPr="00665961">
        <w:rPr>
          <w:bCs/>
        </w:rPr>
        <w:t xml:space="preserve"> If yes, provide a copy of the most recent annual financial statement</w:t>
      </w:r>
      <w:r>
        <w:t>.</w:t>
      </w:r>
    </w:p>
    <w:p w14:paraId="6828C749" w14:textId="77777777" w:rsidR="00537A2F" w:rsidRDefault="00537A2F" w:rsidP="00537A2F">
      <w:pPr>
        <w:pStyle w:val="ListParagraph"/>
        <w:rPr>
          <w:rFonts w:ascii="Arial" w:hAnsi="Arial" w:cs="Arial"/>
        </w:rPr>
      </w:pPr>
      <w:r w:rsidRPr="00BC21AE">
        <w:rPr>
          <w:rFonts w:ascii="Arial" w:hAnsi="Arial" w:cs="Arial"/>
          <w:b/>
        </w:rPr>
        <w:t>ANSWER</w:t>
      </w:r>
      <w:r w:rsidRPr="00BC21AE">
        <w:rPr>
          <w:rFonts w:ascii="Arial" w:hAnsi="Arial" w:cs="Arial"/>
        </w:rPr>
        <w:t>:</w:t>
      </w:r>
    </w:p>
    <w:p w14:paraId="5A5B8B84" w14:textId="17B00033" w:rsidR="00537A2F" w:rsidRDefault="00537A2F" w:rsidP="00537A2F">
      <w:pPr>
        <w:pStyle w:val="numlist"/>
        <w:numPr>
          <w:ilvl w:val="0"/>
          <w:numId w:val="0"/>
        </w:numPr>
        <w:ind w:left="720"/>
      </w:pPr>
      <w:r>
        <w:br/>
      </w:r>
    </w:p>
    <w:p w14:paraId="0B6FD79B" w14:textId="4295AE7E" w:rsidR="00A11535" w:rsidRPr="00537A2F" w:rsidRDefault="00537A2F" w:rsidP="00A11535">
      <w:pPr>
        <w:pStyle w:val="ListNumber2"/>
        <w:numPr>
          <w:ilvl w:val="0"/>
          <w:numId w:val="1"/>
        </w:numPr>
      </w:pPr>
      <w:r>
        <w:t xml:space="preserve">Does an independent auditor audit your organization? </w:t>
      </w:r>
      <w:r w:rsidR="00665961">
        <w:t xml:space="preserve"> </w:t>
      </w:r>
      <w:r w:rsidR="00665961" w:rsidRPr="00665961">
        <w:rPr>
          <w:bCs/>
        </w:rPr>
        <w:t xml:space="preserve">If </w:t>
      </w:r>
      <w:r w:rsidR="00665961">
        <w:rPr>
          <w:bCs/>
        </w:rPr>
        <w:t>y</w:t>
      </w:r>
      <w:r w:rsidR="00665961" w:rsidRPr="00665961">
        <w:rPr>
          <w:bCs/>
        </w:rPr>
        <w:t xml:space="preserve">es, </w:t>
      </w:r>
      <w:r w:rsidR="00665961">
        <w:rPr>
          <w:bCs/>
        </w:rPr>
        <w:t>a</w:t>
      </w:r>
      <w:r w:rsidR="00665961" w:rsidRPr="00665961">
        <w:rPr>
          <w:bCs/>
        </w:rPr>
        <w:t>nswer</w:t>
      </w:r>
      <w:r w:rsidRPr="00665961">
        <w:rPr>
          <w:bCs/>
        </w:rPr>
        <w:t xml:space="preserve"> 1) through 4) below</w:t>
      </w:r>
      <w:r w:rsidRPr="00665961">
        <w:t>.</w:t>
      </w:r>
      <w:r>
        <w:br/>
      </w:r>
      <w:r w:rsidR="00A11535" w:rsidRPr="00A11535">
        <w:rPr>
          <w:rFonts w:cs="Arial"/>
          <w:b/>
        </w:rPr>
        <w:t>ANSWER</w:t>
      </w:r>
      <w:r w:rsidR="00A11535" w:rsidRPr="00A11535">
        <w:rPr>
          <w:rFonts w:cs="Arial"/>
        </w:rPr>
        <w:t>:</w:t>
      </w:r>
    </w:p>
    <w:p w14:paraId="4ED619F9" w14:textId="77777777" w:rsidR="00A11535" w:rsidRDefault="00537A2F" w:rsidP="00A11535">
      <w:pPr>
        <w:pStyle w:val="ListNumber2"/>
        <w:numPr>
          <w:ilvl w:val="0"/>
          <w:numId w:val="0"/>
        </w:numPr>
        <w:ind w:left="720"/>
        <w:rPr>
          <w:rFonts w:cs="Arial"/>
        </w:rPr>
      </w:pPr>
      <w:r>
        <w:br/>
        <w:t>1) How often are audits conducted?</w:t>
      </w:r>
      <w:r>
        <w:br/>
      </w:r>
      <w:r w:rsidR="00A11535" w:rsidRPr="00A11535">
        <w:rPr>
          <w:rFonts w:cs="Arial"/>
          <w:b/>
        </w:rPr>
        <w:t>ANSWER</w:t>
      </w:r>
      <w:r w:rsidR="00A11535" w:rsidRPr="00A11535">
        <w:rPr>
          <w:rFonts w:cs="Arial"/>
        </w:rPr>
        <w:t>:</w:t>
      </w:r>
    </w:p>
    <w:p w14:paraId="3F0C5AF7" w14:textId="77777777" w:rsidR="00A11535" w:rsidRDefault="00537A2F" w:rsidP="00A11535">
      <w:pPr>
        <w:pStyle w:val="ListNumber2"/>
        <w:numPr>
          <w:ilvl w:val="0"/>
          <w:numId w:val="0"/>
        </w:numPr>
        <w:ind w:left="720"/>
        <w:rPr>
          <w:rFonts w:cs="Arial"/>
        </w:rPr>
      </w:pPr>
      <w:r>
        <w:br/>
        <w:t>2) Who conducts them?</w:t>
      </w:r>
      <w:r>
        <w:br/>
      </w:r>
      <w:r w:rsidR="00A11535" w:rsidRPr="00A11535">
        <w:rPr>
          <w:rFonts w:cs="Arial"/>
          <w:b/>
        </w:rPr>
        <w:t>ANSWER</w:t>
      </w:r>
      <w:r w:rsidR="00A11535" w:rsidRPr="00A11535">
        <w:rPr>
          <w:rFonts w:cs="Arial"/>
        </w:rPr>
        <w:t>:</w:t>
      </w:r>
    </w:p>
    <w:p w14:paraId="2A702FEC" w14:textId="78676B6E" w:rsidR="00A11535" w:rsidRDefault="00537A2F" w:rsidP="00A11535">
      <w:pPr>
        <w:pStyle w:val="ListNumber2"/>
        <w:numPr>
          <w:ilvl w:val="0"/>
          <w:numId w:val="0"/>
        </w:numPr>
        <w:ind w:left="720"/>
        <w:rPr>
          <w:rFonts w:cs="Arial"/>
        </w:rPr>
      </w:pPr>
      <w:r>
        <w:br/>
        <w:t xml:space="preserve">3) Are management letters or short form certificates on internal controls issued by the auditing firm?  </w:t>
      </w:r>
      <w:r w:rsidR="00665961" w:rsidRPr="00665961">
        <w:rPr>
          <w:bCs/>
        </w:rPr>
        <w:t>If yes, provide the most recent copy of this information.</w:t>
      </w:r>
      <w:r>
        <w:br/>
      </w:r>
      <w:r w:rsidR="00A11535" w:rsidRPr="00A11535">
        <w:rPr>
          <w:rFonts w:cs="Arial"/>
          <w:b/>
        </w:rPr>
        <w:t>ANSWER</w:t>
      </w:r>
      <w:r w:rsidR="00A11535" w:rsidRPr="00A11535">
        <w:rPr>
          <w:rFonts w:cs="Arial"/>
        </w:rPr>
        <w:t>:</w:t>
      </w:r>
    </w:p>
    <w:p w14:paraId="607FA6A9" w14:textId="06A2B115" w:rsidR="00537A2F" w:rsidRDefault="00537A2F" w:rsidP="00A11535">
      <w:pPr>
        <w:pStyle w:val="ListNumber2"/>
        <w:numPr>
          <w:ilvl w:val="0"/>
          <w:numId w:val="0"/>
        </w:numPr>
        <w:ind w:left="720"/>
      </w:pPr>
      <w:r>
        <w:br/>
        <w:t>4) Does your organization have any uncorrected audit exceptions?</w:t>
      </w:r>
    </w:p>
    <w:p w14:paraId="281864A4" w14:textId="77777777" w:rsidR="00A11535" w:rsidRDefault="00A11535" w:rsidP="00A11535">
      <w:pPr>
        <w:pStyle w:val="ListNumber2"/>
        <w:numPr>
          <w:ilvl w:val="0"/>
          <w:numId w:val="0"/>
        </w:numPr>
        <w:ind w:left="720"/>
        <w:rPr>
          <w:rFonts w:cs="Arial"/>
        </w:rPr>
      </w:pPr>
      <w:r w:rsidRPr="00A11535">
        <w:rPr>
          <w:rFonts w:cs="Arial"/>
          <w:b/>
        </w:rPr>
        <w:t>ANSWER</w:t>
      </w:r>
      <w:r w:rsidRPr="00A11535">
        <w:rPr>
          <w:rFonts w:cs="Arial"/>
        </w:rPr>
        <w:t>:</w:t>
      </w:r>
    </w:p>
    <w:p w14:paraId="0504285D" w14:textId="263DB368" w:rsidR="00537A2F" w:rsidRDefault="00537A2F" w:rsidP="00A11535">
      <w:pPr>
        <w:pStyle w:val="ListNumber2"/>
        <w:numPr>
          <w:ilvl w:val="0"/>
          <w:numId w:val="0"/>
        </w:numPr>
        <w:ind w:left="720"/>
      </w:pPr>
      <w:r>
        <w:br/>
      </w:r>
    </w:p>
    <w:p w14:paraId="563D74D7" w14:textId="72F91A81" w:rsidR="00537A2F" w:rsidRDefault="00537A2F" w:rsidP="006309BF">
      <w:pPr>
        <w:pStyle w:val="ListNumber2"/>
        <w:numPr>
          <w:ilvl w:val="0"/>
          <w:numId w:val="1"/>
        </w:numPr>
        <w:spacing w:before="0" w:after="0"/>
      </w:pPr>
      <w:r>
        <w:t>Are there any suits, judgments, tax deficiencies or claims pending against your organization that you have not already identified above? IF YES, attach a brief description of any actions pending against your organization (or parent organization) described above, including the dollar amount involved and in which states the action is pending.</w:t>
      </w:r>
    </w:p>
    <w:p w14:paraId="7375D099" w14:textId="6D70460B" w:rsidR="00537A2F" w:rsidRPr="00537A2F" w:rsidRDefault="00537A2F" w:rsidP="006309BF">
      <w:pPr>
        <w:pStyle w:val="ListNumber2"/>
        <w:numPr>
          <w:ilvl w:val="0"/>
          <w:numId w:val="0"/>
        </w:numPr>
        <w:spacing w:before="0" w:after="0"/>
        <w:ind w:left="360" w:firstLine="360"/>
      </w:pPr>
      <w:r w:rsidRPr="00537A2F">
        <w:rPr>
          <w:rFonts w:cs="Arial"/>
          <w:b/>
        </w:rPr>
        <w:t>ANSWER</w:t>
      </w:r>
      <w:r w:rsidRPr="00537A2F">
        <w:rPr>
          <w:rFonts w:cs="Arial"/>
        </w:rPr>
        <w:t>:</w:t>
      </w:r>
    </w:p>
    <w:p w14:paraId="0B8D305C" w14:textId="37E0925B" w:rsidR="00537A2F" w:rsidRDefault="00537A2F" w:rsidP="00537A2F">
      <w:pPr>
        <w:pStyle w:val="ListNumber2"/>
        <w:numPr>
          <w:ilvl w:val="0"/>
          <w:numId w:val="0"/>
        </w:numPr>
        <w:ind w:left="720"/>
      </w:pPr>
      <w:r>
        <w:br/>
      </w:r>
    </w:p>
    <w:p w14:paraId="2CB578DB" w14:textId="61751E22" w:rsidR="00537A2F" w:rsidRPr="00537A2F" w:rsidRDefault="00537A2F" w:rsidP="006309BF">
      <w:pPr>
        <w:pStyle w:val="numlist"/>
        <w:numPr>
          <w:ilvl w:val="0"/>
          <w:numId w:val="1"/>
        </w:numPr>
        <w:spacing w:before="0" w:after="0"/>
      </w:pPr>
      <w:r>
        <w:t>Has your organization ever claimed bankruptcy?  If so, specify dates.</w:t>
      </w:r>
    </w:p>
    <w:p w14:paraId="78E5DB47" w14:textId="08E0A20D" w:rsidR="00537A2F" w:rsidRDefault="00537A2F" w:rsidP="006309BF">
      <w:pPr>
        <w:pStyle w:val="ListParagraph"/>
        <w:spacing w:after="0"/>
        <w:rPr>
          <w:rFonts w:ascii="Arial" w:hAnsi="Arial" w:cs="Arial"/>
        </w:rPr>
      </w:pPr>
      <w:r w:rsidRPr="00BC21AE">
        <w:rPr>
          <w:rFonts w:ascii="Arial" w:hAnsi="Arial" w:cs="Arial"/>
          <w:b/>
        </w:rPr>
        <w:t>ANSWER</w:t>
      </w:r>
      <w:r w:rsidRPr="00BC21AE">
        <w:rPr>
          <w:rFonts w:ascii="Arial" w:hAnsi="Arial" w:cs="Arial"/>
        </w:rPr>
        <w:t>:</w:t>
      </w:r>
    </w:p>
    <w:p w14:paraId="6F6E4B4D" w14:textId="239E828F" w:rsidR="00D63498" w:rsidRDefault="00D63498">
      <w:pPr>
        <w:rPr>
          <w:rFonts w:ascii="Arial" w:hAnsi="Arial" w:cs="Arial"/>
        </w:rPr>
      </w:pPr>
    </w:p>
    <w:p w14:paraId="1303785A" w14:textId="77777777" w:rsidR="00537A2F" w:rsidRPr="00D63498" w:rsidRDefault="00537A2F">
      <w:pPr>
        <w:rPr>
          <w:rFonts w:ascii="Arial" w:hAnsi="Arial" w:cs="Arial"/>
        </w:rPr>
      </w:pPr>
    </w:p>
    <w:p w14:paraId="77654876" w14:textId="77777777" w:rsidR="00D63498" w:rsidRDefault="00D63498">
      <w:pPr>
        <w:rPr>
          <w:rFonts w:ascii="Arial" w:hAnsi="Arial" w:cs="Arial"/>
          <w:b/>
        </w:rPr>
      </w:pPr>
      <w:r>
        <w:rPr>
          <w:rFonts w:ascii="Arial" w:hAnsi="Arial" w:cs="Arial"/>
          <w:b/>
        </w:rPr>
        <w:br w:type="page"/>
      </w:r>
    </w:p>
    <w:p w14:paraId="3BCAC3E9" w14:textId="1D74D148" w:rsidR="007B7379" w:rsidRPr="00C06DF2" w:rsidRDefault="00546EE4" w:rsidP="007B7379">
      <w:pPr>
        <w:rPr>
          <w:rFonts w:ascii="Arial" w:hAnsi="Arial" w:cs="Arial"/>
        </w:rPr>
      </w:pPr>
      <w:r w:rsidRPr="00C06DF2">
        <w:rPr>
          <w:rFonts w:ascii="Arial" w:hAnsi="Arial" w:cs="Arial"/>
          <w:b/>
        </w:rPr>
        <w:lastRenderedPageBreak/>
        <w:t xml:space="preserve">SECTION </w:t>
      </w:r>
      <w:r w:rsidR="005A7355">
        <w:rPr>
          <w:rFonts w:ascii="Arial" w:hAnsi="Arial" w:cs="Arial"/>
          <w:b/>
        </w:rPr>
        <w:t>2</w:t>
      </w:r>
      <w:r w:rsidRPr="00C06DF2">
        <w:rPr>
          <w:rFonts w:ascii="Arial" w:hAnsi="Arial" w:cs="Arial"/>
          <w:b/>
        </w:rPr>
        <w:t xml:space="preserve">. </w:t>
      </w:r>
      <w:r w:rsidR="00DB2C1C" w:rsidRPr="00C06DF2">
        <w:rPr>
          <w:rFonts w:ascii="Arial" w:hAnsi="Arial" w:cs="Arial"/>
          <w:b/>
        </w:rPr>
        <w:t xml:space="preserve">TECHNICAL APPROACH AND TEAM STRUCTURE REPORT </w:t>
      </w:r>
      <w:r w:rsidR="0051531E" w:rsidRPr="00C06DF2">
        <w:rPr>
          <w:rFonts w:ascii="Arial" w:hAnsi="Arial" w:cs="Arial"/>
          <w:b/>
        </w:rPr>
        <w:t>(</w:t>
      </w:r>
      <w:r w:rsidR="007B7379" w:rsidRPr="00C06DF2">
        <w:rPr>
          <w:rFonts w:ascii="Arial" w:hAnsi="Arial" w:cs="Arial"/>
          <w:b/>
        </w:rPr>
        <w:t>TECHNICAL RESPONSE)</w:t>
      </w:r>
      <w:r w:rsidR="009D5AA4" w:rsidRPr="00C06DF2">
        <w:rPr>
          <w:rFonts w:ascii="Arial" w:hAnsi="Arial" w:cs="Arial"/>
          <w:b/>
        </w:rPr>
        <w:t xml:space="preserve"> [</w:t>
      </w:r>
      <w:r w:rsidR="006309BF" w:rsidRPr="00C06DF2">
        <w:rPr>
          <w:rFonts w:ascii="Arial" w:hAnsi="Arial" w:cs="Arial"/>
          <w:b/>
        </w:rPr>
        <w:t xml:space="preserve">Maximum </w:t>
      </w:r>
      <w:r w:rsidR="00240EBE">
        <w:rPr>
          <w:rFonts w:ascii="Arial" w:hAnsi="Arial" w:cs="Arial"/>
          <w:b/>
        </w:rPr>
        <w:t>80</w:t>
      </w:r>
      <w:r w:rsidR="00240EBE" w:rsidRPr="00C06DF2">
        <w:rPr>
          <w:rFonts w:ascii="Arial" w:hAnsi="Arial" w:cs="Arial"/>
          <w:b/>
        </w:rPr>
        <w:t xml:space="preserve"> </w:t>
      </w:r>
      <w:r w:rsidR="006309BF" w:rsidRPr="00C06DF2">
        <w:rPr>
          <w:rFonts w:ascii="Arial" w:hAnsi="Arial" w:cs="Arial"/>
          <w:b/>
        </w:rPr>
        <w:t>Points</w:t>
      </w:r>
      <w:r w:rsidR="009D5AA4" w:rsidRPr="00C06DF2">
        <w:rPr>
          <w:rFonts w:ascii="Arial" w:hAnsi="Arial" w:cs="Arial"/>
          <w:b/>
        </w:rPr>
        <w:t>]</w:t>
      </w:r>
    </w:p>
    <w:p w14:paraId="69B0837A" w14:textId="0C28BC8E" w:rsidR="00DB2C1C" w:rsidRPr="00C06DF2" w:rsidRDefault="00DB2C1C" w:rsidP="00DB2C1C">
      <w:pPr>
        <w:spacing w:after="240"/>
        <w:rPr>
          <w:rFonts w:ascii="Arial" w:eastAsia="Helvetica" w:hAnsi="Arial" w:cs="Arial"/>
        </w:rPr>
      </w:pPr>
      <w:r w:rsidRPr="00C06DF2">
        <w:rPr>
          <w:rFonts w:ascii="Arial" w:eastAsia="Helvetica" w:hAnsi="Arial" w:cs="Arial"/>
        </w:rPr>
        <w:t xml:space="preserve">This section should be no more than </w:t>
      </w:r>
      <w:r w:rsidR="00F32516">
        <w:rPr>
          <w:rFonts w:ascii="Arial" w:eastAsia="Helvetica" w:hAnsi="Arial" w:cs="Arial"/>
        </w:rPr>
        <w:t>fifteen</w:t>
      </w:r>
      <w:r w:rsidRPr="00C06DF2">
        <w:rPr>
          <w:rFonts w:ascii="Arial" w:eastAsia="Helvetica" w:hAnsi="Arial" w:cs="Arial"/>
        </w:rPr>
        <w:t xml:space="preserve"> (</w:t>
      </w:r>
      <w:r w:rsidR="00F32516">
        <w:rPr>
          <w:rFonts w:ascii="Arial" w:eastAsia="Helvetica" w:hAnsi="Arial" w:cs="Arial"/>
        </w:rPr>
        <w:t>15</w:t>
      </w:r>
      <w:r w:rsidRPr="00C06DF2">
        <w:rPr>
          <w:rFonts w:ascii="Arial" w:eastAsia="Helvetica" w:hAnsi="Arial" w:cs="Arial"/>
        </w:rPr>
        <w:t>) pages, including diagrams. Since many proposals will be considered, we appreciate clear, concise writing that directly addresses how you plan to meet project objectives.</w:t>
      </w:r>
    </w:p>
    <w:p w14:paraId="33B0D33C" w14:textId="77777777" w:rsidR="00DB2C1C" w:rsidRPr="00C06DF2" w:rsidRDefault="00DB2C1C" w:rsidP="00DB2C1C">
      <w:pPr>
        <w:spacing w:after="240"/>
        <w:rPr>
          <w:rFonts w:ascii="Arial" w:eastAsia="Helvetica" w:hAnsi="Arial" w:cs="Arial"/>
        </w:rPr>
      </w:pPr>
      <w:r w:rsidRPr="00C06DF2">
        <w:rPr>
          <w:rFonts w:ascii="Arial" w:eastAsia="Helvetica" w:hAnsi="Arial" w:cs="Arial"/>
        </w:rPr>
        <w:t>This report should explain the following:</w:t>
      </w:r>
    </w:p>
    <w:p w14:paraId="21A47E90" w14:textId="77777777" w:rsidR="00DB2C1C" w:rsidRPr="00C06DF2" w:rsidRDefault="00DB2C1C" w:rsidP="00DB2C1C">
      <w:pPr>
        <w:numPr>
          <w:ilvl w:val="0"/>
          <w:numId w:val="28"/>
        </w:numPr>
        <w:spacing w:before="100" w:after="0"/>
        <w:rPr>
          <w:rFonts w:ascii="Arial" w:eastAsia="Helvetica" w:hAnsi="Arial" w:cs="Arial"/>
          <w:color w:val="000000"/>
        </w:rPr>
      </w:pPr>
      <w:r w:rsidRPr="00C06DF2">
        <w:rPr>
          <w:rFonts w:ascii="Arial" w:eastAsia="Helvetica" w:hAnsi="Arial" w:cs="Arial"/>
        </w:rPr>
        <w:t>A technical approach proposal that shows your understanding of the details of the project and speaks to your experience with:</w:t>
      </w:r>
    </w:p>
    <w:p w14:paraId="3E982504" w14:textId="77777777" w:rsidR="00DB2C1C" w:rsidRPr="002010D1" w:rsidRDefault="00DB2C1C" w:rsidP="00DB2C1C">
      <w:pPr>
        <w:numPr>
          <w:ilvl w:val="1"/>
          <w:numId w:val="28"/>
        </w:numPr>
        <w:spacing w:after="0"/>
        <w:rPr>
          <w:rFonts w:ascii="Arial" w:eastAsia="Helvetica" w:hAnsi="Arial" w:cs="Arial"/>
        </w:rPr>
      </w:pPr>
      <w:r w:rsidRPr="00C06DF2">
        <w:rPr>
          <w:rFonts w:ascii="Arial" w:eastAsia="Helvetica" w:hAnsi="Arial" w:cs="Arial"/>
          <w:color w:val="000000"/>
        </w:rPr>
        <w:t>Developing software, including product management, technical strategy, user research, and visual design.</w:t>
      </w:r>
    </w:p>
    <w:p w14:paraId="3AEAFFA1" w14:textId="043DAE61" w:rsidR="00CB5F29" w:rsidRPr="00A90278" w:rsidRDefault="00CB5F29" w:rsidP="00DB2C1C">
      <w:pPr>
        <w:numPr>
          <w:ilvl w:val="1"/>
          <w:numId w:val="28"/>
        </w:numPr>
        <w:spacing w:after="0"/>
        <w:rPr>
          <w:rFonts w:ascii="Arial" w:eastAsia="Helvetica" w:hAnsi="Arial" w:cs="Arial"/>
        </w:rPr>
      </w:pPr>
      <w:r>
        <w:rPr>
          <w:rFonts w:ascii="Arial" w:eastAsia="Helvetica" w:hAnsi="Arial" w:cs="Arial"/>
          <w:color w:val="000000"/>
        </w:rPr>
        <w:t>Using DevSecOps and Agile methodologies.</w:t>
      </w:r>
    </w:p>
    <w:p w14:paraId="0CDB84D9" w14:textId="11FA00B3" w:rsidR="00CB5F29" w:rsidRPr="00C06DF2" w:rsidRDefault="00CB5F29" w:rsidP="00DB2C1C">
      <w:pPr>
        <w:numPr>
          <w:ilvl w:val="1"/>
          <w:numId w:val="28"/>
        </w:numPr>
        <w:spacing w:after="0"/>
        <w:rPr>
          <w:rFonts w:ascii="Arial" w:eastAsia="Helvetica" w:hAnsi="Arial" w:cs="Arial"/>
        </w:rPr>
      </w:pPr>
      <w:r>
        <w:rPr>
          <w:rFonts w:ascii="Arial" w:eastAsia="Helvetica" w:hAnsi="Arial" w:cs="Arial"/>
        </w:rPr>
        <w:t xml:space="preserve">Building an application using containerization and microservices architecture. </w:t>
      </w:r>
    </w:p>
    <w:p w14:paraId="025FBC96" w14:textId="77777777" w:rsidR="00DB2C1C" w:rsidRPr="00C06DF2" w:rsidRDefault="00DB2C1C" w:rsidP="00DB2C1C">
      <w:pPr>
        <w:numPr>
          <w:ilvl w:val="1"/>
          <w:numId w:val="28"/>
        </w:numPr>
        <w:spacing w:after="0"/>
        <w:rPr>
          <w:rFonts w:ascii="Arial" w:eastAsia="Helvetica" w:hAnsi="Arial" w:cs="Arial"/>
          <w:color w:val="000000"/>
        </w:rPr>
      </w:pPr>
      <w:r w:rsidRPr="00C06DF2">
        <w:rPr>
          <w:rFonts w:ascii="Arial" w:eastAsia="Helvetica" w:hAnsi="Arial" w:cs="Arial"/>
          <w:color w:val="000000"/>
        </w:rPr>
        <w:t xml:space="preserve">Identifying and addressing ambiguity, including surfacing and selecting the appropriate approach for a problem. </w:t>
      </w:r>
    </w:p>
    <w:p w14:paraId="2DD26F7B" w14:textId="6D7EB8F8" w:rsidR="00DB2C1C" w:rsidRPr="00C06DF2" w:rsidRDefault="00DB2C1C" w:rsidP="00DB2C1C">
      <w:pPr>
        <w:numPr>
          <w:ilvl w:val="1"/>
          <w:numId w:val="28"/>
        </w:numPr>
        <w:spacing w:after="0"/>
        <w:rPr>
          <w:rFonts w:ascii="Arial" w:eastAsia="Helvetica" w:hAnsi="Arial" w:cs="Arial"/>
        </w:rPr>
      </w:pPr>
      <w:r w:rsidRPr="05452A28">
        <w:rPr>
          <w:rFonts w:ascii="Arial" w:eastAsia="Helvetica" w:hAnsi="Arial" w:cs="Arial"/>
        </w:rPr>
        <w:t xml:space="preserve">Agile development - </w:t>
      </w:r>
      <w:r w:rsidRPr="00C06DF2">
        <w:rPr>
          <w:rFonts w:ascii="Arial" w:eastAsia="Helvetica" w:hAnsi="Arial" w:cs="Arial"/>
        </w:rPr>
        <w:t>Working in an iterative, responsive way.</w:t>
      </w:r>
    </w:p>
    <w:p w14:paraId="7D0B82DF" w14:textId="77777777" w:rsidR="00DB2C1C" w:rsidRPr="00C06DF2" w:rsidRDefault="00DB2C1C" w:rsidP="00DB2C1C">
      <w:pPr>
        <w:numPr>
          <w:ilvl w:val="0"/>
          <w:numId w:val="28"/>
        </w:numPr>
        <w:spacing w:after="0"/>
        <w:rPr>
          <w:rFonts w:ascii="Arial" w:eastAsia="Helvetica" w:hAnsi="Arial" w:cs="Arial"/>
          <w:color w:val="000000"/>
        </w:rPr>
      </w:pPr>
      <w:r w:rsidRPr="00C06DF2">
        <w:rPr>
          <w:rFonts w:ascii="Arial" w:eastAsia="Helvetica" w:hAnsi="Arial" w:cs="Arial"/>
        </w:rPr>
        <w:t>A management plan that addresses:</w:t>
      </w:r>
    </w:p>
    <w:p w14:paraId="3E2EB86F" w14:textId="7DE9ED01" w:rsidR="003E603C" w:rsidRPr="00CC7ABA" w:rsidRDefault="003E603C" w:rsidP="00DB2C1C">
      <w:pPr>
        <w:numPr>
          <w:ilvl w:val="1"/>
          <w:numId w:val="28"/>
        </w:numPr>
        <w:spacing w:after="0"/>
        <w:rPr>
          <w:rFonts w:ascii="Arial" w:eastAsia="Helvetica" w:hAnsi="Arial" w:cs="Arial"/>
          <w:color w:val="000000"/>
        </w:rPr>
      </w:pPr>
      <w:r>
        <w:rPr>
          <w:rFonts w:ascii="Arial" w:eastAsia="Helvetica" w:hAnsi="Arial" w:cs="Arial"/>
          <w:color w:val="000000"/>
        </w:rPr>
        <w:t>The Agile ceremonies and deliverables the team would be leading.</w:t>
      </w:r>
    </w:p>
    <w:p w14:paraId="3DA896E7" w14:textId="278897A7" w:rsidR="00DB2C1C" w:rsidRPr="00C06DF2" w:rsidRDefault="00DB2C1C" w:rsidP="00DB2C1C">
      <w:pPr>
        <w:numPr>
          <w:ilvl w:val="1"/>
          <w:numId w:val="28"/>
        </w:numPr>
        <w:spacing w:after="0"/>
        <w:rPr>
          <w:rFonts w:ascii="Arial" w:eastAsia="Helvetica" w:hAnsi="Arial" w:cs="Arial"/>
          <w:color w:val="000000"/>
        </w:rPr>
      </w:pPr>
      <w:r w:rsidRPr="00C06DF2">
        <w:rPr>
          <w:rFonts w:ascii="Arial" w:eastAsia="Helvetica" w:hAnsi="Arial" w:cs="Arial"/>
        </w:rPr>
        <w:t>How staff and resources will be allocated to accomplish project goals</w:t>
      </w:r>
      <w:r w:rsidR="00E03021">
        <w:rPr>
          <w:rFonts w:ascii="Arial" w:eastAsia="Helvetica" w:hAnsi="Arial" w:cs="Arial"/>
        </w:rPr>
        <w:t>.</w:t>
      </w:r>
    </w:p>
    <w:p w14:paraId="07B1F95B" w14:textId="023F9198"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How vendor staff will engage and support Washington</w:t>
      </w:r>
      <w:r w:rsidR="00E03021">
        <w:rPr>
          <w:rFonts w:ascii="Arial" w:eastAsia="Helvetica" w:hAnsi="Arial" w:cs="Arial"/>
        </w:rPr>
        <w:t>.</w:t>
      </w:r>
      <w:r w:rsidRPr="00C06DF2">
        <w:rPr>
          <w:rFonts w:ascii="Arial" w:eastAsia="Helvetica" w:hAnsi="Arial" w:cs="Arial"/>
        </w:rPr>
        <w:t xml:space="preserve"> </w:t>
      </w:r>
    </w:p>
    <w:p w14:paraId="51B7DEF1" w14:textId="77777777"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Plans for recruitment and retention of high-performing staff throughout the project</w:t>
      </w:r>
    </w:p>
    <w:p w14:paraId="15F096F3" w14:textId="77777777"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 xml:space="preserve">Addressing and correcting for low performance. </w:t>
      </w:r>
    </w:p>
    <w:p w14:paraId="49DBA21F" w14:textId="77777777"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Collaborative development and knowledge transfer with State counterparts.</w:t>
      </w:r>
    </w:p>
    <w:p w14:paraId="49422949" w14:textId="4A54B406" w:rsidR="00E03021" w:rsidRDefault="00BE6FE7" w:rsidP="00DB2C1C">
      <w:pPr>
        <w:numPr>
          <w:ilvl w:val="1"/>
          <w:numId w:val="28"/>
        </w:numPr>
        <w:spacing w:after="0"/>
        <w:rPr>
          <w:rFonts w:ascii="Arial" w:eastAsia="Helvetica" w:hAnsi="Arial" w:cs="Arial"/>
        </w:rPr>
      </w:pPr>
      <w:r>
        <w:rPr>
          <w:rFonts w:ascii="Arial" w:eastAsia="Helvetica" w:hAnsi="Arial" w:cs="Arial"/>
        </w:rPr>
        <w:t>Y</w:t>
      </w:r>
      <w:r w:rsidR="002270CC">
        <w:rPr>
          <w:rFonts w:ascii="Arial" w:eastAsia="Helvetica" w:hAnsi="Arial" w:cs="Arial"/>
        </w:rPr>
        <w:t>our approach and process for issue identification, communication, resolution, escalation, tracking</w:t>
      </w:r>
      <w:r w:rsidR="00127C92">
        <w:rPr>
          <w:rFonts w:ascii="Arial" w:eastAsia="Helvetica" w:hAnsi="Arial" w:cs="Arial"/>
        </w:rPr>
        <w:t>,</w:t>
      </w:r>
      <w:r w:rsidR="002270CC">
        <w:rPr>
          <w:rFonts w:ascii="Arial" w:eastAsia="Helvetica" w:hAnsi="Arial" w:cs="Arial"/>
        </w:rPr>
        <w:t xml:space="preserve"> and DSHS approval.</w:t>
      </w:r>
    </w:p>
    <w:p w14:paraId="7E43897B" w14:textId="4E89634E" w:rsidR="002270CC" w:rsidRDefault="00980094" w:rsidP="00DB2C1C">
      <w:pPr>
        <w:numPr>
          <w:ilvl w:val="1"/>
          <w:numId w:val="28"/>
        </w:numPr>
        <w:spacing w:after="0"/>
        <w:rPr>
          <w:rFonts w:ascii="Arial" w:eastAsia="Helvetica" w:hAnsi="Arial" w:cs="Arial"/>
        </w:rPr>
      </w:pPr>
      <w:r>
        <w:rPr>
          <w:rFonts w:ascii="Arial" w:eastAsia="Helvetica" w:hAnsi="Arial" w:cs="Arial"/>
        </w:rPr>
        <w:t>How</w:t>
      </w:r>
      <w:r w:rsidR="00D12B03">
        <w:rPr>
          <w:rFonts w:ascii="Arial" w:eastAsia="Helvetica" w:hAnsi="Arial" w:cs="Arial"/>
        </w:rPr>
        <w:t xml:space="preserve"> the Bidder will conduct internal quality assurance</w:t>
      </w:r>
      <w:r w:rsidR="00533884">
        <w:rPr>
          <w:rFonts w:ascii="Arial" w:eastAsia="Helvetica" w:hAnsi="Arial" w:cs="Arial"/>
        </w:rPr>
        <w:t xml:space="preserve">, whether </w:t>
      </w:r>
      <w:r w:rsidR="0088711A">
        <w:rPr>
          <w:rFonts w:ascii="Arial" w:eastAsia="Helvetica" w:hAnsi="Arial" w:cs="Arial"/>
        </w:rPr>
        <w:t>inhouse or through an independent firm</w:t>
      </w:r>
      <w:r w:rsidR="00D12B03">
        <w:rPr>
          <w:rFonts w:ascii="Arial" w:eastAsia="Helvetica" w:hAnsi="Arial" w:cs="Arial"/>
        </w:rPr>
        <w:t xml:space="preserve">. </w:t>
      </w:r>
    </w:p>
    <w:p w14:paraId="6A25449C" w14:textId="7378BEEC" w:rsidR="00AC3C8F" w:rsidRPr="00C06DF2" w:rsidRDefault="00AC3C8F" w:rsidP="00DB2C1C">
      <w:pPr>
        <w:numPr>
          <w:ilvl w:val="1"/>
          <w:numId w:val="28"/>
        </w:numPr>
        <w:spacing w:after="0"/>
        <w:rPr>
          <w:rFonts w:ascii="Arial" w:eastAsia="Helvetica" w:hAnsi="Arial" w:cs="Arial"/>
        </w:rPr>
      </w:pPr>
      <w:r>
        <w:rPr>
          <w:rFonts w:ascii="Arial" w:eastAsia="Helvetica" w:hAnsi="Arial" w:cs="Arial"/>
        </w:rPr>
        <w:t>Using agile</w:t>
      </w:r>
      <w:r w:rsidR="003922E2">
        <w:rPr>
          <w:rFonts w:ascii="Arial" w:eastAsia="Helvetica" w:hAnsi="Arial" w:cs="Arial"/>
        </w:rPr>
        <w:t xml:space="preserve"> practices as part of staff management. </w:t>
      </w:r>
    </w:p>
    <w:p w14:paraId="09E761CC" w14:textId="77777777" w:rsidR="00DB2C1C" w:rsidRPr="00C06DF2" w:rsidRDefault="00DB2C1C" w:rsidP="00DB2C1C">
      <w:pPr>
        <w:numPr>
          <w:ilvl w:val="0"/>
          <w:numId w:val="28"/>
        </w:numPr>
        <w:spacing w:after="0"/>
        <w:rPr>
          <w:rFonts w:ascii="Arial" w:eastAsia="Helvetica" w:hAnsi="Arial" w:cs="Arial"/>
        </w:rPr>
      </w:pPr>
      <w:r w:rsidRPr="00C06DF2">
        <w:rPr>
          <w:rFonts w:ascii="Arial" w:eastAsia="Helvetica" w:hAnsi="Arial" w:cs="Arial"/>
        </w:rPr>
        <w:t>An outline of your proposed team, including:</w:t>
      </w:r>
    </w:p>
    <w:p w14:paraId="0C9F7D1E" w14:textId="148BE6E3"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Titles of each labor category and team structure</w:t>
      </w:r>
      <w:r w:rsidR="008F76D1">
        <w:rPr>
          <w:rFonts w:ascii="Arial" w:eastAsia="Helvetica" w:hAnsi="Arial" w:cs="Arial"/>
        </w:rPr>
        <w:t>.</w:t>
      </w:r>
    </w:p>
    <w:p w14:paraId="5D8FAF9A" w14:textId="77777777"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 xml:space="preserve">Team experience with collaborative software development, especially developing modern web applications and APIs. </w:t>
      </w:r>
    </w:p>
    <w:p w14:paraId="6C50A0A0" w14:textId="77777777" w:rsidR="00DB2C1C" w:rsidRPr="00C06DF2" w:rsidRDefault="00DB2C1C" w:rsidP="00DB2C1C">
      <w:pPr>
        <w:numPr>
          <w:ilvl w:val="1"/>
          <w:numId w:val="28"/>
        </w:numPr>
        <w:spacing w:after="0"/>
        <w:rPr>
          <w:rFonts w:ascii="Arial" w:eastAsia="Helvetica" w:hAnsi="Arial" w:cs="Arial"/>
        </w:rPr>
      </w:pPr>
      <w:r w:rsidRPr="00C06DF2">
        <w:rPr>
          <w:rFonts w:ascii="Arial" w:eastAsia="Helvetica" w:hAnsi="Arial" w:cs="Arial"/>
        </w:rPr>
        <w:t>Capabilities around information security, dependency management, and supporting product teams.</w:t>
      </w:r>
    </w:p>
    <w:p w14:paraId="57E881BF" w14:textId="71875645" w:rsidR="004674E1" w:rsidRPr="00C06DF2" w:rsidRDefault="00D43FD1" w:rsidP="00DB2C1C">
      <w:pPr>
        <w:numPr>
          <w:ilvl w:val="1"/>
          <w:numId w:val="28"/>
        </w:numPr>
        <w:spacing w:after="0"/>
        <w:rPr>
          <w:rFonts w:ascii="Arial" w:eastAsia="Helvetica" w:hAnsi="Arial" w:cs="Arial"/>
        </w:rPr>
      </w:pPr>
      <w:r>
        <w:rPr>
          <w:rFonts w:ascii="Arial" w:eastAsia="Helvetica" w:hAnsi="Arial" w:cs="Arial"/>
        </w:rPr>
        <w:t>An explanation of</w:t>
      </w:r>
      <w:r w:rsidR="004674E1">
        <w:rPr>
          <w:rFonts w:ascii="Arial" w:eastAsia="Helvetica" w:hAnsi="Arial" w:cs="Arial"/>
        </w:rPr>
        <w:t xml:space="preserve"> your approach to </w:t>
      </w:r>
      <w:r w:rsidR="00721048">
        <w:rPr>
          <w:rFonts w:ascii="Arial" w:eastAsia="Helvetica" w:hAnsi="Arial" w:cs="Arial"/>
        </w:rPr>
        <w:t>promoting teamwork</w:t>
      </w:r>
      <w:r w:rsidR="009D2F95">
        <w:rPr>
          <w:rFonts w:ascii="Arial" w:eastAsia="Helvetica" w:hAnsi="Arial" w:cs="Arial"/>
        </w:rPr>
        <w:t xml:space="preserve">, facilitating open and timely communication, and the ways </w:t>
      </w:r>
      <w:r w:rsidR="005070F9">
        <w:rPr>
          <w:rFonts w:ascii="Arial" w:eastAsia="Helvetica" w:hAnsi="Arial" w:cs="Arial"/>
        </w:rPr>
        <w:t>you</w:t>
      </w:r>
      <w:r w:rsidR="009D2F95">
        <w:rPr>
          <w:rFonts w:ascii="Arial" w:eastAsia="Helvetica" w:hAnsi="Arial" w:cs="Arial"/>
        </w:rPr>
        <w:t xml:space="preserve"> will support a collaborative </w:t>
      </w:r>
      <w:r w:rsidR="00C348DC">
        <w:rPr>
          <w:rFonts w:ascii="Arial" w:eastAsia="Helvetica" w:hAnsi="Arial" w:cs="Arial"/>
        </w:rPr>
        <w:t>working environment</w:t>
      </w:r>
      <w:r w:rsidR="009D2F95">
        <w:rPr>
          <w:rFonts w:ascii="Arial" w:eastAsia="Helvetica" w:hAnsi="Arial" w:cs="Arial"/>
        </w:rPr>
        <w:t xml:space="preserve">. </w:t>
      </w:r>
    </w:p>
    <w:p w14:paraId="2F90AE30" w14:textId="5ADB6F83" w:rsidR="0034076F" w:rsidRPr="00661C5C" w:rsidRDefault="0034076F" w:rsidP="00D411DE">
      <w:pPr>
        <w:numPr>
          <w:ilvl w:val="0"/>
          <w:numId w:val="28"/>
        </w:numPr>
        <w:spacing w:after="0"/>
        <w:rPr>
          <w:rFonts w:ascii="Arial" w:hAnsi="Arial" w:cs="Arial"/>
          <w:b/>
        </w:rPr>
      </w:pPr>
      <w:r>
        <w:rPr>
          <w:rFonts w:ascii="Arial" w:hAnsi="Arial" w:cs="Arial"/>
          <w:bCs/>
        </w:rPr>
        <w:t>A discussion of how progress and success of the Product Team and the project overall will be visible and measurable through milestones, deliverables</w:t>
      </w:r>
      <w:r w:rsidR="00CC7ABA">
        <w:rPr>
          <w:rFonts w:ascii="Arial" w:hAnsi="Arial" w:cs="Arial"/>
          <w:bCs/>
        </w:rPr>
        <w:t>,</w:t>
      </w:r>
      <w:r>
        <w:rPr>
          <w:rFonts w:ascii="Arial" w:hAnsi="Arial" w:cs="Arial"/>
          <w:bCs/>
        </w:rPr>
        <w:t xml:space="preserve"> and metrics. </w:t>
      </w:r>
    </w:p>
    <w:p w14:paraId="00F568DB" w14:textId="0EB8664F" w:rsidR="00C06DF2" w:rsidRPr="00C06DF2" w:rsidRDefault="00DB2C1C" w:rsidP="002B4DEB">
      <w:pPr>
        <w:numPr>
          <w:ilvl w:val="0"/>
          <w:numId w:val="28"/>
        </w:numPr>
        <w:spacing w:after="0"/>
        <w:rPr>
          <w:rFonts w:ascii="Arial" w:hAnsi="Arial" w:cs="Arial"/>
          <w:b/>
        </w:rPr>
      </w:pPr>
      <w:r w:rsidRPr="00C06DF2">
        <w:rPr>
          <w:rFonts w:ascii="Arial" w:eastAsia="Helvetica" w:hAnsi="Arial" w:cs="Arial"/>
        </w:rPr>
        <w:t>A discussion of the risks and assumptions in your approach, and how you would mitigate them.</w:t>
      </w:r>
    </w:p>
    <w:p w14:paraId="36CA436A" w14:textId="77777777" w:rsidR="00D411DE" w:rsidRPr="00661C5C" w:rsidRDefault="00DB2C1C" w:rsidP="00037750">
      <w:pPr>
        <w:numPr>
          <w:ilvl w:val="0"/>
          <w:numId w:val="28"/>
        </w:numPr>
        <w:spacing w:after="0"/>
        <w:rPr>
          <w:rFonts w:ascii="Arial" w:hAnsi="Arial" w:cs="Arial"/>
          <w:b/>
        </w:rPr>
      </w:pPr>
      <w:r w:rsidRPr="00C06DF2">
        <w:rPr>
          <w:rFonts w:ascii="Arial" w:eastAsia="Helvetica" w:hAnsi="Arial" w:cs="Arial"/>
        </w:rPr>
        <w:t>What you need from Washington to start successfully</w:t>
      </w:r>
      <w:r w:rsidR="00D411DE">
        <w:rPr>
          <w:rFonts w:ascii="Arial" w:eastAsia="Helvetica" w:hAnsi="Arial" w:cs="Arial"/>
        </w:rPr>
        <w:t>.</w:t>
      </w:r>
    </w:p>
    <w:p w14:paraId="1E8DCFFB" w14:textId="11978B8A" w:rsidR="00D63498" w:rsidRPr="00C06DF2" w:rsidRDefault="00D411DE" w:rsidP="05452A28">
      <w:pPr>
        <w:numPr>
          <w:ilvl w:val="0"/>
          <w:numId w:val="28"/>
        </w:numPr>
        <w:spacing w:after="0"/>
        <w:rPr>
          <w:rFonts w:ascii="Arial" w:hAnsi="Arial" w:cs="Arial"/>
          <w:b/>
          <w:bCs/>
        </w:rPr>
      </w:pPr>
      <w:r>
        <w:rPr>
          <w:rFonts w:ascii="Arial" w:eastAsia="Helvetica" w:hAnsi="Arial" w:cs="Arial"/>
        </w:rPr>
        <w:t xml:space="preserve">What you will need from the Platform team to be successful. </w:t>
      </w:r>
    </w:p>
    <w:p w14:paraId="72A6A361" w14:textId="4FE03FCC" w:rsidR="00D63498" w:rsidRPr="00C06DF2" w:rsidRDefault="00D63498" w:rsidP="004D1FD3">
      <w:pPr>
        <w:spacing w:after="0"/>
        <w:rPr>
          <w:rFonts w:ascii="Arial" w:eastAsia="Helvetica" w:hAnsi="Arial" w:cs="Arial"/>
        </w:rPr>
      </w:pPr>
    </w:p>
    <w:p w14:paraId="30368FD5" w14:textId="31AF300E" w:rsidR="00D63498" w:rsidRPr="00C06DF2" w:rsidRDefault="00747F1B" w:rsidP="004D1FD3">
      <w:pPr>
        <w:spacing w:after="0"/>
        <w:rPr>
          <w:rFonts w:ascii="Arial" w:hAnsi="Arial" w:cs="Arial"/>
          <w:b/>
          <w:bCs/>
        </w:rPr>
      </w:pPr>
      <w:r w:rsidRPr="05452A28">
        <w:rPr>
          <w:rFonts w:ascii="Arial" w:eastAsia="Helvetica" w:hAnsi="Arial" w:cs="Arial"/>
        </w:rPr>
        <w:t>Please include reference to the following the minimum qualifications in your technical response:</w:t>
      </w:r>
    </w:p>
    <w:p w14:paraId="183AF7D4" w14:textId="77777777" w:rsidR="00D43FD1" w:rsidRPr="00D43FD1" w:rsidRDefault="00D43FD1" w:rsidP="00D43FD1">
      <w:pPr>
        <w:numPr>
          <w:ilvl w:val="0"/>
          <w:numId w:val="28"/>
        </w:numPr>
        <w:spacing w:after="0"/>
        <w:rPr>
          <w:rFonts w:ascii="Arial" w:eastAsia="Helvetica" w:hAnsi="Arial" w:cs="Arial"/>
        </w:rPr>
      </w:pPr>
      <w:r w:rsidRPr="00D43FD1">
        <w:rPr>
          <w:rFonts w:ascii="Arial" w:eastAsia="Helvetica" w:hAnsi="Arial" w:cs="Arial"/>
        </w:rPr>
        <w:t>Expertise programming in scripting languages -- creating and consuming web services using REST and AJAX; and applying unit and system level testing methodologies to test web applications similar to the scope and size of this project, over the past 3 years.</w:t>
      </w:r>
    </w:p>
    <w:p w14:paraId="29424A59" w14:textId="77777777" w:rsidR="00D43FD1" w:rsidRPr="00D43FD1" w:rsidRDefault="00D43FD1" w:rsidP="00D43FD1">
      <w:pPr>
        <w:numPr>
          <w:ilvl w:val="0"/>
          <w:numId w:val="28"/>
        </w:numPr>
        <w:spacing w:after="0"/>
        <w:rPr>
          <w:rFonts w:ascii="Arial" w:eastAsia="Helvetica" w:hAnsi="Arial" w:cs="Arial"/>
        </w:rPr>
      </w:pPr>
      <w:r w:rsidRPr="00D43FD1">
        <w:rPr>
          <w:rFonts w:ascii="Arial" w:eastAsia="Helvetica" w:hAnsi="Arial" w:cs="Arial"/>
        </w:rPr>
        <w:t>Expertise designing relational database systems to reduce application downtime during database migrations; and writing queries, procedures, functions, and triggers to extract, manipulate, and save data.</w:t>
      </w:r>
    </w:p>
    <w:p w14:paraId="6F2AF300" w14:textId="77777777" w:rsidR="00D43FD1" w:rsidRPr="00D43FD1" w:rsidRDefault="00D43FD1" w:rsidP="00D43FD1">
      <w:pPr>
        <w:numPr>
          <w:ilvl w:val="0"/>
          <w:numId w:val="28"/>
        </w:numPr>
        <w:spacing w:after="0"/>
        <w:rPr>
          <w:rFonts w:ascii="Arial" w:eastAsia="Helvetica" w:hAnsi="Arial" w:cs="Arial"/>
        </w:rPr>
      </w:pPr>
      <w:r w:rsidRPr="00D43FD1">
        <w:rPr>
          <w:rFonts w:ascii="Arial" w:eastAsia="Helvetica" w:hAnsi="Arial" w:cs="Arial"/>
        </w:rPr>
        <w:t>Expertise developing software applications along the Software Development Life Cycle (SDLC) according to DevSecOps and scrum-based Agile methodologies, including requirements gathering, functional design, architecture design, implementation, and testing.</w:t>
      </w:r>
    </w:p>
    <w:p w14:paraId="00A10E03" w14:textId="353D2127" w:rsidR="00D63498" w:rsidRPr="00D43FD1" w:rsidRDefault="00D43FD1" w:rsidP="00D43FD1">
      <w:pPr>
        <w:numPr>
          <w:ilvl w:val="0"/>
          <w:numId w:val="28"/>
        </w:numPr>
        <w:spacing w:after="0"/>
        <w:rPr>
          <w:rFonts w:ascii="Arial" w:eastAsia="Helvetica" w:hAnsi="Arial" w:cs="Arial"/>
        </w:rPr>
      </w:pPr>
      <w:r w:rsidRPr="00D43FD1">
        <w:rPr>
          <w:rFonts w:ascii="Arial" w:eastAsia="Helvetica" w:hAnsi="Arial" w:cs="Arial"/>
        </w:rPr>
        <w:t>Experience with containerization, modular and microse</w:t>
      </w:r>
      <w:r>
        <w:rPr>
          <w:rFonts w:ascii="Arial" w:eastAsia="Helvetica" w:hAnsi="Arial" w:cs="Arial"/>
        </w:rPr>
        <w:t>rvices architecture</w:t>
      </w:r>
      <w:r w:rsidR="006643F9" w:rsidRPr="00D43FD1">
        <w:rPr>
          <w:rFonts w:ascii="Arial" w:eastAsia="Helvetica" w:hAnsi="Arial" w:cs="Arial"/>
        </w:rPr>
        <w:t>.</w:t>
      </w:r>
    </w:p>
    <w:p w14:paraId="29579F3F" w14:textId="77777777" w:rsidR="00D63498" w:rsidRPr="00D43FD1" w:rsidRDefault="00D63498" w:rsidP="00D43FD1">
      <w:pPr>
        <w:numPr>
          <w:ilvl w:val="0"/>
          <w:numId w:val="28"/>
        </w:numPr>
        <w:spacing w:after="0"/>
        <w:rPr>
          <w:rFonts w:ascii="Arial" w:eastAsia="Helvetica" w:hAnsi="Arial" w:cs="Arial"/>
        </w:rPr>
      </w:pPr>
      <w:r w:rsidRPr="00D43FD1">
        <w:rPr>
          <w:rFonts w:ascii="Arial" w:eastAsia="Helvetica" w:hAnsi="Arial" w:cs="Arial"/>
        </w:rPr>
        <w:br w:type="page"/>
      </w:r>
    </w:p>
    <w:p w14:paraId="46B59733" w14:textId="2F49B9C8" w:rsidR="00C06DF2" w:rsidRPr="00C06DF2" w:rsidRDefault="00C06DF2" w:rsidP="00C06DF2">
      <w:pPr>
        <w:rPr>
          <w:rFonts w:ascii="Arial" w:hAnsi="Arial" w:cs="Arial"/>
          <w:b/>
        </w:rPr>
      </w:pPr>
      <w:r w:rsidRPr="00C06DF2">
        <w:rPr>
          <w:rFonts w:ascii="Arial" w:hAnsi="Arial" w:cs="Arial"/>
          <w:b/>
        </w:rPr>
        <w:lastRenderedPageBreak/>
        <w:t xml:space="preserve">SECTION </w:t>
      </w:r>
      <w:r w:rsidR="005A7355">
        <w:rPr>
          <w:rFonts w:ascii="Arial" w:hAnsi="Arial" w:cs="Arial"/>
          <w:b/>
        </w:rPr>
        <w:t>3</w:t>
      </w:r>
      <w:r w:rsidRPr="00C06DF2">
        <w:rPr>
          <w:rFonts w:ascii="Arial" w:hAnsi="Arial" w:cs="Arial"/>
          <w:b/>
        </w:rPr>
        <w:t xml:space="preserve">.  CASE STUDY RESPONSES [Maximum </w:t>
      </w:r>
      <w:r w:rsidR="00240EBE">
        <w:rPr>
          <w:rFonts w:ascii="Arial" w:hAnsi="Arial" w:cs="Arial"/>
          <w:b/>
        </w:rPr>
        <w:t xml:space="preserve">40 </w:t>
      </w:r>
      <w:r w:rsidRPr="00C06DF2">
        <w:rPr>
          <w:rFonts w:ascii="Arial" w:hAnsi="Arial" w:cs="Arial"/>
          <w:b/>
        </w:rPr>
        <w:t>Points]</w:t>
      </w:r>
    </w:p>
    <w:p w14:paraId="4DF11342" w14:textId="3A3D51ED" w:rsidR="00C06DF2" w:rsidRPr="00C06DF2" w:rsidRDefault="00C06DF2" w:rsidP="00C06DF2">
      <w:pPr>
        <w:rPr>
          <w:rFonts w:ascii="Arial" w:hAnsi="Arial" w:cs="Arial"/>
        </w:rPr>
      </w:pPr>
      <w:r w:rsidRPr="00C06DF2">
        <w:rPr>
          <w:rFonts w:ascii="Arial" w:hAnsi="Arial" w:cs="Arial"/>
        </w:rPr>
        <w:t xml:space="preserve">Detail </w:t>
      </w:r>
      <w:r>
        <w:rPr>
          <w:rFonts w:ascii="Arial" w:hAnsi="Arial" w:cs="Arial"/>
        </w:rPr>
        <w:t>how</w:t>
      </w:r>
      <w:r w:rsidRPr="00C06DF2">
        <w:rPr>
          <w:rFonts w:ascii="Arial" w:hAnsi="Arial" w:cs="Arial"/>
        </w:rPr>
        <w:t xml:space="preserve"> you would approach each of the following technical case studies, including examples from your previous work. One page maximum per case study, </w:t>
      </w:r>
      <w:r w:rsidR="005A7355">
        <w:rPr>
          <w:rFonts w:ascii="Arial" w:hAnsi="Arial" w:cs="Arial"/>
        </w:rPr>
        <w:t>two</w:t>
      </w:r>
      <w:r w:rsidRPr="00C06DF2">
        <w:rPr>
          <w:rFonts w:ascii="Arial" w:hAnsi="Arial" w:cs="Arial"/>
        </w:rPr>
        <w:t xml:space="preserve"> pages all together. </w:t>
      </w:r>
    </w:p>
    <w:p w14:paraId="347CAC02" w14:textId="77777777" w:rsidR="00C06DF2" w:rsidRPr="00C06DF2" w:rsidRDefault="00C06DF2" w:rsidP="00C06DF2">
      <w:pPr>
        <w:widowControl w:val="0"/>
        <w:spacing w:after="0"/>
        <w:ind w:left="720" w:right="90"/>
        <w:rPr>
          <w:rFonts w:ascii="Arial" w:eastAsia="Helvetica" w:hAnsi="Arial" w:cs="Arial"/>
          <w:color w:val="444444"/>
        </w:rPr>
      </w:pPr>
    </w:p>
    <w:p w14:paraId="2DDFAB2F" w14:textId="77777777" w:rsidR="00C06DF2" w:rsidRPr="00C06DF2" w:rsidRDefault="00C06DF2" w:rsidP="00C06DF2">
      <w:pPr>
        <w:pStyle w:val="Heading4"/>
        <w:numPr>
          <w:ilvl w:val="0"/>
          <w:numId w:val="0"/>
        </w:numPr>
        <w:ind w:right="90"/>
        <w:rPr>
          <w:b/>
          <w:szCs w:val="22"/>
        </w:rPr>
      </w:pPr>
      <w:bookmarkStart w:id="0" w:name="_wvrxgui3kzs" w:colFirst="0" w:colLast="0"/>
      <w:bookmarkEnd w:id="0"/>
      <w:r w:rsidRPr="00C06DF2">
        <w:rPr>
          <w:b/>
          <w:szCs w:val="22"/>
        </w:rPr>
        <w:t>Case Study 1</w:t>
      </w:r>
    </w:p>
    <w:p w14:paraId="78B6F779" w14:textId="77777777" w:rsidR="00C06DF2" w:rsidRPr="00C06DF2" w:rsidRDefault="00C06DF2" w:rsidP="00C06DF2">
      <w:pPr>
        <w:rPr>
          <w:rFonts w:ascii="Arial" w:hAnsi="Arial" w:cs="Arial"/>
        </w:rPr>
      </w:pPr>
      <w:r w:rsidRPr="00C06DF2">
        <w:rPr>
          <w:rFonts w:ascii="Arial" w:hAnsi="Arial" w:cs="Arial"/>
        </w:rPr>
        <w:t>The state will be updating its software development practices and processes to support long-term maintainability and expansion. Explain how you would:</w:t>
      </w:r>
    </w:p>
    <w:p w14:paraId="1E40CF26" w14:textId="77777777" w:rsidR="00C06DF2" w:rsidRPr="00C06DF2" w:rsidRDefault="00C06DF2" w:rsidP="00C06DF2">
      <w:pPr>
        <w:numPr>
          <w:ilvl w:val="0"/>
          <w:numId w:val="30"/>
        </w:numPr>
        <w:spacing w:before="100" w:after="0"/>
        <w:rPr>
          <w:rFonts w:ascii="Arial" w:hAnsi="Arial" w:cs="Arial"/>
        </w:rPr>
      </w:pPr>
      <w:r w:rsidRPr="00C06DF2">
        <w:rPr>
          <w:rFonts w:ascii="Arial" w:hAnsi="Arial" w:cs="Arial"/>
        </w:rPr>
        <w:t>Create and maintain technical standards for modern software development</w:t>
      </w:r>
    </w:p>
    <w:p w14:paraId="3757B7C0" w14:textId="77777777" w:rsidR="00C06DF2" w:rsidRPr="00C06DF2" w:rsidRDefault="00C06DF2" w:rsidP="00C06DF2">
      <w:pPr>
        <w:numPr>
          <w:ilvl w:val="0"/>
          <w:numId w:val="30"/>
        </w:numPr>
        <w:spacing w:after="300"/>
        <w:rPr>
          <w:rFonts w:ascii="Arial" w:hAnsi="Arial" w:cs="Arial"/>
        </w:rPr>
      </w:pPr>
      <w:r w:rsidRPr="00C06DF2">
        <w:rPr>
          <w:rFonts w:ascii="Arial" w:hAnsi="Arial" w:cs="Arial"/>
        </w:rPr>
        <w:t>Collaborate with the state to build alignment with those standards and capacity for long-term ownership and maintenance of this system</w:t>
      </w:r>
    </w:p>
    <w:p w14:paraId="3B311D83" w14:textId="77777777" w:rsidR="00C06DF2" w:rsidRPr="00C06DF2" w:rsidRDefault="00C06DF2" w:rsidP="00C06DF2">
      <w:pPr>
        <w:pStyle w:val="Heading4"/>
        <w:numPr>
          <w:ilvl w:val="0"/>
          <w:numId w:val="0"/>
        </w:numPr>
        <w:rPr>
          <w:b/>
          <w:szCs w:val="22"/>
        </w:rPr>
      </w:pPr>
      <w:bookmarkStart w:id="1" w:name="_t3na8ir1lglv" w:colFirst="0" w:colLast="0"/>
      <w:bookmarkEnd w:id="1"/>
      <w:r w:rsidRPr="00C06DF2">
        <w:rPr>
          <w:b/>
          <w:szCs w:val="22"/>
        </w:rPr>
        <w:t>Case study 2</w:t>
      </w:r>
    </w:p>
    <w:p w14:paraId="6645FF7B" w14:textId="77777777" w:rsidR="00C06DF2" w:rsidRPr="00C06DF2" w:rsidRDefault="00C06DF2" w:rsidP="00C06DF2">
      <w:pPr>
        <w:rPr>
          <w:rFonts w:ascii="Arial" w:hAnsi="Arial" w:cs="Arial"/>
        </w:rPr>
      </w:pPr>
      <w:r w:rsidRPr="00C06DF2">
        <w:rPr>
          <w:rFonts w:ascii="Arial" w:hAnsi="Arial" w:cs="Arial"/>
        </w:rPr>
        <w:t xml:space="preserve">This system will need to interface with external systems in order to retrieve eligibility and enrollment status data. Explain how you would: </w:t>
      </w:r>
    </w:p>
    <w:p w14:paraId="26670A2C" w14:textId="7C432D74" w:rsidR="00C06DF2" w:rsidRPr="00C06DF2" w:rsidRDefault="00C06DF2" w:rsidP="00C06DF2">
      <w:pPr>
        <w:numPr>
          <w:ilvl w:val="0"/>
          <w:numId w:val="31"/>
        </w:numPr>
        <w:spacing w:before="100" w:after="0"/>
        <w:rPr>
          <w:rFonts w:ascii="Arial" w:hAnsi="Arial" w:cs="Arial"/>
        </w:rPr>
      </w:pPr>
      <w:r w:rsidRPr="00C06DF2">
        <w:rPr>
          <w:rFonts w:ascii="Arial" w:hAnsi="Arial" w:cs="Arial"/>
        </w:rPr>
        <w:t>Explore the possibility for integrations, including the questions you would need  answered</w:t>
      </w:r>
    </w:p>
    <w:p w14:paraId="59FDF075" w14:textId="77777777" w:rsidR="00C06DF2" w:rsidRPr="00C06DF2" w:rsidRDefault="00C06DF2" w:rsidP="00C06DF2">
      <w:pPr>
        <w:numPr>
          <w:ilvl w:val="0"/>
          <w:numId w:val="31"/>
        </w:numPr>
        <w:spacing w:after="300"/>
        <w:rPr>
          <w:rFonts w:ascii="Arial" w:hAnsi="Arial" w:cs="Arial"/>
        </w:rPr>
      </w:pPr>
      <w:r w:rsidRPr="00C06DF2">
        <w:rPr>
          <w:rFonts w:ascii="Arial" w:hAnsi="Arial" w:cs="Arial"/>
        </w:rPr>
        <w:t>Make a decision about the viability of an integration, including the impacts that it may have on product development</w:t>
      </w:r>
    </w:p>
    <w:p w14:paraId="3F7663B5" w14:textId="77777777" w:rsidR="00C06DF2" w:rsidRDefault="00C06DF2" w:rsidP="00C06DF2">
      <w:pPr>
        <w:rPr>
          <w:rFonts w:ascii="Arial" w:hAnsi="Arial" w:cs="Arial"/>
        </w:rPr>
      </w:pPr>
      <w:r>
        <w:rPr>
          <w:rFonts w:ascii="Arial" w:hAnsi="Arial" w:cs="Arial"/>
        </w:rPr>
        <w:br w:type="page"/>
      </w:r>
    </w:p>
    <w:p w14:paraId="49A0D394" w14:textId="3BEAFABD" w:rsidR="00C06DF2" w:rsidRPr="00BC21AE" w:rsidRDefault="00C06DF2" w:rsidP="00C06DF2">
      <w:pPr>
        <w:rPr>
          <w:rFonts w:ascii="Arial" w:hAnsi="Arial" w:cs="Arial"/>
          <w:b/>
        </w:rPr>
      </w:pPr>
      <w:r w:rsidRPr="00C06DF2">
        <w:rPr>
          <w:rFonts w:ascii="Arial" w:hAnsi="Arial" w:cs="Arial"/>
          <w:b/>
        </w:rPr>
        <w:lastRenderedPageBreak/>
        <w:t xml:space="preserve">SECTION </w:t>
      </w:r>
      <w:r w:rsidR="005A7355">
        <w:rPr>
          <w:rFonts w:ascii="Arial" w:hAnsi="Arial" w:cs="Arial"/>
          <w:b/>
        </w:rPr>
        <w:t>4</w:t>
      </w:r>
      <w:r w:rsidRPr="00C06DF2">
        <w:rPr>
          <w:rFonts w:ascii="Arial" w:hAnsi="Arial" w:cs="Arial"/>
          <w:b/>
        </w:rPr>
        <w:t xml:space="preserve">.  SAMPLE USER RESEACH PLAN AND FINDINGS [Maximum </w:t>
      </w:r>
      <w:r w:rsidR="00C906D3">
        <w:rPr>
          <w:rFonts w:ascii="Arial" w:hAnsi="Arial" w:cs="Arial"/>
          <w:b/>
        </w:rPr>
        <w:t xml:space="preserve">30 </w:t>
      </w:r>
      <w:r w:rsidRPr="00C06DF2">
        <w:rPr>
          <w:rFonts w:ascii="Arial" w:hAnsi="Arial" w:cs="Arial"/>
          <w:b/>
        </w:rPr>
        <w:t>Points]</w:t>
      </w:r>
    </w:p>
    <w:p w14:paraId="36481499" w14:textId="23B22FEC" w:rsidR="00C06DF2" w:rsidRPr="00C06DF2" w:rsidRDefault="00C06DF2" w:rsidP="00C06DF2">
      <w:pPr>
        <w:rPr>
          <w:rFonts w:ascii="Arial" w:hAnsi="Arial" w:cs="Arial"/>
        </w:rPr>
      </w:pPr>
      <w:r w:rsidRPr="00C06DF2">
        <w:rPr>
          <w:rFonts w:ascii="Arial" w:hAnsi="Arial" w:cs="Arial"/>
        </w:rPr>
        <w:t xml:space="preserve">Please submit documents showing an example of user research </w:t>
      </w:r>
      <w:r w:rsidR="00D7666D">
        <w:rPr>
          <w:rFonts w:ascii="Arial" w:hAnsi="Arial" w:cs="Arial"/>
        </w:rPr>
        <w:t xml:space="preserve">and human-centered design work </w:t>
      </w:r>
      <w:r w:rsidRPr="00C06DF2">
        <w:rPr>
          <w:rFonts w:ascii="Arial" w:hAnsi="Arial" w:cs="Arial"/>
        </w:rPr>
        <w:t xml:space="preserve">you have conducted. We would like to see evidence of the following: </w:t>
      </w:r>
    </w:p>
    <w:p w14:paraId="4808FF79" w14:textId="3EE2A210" w:rsidR="00D7666D" w:rsidRPr="005A7355" w:rsidRDefault="00D7666D" w:rsidP="005A7355">
      <w:pPr>
        <w:rPr>
          <w:rFonts w:ascii="Arial" w:hAnsi="Arial" w:cs="Arial"/>
          <w:b/>
          <w:bCs/>
        </w:rPr>
      </w:pPr>
      <w:r w:rsidRPr="005A7355">
        <w:rPr>
          <w:rFonts w:ascii="Arial" w:hAnsi="Arial" w:cs="Arial"/>
          <w:b/>
          <w:bCs/>
        </w:rPr>
        <w:t>User Research</w:t>
      </w:r>
    </w:p>
    <w:p w14:paraId="064AFC5D" w14:textId="7CD1A310" w:rsidR="00C06DF2" w:rsidRPr="00C06DF2" w:rsidRDefault="00C06DF2" w:rsidP="00C06DF2">
      <w:pPr>
        <w:pStyle w:val="ListParagraph"/>
        <w:numPr>
          <w:ilvl w:val="0"/>
          <w:numId w:val="32"/>
        </w:numPr>
        <w:rPr>
          <w:rFonts w:ascii="Arial" w:hAnsi="Arial" w:cs="Arial"/>
        </w:rPr>
      </w:pPr>
      <w:r w:rsidRPr="00C06DF2">
        <w:rPr>
          <w:rFonts w:ascii="Arial" w:hAnsi="Arial" w:cs="Arial"/>
        </w:rPr>
        <w:t>A research plan for an individual user research study that was conducted as part of a project</w:t>
      </w:r>
    </w:p>
    <w:p w14:paraId="05C039E8" w14:textId="4B92654B" w:rsidR="00C06DF2" w:rsidRPr="00C06DF2" w:rsidRDefault="00C06DF2" w:rsidP="00C06DF2">
      <w:pPr>
        <w:pStyle w:val="ListParagraph"/>
        <w:numPr>
          <w:ilvl w:val="0"/>
          <w:numId w:val="32"/>
        </w:numPr>
        <w:rPr>
          <w:rFonts w:ascii="Arial" w:hAnsi="Arial" w:cs="Arial"/>
        </w:rPr>
      </w:pPr>
      <w:r w:rsidRPr="00C06DF2">
        <w:rPr>
          <w:rFonts w:ascii="Arial" w:hAnsi="Arial" w:cs="Arial"/>
        </w:rPr>
        <w:t xml:space="preserve">The interview guide or script for that same user research study that shows your introduction, sample of questions, and closing (it is not necessary to show received answers to the sample questions, but just the questions themselves)  </w:t>
      </w:r>
    </w:p>
    <w:p w14:paraId="3A7A1CA6" w14:textId="273345C4" w:rsidR="00C06DF2" w:rsidRDefault="00C06DF2" w:rsidP="00C06DF2">
      <w:pPr>
        <w:pStyle w:val="ListParagraph"/>
        <w:numPr>
          <w:ilvl w:val="0"/>
          <w:numId w:val="32"/>
        </w:numPr>
        <w:rPr>
          <w:rFonts w:ascii="Arial" w:hAnsi="Arial" w:cs="Arial"/>
        </w:rPr>
      </w:pPr>
      <w:r w:rsidRPr="00C06DF2">
        <w:rPr>
          <w:rFonts w:ascii="Arial" w:hAnsi="Arial" w:cs="Arial"/>
        </w:rPr>
        <w:t>The findings of this research study, including how they defined the work going forward</w:t>
      </w:r>
    </w:p>
    <w:p w14:paraId="63040CC4" w14:textId="6979E226" w:rsidR="00D7666D" w:rsidRPr="00D7666D" w:rsidRDefault="006329B7" w:rsidP="005A7355">
      <w:pPr>
        <w:rPr>
          <w:rFonts w:ascii="Arial" w:hAnsi="Arial" w:cs="Arial"/>
          <w:b/>
          <w:bCs/>
        </w:rPr>
      </w:pPr>
      <w:r>
        <w:rPr>
          <w:rFonts w:ascii="Arial" w:hAnsi="Arial" w:cs="Arial"/>
          <w:b/>
          <w:bCs/>
        </w:rPr>
        <w:t>Human-Centered Design</w:t>
      </w:r>
    </w:p>
    <w:p w14:paraId="5937B3ED" w14:textId="47B6D40B" w:rsidR="00A5657D" w:rsidRPr="005A7355" w:rsidRDefault="00242869" w:rsidP="005A7355">
      <w:pPr>
        <w:pStyle w:val="xmsonormal"/>
        <w:spacing w:after="120"/>
        <w:rPr>
          <w:rFonts w:ascii="Arial" w:hAnsi="Arial" w:cs="Arial"/>
          <w:color w:val="000000" w:themeColor="text1"/>
        </w:rPr>
      </w:pPr>
      <w:r w:rsidRPr="005A7355">
        <w:rPr>
          <w:rFonts w:ascii="Arial" w:hAnsi="Arial" w:cs="Arial"/>
          <w:color w:val="000000" w:themeColor="text1"/>
        </w:rPr>
        <w:t xml:space="preserve">The HHS Coalition Integrated Eligibility and Enrollment Project is adopting human centered design principles and practices as an essential component of the IE&amp;E solution. Based on that work, the state is seeking to implement a human centered design process into the development and implementation of the IE&amp;E Status Tracker and is looking for a vendor with experience in the integration of human centered design techniques into their digital service design process. </w:t>
      </w:r>
    </w:p>
    <w:p w14:paraId="62349913" w14:textId="48FE824F" w:rsidR="00242869" w:rsidRPr="00A5657D" w:rsidRDefault="00242869" w:rsidP="005A7355">
      <w:pPr>
        <w:pStyle w:val="xmsonormal"/>
        <w:spacing w:after="120"/>
      </w:pPr>
      <w:r w:rsidRPr="005A7355">
        <w:rPr>
          <w:rFonts w:ascii="Arial" w:hAnsi="Arial" w:cs="Arial"/>
        </w:rPr>
        <w:t xml:space="preserve">We would like to see evidence of the following: </w:t>
      </w:r>
    </w:p>
    <w:p w14:paraId="0939A650" w14:textId="6FED367F" w:rsidR="000C6DEC" w:rsidRPr="00D43FD1" w:rsidRDefault="000C6DEC" w:rsidP="00242869">
      <w:pPr>
        <w:pStyle w:val="xmsolistparagraph"/>
        <w:numPr>
          <w:ilvl w:val="0"/>
          <w:numId w:val="32"/>
        </w:numPr>
        <w:rPr>
          <w:rFonts w:ascii="Arial" w:hAnsi="Arial" w:cs="Arial"/>
          <w:sz w:val="22"/>
          <w:szCs w:val="22"/>
        </w:rPr>
      </w:pPr>
      <w:r w:rsidRPr="00D43FD1">
        <w:rPr>
          <w:rFonts w:ascii="Arial" w:hAnsi="Arial" w:cs="Arial"/>
          <w:sz w:val="22"/>
          <w:szCs w:val="22"/>
        </w:rPr>
        <w:t>Prior work you have done around human-centered design.</w:t>
      </w:r>
    </w:p>
    <w:p w14:paraId="06070AA5" w14:textId="450FBEE4" w:rsidR="000C6DEC" w:rsidRPr="005A7355" w:rsidRDefault="000C6DEC" w:rsidP="00242869">
      <w:pPr>
        <w:pStyle w:val="xmsolistparagraph"/>
        <w:numPr>
          <w:ilvl w:val="0"/>
          <w:numId w:val="32"/>
        </w:numPr>
        <w:rPr>
          <w:rFonts w:ascii="Arial" w:eastAsia="Times New Roman" w:hAnsi="Arial" w:cs="Arial"/>
          <w:sz w:val="22"/>
          <w:szCs w:val="22"/>
        </w:rPr>
      </w:pPr>
      <w:r w:rsidRPr="00D43FD1">
        <w:rPr>
          <w:rFonts w:ascii="Arial" w:hAnsi="Arial" w:cs="Arial"/>
          <w:sz w:val="22"/>
          <w:szCs w:val="22"/>
        </w:rPr>
        <w:t>Experienc</w:t>
      </w:r>
      <w:r w:rsidRPr="005A7355">
        <w:rPr>
          <w:rFonts w:ascii="Arial" w:eastAsia="Times New Roman" w:hAnsi="Arial" w:cs="Arial"/>
          <w:sz w:val="22"/>
          <w:szCs w:val="22"/>
        </w:rPr>
        <w:t xml:space="preserve">e incorporating human-centered design into </w:t>
      </w:r>
      <w:r>
        <w:rPr>
          <w:rFonts w:ascii="Arial" w:eastAsia="Times New Roman" w:hAnsi="Arial" w:cs="Arial"/>
          <w:sz w:val="22"/>
          <w:szCs w:val="22"/>
        </w:rPr>
        <w:t xml:space="preserve">your </w:t>
      </w:r>
      <w:r w:rsidRPr="005A7355">
        <w:rPr>
          <w:rFonts w:ascii="Arial" w:eastAsia="Times New Roman" w:hAnsi="Arial" w:cs="Arial"/>
          <w:sz w:val="22"/>
          <w:szCs w:val="22"/>
        </w:rPr>
        <w:t>design and development processes.</w:t>
      </w:r>
    </w:p>
    <w:p w14:paraId="39E1B054" w14:textId="72B4B21F" w:rsidR="00C06DF2" w:rsidRDefault="00C06DF2" w:rsidP="00C06DF2">
      <w:pPr>
        <w:rPr>
          <w:rFonts w:ascii="Arial" w:hAnsi="Arial" w:cs="Arial"/>
        </w:rPr>
      </w:pPr>
      <w:r w:rsidRPr="00C06DF2">
        <w:rPr>
          <w:rFonts w:ascii="Arial" w:hAnsi="Arial" w:cs="Arial"/>
        </w:rPr>
        <w:t xml:space="preserve">Please do not create new documents to respond to this </w:t>
      </w:r>
      <w:r w:rsidR="006329B7">
        <w:rPr>
          <w:rFonts w:ascii="Arial" w:hAnsi="Arial" w:cs="Arial"/>
        </w:rPr>
        <w:t>section</w:t>
      </w:r>
      <w:r w:rsidRPr="00C06DF2">
        <w:rPr>
          <w:rFonts w:ascii="Arial" w:hAnsi="Arial" w:cs="Arial"/>
        </w:rPr>
        <w:t>. You should supply existing artifacts in whatever format was used (</w:t>
      </w:r>
      <w:r w:rsidR="006329B7">
        <w:rPr>
          <w:rFonts w:ascii="Arial" w:hAnsi="Arial" w:cs="Arial"/>
        </w:rPr>
        <w:t>e.g.</w:t>
      </w:r>
      <w:r w:rsidRPr="00C06DF2">
        <w:rPr>
          <w:rFonts w:ascii="Arial" w:hAnsi="Arial" w:cs="Arial"/>
        </w:rPr>
        <w:t xml:space="preserve">, research findings may be in the form of a client presentation or report) and may add up to </w:t>
      </w:r>
      <w:r w:rsidR="006329B7">
        <w:rPr>
          <w:rFonts w:ascii="Arial" w:hAnsi="Arial" w:cs="Arial"/>
        </w:rPr>
        <w:t>three</w:t>
      </w:r>
      <w:r w:rsidR="006329B7" w:rsidRPr="00C06DF2">
        <w:rPr>
          <w:rFonts w:ascii="Arial" w:hAnsi="Arial" w:cs="Arial"/>
        </w:rPr>
        <w:t xml:space="preserve"> </w:t>
      </w:r>
      <w:r w:rsidRPr="00C06DF2">
        <w:rPr>
          <w:rFonts w:ascii="Arial" w:hAnsi="Arial" w:cs="Arial"/>
        </w:rPr>
        <w:t xml:space="preserve">sentences to provide needed context or information for reviewers. </w:t>
      </w:r>
      <w:r>
        <w:rPr>
          <w:rFonts w:ascii="Arial" w:hAnsi="Arial" w:cs="Arial"/>
        </w:rPr>
        <w:br w:type="page"/>
      </w:r>
    </w:p>
    <w:p w14:paraId="05188630" w14:textId="3D2827F2" w:rsidR="00546EE4" w:rsidRPr="006309BF" w:rsidRDefault="00546EE4" w:rsidP="006309BF">
      <w:pPr>
        <w:rPr>
          <w:rFonts w:ascii="Arial" w:hAnsi="Arial" w:cs="Arial"/>
          <w:b/>
        </w:rPr>
      </w:pPr>
      <w:r>
        <w:rPr>
          <w:rFonts w:ascii="Arial" w:hAnsi="Arial" w:cs="Arial"/>
          <w:b/>
        </w:rPr>
        <w:lastRenderedPageBreak/>
        <w:t xml:space="preserve">SECTION </w:t>
      </w:r>
      <w:r w:rsidR="005A7355">
        <w:rPr>
          <w:rFonts w:ascii="Arial" w:hAnsi="Arial" w:cs="Arial"/>
          <w:b/>
        </w:rPr>
        <w:t>5</w:t>
      </w:r>
      <w:r>
        <w:rPr>
          <w:rFonts w:ascii="Arial" w:hAnsi="Arial" w:cs="Arial"/>
          <w:b/>
        </w:rPr>
        <w:t xml:space="preserve">. </w:t>
      </w:r>
      <w:r w:rsidR="007B7379" w:rsidRPr="00BC21AE">
        <w:rPr>
          <w:rFonts w:ascii="Arial" w:hAnsi="Arial" w:cs="Arial"/>
          <w:b/>
        </w:rPr>
        <w:t xml:space="preserve">BIDDER’S PROPOSED PRICING (QUOTATION OR COST RESPONSE) </w:t>
      </w:r>
      <w:r>
        <w:rPr>
          <w:rFonts w:ascii="Arial" w:hAnsi="Arial" w:cs="Arial"/>
          <w:b/>
        </w:rPr>
        <w:t>[</w:t>
      </w:r>
      <w:r w:rsidR="006309BF" w:rsidRPr="00216240">
        <w:rPr>
          <w:rFonts w:ascii="Arial" w:hAnsi="Arial" w:cs="Arial"/>
          <w:b/>
        </w:rPr>
        <w:t xml:space="preserve">Maximum </w:t>
      </w:r>
      <w:r w:rsidR="00C906D3">
        <w:rPr>
          <w:rFonts w:ascii="Arial" w:hAnsi="Arial" w:cs="Arial"/>
          <w:b/>
        </w:rPr>
        <w:t xml:space="preserve">50 </w:t>
      </w:r>
      <w:r w:rsidR="006309BF" w:rsidRPr="00216240">
        <w:rPr>
          <w:rFonts w:ascii="Arial" w:hAnsi="Arial" w:cs="Arial"/>
          <w:b/>
        </w:rPr>
        <w:t>Points</w:t>
      </w:r>
      <w:r w:rsidR="007B7379" w:rsidRPr="00BC21AE">
        <w:rPr>
          <w:rFonts w:ascii="Arial" w:hAnsi="Arial" w:cs="Arial"/>
          <w:b/>
        </w:rPr>
        <w:t xml:space="preserve">] </w:t>
      </w:r>
    </w:p>
    <w:p w14:paraId="49FE199C" w14:textId="7157E12C" w:rsidR="000933E6" w:rsidRPr="000933E6" w:rsidRDefault="000933E6" w:rsidP="000933E6">
      <w:pPr>
        <w:pStyle w:val="ListParagraph"/>
        <w:numPr>
          <w:ilvl w:val="0"/>
          <w:numId w:val="6"/>
        </w:numPr>
        <w:spacing w:after="160" w:line="259" w:lineRule="auto"/>
        <w:rPr>
          <w:rFonts w:ascii="Arial" w:hAnsi="Arial" w:cs="Arial"/>
        </w:rPr>
      </w:pPr>
      <w:r w:rsidRPr="000933E6">
        <w:rPr>
          <w:rFonts w:ascii="Arial" w:hAnsi="Arial" w:cs="Arial"/>
          <w:b/>
        </w:rPr>
        <w:t>Key Personnel</w:t>
      </w:r>
      <w:r w:rsidRPr="000933E6">
        <w:rPr>
          <w:rFonts w:ascii="Arial" w:hAnsi="Arial" w:cs="Arial"/>
        </w:rPr>
        <w:t xml:space="preserve">: Bidders shall include the Key Personnel you are proposing to utilize in performing this contract in the table below.  Please include each Key Personnel’s Title, Name, </w:t>
      </w:r>
      <w:r w:rsidR="00665961">
        <w:rPr>
          <w:rFonts w:ascii="Arial" w:hAnsi="Arial" w:cs="Arial"/>
        </w:rPr>
        <w:t>H</w:t>
      </w:r>
      <w:r w:rsidRPr="000933E6">
        <w:rPr>
          <w:rFonts w:ascii="Arial" w:hAnsi="Arial" w:cs="Arial"/>
        </w:rPr>
        <w:t xml:space="preserve">ourly </w:t>
      </w:r>
      <w:r w:rsidR="00665961">
        <w:rPr>
          <w:rFonts w:ascii="Arial" w:hAnsi="Arial" w:cs="Arial"/>
        </w:rPr>
        <w:t>R</w:t>
      </w:r>
      <w:r w:rsidRPr="000933E6">
        <w:rPr>
          <w:rFonts w:ascii="Arial" w:hAnsi="Arial" w:cs="Arial"/>
        </w:rPr>
        <w:t xml:space="preserve">ate, and </w:t>
      </w:r>
      <w:r w:rsidR="00665961">
        <w:rPr>
          <w:rFonts w:ascii="Arial" w:hAnsi="Arial" w:cs="Arial"/>
        </w:rPr>
        <w:t>E</w:t>
      </w:r>
      <w:r w:rsidRPr="000933E6">
        <w:rPr>
          <w:rFonts w:ascii="Arial" w:hAnsi="Arial" w:cs="Arial"/>
        </w:rPr>
        <w:t xml:space="preserve">stimated </w:t>
      </w:r>
      <w:r w:rsidR="00665961">
        <w:rPr>
          <w:rFonts w:ascii="Arial" w:hAnsi="Arial" w:cs="Arial"/>
        </w:rPr>
        <w:t>H</w:t>
      </w:r>
      <w:r w:rsidRPr="000933E6">
        <w:rPr>
          <w:rFonts w:ascii="Arial" w:hAnsi="Arial" w:cs="Arial"/>
        </w:rPr>
        <w:t xml:space="preserve">ours per </w:t>
      </w:r>
      <w:r w:rsidR="00665961">
        <w:rPr>
          <w:rFonts w:ascii="Arial" w:hAnsi="Arial" w:cs="Arial"/>
        </w:rPr>
        <w:t>M</w:t>
      </w:r>
      <w:r w:rsidRPr="000933E6">
        <w:rPr>
          <w:rFonts w:ascii="Arial" w:hAnsi="Arial" w:cs="Arial"/>
        </w:rPr>
        <w:t xml:space="preserve">onth involvement below. </w:t>
      </w:r>
      <w:r w:rsidRPr="00665961">
        <w:rPr>
          <w:rFonts w:ascii="Arial" w:hAnsi="Arial" w:cs="Arial"/>
          <w:b/>
        </w:rPr>
        <w:t xml:space="preserve">Bidders must include a Resume </w:t>
      </w:r>
      <w:r w:rsidR="001E2ECE">
        <w:rPr>
          <w:rFonts w:ascii="Arial" w:hAnsi="Arial" w:cs="Arial"/>
          <w:b/>
        </w:rPr>
        <w:t>and completed resource reference form</w:t>
      </w:r>
      <w:r w:rsidR="00D43FD1">
        <w:rPr>
          <w:rFonts w:ascii="Arial" w:hAnsi="Arial" w:cs="Arial"/>
          <w:b/>
        </w:rPr>
        <w:t>, included as RFP Attachment E,</w:t>
      </w:r>
      <w:r w:rsidR="001E2ECE">
        <w:rPr>
          <w:rFonts w:ascii="Arial" w:hAnsi="Arial" w:cs="Arial"/>
          <w:b/>
        </w:rPr>
        <w:t xml:space="preserve"> </w:t>
      </w:r>
      <w:r w:rsidRPr="00665961">
        <w:rPr>
          <w:rFonts w:ascii="Arial" w:hAnsi="Arial" w:cs="Arial"/>
          <w:b/>
        </w:rPr>
        <w:t>for each Key Personnel identified as a separate, clearly labeled document with your bid.</w:t>
      </w:r>
    </w:p>
    <w:p w14:paraId="189CB59B" w14:textId="0426C74B" w:rsidR="00546EE4" w:rsidRDefault="000933E6" w:rsidP="000933E6">
      <w:pPr>
        <w:ind w:left="720"/>
        <w:rPr>
          <w:rFonts w:ascii="Arial" w:hAnsi="Arial" w:cs="Arial"/>
        </w:rPr>
      </w:pPr>
      <w:r w:rsidRPr="000933E6">
        <w:rPr>
          <w:rFonts w:ascii="Arial" w:hAnsi="Arial" w:cs="Arial"/>
        </w:rPr>
        <w:t>If awarded a Contract, Bidder shall not make changes to such Key Personnel during the term of the Contract except as requested or approved by DSHS</w:t>
      </w:r>
      <w:r w:rsidR="00546EE4" w:rsidRPr="000933E6">
        <w:rPr>
          <w:rFonts w:ascii="Arial" w:hAnsi="Arial" w:cs="Arial"/>
        </w:rPr>
        <w:t>.</w:t>
      </w:r>
    </w:p>
    <w:p w14:paraId="0A76CDC5" w14:textId="77777777" w:rsidR="000A265E" w:rsidRPr="000A265E" w:rsidRDefault="000A265E" w:rsidP="000A265E">
      <w:pPr>
        <w:ind w:left="720"/>
        <w:rPr>
          <w:rFonts w:ascii="Arial" w:hAnsi="Arial" w:cs="Arial"/>
        </w:rPr>
      </w:pPr>
      <w:r w:rsidRPr="000A265E">
        <w:rPr>
          <w:rFonts w:ascii="Arial" w:hAnsi="Arial" w:cs="Arial"/>
        </w:rPr>
        <w:t>At a minimum, Bidders must propose Key Personnel in the following positions:</w:t>
      </w:r>
    </w:p>
    <w:p w14:paraId="2CD5839F" w14:textId="77777777" w:rsidR="005A7355" w:rsidRPr="005A7355" w:rsidRDefault="005A7355" w:rsidP="005A7355">
      <w:pPr>
        <w:pStyle w:val="ListParagraph"/>
        <w:numPr>
          <w:ilvl w:val="0"/>
          <w:numId w:val="19"/>
        </w:numPr>
        <w:rPr>
          <w:rFonts w:ascii="Arial" w:hAnsi="Arial" w:cs="Arial"/>
        </w:rPr>
      </w:pPr>
      <w:r w:rsidRPr="005A7355">
        <w:rPr>
          <w:rFonts w:ascii="Arial" w:hAnsi="Arial" w:cs="Arial"/>
        </w:rPr>
        <w:t>Scrum Master</w:t>
      </w:r>
    </w:p>
    <w:p w14:paraId="1627462D" w14:textId="77777777" w:rsidR="005A7355" w:rsidRPr="005A7355" w:rsidRDefault="005A7355" w:rsidP="005A7355">
      <w:pPr>
        <w:pStyle w:val="ListParagraph"/>
        <w:numPr>
          <w:ilvl w:val="0"/>
          <w:numId w:val="19"/>
        </w:numPr>
        <w:rPr>
          <w:rFonts w:ascii="Arial" w:hAnsi="Arial" w:cs="Arial"/>
        </w:rPr>
      </w:pPr>
      <w:r w:rsidRPr="005A7355">
        <w:rPr>
          <w:rFonts w:ascii="Arial" w:hAnsi="Arial" w:cs="Arial"/>
        </w:rPr>
        <w:t>Technical Lead</w:t>
      </w:r>
    </w:p>
    <w:p w14:paraId="5EB82FF5" w14:textId="61055CC7" w:rsidR="000A265E" w:rsidRPr="005A7355" w:rsidRDefault="005A7355" w:rsidP="005A7355">
      <w:pPr>
        <w:pStyle w:val="ListParagraph"/>
        <w:numPr>
          <w:ilvl w:val="0"/>
          <w:numId w:val="19"/>
        </w:numPr>
        <w:rPr>
          <w:rFonts w:ascii="Arial" w:hAnsi="Arial" w:cs="Arial"/>
        </w:rPr>
      </w:pPr>
      <w:r w:rsidRPr="005A7355">
        <w:rPr>
          <w:rFonts w:ascii="Arial" w:hAnsi="Arial" w:cs="Arial"/>
        </w:rPr>
        <w:t>Design Lead</w:t>
      </w:r>
    </w:p>
    <w:tbl>
      <w:tblPr>
        <w:tblStyle w:val="TableGrid"/>
        <w:tblW w:w="9350" w:type="dxa"/>
        <w:tblInd w:w="113" w:type="dxa"/>
        <w:tblLook w:val="04A0" w:firstRow="1" w:lastRow="0" w:firstColumn="1" w:lastColumn="0" w:noHBand="0" w:noVBand="1"/>
      </w:tblPr>
      <w:tblGrid>
        <w:gridCol w:w="2695"/>
        <w:gridCol w:w="2133"/>
        <w:gridCol w:w="2362"/>
        <w:gridCol w:w="2160"/>
      </w:tblGrid>
      <w:tr w:rsidR="00E4150E" w:rsidRPr="00325796" w14:paraId="09846C41" w14:textId="77777777" w:rsidTr="00E4150E">
        <w:tc>
          <w:tcPr>
            <w:tcW w:w="2695" w:type="dxa"/>
            <w:shd w:val="clear" w:color="auto" w:fill="4F81BD" w:themeFill="accent1"/>
          </w:tcPr>
          <w:p w14:paraId="25BBFADB" w14:textId="77777777" w:rsidR="00E4150E" w:rsidRPr="00325796" w:rsidRDefault="00E4150E" w:rsidP="002B4DEB">
            <w:pPr>
              <w:rPr>
                <w:b/>
              </w:rPr>
            </w:pPr>
            <w:r>
              <w:rPr>
                <w:b/>
              </w:rPr>
              <w:t>Position Title</w:t>
            </w:r>
          </w:p>
        </w:tc>
        <w:tc>
          <w:tcPr>
            <w:tcW w:w="2133" w:type="dxa"/>
            <w:shd w:val="clear" w:color="auto" w:fill="4F81BD" w:themeFill="accent1"/>
          </w:tcPr>
          <w:p w14:paraId="3793590F" w14:textId="77777777" w:rsidR="00E4150E" w:rsidRPr="00325796" w:rsidRDefault="00E4150E" w:rsidP="002B4DEB">
            <w:pPr>
              <w:rPr>
                <w:b/>
              </w:rPr>
            </w:pPr>
            <w:r>
              <w:rPr>
                <w:b/>
              </w:rPr>
              <w:t>Name</w:t>
            </w:r>
          </w:p>
        </w:tc>
        <w:tc>
          <w:tcPr>
            <w:tcW w:w="2362" w:type="dxa"/>
            <w:shd w:val="clear" w:color="auto" w:fill="4F81BD" w:themeFill="accent1"/>
          </w:tcPr>
          <w:p w14:paraId="2ACC6274" w14:textId="77777777" w:rsidR="00E4150E" w:rsidRPr="00325796" w:rsidRDefault="00E4150E" w:rsidP="002B4DEB">
            <w:pPr>
              <w:rPr>
                <w:b/>
              </w:rPr>
            </w:pPr>
            <w:r w:rsidRPr="00325796">
              <w:rPr>
                <w:b/>
              </w:rPr>
              <w:t>Hourly Rate</w:t>
            </w:r>
          </w:p>
        </w:tc>
        <w:tc>
          <w:tcPr>
            <w:tcW w:w="2160" w:type="dxa"/>
            <w:shd w:val="clear" w:color="auto" w:fill="4F81BD" w:themeFill="accent1"/>
          </w:tcPr>
          <w:p w14:paraId="7DE9B2FC" w14:textId="77777777" w:rsidR="00E4150E" w:rsidRPr="00325796" w:rsidRDefault="00E4150E" w:rsidP="002B4DEB">
            <w:pPr>
              <w:rPr>
                <w:b/>
              </w:rPr>
            </w:pPr>
            <w:r>
              <w:rPr>
                <w:b/>
              </w:rPr>
              <w:t>Est. Hours/Month</w:t>
            </w:r>
          </w:p>
        </w:tc>
      </w:tr>
      <w:tr w:rsidR="00E4150E" w14:paraId="24B22CFF" w14:textId="77777777" w:rsidTr="00E4150E">
        <w:tc>
          <w:tcPr>
            <w:tcW w:w="2695" w:type="dxa"/>
            <w:shd w:val="clear" w:color="auto" w:fill="EEECE1" w:themeFill="background2"/>
          </w:tcPr>
          <w:p w14:paraId="3839B316" w14:textId="1C2A5D1B" w:rsidR="00E4150E" w:rsidRPr="001E7A5C" w:rsidRDefault="00E4150E" w:rsidP="005A7355">
            <w:pPr>
              <w:rPr>
                <w:i/>
              </w:rPr>
            </w:pPr>
            <w:r w:rsidRPr="001E7A5C">
              <w:rPr>
                <w:i/>
              </w:rPr>
              <w:t>Exam</w:t>
            </w:r>
            <w:r w:rsidRPr="005A7355">
              <w:rPr>
                <w:i/>
              </w:rPr>
              <w:t xml:space="preserve">ple: </w:t>
            </w:r>
            <w:r w:rsidR="005A7355" w:rsidRPr="005A7355">
              <w:rPr>
                <w:i/>
              </w:rPr>
              <w:t>Scrum Master, Technical Lead, Design Lead</w:t>
            </w:r>
            <w:r w:rsidRPr="005A7355">
              <w:rPr>
                <w:i/>
              </w:rPr>
              <w:t>, etc.</w:t>
            </w:r>
          </w:p>
        </w:tc>
        <w:tc>
          <w:tcPr>
            <w:tcW w:w="2133" w:type="dxa"/>
            <w:shd w:val="clear" w:color="auto" w:fill="EEECE1" w:themeFill="background2"/>
          </w:tcPr>
          <w:p w14:paraId="189812AF" w14:textId="77777777" w:rsidR="00E4150E" w:rsidRPr="001E7A5C" w:rsidRDefault="00E4150E" w:rsidP="002B4DEB">
            <w:pPr>
              <w:rPr>
                <w:i/>
              </w:rPr>
            </w:pPr>
            <w:r w:rsidRPr="001E7A5C">
              <w:rPr>
                <w:i/>
              </w:rPr>
              <w:t>John Doe</w:t>
            </w:r>
          </w:p>
        </w:tc>
        <w:tc>
          <w:tcPr>
            <w:tcW w:w="2362" w:type="dxa"/>
            <w:shd w:val="clear" w:color="auto" w:fill="EEECE1" w:themeFill="background2"/>
          </w:tcPr>
          <w:p w14:paraId="1D118630" w14:textId="77777777" w:rsidR="00E4150E" w:rsidRPr="001E7A5C" w:rsidRDefault="00E4150E" w:rsidP="002B4DEB">
            <w:pPr>
              <w:rPr>
                <w:i/>
              </w:rPr>
            </w:pPr>
            <w:r w:rsidRPr="001E7A5C">
              <w:rPr>
                <w:i/>
              </w:rPr>
              <w:t>$</w:t>
            </w:r>
            <w:r>
              <w:rPr>
                <w:i/>
              </w:rPr>
              <w:t>75</w:t>
            </w:r>
            <w:r w:rsidRPr="001E7A5C">
              <w:rPr>
                <w:i/>
              </w:rPr>
              <w:t>.00 per hour</w:t>
            </w:r>
          </w:p>
        </w:tc>
        <w:tc>
          <w:tcPr>
            <w:tcW w:w="2160" w:type="dxa"/>
            <w:shd w:val="clear" w:color="auto" w:fill="EEECE1" w:themeFill="background2"/>
          </w:tcPr>
          <w:p w14:paraId="4455A545" w14:textId="0B1F4646" w:rsidR="00E4150E" w:rsidRPr="001E7A5C" w:rsidRDefault="00665961" w:rsidP="002B4DEB">
            <w:pPr>
              <w:rPr>
                <w:i/>
              </w:rPr>
            </w:pPr>
            <w:r>
              <w:rPr>
                <w:i/>
              </w:rPr>
              <w:t>160</w:t>
            </w:r>
          </w:p>
        </w:tc>
      </w:tr>
      <w:tr w:rsidR="00E4150E" w14:paraId="75FA6703" w14:textId="77777777" w:rsidTr="00E4150E">
        <w:tc>
          <w:tcPr>
            <w:tcW w:w="2695" w:type="dxa"/>
          </w:tcPr>
          <w:p w14:paraId="6274FFD0" w14:textId="77777777" w:rsidR="00E4150E" w:rsidRPr="004112A5" w:rsidRDefault="00E4150E" w:rsidP="002B4DEB"/>
        </w:tc>
        <w:tc>
          <w:tcPr>
            <w:tcW w:w="2133" w:type="dxa"/>
          </w:tcPr>
          <w:p w14:paraId="3D86ABD9" w14:textId="77777777" w:rsidR="00E4150E" w:rsidRPr="004112A5" w:rsidRDefault="00E4150E" w:rsidP="002B4DEB"/>
        </w:tc>
        <w:tc>
          <w:tcPr>
            <w:tcW w:w="2362" w:type="dxa"/>
          </w:tcPr>
          <w:p w14:paraId="727B8323" w14:textId="77777777" w:rsidR="00E4150E" w:rsidRPr="004112A5" w:rsidRDefault="00E4150E" w:rsidP="002B4DEB"/>
        </w:tc>
        <w:tc>
          <w:tcPr>
            <w:tcW w:w="2160" w:type="dxa"/>
          </w:tcPr>
          <w:p w14:paraId="0762D7B8" w14:textId="77777777" w:rsidR="00E4150E" w:rsidRPr="004112A5" w:rsidRDefault="00E4150E" w:rsidP="002B4DEB"/>
        </w:tc>
      </w:tr>
      <w:tr w:rsidR="00E4150E" w14:paraId="7250C336" w14:textId="77777777" w:rsidTr="00E4150E">
        <w:tc>
          <w:tcPr>
            <w:tcW w:w="2695" w:type="dxa"/>
          </w:tcPr>
          <w:p w14:paraId="224ECEA2" w14:textId="77777777" w:rsidR="00E4150E" w:rsidRPr="004112A5" w:rsidRDefault="00E4150E" w:rsidP="002B4DEB"/>
        </w:tc>
        <w:tc>
          <w:tcPr>
            <w:tcW w:w="2133" w:type="dxa"/>
          </w:tcPr>
          <w:p w14:paraId="4459F019" w14:textId="77777777" w:rsidR="00E4150E" w:rsidRPr="004112A5" w:rsidRDefault="00E4150E" w:rsidP="002B4DEB"/>
        </w:tc>
        <w:tc>
          <w:tcPr>
            <w:tcW w:w="2362" w:type="dxa"/>
          </w:tcPr>
          <w:p w14:paraId="495CC15A" w14:textId="77777777" w:rsidR="00E4150E" w:rsidRPr="004112A5" w:rsidRDefault="00E4150E" w:rsidP="002B4DEB"/>
        </w:tc>
        <w:tc>
          <w:tcPr>
            <w:tcW w:w="2160" w:type="dxa"/>
          </w:tcPr>
          <w:p w14:paraId="06728479" w14:textId="77777777" w:rsidR="00E4150E" w:rsidRPr="004112A5" w:rsidRDefault="00E4150E" w:rsidP="002B4DEB"/>
        </w:tc>
      </w:tr>
      <w:tr w:rsidR="00E4150E" w14:paraId="28B0537A" w14:textId="77777777" w:rsidTr="00E4150E">
        <w:tc>
          <w:tcPr>
            <w:tcW w:w="2695" w:type="dxa"/>
          </w:tcPr>
          <w:p w14:paraId="1F5DE3BC" w14:textId="77777777" w:rsidR="00E4150E" w:rsidRPr="004112A5" w:rsidRDefault="00E4150E" w:rsidP="002B4DEB"/>
        </w:tc>
        <w:tc>
          <w:tcPr>
            <w:tcW w:w="2133" w:type="dxa"/>
          </w:tcPr>
          <w:p w14:paraId="6FF6532C" w14:textId="77777777" w:rsidR="00E4150E" w:rsidRPr="004112A5" w:rsidRDefault="00E4150E" w:rsidP="002B4DEB"/>
        </w:tc>
        <w:tc>
          <w:tcPr>
            <w:tcW w:w="2362" w:type="dxa"/>
          </w:tcPr>
          <w:p w14:paraId="57E1C1CF" w14:textId="77777777" w:rsidR="00E4150E" w:rsidRPr="004112A5" w:rsidRDefault="00E4150E" w:rsidP="002B4DEB"/>
        </w:tc>
        <w:tc>
          <w:tcPr>
            <w:tcW w:w="2160" w:type="dxa"/>
          </w:tcPr>
          <w:p w14:paraId="0AD501BD" w14:textId="77777777" w:rsidR="00E4150E" w:rsidRPr="004112A5" w:rsidRDefault="00E4150E" w:rsidP="002B4DEB"/>
        </w:tc>
      </w:tr>
      <w:tr w:rsidR="00E4150E" w14:paraId="3AC2D0F6" w14:textId="77777777" w:rsidTr="00E4150E">
        <w:tc>
          <w:tcPr>
            <w:tcW w:w="2695" w:type="dxa"/>
          </w:tcPr>
          <w:p w14:paraId="0F7F426B" w14:textId="77777777" w:rsidR="00E4150E" w:rsidRPr="004112A5" w:rsidRDefault="00E4150E" w:rsidP="002B4DEB"/>
        </w:tc>
        <w:tc>
          <w:tcPr>
            <w:tcW w:w="2133" w:type="dxa"/>
          </w:tcPr>
          <w:p w14:paraId="2023C735" w14:textId="77777777" w:rsidR="00E4150E" w:rsidRPr="004112A5" w:rsidRDefault="00E4150E" w:rsidP="002B4DEB"/>
        </w:tc>
        <w:tc>
          <w:tcPr>
            <w:tcW w:w="2362" w:type="dxa"/>
          </w:tcPr>
          <w:p w14:paraId="179E08E9" w14:textId="77777777" w:rsidR="00E4150E" w:rsidRPr="004112A5" w:rsidRDefault="00E4150E" w:rsidP="002B4DEB"/>
        </w:tc>
        <w:tc>
          <w:tcPr>
            <w:tcW w:w="2160" w:type="dxa"/>
          </w:tcPr>
          <w:p w14:paraId="24C87F27" w14:textId="77777777" w:rsidR="00E4150E" w:rsidRPr="004112A5" w:rsidRDefault="00E4150E" w:rsidP="002B4DEB"/>
        </w:tc>
      </w:tr>
      <w:tr w:rsidR="00E4150E" w14:paraId="5BF282E8" w14:textId="77777777" w:rsidTr="00E4150E">
        <w:tc>
          <w:tcPr>
            <w:tcW w:w="2695" w:type="dxa"/>
          </w:tcPr>
          <w:p w14:paraId="5ED74661" w14:textId="77777777" w:rsidR="00E4150E" w:rsidRPr="004112A5" w:rsidRDefault="00E4150E" w:rsidP="002B4DEB"/>
        </w:tc>
        <w:tc>
          <w:tcPr>
            <w:tcW w:w="2133" w:type="dxa"/>
          </w:tcPr>
          <w:p w14:paraId="03B3EF5A" w14:textId="77777777" w:rsidR="00E4150E" w:rsidRPr="004112A5" w:rsidRDefault="00E4150E" w:rsidP="002B4DEB"/>
        </w:tc>
        <w:tc>
          <w:tcPr>
            <w:tcW w:w="2362" w:type="dxa"/>
          </w:tcPr>
          <w:p w14:paraId="28F209B1" w14:textId="77777777" w:rsidR="00E4150E" w:rsidRPr="004112A5" w:rsidRDefault="00E4150E" w:rsidP="002B4DEB"/>
        </w:tc>
        <w:tc>
          <w:tcPr>
            <w:tcW w:w="2160" w:type="dxa"/>
          </w:tcPr>
          <w:p w14:paraId="686A9567" w14:textId="77777777" w:rsidR="00E4150E" w:rsidRPr="004112A5" w:rsidRDefault="00E4150E" w:rsidP="002B4DEB"/>
        </w:tc>
      </w:tr>
      <w:tr w:rsidR="00E4150E" w14:paraId="0AD0949E" w14:textId="77777777" w:rsidTr="00E4150E">
        <w:tc>
          <w:tcPr>
            <w:tcW w:w="2695" w:type="dxa"/>
          </w:tcPr>
          <w:p w14:paraId="0194ED1B" w14:textId="77777777" w:rsidR="00E4150E" w:rsidRPr="004112A5" w:rsidRDefault="00E4150E" w:rsidP="002B4DEB"/>
        </w:tc>
        <w:tc>
          <w:tcPr>
            <w:tcW w:w="2133" w:type="dxa"/>
          </w:tcPr>
          <w:p w14:paraId="4958CAB9" w14:textId="77777777" w:rsidR="00E4150E" w:rsidRPr="004112A5" w:rsidRDefault="00E4150E" w:rsidP="002B4DEB"/>
        </w:tc>
        <w:tc>
          <w:tcPr>
            <w:tcW w:w="2362" w:type="dxa"/>
          </w:tcPr>
          <w:p w14:paraId="6E65F199" w14:textId="77777777" w:rsidR="00E4150E" w:rsidRPr="004112A5" w:rsidRDefault="00E4150E" w:rsidP="002B4DEB"/>
        </w:tc>
        <w:tc>
          <w:tcPr>
            <w:tcW w:w="2160" w:type="dxa"/>
          </w:tcPr>
          <w:p w14:paraId="57F27071" w14:textId="77777777" w:rsidR="00E4150E" w:rsidRPr="004112A5" w:rsidRDefault="00E4150E" w:rsidP="002B4DEB"/>
        </w:tc>
      </w:tr>
    </w:tbl>
    <w:p w14:paraId="7EE224A5" w14:textId="77777777" w:rsidR="00E4150E" w:rsidRDefault="00E4150E" w:rsidP="00E4150E">
      <w:pPr>
        <w:ind w:left="720"/>
      </w:pPr>
    </w:p>
    <w:p w14:paraId="44A4D76F" w14:textId="0BF8CC0D" w:rsidR="00E4150E" w:rsidRPr="00BF6D7E" w:rsidRDefault="005A7355" w:rsidP="00BF6D7E">
      <w:pPr>
        <w:pStyle w:val="ListParagraph"/>
        <w:spacing w:after="160" w:line="259" w:lineRule="auto"/>
        <w:rPr>
          <w:rFonts w:ascii="Arial" w:hAnsi="Arial" w:cs="Arial"/>
        </w:rPr>
      </w:pPr>
      <w:r>
        <w:rPr>
          <w:rFonts w:ascii="Arial" w:hAnsi="Arial" w:cs="Arial"/>
          <w:b/>
        </w:rPr>
        <w:t>Product</w:t>
      </w:r>
      <w:r w:rsidR="00591926">
        <w:rPr>
          <w:rFonts w:ascii="Arial" w:hAnsi="Arial" w:cs="Arial"/>
          <w:b/>
        </w:rPr>
        <w:t xml:space="preserve"> </w:t>
      </w:r>
      <w:r w:rsidR="00E4150E" w:rsidRPr="00BF6D7E">
        <w:rPr>
          <w:rFonts w:ascii="Arial" w:hAnsi="Arial" w:cs="Arial"/>
          <w:b/>
        </w:rPr>
        <w:t>Team</w:t>
      </w:r>
      <w:r w:rsidR="00E4150E" w:rsidRPr="00BF6D7E">
        <w:rPr>
          <w:rFonts w:ascii="Arial" w:hAnsi="Arial" w:cs="Arial"/>
        </w:rPr>
        <w:t>: Bidders shall include the other proposed resources required to fully staff the requirements of this project in the table below</w:t>
      </w:r>
      <w:r w:rsidR="00D350A8">
        <w:rPr>
          <w:rFonts w:ascii="Arial" w:hAnsi="Arial" w:cs="Arial"/>
        </w:rPr>
        <w:t xml:space="preserve"> which may include the same person filling </w:t>
      </w:r>
      <w:r w:rsidR="00E24A95">
        <w:rPr>
          <w:rFonts w:ascii="Arial" w:hAnsi="Arial" w:cs="Arial"/>
        </w:rPr>
        <w:t>more than one role</w:t>
      </w:r>
      <w:r w:rsidR="00E4150E" w:rsidRPr="00BF6D7E">
        <w:rPr>
          <w:rFonts w:ascii="Arial" w:hAnsi="Arial" w:cs="Arial"/>
        </w:rPr>
        <w:t xml:space="preserve">. Please include each resource’s Title, </w:t>
      </w:r>
      <w:r w:rsidR="00D43FD1">
        <w:rPr>
          <w:rFonts w:ascii="Arial" w:hAnsi="Arial" w:cs="Arial"/>
        </w:rPr>
        <w:t>Name</w:t>
      </w:r>
      <w:r w:rsidR="00E4150E" w:rsidRPr="00BF6D7E">
        <w:rPr>
          <w:rFonts w:ascii="Arial" w:hAnsi="Arial" w:cs="Arial"/>
        </w:rPr>
        <w:t xml:space="preserve">, </w:t>
      </w:r>
      <w:r w:rsidR="00665961">
        <w:rPr>
          <w:rFonts w:ascii="Arial" w:hAnsi="Arial" w:cs="Arial"/>
        </w:rPr>
        <w:t>H</w:t>
      </w:r>
      <w:r w:rsidR="00E4150E" w:rsidRPr="00BF6D7E">
        <w:rPr>
          <w:rFonts w:ascii="Arial" w:hAnsi="Arial" w:cs="Arial"/>
        </w:rPr>
        <w:t xml:space="preserve">ourly </w:t>
      </w:r>
      <w:r w:rsidR="00665961">
        <w:rPr>
          <w:rFonts w:ascii="Arial" w:hAnsi="Arial" w:cs="Arial"/>
        </w:rPr>
        <w:t>R</w:t>
      </w:r>
      <w:r w:rsidR="00E4150E" w:rsidRPr="00BF6D7E">
        <w:rPr>
          <w:rFonts w:ascii="Arial" w:hAnsi="Arial" w:cs="Arial"/>
        </w:rPr>
        <w:t xml:space="preserve">ate and </w:t>
      </w:r>
      <w:r w:rsidR="00665961">
        <w:rPr>
          <w:rFonts w:ascii="Arial" w:hAnsi="Arial" w:cs="Arial"/>
        </w:rPr>
        <w:t>E</w:t>
      </w:r>
      <w:r w:rsidR="00E4150E" w:rsidRPr="00BF6D7E">
        <w:rPr>
          <w:rFonts w:ascii="Arial" w:hAnsi="Arial" w:cs="Arial"/>
        </w:rPr>
        <w:t xml:space="preserve">stimated </w:t>
      </w:r>
      <w:r w:rsidR="00665961">
        <w:rPr>
          <w:rFonts w:ascii="Arial" w:hAnsi="Arial" w:cs="Arial"/>
        </w:rPr>
        <w:t>H</w:t>
      </w:r>
      <w:r w:rsidR="00E4150E" w:rsidRPr="00BF6D7E">
        <w:rPr>
          <w:rFonts w:ascii="Arial" w:hAnsi="Arial" w:cs="Arial"/>
        </w:rPr>
        <w:t xml:space="preserve">ours per </w:t>
      </w:r>
      <w:r w:rsidR="00665961">
        <w:rPr>
          <w:rFonts w:ascii="Arial" w:hAnsi="Arial" w:cs="Arial"/>
        </w:rPr>
        <w:t>M</w:t>
      </w:r>
      <w:r w:rsidR="00E4150E" w:rsidRPr="00BF6D7E">
        <w:rPr>
          <w:rFonts w:ascii="Arial" w:hAnsi="Arial" w:cs="Arial"/>
        </w:rPr>
        <w:t>onth involvement below.</w:t>
      </w:r>
      <w:r w:rsidR="00DC5D6D">
        <w:rPr>
          <w:rFonts w:ascii="Arial" w:hAnsi="Arial" w:cs="Arial"/>
        </w:rPr>
        <w:t xml:space="preserve"> </w:t>
      </w:r>
      <w:r w:rsidR="00DC5D6D" w:rsidRPr="00665961">
        <w:rPr>
          <w:rFonts w:ascii="Arial" w:hAnsi="Arial" w:cs="Arial"/>
          <w:b/>
        </w:rPr>
        <w:t xml:space="preserve">Bidders must include a Resume </w:t>
      </w:r>
      <w:r w:rsidR="007F6E7B">
        <w:rPr>
          <w:rFonts w:ascii="Arial" w:hAnsi="Arial" w:cs="Arial"/>
          <w:b/>
        </w:rPr>
        <w:t>and completed resource reference form</w:t>
      </w:r>
      <w:r w:rsidR="00D43FD1">
        <w:rPr>
          <w:rFonts w:ascii="Arial" w:hAnsi="Arial" w:cs="Arial"/>
          <w:b/>
        </w:rPr>
        <w:t xml:space="preserve">, included as RFP Attachment E, </w:t>
      </w:r>
      <w:r w:rsidR="00DC5D6D" w:rsidRPr="00665961">
        <w:rPr>
          <w:rFonts w:ascii="Arial" w:hAnsi="Arial" w:cs="Arial"/>
          <w:b/>
        </w:rPr>
        <w:t xml:space="preserve">for each </w:t>
      </w:r>
      <w:r w:rsidR="00DC5D6D">
        <w:rPr>
          <w:rFonts w:ascii="Arial" w:hAnsi="Arial" w:cs="Arial"/>
          <w:b/>
        </w:rPr>
        <w:t>Product Team member</w:t>
      </w:r>
      <w:r w:rsidR="00DC5D6D" w:rsidRPr="00665961">
        <w:rPr>
          <w:rFonts w:ascii="Arial" w:hAnsi="Arial" w:cs="Arial"/>
          <w:b/>
        </w:rPr>
        <w:t xml:space="preserve"> identified as a separate, clearly labeled document with your bid.</w:t>
      </w:r>
    </w:p>
    <w:tbl>
      <w:tblPr>
        <w:tblStyle w:val="TableGrid"/>
        <w:tblW w:w="0" w:type="auto"/>
        <w:tblLook w:val="04A0" w:firstRow="1" w:lastRow="0" w:firstColumn="1" w:lastColumn="0" w:noHBand="0" w:noVBand="1"/>
      </w:tblPr>
      <w:tblGrid>
        <w:gridCol w:w="2485"/>
        <w:gridCol w:w="2348"/>
        <w:gridCol w:w="2359"/>
        <w:gridCol w:w="2158"/>
      </w:tblGrid>
      <w:tr w:rsidR="00D43FD1" w:rsidRPr="00325796" w14:paraId="0F13B154" w14:textId="77777777" w:rsidTr="002B4DEB">
        <w:tc>
          <w:tcPr>
            <w:tcW w:w="2485" w:type="dxa"/>
            <w:shd w:val="clear" w:color="auto" w:fill="4F81BD" w:themeFill="accent1"/>
          </w:tcPr>
          <w:p w14:paraId="02E9A328" w14:textId="4F7D9556" w:rsidR="00D43FD1" w:rsidRPr="00325796" w:rsidRDefault="00D43FD1" w:rsidP="00D43FD1">
            <w:pPr>
              <w:rPr>
                <w:b/>
              </w:rPr>
            </w:pPr>
            <w:r>
              <w:rPr>
                <w:b/>
              </w:rPr>
              <w:t>Position Title</w:t>
            </w:r>
          </w:p>
        </w:tc>
        <w:tc>
          <w:tcPr>
            <w:tcW w:w="2348" w:type="dxa"/>
            <w:shd w:val="clear" w:color="auto" w:fill="4F81BD" w:themeFill="accent1"/>
          </w:tcPr>
          <w:p w14:paraId="5824E33D" w14:textId="10A56238" w:rsidR="00D43FD1" w:rsidRPr="00325796" w:rsidRDefault="00D43FD1" w:rsidP="00D43FD1">
            <w:pPr>
              <w:rPr>
                <w:b/>
              </w:rPr>
            </w:pPr>
            <w:r>
              <w:rPr>
                <w:b/>
              </w:rPr>
              <w:t>Name</w:t>
            </w:r>
          </w:p>
        </w:tc>
        <w:tc>
          <w:tcPr>
            <w:tcW w:w="2359" w:type="dxa"/>
            <w:shd w:val="clear" w:color="auto" w:fill="4F81BD" w:themeFill="accent1"/>
          </w:tcPr>
          <w:p w14:paraId="1A2E6D5D" w14:textId="5CDB124E" w:rsidR="00D43FD1" w:rsidRPr="00325796" w:rsidRDefault="00D43FD1" w:rsidP="00D43FD1">
            <w:pPr>
              <w:rPr>
                <w:b/>
              </w:rPr>
            </w:pPr>
            <w:r w:rsidRPr="00325796">
              <w:rPr>
                <w:b/>
              </w:rPr>
              <w:t>Hourly Rate</w:t>
            </w:r>
          </w:p>
        </w:tc>
        <w:tc>
          <w:tcPr>
            <w:tcW w:w="2158" w:type="dxa"/>
            <w:shd w:val="clear" w:color="auto" w:fill="4F81BD" w:themeFill="accent1"/>
          </w:tcPr>
          <w:p w14:paraId="022636DF" w14:textId="2A770C01" w:rsidR="00D43FD1" w:rsidRPr="00325796" w:rsidRDefault="00D43FD1" w:rsidP="00D43FD1">
            <w:pPr>
              <w:rPr>
                <w:b/>
              </w:rPr>
            </w:pPr>
            <w:r>
              <w:rPr>
                <w:b/>
              </w:rPr>
              <w:t>Est. Hours/Month</w:t>
            </w:r>
          </w:p>
        </w:tc>
      </w:tr>
      <w:tr w:rsidR="00E4150E" w14:paraId="7DBBBA19" w14:textId="77777777" w:rsidTr="002B4DEB">
        <w:tc>
          <w:tcPr>
            <w:tcW w:w="2485" w:type="dxa"/>
            <w:shd w:val="clear" w:color="auto" w:fill="EEECE1" w:themeFill="background2"/>
          </w:tcPr>
          <w:p w14:paraId="01868C5C" w14:textId="77777777" w:rsidR="00E4150E" w:rsidRPr="001E7A5C" w:rsidRDefault="00E4150E" w:rsidP="002B4DEB">
            <w:pPr>
              <w:rPr>
                <w:i/>
              </w:rPr>
            </w:pPr>
            <w:r w:rsidRPr="001E7A5C">
              <w:rPr>
                <w:i/>
              </w:rPr>
              <w:t xml:space="preserve">Example: </w:t>
            </w:r>
            <w:r>
              <w:rPr>
                <w:i/>
              </w:rPr>
              <w:t>Position Title</w:t>
            </w:r>
          </w:p>
        </w:tc>
        <w:tc>
          <w:tcPr>
            <w:tcW w:w="2348" w:type="dxa"/>
            <w:shd w:val="clear" w:color="auto" w:fill="EEECE1" w:themeFill="background2"/>
          </w:tcPr>
          <w:p w14:paraId="21C34951" w14:textId="1A8B84E5" w:rsidR="00E4150E" w:rsidRPr="001E7A5C" w:rsidRDefault="00D12988" w:rsidP="002B4DEB">
            <w:pPr>
              <w:rPr>
                <w:i/>
              </w:rPr>
            </w:pPr>
            <w:r>
              <w:rPr>
                <w:i/>
              </w:rPr>
              <w:t>Jane Doe</w:t>
            </w:r>
          </w:p>
        </w:tc>
        <w:tc>
          <w:tcPr>
            <w:tcW w:w="2359" w:type="dxa"/>
            <w:shd w:val="clear" w:color="auto" w:fill="EEECE1" w:themeFill="background2"/>
          </w:tcPr>
          <w:p w14:paraId="5BE05C20" w14:textId="77777777" w:rsidR="00E4150E" w:rsidRPr="001E7A5C" w:rsidRDefault="00E4150E" w:rsidP="002B4DEB">
            <w:pPr>
              <w:rPr>
                <w:i/>
              </w:rPr>
            </w:pPr>
            <w:r w:rsidRPr="004112A5">
              <w:rPr>
                <w:i/>
              </w:rPr>
              <w:t>$75.00 per hour</w:t>
            </w:r>
          </w:p>
        </w:tc>
        <w:tc>
          <w:tcPr>
            <w:tcW w:w="2158" w:type="dxa"/>
            <w:shd w:val="clear" w:color="auto" w:fill="EEECE1" w:themeFill="background2"/>
          </w:tcPr>
          <w:p w14:paraId="493B29B4" w14:textId="0B5482D8" w:rsidR="00E4150E" w:rsidRPr="001E7A5C" w:rsidRDefault="00665961" w:rsidP="002B4DEB">
            <w:pPr>
              <w:rPr>
                <w:i/>
              </w:rPr>
            </w:pPr>
            <w:r>
              <w:rPr>
                <w:i/>
              </w:rPr>
              <w:t>160</w:t>
            </w:r>
          </w:p>
        </w:tc>
      </w:tr>
      <w:tr w:rsidR="00E4150E" w14:paraId="67D3B07D" w14:textId="77777777" w:rsidTr="002B4DEB">
        <w:tc>
          <w:tcPr>
            <w:tcW w:w="2485" w:type="dxa"/>
          </w:tcPr>
          <w:p w14:paraId="25DF5DE0" w14:textId="77777777" w:rsidR="00E4150E" w:rsidRDefault="00E4150E" w:rsidP="002B4DEB"/>
        </w:tc>
        <w:tc>
          <w:tcPr>
            <w:tcW w:w="2348" w:type="dxa"/>
          </w:tcPr>
          <w:p w14:paraId="0521198B" w14:textId="77777777" w:rsidR="00E4150E" w:rsidRDefault="00E4150E" w:rsidP="002B4DEB"/>
        </w:tc>
        <w:tc>
          <w:tcPr>
            <w:tcW w:w="2359" w:type="dxa"/>
          </w:tcPr>
          <w:p w14:paraId="61DDA1B1" w14:textId="77777777" w:rsidR="00E4150E" w:rsidRDefault="00E4150E" w:rsidP="002B4DEB"/>
        </w:tc>
        <w:tc>
          <w:tcPr>
            <w:tcW w:w="2158" w:type="dxa"/>
          </w:tcPr>
          <w:p w14:paraId="0E90E5FC" w14:textId="77777777" w:rsidR="00E4150E" w:rsidRDefault="00E4150E" w:rsidP="002B4DEB"/>
        </w:tc>
      </w:tr>
      <w:tr w:rsidR="00E4150E" w14:paraId="1AEA72FD" w14:textId="77777777" w:rsidTr="002B4DEB">
        <w:tc>
          <w:tcPr>
            <w:tcW w:w="2485" w:type="dxa"/>
          </w:tcPr>
          <w:p w14:paraId="3F26913D" w14:textId="77777777" w:rsidR="00E4150E" w:rsidRDefault="00E4150E" w:rsidP="002B4DEB"/>
        </w:tc>
        <w:tc>
          <w:tcPr>
            <w:tcW w:w="2348" w:type="dxa"/>
          </w:tcPr>
          <w:p w14:paraId="459EA53B" w14:textId="77777777" w:rsidR="00E4150E" w:rsidRDefault="00E4150E" w:rsidP="002B4DEB"/>
        </w:tc>
        <w:tc>
          <w:tcPr>
            <w:tcW w:w="2359" w:type="dxa"/>
          </w:tcPr>
          <w:p w14:paraId="72359AA1" w14:textId="77777777" w:rsidR="00E4150E" w:rsidRDefault="00E4150E" w:rsidP="002B4DEB"/>
        </w:tc>
        <w:tc>
          <w:tcPr>
            <w:tcW w:w="2158" w:type="dxa"/>
          </w:tcPr>
          <w:p w14:paraId="0D79F64C" w14:textId="77777777" w:rsidR="00E4150E" w:rsidRDefault="00E4150E" w:rsidP="002B4DEB"/>
        </w:tc>
      </w:tr>
      <w:tr w:rsidR="00E4150E" w14:paraId="362B30FE" w14:textId="77777777" w:rsidTr="002B4DEB">
        <w:tc>
          <w:tcPr>
            <w:tcW w:w="2485" w:type="dxa"/>
          </w:tcPr>
          <w:p w14:paraId="2F4A2249" w14:textId="77777777" w:rsidR="00E4150E" w:rsidRDefault="00E4150E" w:rsidP="002B4DEB"/>
        </w:tc>
        <w:tc>
          <w:tcPr>
            <w:tcW w:w="2348" w:type="dxa"/>
          </w:tcPr>
          <w:p w14:paraId="4A122435" w14:textId="77777777" w:rsidR="00E4150E" w:rsidRDefault="00E4150E" w:rsidP="002B4DEB"/>
        </w:tc>
        <w:tc>
          <w:tcPr>
            <w:tcW w:w="2359" w:type="dxa"/>
          </w:tcPr>
          <w:p w14:paraId="3503EF5A" w14:textId="77777777" w:rsidR="00E4150E" w:rsidRDefault="00E4150E" w:rsidP="002B4DEB"/>
        </w:tc>
        <w:tc>
          <w:tcPr>
            <w:tcW w:w="2158" w:type="dxa"/>
          </w:tcPr>
          <w:p w14:paraId="73023153" w14:textId="77777777" w:rsidR="00E4150E" w:rsidRDefault="00E4150E" w:rsidP="002B4DEB"/>
        </w:tc>
      </w:tr>
      <w:tr w:rsidR="00E4150E" w14:paraId="76A5256C" w14:textId="77777777" w:rsidTr="002B4DEB">
        <w:tc>
          <w:tcPr>
            <w:tcW w:w="2485" w:type="dxa"/>
          </w:tcPr>
          <w:p w14:paraId="32035338" w14:textId="77777777" w:rsidR="00E4150E" w:rsidRDefault="00E4150E" w:rsidP="002B4DEB"/>
        </w:tc>
        <w:tc>
          <w:tcPr>
            <w:tcW w:w="2348" w:type="dxa"/>
          </w:tcPr>
          <w:p w14:paraId="449C681B" w14:textId="77777777" w:rsidR="00E4150E" w:rsidRDefault="00E4150E" w:rsidP="002B4DEB"/>
        </w:tc>
        <w:tc>
          <w:tcPr>
            <w:tcW w:w="2359" w:type="dxa"/>
          </w:tcPr>
          <w:p w14:paraId="3F52A8B4" w14:textId="77777777" w:rsidR="00E4150E" w:rsidRDefault="00E4150E" w:rsidP="002B4DEB"/>
        </w:tc>
        <w:tc>
          <w:tcPr>
            <w:tcW w:w="2158" w:type="dxa"/>
          </w:tcPr>
          <w:p w14:paraId="611ED383" w14:textId="77777777" w:rsidR="00E4150E" w:rsidRDefault="00E4150E" w:rsidP="002B4DEB"/>
        </w:tc>
      </w:tr>
      <w:tr w:rsidR="00E4150E" w14:paraId="24E2713F" w14:textId="77777777" w:rsidTr="002B4DEB">
        <w:tc>
          <w:tcPr>
            <w:tcW w:w="2485" w:type="dxa"/>
          </w:tcPr>
          <w:p w14:paraId="3899A276" w14:textId="77777777" w:rsidR="00E4150E" w:rsidRDefault="00E4150E" w:rsidP="002B4DEB"/>
        </w:tc>
        <w:tc>
          <w:tcPr>
            <w:tcW w:w="2348" w:type="dxa"/>
          </w:tcPr>
          <w:p w14:paraId="78FA5704" w14:textId="77777777" w:rsidR="00E4150E" w:rsidRDefault="00E4150E" w:rsidP="002B4DEB"/>
        </w:tc>
        <w:tc>
          <w:tcPr>
            <w:tcW w:w="2359" w:type="dxa"/>
          </w:tcPr>
          <w:p w14:paraId="36E91F9A" w14:textId="77777777" w:rsidR="00E4150E" w:rsidRDefault="00E4150E" w:rsidP="002B4DEB"/>
        </w:tc>
        <w:tc>
          <w:tcPr>
            <w:tcW w:w="2158" w:type="dxa"/>
          </w:tcPr>
          <w:p w14:paraId="286E2732" w14:textId="77777777" w:rsidR="00E4150E" w:rsidRDefault="00E4150E" w:rsidP="002B4DEB"/>
        </w:tc>
      </w:tr>
      <w:tr w:rsidR="00E4150E" w14:paraId="20460842" w14:textId="77777777" w:rsidTr="002B4DEB">
        <w:tc>
          <w:tcPr>
            <w:tcW w:w="2485" w:type="dxa"/>
          </w:tcPr>
          <w:p w14:paraId="1E1F4DB0" w14:textId="77777777" w:rsidR="00E4150E" w:rsidRDefault="00E4150E" w:rsidP="002B4DEB"/>
        </w:tc>
        <w:tc>
          <w:tcPr>
            <w:tcW w:w="2348" w:type="dxa"/>
          </w:tcPr>
          <w:p w14:paraId="31F41D93" w14:textId="77777777" w:rsidR="00E4150E" w:rsidRDefault="00E4150E" w:rsidP="002B4DEB"/>
        </w:tc>
        <w:tc>
          <w:tcPr>
            <w:tcW w:w="2359" w:type="dxa"/>
          </w:tcPr>
          <w:p w14:paraId="7D1F5290" w14:textId="77777777" w:rsidR="00E4150E" w:rsidRDefault="00E4150E" w:rsidP="002B4DEB"/>
        </w:tc>
        <w:tc>
          <w:tcPr>
            <w:tcW w:w="2158" w:type="dxa"/>
          </w:tcPr>
          <w:p w14:paraId="35AF4710" w14:textId="77777777" w:rsidR="00E4150E" w:rsidRDefault="00E4150E" w:rsidP="002B4DEB"/>
        </w:tc>
      </w:tr>
    </w:tbl>
    <w:p w14:paraId="3D275192" w14:textId="77777777" w:rsidR="00E4150E" w:rsidRDefault="00E4150E" w:rsidP="00E4150E"/>
    <w:p w14:paraId="28711A8B" w14:textId="26C05FA4" w:rsidR="00E4150E" w:rsidRPr="00BF6D7E" w:rsidRDefault="00E4150E" w:rsidP="00BF6D7E">
      <w:pPr>
        <w:pStyle w:val="ListParagraph"/>
        <w:spacing w:after="160" w:line="259" w:lineRule="auto"/>
        <w:rPr>
          <w:rFonts w:ascii="Arial" w:hAnsi="Arial" w:cs="Arial"/>
        </w:rPr>
      </w:pPr>
      <w:r w:rsidRPr="00BF6D7E">
        <w:rPr>
          <w:rFonts w:ascii="Arial" w:hAnsi="Arial" w:cs="Arial"/>
          <w:b/>
        </w:rPr>
        <w:lastRenderedPageBreak/>
        <w:t>Additional Resources Rate Card</w:t>
      </w:r>
      <w:r w:rsidRPr="00BF6D7E">
        <w:rPr>
          <w:rFonts w:ascii="Arial" w:hAnsi="Arial" w:cs="Arial"/>
        </w:rPr>
        <w:t xml:space="preserve">: Bidders may also include additional proposed resources not required to fully staff the requirements of this project, but that are available as needed. </w:t>
      </w:r>
      <w:r w:rsidR="00F37C52">
        <w:rPr>
          <w:rFonts w:ascii="Arial" w:hAnsi="Arial" w:cs="Arial"/>
        </w:rPr>
        <w:t xml:space="preserve">Resumes are not requested for these resources. </w:t>
      </w:r>
      <w:r w:rsidRPr="00BF6D7E">
        <w:rPr>
          <w:rFonts w:ascii="Arial" w:hAnsi="Arial" w:cs="Arial"/>
        </w:rPr>
        <w:t xml:space="preserve">These additional resources are not a scored element of the cost proposal. Please include each resource’s Title, Skill Level, hourly </w:t>
      </w:r>
      <w:r w:rsidR="00F37C52" w:rsidRPr="00BF6D7E">
        <w:rPr>
          <w:rFonts w:ascii="Arial" w:hAnsi="Arial" w:cs="Arial"/>
        </w:rPr>
        <w:t>rate,</w:t>
      </w:r>
      <w:r w:rsidRPr="00BF6D7E">
        <w:rPr>
          <w:rFonts w:ascii="Arial" w:hAnsi="Arial" w:cs="Arial"/>
        </w:rPr>
        <w:t xml:space="preserve"> and estimated hours per month involvement below.</w:t>
      </w:r>
    </w:p>
    <w:tbl>
      <w:tblPr>
        <w:tblStyle w:val="TableGrid"/>
        <w:tblW w:w="0" w:type="auto"/>
        <w:tblLook w:val="04A0" w:firstRow="1" w:lastRow="0" w:firstColumn="1" w:lastColumn="0" w:noHBand="0" w:noVBand="1"/>
      </w:tblPr>
      <w:tblGrid>
        <w:gridCol w:w="2485"/>
        <w:gridCol w:w="2348"/>
        <w:gridCol w:w="2359"/>
        <w:gridCol w:w="2158"/>
      </w:tblGrid>
      <w:tr w:rsidR="00E4150E" w:rsidRPr="00325796" w14:paraId="4C3A96F5" w14:textId="77777777" w:rsidTr="002B4DEB">
        <w:tc>
          <w:tcPr>
            <w:tcW w:w="2485" w:type="dxa"/>
            <w:shd w:val="clear" w:color="auto" w:fill="4F81BD" w:themeFill="accent1"/>
          </w:tcPr>
          <w:p w14:paraId="16140B6F" w14:textId="77777777" w:rsidR="00E4150E" w:rsidRPr="00325796" w:rsidRDefault="00E4150E" w:rsidP="002B4DEB">
            <w:pPr>
              <w:rPr>
                <w:b/>
              </w:rPr>
            </w:pPr>
            <w:r w:rsidRPr="00325796">
              <w:rPr>
                <w:b/>
              </w:rPr>
              <w:t>Position</w:t>
            </w:r>
            <w:r>
              <w:rPr>
                <w:b/>
              </w:rPr>
              <w:t xml:space="preserve"> Title</w:t>
            </w:r>
          </w:p>
        </w:tc>
        <w:tc>
          <w:tcPr>
            <w:tcW w:w="2348" w:type="dxa"/>
            <w:shd w:val="clear" w:color="auto" w:fill="4F81BD" w:themeFill="accent1"/>
          </w:tcPr>
          <w:p w14:paraId="1A075900" w14:textId="77777777" w:rsidR="00E4150E" w:rsidRPr="00325796" w:rsidRDefault="00E4150E" w:rsidP="002B4DEB">
            <w:pPr>
              <w:rPr>
                <w:b/>
              </w:rPr>
            </w:pPr>
            <w:r w:rsidRPr="00325796">
              <w:rPr>
                <w:b/>
              </w:rPr>
              <w:t>Skill Level</w:t>
            </w:r>
          </w:p>
        </w:tc>
        <w:tc>
          <w:tcPr>
            <w:tcW w:w="2359" w:type="dxa"/>
            <w:shd w:val="clear" w:color="auto" w:fill="4F81BD" w:themeFill="accent1"/>
          </w:tcPr>
          <w:p w14:paraId="26EE06E7" w14:textId="77777777" w:rsidR="00E4150E" w:rsidRPr="00325796" w:rsidRDefault="00E4150E" w:rsidP="002B4DEB">
            <w:pPr>
              <w:rPr>
                <w:b/>
              </w:rPr>
            </w:pPr>
            <w:r w:rsidRPr="00325796">
              <w:rPr>
                <w:b/>
              </w:rPr>
              <w:t>Hourly Rate</w:t>
            </w:r>
          </w:p>
        </w:tc>
        <w:tc>
          <w:tcPr>
            <w:tcW w:w="2158" w:type="dxa"/>
            <w:shd w:val="clear" w:color="auto" w:fill="4F81BD" w:themeFill="accent1"/>
          </w:tcPr>
          <w:p w14:paraId="148BA4B6" w14:textId="77777777" w:rsidR="00E4150E" w:rsidRPr="00325796" w:rsidRDefault="00E4150E" w:rsidP="002B4DEB">
            <w:pPr>
              <w:rPr>
                <w:b/>
              </w:rPr>
            </w:pPr>
            <w:r>
              <w:rPr>
                <w:b/>
              </w:rPr>
              <w:t>Est. Hours/Month</w:t>
            </w:r>
          </w:p>
        </w:tc>
      </w:tr>
      <w:tr w:rsidR="00E4150E" w:rsidRPr="00EA726B" w14:paraId="7B5829CF" w14:textId="77777777" w:rsidTr="002B4DEB">
        <w:tc>
          <w:tcPr>
            <w:tcW w:w="2485" w:type="dxa"/>
            <w:shd w:val="clear" w:color="auto" w:fill="EEECE1" w:themeFill="background2"/>
          </w:tcPr>
          <w:p w14:paraId="7EBE21B9" w14:textId="77777777" w:rsidR="00E4150E" w:rsidRPr="00EA726B" w:rsidRDefault="00E4150E" w:rsidP="002B4DEB">
            <w:pPr>
              <w:rPr>
                <w:i/>
              </w:rPr>
            </w:pPr>
            <w:r w:rsidRPr="00EA726B">
              <w:rPr>
                <w:i/>
              </w:rPr>
              <w:t xml:space="preserve">Example: </w:t>
            </w:r>
            <w:r>
              <w:rPr>
                <w:i/>
              </w:rPr>
              <w:t>Position Title</w:t>
            </w:r>
          </w:p>
        </w:tc>
        <w:tc>
          <w:tcPr>
            <w:tcW w:w="2348" w:type="dxa"/>
            <w:shd w:val="clear" w:color="auto" w:fill="EEECE1" w:themeFill="background2"/>
          </w:tcPr>
          <w:p w14:paraId="5F20A58D" w14:textId="77777777" w:rsidR="00E4150E" w:rsidRPr="00EA726B" w:rsidRDefault="00E4150E" w:rsidP="002B4DEB">
            <w:pPr>
              <w:rPr>
                <w:i/>
              </w:rPr>
            </w:pPr>
            <w:r w:rsidRPr="00EA726B">
              <w:rPr>
                <w:i/>
              </w:rPr>
              <w:t>Expert</w:t>
            </w:r>
          </w:p>
        </w:tc>
        <w:tc>
          <w:tcPr>
            <w:tcW w:w="2359" w:type="dxa"/>
            <w:shd w:val="clear" w:color="auto" w:fill="EEECE1" w:themeFill="background2"/>
          </w:tcPr>
          <w:p w14:paraId="027BE912" w14:textId="77777777" w:rsidR="00E4150E" w:rsidRPr="00EA726B" w:rsidRDefault="00E4150E" w:rsidP="002B4DEB">
            <w:pPr>
              <w:rPr>
                <w:i/>
              </w:rPr>
            </w:pPr>
            <w:r w:rsidRPr="00EA726B">
              <w:rPr>
                <w:i/>
              </w:rPr>
              <w:t>$75.00 per hour</w:t>
            </w:r>
          </w:p>
        </w:tc>
        <w:tc>
          <w:tcPr>
            <w:tcW w:w="2158" w:type="dxa"/>
            <w:shd w:val="clear" w:color="auto" w:fill="EEECE1" w:themeFill="background2"/>
          </w:tcPr>
          <w:p w14:paraId="66A8F8A8" w14:textId="77777777" w:rsidR="00E4150E" w:rsidRPr="00EA726B" w:rsidRDefault="00E4150E" w:rsidP="002B4DEB">
            <w:pPr>
              <w:rPr>
                <w:i/>
              </w:rPr>
            </w:pPr>
            <w:r w:rsidRPr="00EA726B">
              <w:rPr>
                <w:i/>
              </w:rPr>
              <w:t>40</w:t>
            </w:r>
          </w:p>
        </w:tc>
      </w:tr>
      <w:tr w:rsidR="00E4150E" w14:paraId="21D6977A" w14:textId="77777777" w:rsidTr="002B4DEB">
        <w:tc>
          <w:tcPr>
            <w:tcW w:w="2485" w:type="dxa"/>
          </w:tcPr>
          <w:p w14:paraId="0048E6CF" w14:textId="77777777" w:rsidR="00E4150E" w:rsidRDefault="00E4150E" w:rsidP="002B4DEB"/>
        </w:tc>
        <w:tc>
          <w:tcPr>
            <w:tcW w:w="2348" w:type="dxa"/>
          </w:tcPr>
          <w:p w14:paraId="07CB4960" w14:textId="77777777" w:rsidR="00E4150E" w:rsidRDefault="00E4150E" w:rsidP="002B4DEB"/>
        </w:tc>
        <w:tc>
          <w:tcPr>
            <w:tcW w:w="2359" w:type="dxa"/>
          </w:tcPr>
          <w:p w14:paraId="1CCAA7DE" w14:textId="77777777" w:rsidR="00E4150E" w:rsidRDefault="00E4150E" w:rsidP="002B4DEB"/>
        </w:tc>
        <w:tc>
          <w:tcPr>
            <w:tcW w:w="2158" w:type="dxa"/>
          </w:tcPr>
          <w:p w14:paraId="2596B626" w14:textId="77777777" w:rsidR="00E4150E" w:rsidRDefault="00E4150E" w:rsidP="002B4DEB"/>
        </w:tc>
      </w:tr>
      <w:tr w:rsidR="00E4150E" w14:paraId="2B1702E5" w14:textId="77777777" w:rsidTr="002B4DEB">
        <w:tc>
          <w:tcPr>
            <w:tcW w:w="2485" w:type="dxa"/>
          </w:tcPr>
          <w:p w14:paraId="407DDFFA" w14:textId="77777777" w:rsidR="00E4150E" w:rsidRDefault="00E4150E" w:rsidP="002B4DEB"/>
        </w:tc>
        <w:tc>
          <w:tcPr>
            <w:tcW w:w="2348" w:type="dxa"/>
          </w:tcPr>
          <w:p w14:paraId="380641F1" w14:textId="77777777" w:rsidR="00E4150E" w:rsidRDefault="00E4150E" w:rsidP="002B4DEB"/>
        </w:tc>
        <w:tc>
          <w:tcPr>
            <w:tcW w:w="2359" w:type="dxa"/>
          </w:tcPr>
          <w:p w14:paraId="631C7AB0" w14:textId="77777777" w:rsidR="00E4150E" w:rsidRDefault="00E4150E" w:rsidP="002B4DEB"/>
        </w:tc>
        <w:tc>
          <w:tcPr>
            <w:tcW w:w="2158" w:type="dxa"/>
          </w:tcPr>
          <w:p w14:paraId="569B9E5C" w14:textId="77777777" w:rsidR="00E4150E" w:rsidRDefault="00E4150E" w:rsidP="002B4DEB"/>
        </w:tc>
      </w:tr>
      <w:tr w:rsidR="00E4150E" w14:paraId="711284FB" w14:textId="77777777" w:rsidTr="002B4DEB">
        <w:tc>
          <w:tcPr>
            <w:tcW w:w="2485" w:type="dxa"/>
          </w:tcPr>
          <w:p w14:paraId="2CD6CC02" w14:textId="77777777" w:rsidR="00E4150E" w:rsidRDefault="00E4150E" w:rsidP="002B4DEB"/>
        </w:tc>
        <w:tc>
          <w:tcPr>
            <w:tcW w:w="2348" w:type="dxa"/>
          </w:tcPr>
          <w:p w14:paraId="475D20C6" w14:textId="77777777" w:rsidR="00E4150E" w:rsidRDefault="00E4150E" w:rsidP="002B4DEB"/>
        </w:tc>
        <w:tc>
          <w:tcPr>
            <w:tcW w:w="2359" w:type="dxa"/>
          </w:tcPr>
          <w:p w14:paraId="5ABF20AC" w14:textId="77777777" w:rsidR="00E4150E" w:rsidRDefault="00E4150E" w:rsidP="002B4DEB"/>
        </w:tc>
        <w:tc>
          <w:tcPr>
            <w:tcW w:w="2158" w:type="dxa"/>
          </w:tcPr>
          <w:p w14:paraId="71555108" w14:textId="77777777" w:rsidR="00E4150E" w:rsidRDefault="00E4150E" w:rsidP="002B4DEB"/>
        </w:tc>
      </w:tr>
      <w:tr w:rsidR="00E4150E" w14:paraId="3FD29421" w14:textId="77777777" w:rsidTr="002B4DEB">
        <w:tc>
          <w:tcPr>
            <w:tcW w:w="2485" w:type="dxa"/>
          </w:tcPr>
          <w:p w14:paraId="6E8492BB" w14:textId="77777777" w:rsidR="00E4150E" w:rsidRDefault="00E4150E" w:rsidP="002B4DEB"/>
        </w:tc>
        <w:tc>
          <w:tcPr>
            <w:tcW w:w="2348" w:type="dxa"/>
          </w:tcPr>
          <w:p w14:paraId="6EFE1262" w14:textId="77777777" w:rsidR="00E4150E" w:rsidRDefault="00E4150E" w:rsidP="002B4DEB"/>
        </w:tc>
        <w:tc>
          <w:tcPr>
            <w:tcW w:w="2359" w:type="dxa"/>
          </w:tcPr>
          <w:p w14:paraId="24141C95" w14:textId="77777777" w:rsidR="00E4150E" w:rsidRDefault="00E4150E" w:rsidP="002B4DEB"/>
        </w:tc>
        <w:tc>
          <w:tcPr>
            <w:tcW w:w="2158" w:type="dxa"/>
          </w:tcPr>
          <w:p w14:paraId="32995805" w14:textId="77777777" w:rsidR="00E4150E" w:rsidRDefault="00E4150E" w:rsidP="002B4DEB"/>
        </w:tc>
      </w:tr>
      <w:tr w:rsidR="00E4150E" w14:paraId="13A2CD74" w14:textId="77777777" w:rsidTr="002B4DEB">
        <w:tc>
          <w:tcPr>
            <w:tcW w:w="2485" w:type="dxa"/>
          </w:tcPr>
          <w:p w14:paraId="0C898770" w14:textId="77777777" w:rsidR="00E4150E" w:rsidRDefault="00E4150E" w:rsidP="002B4DEB"/>
        </w:tc>
        <w:tc>
          <w:tcPr>
            <w:tcW w:w="2348" w:type="dxa"/>
          </w:tcPr>
          <w:p w14:paraId="131D982D" w14:textId="77777777" w:rsidR="00E4150E" w:rsidRDefault="00E4150E" w:rsidP="002B4DEB"/>
        </w:tc>
        <w:tc>
          <w:tcPr>
            <w:tcW w:w="2359" w:type="dxa"/>
          </w:tcPr>
          <w:p w14:paraId="7163AA92" w14:textId="77777777" w:rsidR="00E4150E" w:rsidRDefault="00E4150E" w:rsidP="002B4DEB"/>
        </w:tc>
        <w:tc>
          <w:tcPr>
            <w:tcW w:w="2158" w:type="dxa"/>
          </w:tcPr>
          <w:p w14:paraId="17939409" w14:textId="77777777" w:rsidR="00E4150E" w:rsidRDefault="00E4150E" w:rsidP="002B4DEB"/>
        </w:tc>
      </w:tr>
      <w:tr w:rsidR="00E4150E" w14:paraId="0BA1F9F3" w14:textId="77777777" w:rsidTr="002B4DEB">
        <w:tc>
          <w:tcPr>
            <w:tcW w:w="2485" w:type="dxa"/>
          </w:tcPr>
          <w:p w14:paraId="67B086BF" w14:textId="77777777" w:rsidR="00E4150E" w:rsidRDefault="00E4150E" w:rsidP="002B4DEB"/>
        </w:tc>
        <w:tc>
          <w:tcPr>
            <w:tcW w:w="2348" w:type="dxa"/>
          </w:tcPr>
          <w:p w14:paraId="7A2E42A5" w14:textId="77777777" w:rsidR="00E4150E" w:rsidRDefault="00E4150E" w:rsidP="002B4DEB"/>
        </w:tc>
        <w:tc>
          <w:tcPr>
            <w:tcW w:w="2359" w:type="dxa"/>
          </w:tcPr>
          <w:p w14:paraId="5BBFBE68" w14:textId="77777777" w:rsidR="00E4150E" w:rsidRDefault="00E4150E" w:rsidP="002B4DEB"/>
        </w:tc>
        <w:tc>
          <w:tcPr>
            <w:tcW w:w="2158" w:type="dxa"/>
          </w:tcPr>
          <w:p w14:paraId="65F88F65" w14:textId="77777777" w:rsidR="00E4150E" w:rsidRDefault="00E4150E" w:rsidP="002B4DEB"/>
        </w:tc>
      </w:tr>
    </w:tbl>
    <w:p w14:paraId="30591DE3" w14:textId="77777777" w:rsidR="00BF6D7E" w:rsidRDefault="00BF6D7E" w:rsidP="007B7379">
      <w:pPr>
        <w:rPr>
          <w:rFonts w:ascii="Arial" w:hAnsi="Arial" w:cs="Arial"/>
          <w:b/>
        </w:rPr>
      </w:pPr>
    </w:p>
    <w:p w14:paraId="00F57020" w14:textId="77777777" w:rsidR="00D63498" w:rsidRDefault="00D63498">
      <w:pPr>
        <w:rPr>
          <w:rFonts w:ascii="Arial" w:hAnsi="Arial" w:cs="Arial"/>
          <w:b/>
        </w:rPr>
      </w:pPr>
      <w:r>
        <w:rPr>
          <w:rFonts w:ascii="Arial" w:hAnsi="Arial" w:cs="Arial"/>
          <w:b/>
        </w:rPr>
        <w:br w:type="page"/>
      </w:r>
    </w:p>
    <w:p w14:paraId="34EF0BCA" w14:textId="726B9850" w:rsidR="007B7379" w:rsidRPr="00BC21AE" w:rsidRDefault="00546EE4" w:rsidP="007B7379">
      <w:pPr>
        <w:rPr>
          <w:rFonts w:ascii="Arial" w:hAnsi="Arial" w:cs="Arial"/>
        </w:rPr>
      </w:pPr>
      <w:r>
        <w:rPr>
          <w:rFonts w:ascii="Arial" w:hAnsi="Arial" w:cs="Arial"/>
          <w:b/>
        </w:rPr>
        <w:lastRenderedPageBreak/>
        <w:t xml:space="preserve">SECTION </w:t>
      </w:r>
      <w:r w:rsidR="005A7355">
        <w:rPr>
          <w:rFonts w:ascii="Arial" w:hAnsi="Arial" w:cs="Arial"/>
          <w:b/>
        </w:rPr>
        <w:t>6</w:t>
      </w:r>
      <w:r>
        <w:rPr>
          <w:rFonts w:ascii="Arial" w:hAnsi="Arial" w:cs="Arial"/>
          <w:b/>
        </w:rPr>
        <w:t xml:space="preserve">.  </w:t>
      </w:r>
      <w:r w:rsidR="007B7379" w:rsidRPr="00BC21AE">
        <w:rPr>
          <w:rFonts w:ascii="Arial" w:hAnsi="Arial" w:cs="Arial"/>
          <w:b/>
        </w:rPr>
        <w:t xml:space="preserve">BIDDER EO 18-03 CERTIFICATION </w:t>
      </w:r>
      <w:r w:rsidR="009D5AA4">
        <w:rPr>
          <w:rFonts w:ascii="Arial" w:hAnsi="Arial" w:cs="Arial"/>
          <w:b/>
        </w:rPr>
        <w:t>[</w:t>
      </w:r>
      <w:r w:rsidR="009D5AA4" w:rsidRPr="00216240">
        <w:rPr>
          <w:rFonts w:ascii="Arial" w:hAnsi="Arial" w:cs="Arial"/>
          <w:b/>
        </w:rPr>
        <w:t>M</w:t>
      </w:r>
      <w:r w:rsidR="00216240" w:rsidRPr="00216240">
        <w:rPr>
          <w:rFonts w:ascii="Arial" w:hAnsi="Arial" w:cs="Arial"/>
          <w:b/>
        </w:rPr>
        <w:t xml:space="preserve">aximum </w:t>
      </w:r>
      <w:r w:rsidR="00C906D3">
        <w:rPr>
          <w:rFonts w:ascii="Arial" w:hAnsi="Arial" w:cs="Arial"/>
          <w:b/>
        </w:rPr>
        <w:t>5</w:t>
      </w:r>
      <w:r w:rsidR="00C906D3" w:rsidRPr="00216240">
        <w:rPr>
          <w:rFonts w:ascii="Arial" w:hAnsi="Arial" w:cs="Arial"/>
          <w:b/>
        </w:rPr>
        <w:t xml:space="preserve"> </w:t>
      </w:r>
      <w:r w:rsidR="00216240" w:rsidRPr="00216240">
        <w:rPr>
          <w:rFonts w:ascii="Arial" w:hAnsi="Arial" w:cs="Arial"/>
          <w:b/>
        </w:rPr>
        <w:t>Points</w:t>
      </w:r>
      <w:r w:rsidR="00216240">
        <w:rPr>
          <w:rFonts w:ascii="Arial" w:hAnsi="Arial" w:cs="Arial"/>
          <w:b/>
        </w:rPr>
        <w:t>]</w:t>
      </w:r>
    </w:p>
    <w:p w14:paraId="51A41EBF" w14:textId="25210B4B" w:rsidR="007B7379" w:rsidRPr="00BC21AE" w:rsidRDefault="007B7379" w:rsidP="007B7379">
      <w:pPr>
        <w:ind w:left="32"/>
        <w:rPr>
          <w:rFonts w:ascii="Arial" w:hAnsi="Arial" w:cs="Arial"/>
        </w:rPr>
      </w:pPr>
      <w:r w:rsidRPr="00BC21AE">
        <w:rPr>
          <w:rFonts w:ascii="Arial" w:hAnsi="Arial" w:cs="Arial"/>
        </w:rPr>
        <w:t>Are your employees required to sign, as a condition of employment, a mandatory individual arbitration clause and/or a class or collective action waiver?</w:t>
      </w:r>
    </w:p>
    <w:p w14:paraId="203C617A" w14:textId="77777777" w:rsidR="007B7379" w:rsidRDefault="007B7379" w:rsidP="007B7379">
      <w:pPr>
        <w:rPr>
          <w:rFonts w:ascii="Arial" w:hAnsi="Arial" w:cs="Arial"/>
        </w:rPr>
      </w:pPr>
      <w:r w:rsidRPr="00BC21AE">
        <w:rPr>
          <w:rFonts w:ascii="Arial" w:hAnsi="Arial" w:cs="Arial"/>
          <w:b/>
        </w:rPr>
        <w:t xml:space="preserve">Please Note: </w:t>
      </w:r>
      <w:r w:rsidRPr="00BC21AE">
        <w:rPr>
          <w:rFonts w:ascii="Arial" w:hAnsi="Arial" w:cs="Arial"/>
        </w:rPr>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p w14:paraId="477441DD" w14:textId="77777777" w:rsidR="00BC21AE" w:rsidRPr="00BC21AE" w:rsidRDefault="00BC21AE" w:rsidP="00BC21AE">
      <w:pPr>
        <w:rPr>
          <w:rFonts w:ascii="Arial" w:hAnsi="Arial" w:cs="Arial"/>
        </w:rPr>
      </w:pPr>
      <w:r w:rsidRPr="00BC21AE">
        <w:rPr>
          <w:rFonts w:ascii="Arial" w:hAnsi="Arial" w:cs="Arial"/>
          <w:b/>
        </w:rPr>
        <w:t>ANSWER</w:t>
      </w:r>
      <w:r>
        <w:rPr>
          <w:rFonts w:ascii="Arial" w:hAnsi="Arial" w:cs="Arial"/>
        </w:rPr>
        <w:t>:</w:t>
      </w:r>
    </w:p>
    <w:p w14:paraId="520F8C22" w14:textId="77777777" w:rsidR="00BC21AE" w:rsidRPr="00BC21AE" w:rsidRDefault="00BC21AE" w:rsidP="007B7379">
      <w:pPr>
        <w:rPr>
          <w:rFonts w:ascii="Arial" w:hAnsi="Arial" w:cs="Arial"/>
        </w:rPr>
      </w:pPr>
    </w:p>
    <w:sectPr w:rsidR="00BC21AE" w:rsidRPr="00BC21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4DC3" w14:textId="77777777" w:rsidR="00371DC0" w:rsidRDefault="00371DC0" w:rsidP="00DC0965">
      <w:pPr>
        <w:spacing w:after="0" w:line="240" w:lineRule="auto"/>
      </w:pPr>
      <w:r>
        <w:separator/>
      </w:r>
    </w:p>
  </w:endnote>
  <w:endnote w:type="continuationSeparator" w:id="0">
    <w:p w14:paraId="1AC2B589" w14:textId="77777777" w:rsidR="00371DC0" w:rsidRDefault="00371DC0" w:rsidP="00DC0965">
      <w:pPr>
        <w:spacing w:after="0" w:line="240" w:lineRule="auto"/>
      </w:pPr>
      <w:r>
        <w:continuationSeparator/>
      </w:r>
    </w:p>
  </w:endnote>
  <w:endnote w:type="continuationNotice" w:id="1">
    <w:p w14:paraId="334644BB" w14:textId="77777777" w:rsidR="00371DC0" w:rsidRDefault="00371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114869"/>
      <w:docPartObj>
        <w:docPartGallery w:val="Page Numbers (Bottom of Page)"/>
        <w:docPartUnique/>
      </w:docPartObj>
    </w:sdtPr>
    <w:sdtContent>
      <w:p w14:paraId="2F0780FB" w14:textId="77777777" w:rsidR="00BC21AE" w:rsidRDefault="00BC21AE">
        <w:pPr>
          <w:pStyle w:val="Footer"/>
        </w:pPr>
        <w:r>
          <w:rPr>
            <w:noProof/>
          </w:rPr>
          <mc:AlternateContent>
            <mc:Choice Requires="wps">
              <w:drawing>
                <wp:anchor distT="0" distB="0" distL="114300" distR="114300" simplePos="0" relativeHeight="251658240" behindDoc="0" locked="0" layoutInCell="1" allowOverlap="1" wp14:anchorId="42925181" wp14:editId="024DA599">
                  <wp:simplePos x="0" y="0"/>
                  <wp:positionH relativeFrom="lef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7D688FD" w14:textId="511DCD4C" w:rsidR="00BC21AE" w:rsidRPr="00BC21AE" w:rsidRDefault="00BC21AE">
                              <w:pPr>
                                <w:pBdr>
                                  <w:top w:val="single" w:sz="4" w:space="1" w:color="7F7F7F" w:themeColor="background1" w:themeShade="7F"/>
                                </w:pBdr>
                                <w:jc w:val="center"/>
                                <w:rPr>
                                  <w:rFonts w:ascii="Arial" w:hAnsi="Arial" w:cs="Arial"/>
                                  <w:color w:val="C0504D" w:themeColor="accent2"/>
                                </w:rPr>
                              </w:pPr>
                              <w:r w:rsidRPr="00BC21AE">
                                <w:rPr>
                                  <w:rFonts w:ascii="Arial" w:hAnsi="Arial" w:cs="Arial"/>
                                </w:rPr>
                                <w:fldChar w:fldCharType="begin"/>
                              </w:r>
                              <w:r w:rsidRPr="00BC21AE">
                                <w:rPr>
                                  <w:rFonts w:ascii="Arial" w:hAnsi="Arial" w:cs="Arial"/>
                                </w:rPr>
                                <w:instrText xml:space="preserve"> PAGE   \* MERGEFORMAT </w:instrText>
                              </w:r>
                              <w:r w:rsidRPr="00BC21AE">
                                <w:rPr>
                                  <w:rFonts w:ascii="Arial" w:hAnsi="Arial" w:cs="Arial"/>
                                </w:rPr>
                                <w:fldChar w:fldCharType="separate"/>
                              </w:r>
                              <w:r w:rsidR="00D12988" w:rsidRPr="00D12988">
                                <w:rPr>
                                  <w:rFonts w:ascii="Arial" w:hAnsi="Arial" w:cs="Arial"/>
                                  <w:noProof/>
                                  <w:color w:val="C0504D" w:themeColor="accent2"/>
                                </w:rPr>
                                <w:t>1</w:t>
                              </w:r>
                              <w:r w:rsidRPr="00BC21AE">
                                <w:rPr>
                                  <w:rFonts w:ascii="Arial" w:hAnsi="Arial" w:cs="Arial"/>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925181"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7D688FD" w14:textId="511DCD4C" w:rsidR="00BC21AE" w:rsidRPr="00BC21AE" w:rsidRDefault="00BC21AE">
                        <w:pPr>
                          <w:pBdr>
                            <w:top w:val="single" w:sz="4" w:space="1" w:color="7F7F7F" w:themeColor="background1" w:themeShade="7F"/>
                          </w:pBdr>
                          <w:jc w:val="center"/>
                          <w:rPr>
                            <w:rFonts w:ascii="Arial" w:hAnsi="Arial" w:cs="Arial"/>
                            <w:color w:val="C0504D" w:themeColor="accent2"/>
                          </w:rPr>
                        </w:pPr>
                        <w:r w:rsidRPr="00BC21AE">
                          <w:rPr>
                            <w:rFonts w:ascii="Arial" w:hAnsi="Arial" w:cs="Arial"/>
                          </w:rPr>
                          <w:fldChar w:fldCharType="begin"/>
                        </w:r>
                        <w:r w:rsidRPr="00BC21AE">
                          <w:rPr>
                            <w:rFonts w:ascii="Arial" w:hAnsi="Arial" w:cs="Arial"/>
                          </w:rPr>
                          <w:instrText xml:space="preserve"> PAGE   \* MERGEFORMAT </w:instrText>
                        </w:r>
                        <w:r w:rsidRPr="00BC21AE">
                          <w:rPr>
                            <w:rFonts w:ascii="Arial" w:hAnsi="Arial" w:cs="Arial"/>
                          </w:rPr>
                          <w:fldChar w:fldCharType="separate"/>
                        </w:r>
                        <w:r w:rsidR="00D12988" w:rsidRPr="00D12988">
                          <w:rPr>
                            <w:rFonts w:ascii="Arial" w:hAnsi="Arial" w:cs="Arial"/>
                            <w:noProof/>
                            <w:color w:val="C0504D" w:themeColor="accent2"/>
                          </w:rPr>
                          <w:t>1</w:t>
                        </w:r>
                        <w:r w:rsidRPr="00BC21AE">
                          <w:rPr>
                            <w:rFonts w:ascii="Arial" w:hAnsi="Arial" w:cs="Arial"/>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CB95" w14:textId="77777777" w:rsidR="00371DC0" w:rsidRDefault="00371DC0" w:rsidP="00DC0965">
      <w:pPr>
        <w:spacing w:after="0" w:line="240" w:lineRule="auto"/>
      </w:pPr>
      <w:r>
        <w:separator/>
      </w:r>
    </w:p>
  </w:footnote>
  <w:footnote w:type="continuationSeparator" w:id="0">
    <w:p w14:paraId="11F85550" w14:textId="77777777" w:rsidR="00371DC0" w:rsidRDefault="00371DC0" w:rsidP="00DC0965">
      <w:pPr>
        <w:spacing w:after="0" w:line="240" w:lineRule="auto"/>
      </w:pPr>
      <w:r>
        <w:continuationSeparator/>
      </w:r>
    </w:p>
  </w:footnote>
  <w:footnote w:type="continuationNotice" w:id="1">
    <w:p w14:paraId="7AA7904B" w14:textId="77777777" w:rsidR="00371DC0" w:rsidRDefault="00371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4FFB" w14:textId="111D1CFA" w:rsidR="007B7379" w:rsidRPr="007B7379" w:rsidRDefault="007B7379" w:rsidP="007B7379">
    <w:pPr>
      <w:tabs>
        <w:tab w:val="center" w:pos="4680"/>
        <w:tab w:val="right" w:pos="9360"/>
      </w:tabs>
      <w:spacing w:after="0" w:line="240" w:lineRule="auto"/>
      <w:ind w:right="-180"/>
      <w:rPr>
        <w:rFonts w:ascii="Arial" w:hAnsi="Arial" w:cs="Arial"/>
        <w:sz w:val="20"/>
        <w:szCs w:val="20"/>
      </w:rPr>
    </w:pPr>
    <w:r w:rsidRPr="007B7379">
      <w:rPr>
        <w:rFonts w:ascii="Arial" w:hAnsi="Arial" w:cs="Arial"/>
        <w:sz w:val="20"/>
        <w:szCs w:val="20"/>
      </w:rPr>
      <w:t xml:space="preserve">Competitive Solicitation </w:t>
    </w:r>
    <w:r w:rsidR="00406B7D">
      <w:rPr>
        <w:rFonts w:ascii="Arial" w:hAnsi="Arial" w:cs="Arial"/>
        <w:sz w:val="20"/>
        <w:szCs w:val="20"/>
      </w:rPr>
      <w:t>RFP</w:t>
    </w:r>
    <w:r w:rsidRPr="007B7379">
      <w:rPr>
        <w:rFonts w:ascii="Arial" w:hAnsi="Arial" w:cs="Arial"/>
        <w:sz w:val="20"/>
        <w:szCs w:val="20"/>
      </w:rPr>
      <w:t xml:space="preserve"> </w:t>
    </w:r>
    <w:r w:rsidR="00D43FD1">
      <w:rPr>
        <w:rFonts w:ascii="Arial" w:hAnsi="Arial" w:cs="Arial"/>
        <w:sz w:val="20"/>
        <w:szCs w:val="20"/>
      </w:rPr>
      <w:t>#2223-814</w:t>
    </w:r>
    <w:r w:rsidRPr="007B7379">
      <w:rPr>
        <w:rFonts w:ascii="Arial" w:hAnsi="Arial" w:cs="Arial"/>
        <w:sz w:val="20"/>
        <w:szCs w:val="20"/>
      </w:rPr>
      <w:tab/>
    </w:r>
    <w:r w:rsidRPr="007B7379">
      <w:rPr>
        <w:rFonts w:ascii="Arial" w:hAnsi="Arial" w:cs="Arial"/>
        <w:sz w:val="20"/>
        <w:szCs w:val="20"/>
      </w:rPr>
      <w:tab/>
      <w:t>Attachment D, Bidder Response Form</w:t>
    </w:r>
  </w:p>
  <w:p w14:paraId="158D3125" w14:textId="77777777" w:rsidR="007B7379" w:rsidRPr="007B7379" w:rsidRDefault="007B7379" w:rsidP="007B7379">
    <w:pPr>
      <w:tabs>
        <w:tab w:val="center" w:pos="4680"/>
        <w:tab w:val="right" w:pos="9360"/>
      </w:tabs>
      <w:spacing w:after="0" w:line="240" w:lineRule="auto"/>
      <w:ind w:right="-180"/>
      <w:rPr>
        <w:rFonts w:ascii="Arial" w:hAnsi="Arial" w:cs="Arial"/>
        <w:sz w:val="20"/>
        <w:szCs w:val="20"/>
      </w:rPr>
    </w:pPr>
    <w:r w:rsidRPr="007B7379">
      <w:rPr>
        <w:rFonts w:ascii="Arial" w:hAnsi="Arial" w:cs="Arial"/>
        <w:sz w:val="20"/>
        <w:szCs w:val="20"/>
      </w:rPr>
      <w:t>Bidder Name _____________________</w:t>
    </w:r>
  </w:p>
  <w:p w14:paraId="64A30D90" w14:textId="77777777" w:rsidR="007B7379" w:rsidRPr="00BC21AE" w:rsidRDefault="007B737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BA0B240"/>
    <w:lvl w:ilvl="0">
      <w:start w:val="1"/>
      <w:numFmt w:val="decimal"/>
      <w:pStyle w:val="ListNumber2"/>
      <w:lvlText w:val="%1."/>
      <w:lvlJc w:val="left"/>
      <w:pPr>
        <w:tabs>
          <w:tab w:val="num" w:pos="720"/>
        </w:tabs>
        <w:ind w:left="720" w:hanging="360"/>
      </w:pPr>
    </w:lvl>
  </w:abstractNum>
  <w:abstractNum w:abstractNumId="1" w15:restartNumberingAfterBreak="0">
    <w:nsid w:val="030A3387"/>
    <w:multiLevelType w:val="hybridMultilevel"/>
    <w:tmpl w:val="1E60A342"/>
    <w:lvl w:ilvl="0" w:tplc="1C0698AE">
      <w:start w:val="1"/>
      <w:numFmt w:val="decimal"/>
      <w:lvlText w:val="%1."/>
      <w:lvlJc w:val="left"/>
      <w:pPr>
        <w:tabs>
          <w:tab w:val="num" w:pos="720"/>
        </w:tabs>
        <w:ind w:left="720" w:hanging="360"/>
      </w:pPr>
    </w:lvl>
    <w:lvl w:ilvl="1" w:tplc="04090019">
      <w:start w:val="42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26C7D"/>
    <w:multiLevelType w:val="hybridMultilevel"/>
    <w:tmpl w:val="95EE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5AD"/>
    <w:multiLevelType w:val="multilevel"/>
    <w:tmpl w:val="F688869C"/>
    <w:lvl w:ilvl="0">
      <w:start w:val="1"/>
      <w:numFmt w:val="decimal"/>
      <w:pStyle w:val="num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6A5686"/>
    <w:multiLevelType w:val="hybridMultilevel"/>
    <w:tmpl w:val="B98E0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3B7E"/>
    <w:multiLevelType w:val="hybridMultilevel"/>
    <w:tmpl w:val="6AACD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7" w15:restartNumberingAfterBreak="0">
    <w:nsid w:val="1D951671"/>
    <w:multiLevelType w:val="hybridMultilevel"/>
    <w:tmpl w:val="97983F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2588D"/>
    <w:multiLevelType w:val="hybridMultilevel"/>
    <w:tmpl w:val="2482D0E2"/>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A746619"/>
    <w:multiLevelType w:val="hybridMultilevel"/>
    <w:tmpl w:val="1108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01774"/>
    <w:multiLevelType w:val="hybridMultilevel"/>
    <w:tmpl w:val="E7BA69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BB10F7"/>
    <w:multiLevelType w:val="hybridMultilevel"/>
    <w:tmpl w:val="FB407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206C49"/>
    <w:multiLevelType w:val="multilevel"/>
    <w:tmpl w:val="E1F89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9C6233"/>
    <w:multiLevelType w:val="hybridMultilevel"/>
    <w:tmpl w:val="F838326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F3E1E"/>
    <w:multiLevelType w:val="hybridMultilevel"/>
    <w:tmpl w:val="F800C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350"/>
        </w:tabs>
        <w:ind w:left="135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7" w15:restartNumberingAfterBreak="0">
    <w:nsid w:val="4A670B5A"/>
    <w:multiLevelType w:val="hybridMultilevel"/>
    <w:tmpl w:val="E61EC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E468E"/>
    <w:multiLevelType w:val="hybridMultilevel"/>
    <w:tmpl w:val="CC102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A22CDA"/>
    <w:multiLevelType w:val="hybridMultilevel"/>
    <w:tmpl w:val="8C982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54EED"/>
    <w:multiLevelType w:val="multilevel"/>
    <w:tmpl w:val="4F1C5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0514FD"/>
    <w:multiLevelType w:val="hybridMultilevel"/>
    <w:tmpl w:val="E8B02EB4"/>
    <w:lvl w:ilvl="0" w:tplc="04090001">
      <w:start w:val="1"/>
      <w:numFmt w:val="bullet"/>
      <w:lvlText w:val=""/>
      <w:lvlJc w:val="left"/>
      <w:pPr>
        <w:ind w:left="1440" w:hanging="360"/>
      </w:pPr>
      <w:rPr>
        <w:rFonts w:ascii="Symbol" w:hAnsi="Symbol" w:hint="default"/>
      </w:rPr>
    </w:lvl>
    <w:lvl w:ilvl="1" w:tplc="458A10A8">
      <w:numFmt w:val="bullet"/>
      <w:lvlText w:val="•"/>
      <w:lvlJc w:val="left"/>
      <w:pPr>
        <w:ind w:left="2520" w:hanging="720"/>
      </w:pPr>
      <w:rPr>
        <w:rFonts w:ascii="Arial" w:eastAsiaTheme="minorHAnsi"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EB1117"/>
    <w:multiLevelType w:val="hybridMultilevel"/>
    <w:tmpl w:val="B4465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A379CD"/>
    <w:multiLevelType w:val="hybridMultilevel"/>
    <w:tmpl w:val="E2D0C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DB4A21"/>
    <w:multiLevelType w:val="multilevel"/>
    <w:tmpl w:val="33049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0C49CB"/>
    <w:multiLevelType w:val="hybridMultilevel"/>
    <w:tmpl w:val="18886C26"/>
    <w:lvl w:ilvl="0" w:tplc="0409001B">
      <w:start w:val="1"/>
      <w:numFmt w:val="lowerRoman"/>
      <w:lvlText w:val="%1."/>
      <w:lvlJc w:val="right"/>
      <w:pPr>
        <w:ind w:left="1440" w:hanging="360"/>
      </w:pPr>
    </w:lvl>
    <w:lvl w:ilvl="1" w:tplc="458A10A8">
      <w:numFmt w:val="bullet"/>
      <w:lvlText w:val="•"/>
      <w:lvlJc w:val="left"/>
      <w:pPr>
        <w:ind w:left="2520" w:hanging="720"/>
      </w:pPr>
      <w:rPr>
        <w:rFonts w:ascii="Arial" w:eastAsiaTheme="minorHAnsi"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902FA6"/>
    <w:multiLevelType w:val="multilevel"/>
    <w:tmpl w:val="56707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D179BF"/>
    <w:multiLevelType w:val="hybridMultilevel"/>
    <w:tmpl w:val="A956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F2918"/>
    <w:multiLevelType w:val="multilevel"/>
    <w:tmpl w:val="4CF60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BD72FE"/>
    <w:multiLevelType w:val="hybridMultilevel"/>
    <w:tmpl w:val="38BCE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765CF"/>
    <w:multiLevelType w:val="hybridMultilevel"/>
    <w:tmpl w:val="0BE8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22126">
    <w:abstractNumId w:val="15"/>
  </w:num>
  <w:num w:numId="2" w16cid:durableId="1117799200">
    <w:abstractNumId w:val="19"/>
  </w:num>
  <w:num w:numId="3" w16cid:durableId="10231372">
    <w:abstractNumId w:val="17"/>
  </w:num>
  <w:num w:numId="4" w16cid:durableId="1352562165">
    <w:abstractNumId w:val="14"/>
  </w:num>
  <w:num w:numId="5" w16cid:durableId="1583904249">
    <w:abstractNumId w:val="25"/>
  </w:num>
  <w:num w:numId="6" w16cid:durableId="1728216222">
    <w:abstractNumId w:val="4"/>
  </w:num>
  <w:num w:numId="7" w16cid:durableId="1053580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137914">
    <w:abstractNumId w:val="8"/>
    <w:lvlOverride w:ilvl="0">
      <w:startOverride w:val="1"/>
    </w:lvlOverride>
    <w:lvlOverride w:ilvl="1"/>
    <w:lvlOverride w:ilvl="2"/>
    <w:lvlOverride w:ilvl="3"/>
    <w:lvlOverride w:ilvl="4"/>
    <w:lvlOverride w:ilvl="5"/>
    <w:lvlOverride w:ilvl="6"/>
    <w:lvlOverride w:ilvl="7"/>
    <w:lvlOverride w:ilvl="8"/>
  </w:num>
  <w:num w:numId="9" w16cid:durableId="1664356689">
    <w:abstractNumId w:val="29"/>
  </w:num>
  <w:num w:numId="10" w16cid:durableId="1640500665">
    <w:abstractNumId w:val="8"/>
  </w:num>
  <w:num w:numId="11" w16cid:durableId="616646436">
    <w:abstractNumId w:val="10"/>
  </w:num>
  <w:num w:numId="12" w16cid:durableId="56784902">
    <w:abstractNumId w:val="9"/>
  </w:num>
  <w:num w:numId="13" w16cid:durableId="226650507">
    <w:abstractNumId w:val="7"/>
  </w:num>
  <w:num w:numId="14" w16cid:durableId="894241863">
    <w:abstractNumId w:val="5"/>
  </w:num>
  <w:num w:numId="15" w16cid:durableId="1161315202">
    <w:abstractNumId w:val="27"/>
  </w:num>
  <w:num w:numId="16" w16cid:durableId="661011676">
    <w:abstractNumId w:val="2"/>
  </w:num>
  <w:num w:numId="17" w16cid:durableId="1862010352">
    <w:abstractNumId w:val="12"/>
  </w:num>
  <w:num w:numId="18" w16cid:durableId="1602956309">
    <w:abstractNumId w:val="22"/>
  </w:num>
  <w:num w:numId="19" w16cid:durableId="1925912672">
    <w:abstractNumId w:val="21"/>
  </w:num>
  <w:num w:numId="20" w16cid:durableId="1963999600">
    <w:abstractNumId w:val="0"/>
  </w:num>
  <w:num w:numId="21" w16cid:durableId="1207840502">
    <w:abstractNumId w:val="1"/>
    <w:lvlOverride w:ilvl="0">
      <w:startOverride w:val="1"/>
    </w:lvlOverride>
  </w:num>
  <w:num w:numId="22" w16cid:durableId="1731149619">
    <w:abstractNumId w:val="3"/>
  </w:num>
  <w:num w:numId="23" w16cid:durableId="1597833937">
    <w:abstractNumId w:val="1"/>
  </w:num>
  <w:num w:numId="24" w16cid:durableId="1463501244">
    <w:abstractNumId w:val="27"/>
  </w:num>
  <w:num w:numId="25" w16cid:durableId="762260927">
    <w:abstractNumId w:val="16"/>
  </w:num>
  <w:num w:numId="26" w16cid:durableId="1307860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093677">
    <w:abstractNumId w:val="6"/>
  </w:num>
  <w:num w:numId="28" w16cid:durableId="1678776199">
    <w:abstractNumId w:val="20"/>
  </w:num>
  <w:num w:numId="29" w16cid:durableId="1628319432">
    <w:abstractNumId w:val="28"/>
  </w:num>
  <w:num w:numId="30" w16cid:durableId="1507817373">
    <w:abstractNumId w:val="26"/>
  </w:num>
  <w:num w:numId="31" w16cid:durableId="728891644">
    <w:abstractNumId w:val="13"/>
  </w:num>
  <w:num w:numId="32" w16cid:durableId="1683586576">
    <w:abstractNumId w:val="30"/>
  </w:num>
  <w:num w:numId="33" w16cid:durableId="379743932">
    <w:abstractNumId w:val="24"/>
  </w:num>
  <w:num w:numId="34" w16cid:durableId="909660694">
    <w:abstractNumId w:val="11"/>
  </w:num>
  <w:num w:numId="35" w16cid:durableId="2060011166">
    <w:abstractNumId w:val="23"/>
  </w:num>
  <w:num w:numId="36" w16cid:durableId="1924801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65"/>
    <w:rsid w:val="0002794D"/>
    <w:rsid w:val="00035C97"/>
    <w:rsid w:val="00037750"/>
    <w:rsid w:val="00053A93"/>
    <w:rsid w:val="0006002F"/>
    <w:rsid w:val="00082526"/>
    <w:rsid w:val="000933E6"/>
    <w:rsid w:val="000A265E"/>
    <w:rsid w:val="000B6635"/>
    <w:rsid w:val="000B7567"/>
    <w:rsid w:val="000C6DEC"/>
    <w:rsid w:val="00104453"/>
    <w:rsid w:val="00121B90"/>
    <w:rsid w:val="0012592A"/>
    <w:rsid w:val="00127932"/>
    <w:rsid w:val="00127C92"/>
    <w:rsid w:val="001566D0"/>
    <w:rsid w:val="001A1EC7"/>
    <w:rsid w:val="001B7B70"/>
    <w:rsid w:val="001E2ECE"/>
    <w:rsid w:val="002010D1"/>
    <w:rsid w:val="00216240"/>
    <w:rsid w:val="0022603B"/>
    <w:rsid w:val="002270CC"/>
    <w:rsid w:val="00240EBE"/>
    <w:rsid w:val="002414CF"/>
    <w:rsid w:val="00242869"/>
    <w:rsid w:val="002511EC"/>
    <w:rsid w:val="00253588"/>
    <w:rsid w:val="00276D8B"/>
    <w:rsid w:val="002B4DEB"/>
    <w:rsid w:val="002D0927"/>
    <w:rsid w:val="002D4D23"/>
    <w:rsid w:val="002E271F"/>
    <w:rsid w:val="00306F2F"/>
    <w:rsid w:val="003102F4"/>
    <w:rsid w:val="0034076F"/>
    <w:rsid w:val="0037095D"/>
    <w:rsid w:val="00371DC0"/>
    <w:rsid w:val="00380E55"/>
    <w:rsid w:val="003922E2"/>
    <w:rsid w:val="00392EB2"/>
    <w:rsid w:val="003A7D6D"/>
    <w:rsid w:val="003D5E92"/>
    <w:rsid w:val="003E193E"/>
    <w:rsid w:val="003E603C"/>
    <w:rsid w:val="003E6FAD"/>
    <w:rsid w:val="0040433E"/>
    <w:rsid w:val="00406B7D"/>
    <w:rsid w:val="004674E1"/>
    <w:rsid w:val="00482F86"/>
    <w:rsid w:val="004A4A41"/>
    <w:rsid w:val="004C776D"/>
    <w:rsid w:val="004D1FD3"/>
    <w:rsid w:val="005070F9"/>
    <w:rsid w:val="0051531E"/>
    <w:rsid w:val="00515468"/>
    <w:rsid w:val="005201EF"/>
    <w:rsid w:val="00522C33"/>
    <w:rsid w:val="00533884"/>
    <w:rsid w:val="00537A2F"/>
    <w:rsid w:val="00546EE4"/>
    <w:rsid w:val="005475A2"/>
    <w:rsid w:val="005600F2"/>
    <w:rsid w:val="00591926"/>
    <w:rsid w:val="00593263"/>
    <w:rsid w:val="00594F2A"/>
    <w:rsid w:val="005A7355"/>
    <w:rsid w:val="005A76BE"/>
    <w:rsid w:val="005D4C9B"/>
    <w:rsid w:val="00611253"/>
    <w:rsid w:val="0062549B"/>
    <w:rsid w:val="00625DEA"/>
    <w:rsid w:val="006309BF"/>
    <w:rsid w:val="006329B7"/>
    <w:rsid w:val="00661C5C"/>
    <w:rsid w:val="006643F9"/>
    <w:rsid w:val="00665961"/>
    <w:rsid w:val="006679AD"/>
    <w:rsid w:val="00671B15"/>
    <w:rsid w:val="0067377C"/>
    <w:rsid w:val="006A35DE"/>
    <w:rsid w:val="006A6849"/>
    <w:rsid w:val="006C641B"/>
    <w:rsid w:val="006D4400"/>
    <w:rsid w:val="0070378C"/>
    <w:rsid w:val="007048A6"/>
    <w:rsid w:val="00721048"/>
    <w:rsid w:val="007224C8"/>
    <w:rsid w:val="007353BF"/>
    <w:rsid w:val="00747F1B"/>
    <w:rsid w:val="00751572"/>
    <w:rsid w:val="0075596A"/>
    <w:rsid w:val="0078258E"/>
    <w:rsid w:val="0078261B"/>
    <w:rsid w:val="007A3CF2"/>
    <w:rsid w:val="007B3E7E"/>
    <w:rsid w:val="007B7379"/>
    <w:rsid w:val="007E0C01"/>
    <w:rsid w:val="007E18B1"/>
    <w:rsid w:val="007F3947"/>
    <w:rsid w:val="007F6E7B"/>
    <w:rsid w:val="008104B1"/>
    <w:rsid w:val="0082193C"/>
    <w:rsid w:val="00825431"/>
    <w:rsid w:val="00830C10"/>
    <w:rsid w:val="00840501"/>
    <w:rsid w:val="0087271B"/>
    <w:rsid w:val="008752AC"/>
    <w:rsid w:val="00885294"/>
    <w:rsid w:val="0088711A"/>
    <w:rsid w:val="00890FF9"/>
    <w:rsid w:val="00894A25"/>
    <w:rsid w:val="008B0E12"/>
    <w:rsid w:val="008B4455"/>
    <w:rsid w:val="008F732D"/>
    <w:rsid w:val="008F76D1"/>
    <w:rsid w:val="00901CD8"/>
    <w:rsid w:val="00903563"/>
    <w:rsid w:val="009414DF"/>
    <w:rsid w:val="009460A3"/>
    <w:rsid w:val="00955BFC"/>
    <w:rsid w:val="00980094"/>
    <w:rsid w:val="009A2A30"/>
    <w:rsid w:val="009D2F95"/>
    <w:rsid w:val="009D5AA4"/>
    <w:rsid w:val="009D664D"/>
    <w:rsid w:val="00A02709"/>
    <w:rsid w:val="00A11535"/>
    <w:rsid w:val="00A227BE"/>
    <w:rsid w:val="00A36A1D"/>
    <w:rsid w:val="00A465EB"/>
    <w:rsid w:val="00A5657D"/>
    <w:rsid w:val="00A646B9"/>
    <w:rsid w:val="00A90278"/>
    <w:rsid w:val="00AA58FD"/>
    <w:rsid w:val="00AC2FA5"/>
    <w:rsid w:val="00AC3C8F"/>
    <w:rsid w:val="00AD0A49"/>
    <w:rsid w:val="00B1040B"/>
    <w:rsid w:val="00B216AC"/>
    <w:rsid w:val="00B472C6"/>
    <w:rsid w:val="00B52198"/>
    <w:rsid w:val="00B57A4C"/>
    <w:rsid w:val="00B57F61"/>
    <w:rsid w:val="00B827E4"/>
    <w:rsid w:val="00B832FD"/>
    <w:rsid w:val="00BA3542"/>
    <w:rsid w:val="00BB3249"/>
    <w:rsid w:val="00BC21AE"/>
    <w:rsid w:val="00BE2D4F"/>
    <w:rsid w:val="00BE6FE7"/>
    <w:rsid w:val="00BF326F"/>
    <w:rsid w:val="00BF6D7E"/>
    <w:rsid w:val="00C06DF2"/>
    <w:rsid w:val="00C11DCB"/>
    <w:rsid w:val="00C348DC"/>
    <w:rsid w:val="00C653A1"/>
    <w:rsid w:val="00C80A0F"/>
    <w:rsid w:val="00C906D3"/>
    <w:rsid w:val="00C92447"/>
    <w:rsid w:val="00C94D3F"/>
    <w:rsid w:val="00CB40A1"/>
    <w:rsid w:val="00CB5F29"/>
    <w:rsid w:val="00CC7ABA"/>
    <w:rsid w:val="00CF29AC"/>
    <w:rsid w:val="00D0144E"/>
    <w:rsid w:val="00D0309C"/>
    <w:rsid w:val="00D12988"/>
    <w:rsid w:val="00D12B03"/>
    <w:rsid w:val="00D350A8"/>
    <w:rsid w:val="00D411DE"/>
    <w:rsid w:val="00D43FD1"/>
    <w:rsid w:val="00D50EA6"/>
    <w:rsid w:val="00D63498"/>
    <w:rsid w:val="00D72A02"/>
    <w:rsid w:val="00D7666D"/>
    <w:rsid w:val="00D77215"/>
    <w:rsid w:val="00DB21E7"/>
    <w:rsid w:val="00DB2C1C"/>
    <w:rsid w:val="00DC0965"/>
    <w:rsid w:val="00DC5D6D"/>
    <w:rsid w:val="00DC77BD"/>
    <w:rsid w:val="00DD19CE"/>
    <w:rsid w:val="00DD6A65"/>
    <w:rsid w:val="00DE4AA7"/>
    <w:rsid w:val="00DF4021"/>
    <w:rsid w:val="00E03021"/>
    <w:rsid w:val="00E24A95"/>
    <w:rsid w:val="00E4150E"/>
    <w:rsid w:val="00E535CC"/>
    <w:rsid w:val="00E53A27"/>
    <w:rsid w:val="00E70054"/>
    <w:rsid w:val="00E711C3"/>
    <w:rsid w:val="00E75C78"/>
    <w:rsid w:val="00E81F8A"/>
    <w:rsid w:val="00EE37F4"/>
    <w:rsid w:val="00F32516"/>
    <w:rsid w:val="00F348CB"/>
    <w:rsid w:val="00F37C52"/>
    <w:rsid w:val="00F41C77"/>
    <w:rsid w:val="00F4305D"/>
    <w:rsid w:val="00F52A96"/>
    <w:rsid w:val="00F5701A"/>
    <w:rsid w:val="00F63DF7"/>
    <w:rsid w:val="00F93079"/>
    <w:rsid w:val="00FA5C89"/>
    <w:rsid w:val="00FB1041"/>
    <w:rsid w:val="05452A28"/>
    <w:rsid w:val="0F4ACDCA"/>
    <w:rsid w:val="20ECF27C"/>
    <w:rsid w:val="2BF3CAAA"/>
    <w:rsid w:val="45DB705C"/>
    <w:rsid w:val="4A883CF1"/>
    <w:rsid w:val="5795520D"/>
    <w:rsid w:val="5D3B7040"/>
    <w:rsid w:val="67CA9186"/>
    <w:rsid w:val="6D598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3A6AD"/>
  <w15:chartTrackingRefBased/>
  <w15:docId w15:val="{81669B25-327C-4071-A551-0352F118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65961"/>
    <w:pPr>
      <w:widowControl w:val="0"/>
      <w:numPr>
        <w:numId w:val="26"/>
      </w:numPr>
      <w:spacing w:after="240" w:line="240" w:lineRule="auto"/>
      <w:outlineLvl w:val="0"/>
    </w:pPr>
    <w:rPr>
      <w:rFonts w:ascii="Arial" w:eastAsia="Times New Roman" w:hAnsi="Arial" w:cs="Arial"/>
      <w:bCs/>
      <w:kern w:val="32"/>
    </w:rPr>
  </w:style>
  <w:style w:type="paragraph" w:styleId="Heading2">
    <w:name w:val="heading 2"/>
    <w:basedOn w:val="Heading1"/>
    <w:link w:val="Heading2Char"/>
    <w:uiPriority w:val="9"/>
    <w:qFormat/>
    <w:rsid w:val="00665961"/>
    <w:pPr>
      <w:numPr>
        <w:ilvl w:val="1"/>
      </w:numPr>
      <w:outlineLvl w:val="1"/>
    </w:pPr>
    <w:rPr>
      <w:bCs w:val="0"/>
      <w:iCs/>
    </w:rPr>
  </w:style>
  <w:style w:type="paragraph" w:styleId="Heading3">
    <w:name w:val="heading 3"/>
    <w:basedOn w:val="Heading2"/>
    <w:link w:val="Heading3Char"/>
    <w:uiPriority w:val="9"/>
    <w:qFormat/>
    <w:rsid w:val="00665961"/>
    <w:pPr>
      <w:numPr>
        <w:ilvl w:val="2"/>
      </w:numPr>
      <w:outlineLvl w:val="2"/>
    </w:pPr>
    <w:rPr>
      <w:bCs/>
    </w:rPr>
  </w:style>
  <w:style w:type="paragraph" w:styleId="Heading4">
    <w:name w:val="heading 4"/>
    <w:basedOn w:val="Heading3"/>
    <w:link w:val="Heading4Char"/>
    <w:uiPriority w:val="9"/>
    <w:qFormat/>
    <w:rsid w:val="00665961"/>
    <w:pPr>
      <w:numPr>
        <w:ilvl w:val="3"/>
      </w:numPr>
      <w:tabs>
        <w:tab w:val="clear" w:pos="1350"/>
        <w:tab w:val="num" w:pos="1800"/>
      </w:tabs>
      <w:outlineLvl w:val="3"/>
    </w:pPr>
    <w:rPr>
      <w:bCs w:val="0"/>
      <w:szCs w:val="28"/>
    </w:rPr>
  </w:style>
  <w:style w:type="paragraph" w:styleId="Heading5">
    <w:name w:val="heading 5"/>
    <w:basedOn w:val="Heading4"/>
    <w:link w:val="Heading5Char"/>
    <w:uiPriority w:val="9"/>
    <w:qFormat/>
    <w:rsid w:val="00665961"/>
    <w:pPr>
      <w:numPr>
        <w:ilvl w:val="4"/>
      </w:numPr>
      <w:outlineLvl w:val="4"/>
    </w:pPr>
    <w:rPr>
      <w:bCs/>
      <w:iCs w:val="0"/>
      <w:szCs w:val="26"/>
    </w:rPr>
  </w:style>
  <w:style w:type="paragraph" w:styleId="Heading6">
    <w:name w:val="heading 6"/>
    <w:basedOn w:val="Heading5"/>
    <w:link w:val="Heading6Char"/>
    <w:uiPriority w:val="9"/>
    <w:qFormat/>
    <w:rsid w:val="00665961"/>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379"/>
  </w:style>
  <w:style w:type="paragraph" w:styleId="Footer">
    <w:name w:val="footer"/>
    <w:basedOn w:val="Normal"/>
    <w:link w:val="FooterChar"/>
    <w:uiPriority w:val="99"/>
    <w:unhideWhenUsed/>
    <w:rsid w:val="007B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379"/>
  </w:style>
  <w:style w:type="paragraph" w:styleId="ListParagraph">
    <w:name w:val="List Paragraph"/>
    <w:aliases w:val="List Paragraph 1,Text Set 1,List Paragraph1,Bullet List,bullet list,List Paragraph 1."/>
    <w:basedOn w:val="Normal"/>
    <w:link w:val="ListParagraphChar"/>
    <w:uiPriority w:val="34"/>
    <w:qFormat/>
    <w:rsid w:val="00BC21AE"/>
    <w:pPr>
      <w:ind w:left="720"/>
      <w:contextualSpacing/>
    </w:pPr>
  </w:style>
  <w:style w:type="character" w:styleId="CommentReference">
    <w:name w:val="annotation reference"/>
    <w:basedOn w:val="DefaultParagraphFont"/>
    <w:uiPriority w:val="99"/>
    <w:unhideWhenUsed/>
    <w:rsid w:val="00406B7D"/>
    <w:rPr>
      <w:sz w:val="16"/>
      <w:szCs w:val="16"/>
    </w:rPr>
  </w:style>
  <w:style w:type="paragraph" w:styleId="CommentText">
    <w:name w:val="annotation text"/>
    <w:basedOn w:val="Normal"/>
    <w:link w:val="CommentTextChar"/>
    <w:uiPriority w:val="99"/>
    <w:unhideWhenUsed/>
    <w:rsid w:val="00406B7D"/>
    <w:pPr>
      <w:spacing w:line="240" w:lineRule="auto"/>
    </w:pPr>
    <w:rPr>
      <w:sz w:val="20"/>
      <w:szCs w:val="20"/>
    </w:rPr>
  </w:style>
  <w:style w:type="character" w:customStyle="1" w:styleId="CommentTextChar">
    <w:name w:val="Comment Text Char"/>
    <w:basedOn w:val="DefaultParagraphFont"/>
    <w:link w:val="CommentText"/>
    <w:uiPriority w:val="99"/>
    <w:rsid w:val="00406B7D"/>
    <w:rPr>
      <w:sz w:val="20"/>
      <w:szCs w:val="20"/>
    </w:rPr>
  </w:style>
  <w:style w:type="paragraph" w:styleId="CommentSubject">
    <w:name w:val="annotation subject"/>
    <w:basedOn w:val="CommentText"/>
    <w:next w:val="CommentText"/>
    <w:link w:val="CommentSubjectChar"/>
    <w:uiPriority w:val="99"/>
    <w:semiHidden/>
    <w:unhideWhenUsed/>
    <w:rsid w:val="00406B7D"/>
    <w:rPr>
      <w:b/>
      <w:bCs/>
    </w:rPr>
  </w:style>
  <w:style w:type="character" w:customStyle="1" w:styleId="CommentSubjectChar">
    <w:name w:val="Comment Subject Char"/>
    <w:basedOn w:val="CommentTextChar"/>
    <w:link w:val="CommentSubject"/>
    <w:uiPriority w:val="99"/>
    <w:semiHidden/>
    <w:rsid w:val="00406B7D"/>
    <w:rPr>
      <w:b/>
      <w:bCs/>
      <w:sz w:val="20"/>
      <w:szCs w:val="20"/>
    </w:rPr>
  </w:style>
  <w:style w:type="paragraph" w:styleId="BalloonText">
    <w:name w:val="Balloon Text"/>
    <w:basedOn w:val="Normal"/>
    <w:link w:val="BalloonTextChar"/>
    <w:uiPriority w:val="99"/>
    <w:semiHidden/>
    <w:unhideWhenUsed/>
    <w:rsid w:val="00406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7D"/>
    <w:rPr>
      <w:rFonts w:ascii="Segoe UI" w:hAnsi="Segoe UI" w:cs="Segoe UI"/>
      <w:sz w:val="18"/>
      <w:szCs w:val="18"/>
    </w:rPr>
  </w:style>
  <w:style w:type="character" w:customStyle="1" w:styleId="ListParagraphChar">
    <w:name w:val="List Paragraph Char"/>
    <w:aliases w:val="List Paragraph 1 Char,Text Set 1 Char,List Paragraph1 Char,Bullet List Char,bullet list Char,List Paragraph 1. Char"/>
    <w:basedOn w:val="DefaultParagraphFont"/>
    <w:link w:val="ListParagraph"/>
    <w:uiPriority w:val="34"/>
    <w:locked/>
    <w:rsid w:val="00DC77BD"/>
  </w:style>
  <w:style w:type="paragraph" w:styleId="Revision">
    <w:name w:val="Revision"/>
    <w:hidden/>
    <w:uiPriority w:val="99"/>
    <w:semiHidden/>
    <w:rsid w:val="00DC77BD"/>
    <w:pPr>
      <w:spacing w:after="0" w:line="240" w:lineRule="auto"/>
    </w:pPr>
  </w:style>
  <w:style w:type="character" w:styleId="Hyperlink">
    <w:name w:val="Hyperlink"/>
    <w:basedOn w:val="DefaultParagraphFont"/>
    <w:uiPriority w:val="99"/>
    <w:unhideWhenUsed/>
    <w:rsid w:val="004C776D"/>
    <w:rPr>
      <w:color w:val="0000FF" w:themeColor="hyperlink"/>
      <w:u w:val="single"/>
    </w:rPr>
  </w:style>
  <w:style w:type="paragraph" w:styleId="BodyText">
    <w:name w:val="Body Text"/>
    <w:basedOn w:val="Normal"/>
    <w:link w:val="BodyTextChar1"/>
    <w:rsid w:val="00537A2F"/>
    <w:pPr>
      <w:spacing w:before="120" w:after="120" w:line="240" w:lineRule="auto"/>
    </w:pPr>
    <w:rPr>
      <w:rFonts w:ascii="Arial" w:eastAsia="Times New Roman" w:hAnsi="Arial" w:cs="Times New Roman"/>
      <w:szCs w:val="24"/>
    </w:rPr>
  </w:style>
  <w:style w:type="character" w:customStyle="1" w:styleId="BodyTextChar">
    <w:name w:val="Body Text Char"/>
    <w:basedOn w:val="DefaultParagraphFont"/>
    <w:uiPriority w:val="99"/>
    <w:semiHidden/>
    <w:rsid w:val="00537A2F"/>
  </w:style>
  <w:style w:type="character" w:customStyle="1" w:styleId="BodyTextChar1">
    <w:name w:val="Body Text Char1"/>
    <w:link w:val="BodyText"/>
    <w:rsid w:val="00537A2F"/>
    <w:rPr>
      <w:rFonts w:ascii="Arial" w:eastAsia="Times New Roman" w:hAnsi="Arial" w:cs="Times New Roman"/>
      <w:szCs w:val="24"/>
    </w:rPr>
  </w:style>
  <w:style w:type="paragraph" w:styleId="ListNumber2">
    <w:name w:val="List Number 2"/>
    <w:basedOn w:val="Normal"/>
    <w:rsid w:val="00537A2F"/>
    <w:pPr>
      <w:numPr>
        <w:numId w:val="20"/>
      </w:numPr>
      <w:spacing w:before="120" w:after="120" w:line="240" w:lineRule="auto"/>
    </w:pPr>
    <w:rPr>
      <w:rFonts w:ascii="Arial" w:eastAsia="Times New Roman" w:hAnsi="Arial" w:cs="Times New Roman"/>
      <w:szCs w:val="24"/>
    </w:rPr>
  </w:style>
  <w:style w:type="paragraph" w:customStyle="1" w:styleId="HeaderLeft">
    <w:name w:val="Header Left"/>
    <w:basedOn w:val="Header"/>
    <w:rsid w:val="00537A2F"/>
    <w:pPr>
      <w:keepNext/>
    </w:pPr>
    <w:rPr>
      <w:rFonts w:ascii="Arial" w:eastAsia="Times New Roman" w:hAnsi="Arial" w:cs="Arial"/>
      <w:b/>
      <w:bCs/>
      <w:iCs/>
      <w:snapToGrid w:val="0"/>
      <w:szCs w:val="20"/>
    </w:rPr>
  </w:style>
  <w:style w:type="paragraph" w:customStyle="1" w:styleId="numlist">
    <w:name w:val="numlist"/>
    <w:basedOn w:val="Normal"/>
    <w:rsid w:val="00537A2F"/>
    <w:pPr>
      <w:numPr>
        <w:numId w:val="22"/>
      </w:numPr>
      <w:tabs>
        <w:tab w:val="left" w:pos="0"/>
      </w:tabs>
      <w:spacing w:before="240" w:after="120" w:line="240" w:lineRule="auto"/>
    </w:pPr>
    <w:rPr>
      <w:rFonts w:ascii="Arial" w:eastAsia="Times New Roman" w:hAnsi="Arial" w:cs="Arial"/>
      <w:snapToGrid w:val="0"/>
      <w:szCs w:val="20"/>
    </w:rPr>
  </w:style>
  <w:style w:type="character" w:customStyle="1" w:styleId="Heading1Char">
    <w:name w:val="Heading 1 Char"/>
    <w:basedOn w:val="DefaultParagraphFont"/>
    <w:link w:val="Heading1"/>
    <w:uiPriority w:val="9"/>
    <w:rsid w:val="00665961"/>
    <w:rPr>
      <w:rFonts w:ascii="Arial" w:eastAsia="Times New Roman" w:hAnsi="Arial" w:cs="Arial"/>
      <w:bCs/>
      <w:kern w:val="32"/>
    </w:rPr>
  </w:style>
  <w:style w:type="character" w:customStyle="1" w:styleId="Heading2Char">
    <w:name w:val="Heading 2 Char"/>
    <w:basedOn w:val="DefaultParagraphFont"/>
    <w:link w:val="Heading2"/>
    <w:uiPriority w:val="9"/>
    <w:rsid w:val="00665961"/>
    <w:rPr>
      <w:rFonts w:ascii="Arial" w:eastAsia="Times New Roman" w:hAnsi="Arial" w:cs="Arial"/>
      <w:iCs/>
      <w:kern w:val="32"/>
    </w:rPr>
  </w:style>
  <w:style w:type="character" w:customStyle="1" w:styleId="Heading3Char">
    <w:name w:val="Heading 3 Char"/>
    <w:basedOn w:val="DefaultParagraphFont"/>
    <w:link w:val="Heading3"/>
    <w:uiPriority w:val="9"/>
    <w:rsid w:val="00665961"/>
    <w:rPr>
      <w:rFonts w:ascii="Arial" w:eastAsia="Times New Roman" w:hAnsi="Arial" w:cs="Arial"/>
      <w:bCs/>
      <w:iCs/>
      <w:kern w:val="32"/>
    </w:rPr>
  </w:style>
  <w:style w:type="character" w:customStyle="1" w:styleId="Heading4Char">
    <w:name w:val="Heading 4 Char"/>
    <w:basedOn w:val="DefaultParagraphFont"/>
    <w:link w:val="Heading4"/>
    <w:uiPriority w:val="9"/>
    <w:rsid w:val="00665961"/>
    <w:rPr>
      <w:rFonts w:ascii="Arial" w:eastAsia="Times New Roman" w:hAnsi="Arial" w:cs="Arial"/>
      <w:iCs/>
      <w:kern w:val="32"/>
      <w:szCs w:val="28"/>
    </w:rPr>
  </w:style>
  <w:style w:type="character" w:customStyle="1" w:styleId="Heading5Char">
    <w:name w:val="Heading 5 Char"/>
    <w:basedOn w:val="DefaultParagraphFont"/>
    <w:link w:val="Heading5"/>
    <w:uiPriority w:val="9"/>
    <w:rsid w:val="00665961"/>
    <w:rPr>
      <w:rFonts w:ascii="Arial" w:eastAsia="Times New Roman" w:hAnsi="Arial" w:cs="Arial"/>
      <w:bCs/>
      <w:kern w:val="32"/>
      <w:szCs w:val="26"/>
    </w:rPr>
  </w:style>
  <w:style w:type="character" w:customStyle="1" w:styleId="Heading6Char">
    <w:name w:val="Heading 6 Char"/>
    <w:basedOn w:val="DefaultParagraphFont"/>
    <w:link w:val="Heading6"/>
    <w:uiPriority w:val="9"/>
    <w:rsid w:val="00665961"/>
    <w:rPr>
      <w:rFonts w:ascii="Arial" w:eastAsia="Times New Roman" w:hAnsi="Arial" w:cs="Arial"/>
      <w:kern w:val="32"/>
    </w:rPr>
  </w:style>
  <w:style w:type="paragraph" w:customStyle="1" w:styleId="xmsonormal">
    <w:name w:val="x_msonormal"/>
    <w:basedOn w:val="Normal"/>
    <w:rsid w:val="00242869"/>
    <w:pPr>
      <w:spacing w:after="0" w:line="240" w:lineRule="auto"/>
    </w:pPr>
    <w:rPr>
      <w:rFonts w:ascii="Calibri" w:hAnsi="Calibri" w:cs="Calibri"/>
    </w:rPr>
  </w:style>
  <w:style w:type="paragraph" w:customStyle="1" w:styleId="xmsolistparagraph">
    <w:name w:val="x_msolistparagraph"/>
    <w:basedOn w:val="Normal"/>
    <w:rsid w:val="00242869"/>
    <w:pPr>
      <w:ind w:left="72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9357">
      <w:bodyDiv w:val="1"/>
      <w:marLeft w:val="0"/>
      <w:marRight w:val="0"/>
      <w:marTop w:val="0"/>
      <w:marBottom w:val="0"/>
      <w:divBdr>
        <w:top w:val="none" w:sz="0" w:space="0" w:color="auto"/>
        <w:left w:val="none" w:sz="0" w:space="0" w:color="auto"/>
        <w:bottom w:val="none" w:sz="0" w:space="0" w:color="auto"/>
        <w:right w:val="none" w:sz="0" w:space="0" w:color="auto"/>
      </w:divBdr>
    </w:div>
    <w:div w:id="488717256">
      <w:bodyDiv w:val="1"/>
      <w:marLeft w:val="0"/>
      <w:marRight w:val="0"/>
      <w:marTop w:val="0"/>
      <w:marBottom w:val="0"/>
      <w:divBdr>
        <w:top w:val="none" w:sz="0" w:space="0" w:color="auto"/>
        <w:left w:val="none" w:sz="0" w:space="0" w:color="auto"/>
        <w:bottom w:val="none" w:sz="0" w:space="0" w:color="auto"/>
        <w:right w:val="none" w:sz="0" w:space="0" w:color="auto"/>
      </w:divBdr>
    </w:div>
    <w:div w:id="569004487">
      <w:bodyDiv w:val="1"/>
      <w:marLeft w:val="0"/>
      <w:marRight w:val="0"/>
      <w:marTop w:val="0"/>
      <w:marBottom w:val="0"/>
      <w:divBdr>
        <w:top w:val="none" w:sz="0" w:space="0" w:color="auto"/>
        <w:left w:val="none" w:sz="0" w:space="0" w:color="auto"/>
        <w:bottom w:val="none" w:sz="0" w:space="0" w:color="auto"/>
        <w:right w:val="none" w:sz="0" w:space="0" w:color="auto"/>
      </w:divBdr>
    </w:div>
    <w:div w:id="923488517">
      <w:bodyDiv w:val="1"/>
      <w:marLeft w:val="0"/>
      <w:marRight w:val="0"/>
      <w:marTop w:val="0"/>
      <w:marBottom w:val="0"/>
      <w:divBdr>
        <w:top w:val="none" w:sz="0" w:space="0" w:color="auto"/>
        <w:left w:val="none" w:sz="0" w:space="0" w:color="auto"/>
        <w:bottom w:val="none" w:sz="0" w:space="0" w:color="auto"/>
        <w:right w:val="none" w:sz="0" w:space="0" w:color="auto"/>
      </w:divBdr>
    </w:div>
    <w:div w:id="932589801">
      <w:bodyDiv w:val="1"/>
      <w:marLeft w:val="0"/>
      <w:marRight w:val="0"/>
      <w:marTop w:val="0"/>
      <w:marBottom w:val="0"/>
      <w:divBdr>
        <w:top w:val="none" w:sz="0" w:space="0" w:color="auto"/>
        <w:left w:val="none" w:sz="0" w:space="0" w:color="auto"/>
        <w:bottom w:val="none" w:sz="0" w:space="0" w:color="auto"/>
        <w:right w:val="none" w:sz="0" w:space="0" w:color="auto"/>
      </w:divBdr>
    </w:div>
    <w:div w:id="1234969598">
      <w:bodyDiv w:val="1"/>
      <w:marLeft w:val="0"/>
      <w:marRight w:val="0"/>
      <w:marTop w:val="0"/>
      <w:marBottom w:val="0"/>
      <w:divBdr>
        <w:top w:val="none" w:sz="0" w:space="0" w:color="auto"/>
        <w:left w:val="none" w:sz="0" w:space="0" w:color="auto"/>
        <w:bottom w:val="none" w:sz="0" w:space="0" w:color="auto"/>
        <w:right w:val="none" w:sz="0" w:space="0" w:color="auto"/>
      </w:divBdr>
    </w:div>
    <w:div w:id="1273048484">
      <w:bodyDiv w:val="1"/>
      <w:marLeft w:val="0"/>
      <w:marRight w:val="0"/>
      <w:marTop w:val="0"/>
      <w:marBottom w:val="0"/>
      <w:divBdr>
        <w:top w:val="none" w:sz="0" w:space="0" w:color="auto"/>
        <w:left w:val="none" w:sz="0" w:space="0" w:color="auto"/>
        <w:bottom w:val="none" w:sz="0" w:space="0" w:color="auto"/>
        <w:right w:val="none" w:sz="0" w:space="0" w:color="auto"/>
      </w:divBdr>
    </w:div>
    <w:div w:id="1315718174">
      <w:bodyDiv w:val="1"/>
      <w:marLeft w:val="0"/>
      <w:marRight w:val="0"/>
      <w:marTop w:val="0"/>
      <w:marBottom w:val="0"/>
      <w:divBdr>
        <w:top w:val="none" w:sz="0" w:space="0" w:color="auto"/>
        <w:left w:val="none" w:sz="0" w:space="0" w:color="auto"/>
        <w:bottom w:val="none" w:sz="0" w:space="0" w:color="auto"/>
        <w:right w:val="none" w:sz="0" w:space="0" w:color="auto"/>
      </w:divBdr>
    </w:div>
    <w:div w:id="1452673446">
      <w:bodyDiv w:val="1"/>
      <w:marLeft w:val="0"/>
      <w:marRight w:val="0"/>
      <w:marTop w:val="0"/>
      <w:marBottom w:val="0"/>
      <w:divBdr>
        <w:top w:val="none" w:sz="0" w:space="0" w:color="auto"/>
        <w:left w:val="none" w:sz="0" w:space="0" w:color="auto"/>
        <w:bottom w:val="none" w:sz="0" w:space="0" w:color="auto"/>
        <w:right w:val="none" w:sz="0" w:space="0" w:color="auto"/>
      </w:divBdr>
    </w:div>
    <w:div w:id="1758287616">
      <w:bodyDiv w:val="1"/>
      <w:marLeft w:val="0"/>
      <w:marRight w:val="0"/>
      <w:marTop w:val="0"/>
      <w:marBottom w:val="0"/>
      <w:divBdr>
        <w:top w:val="none" w:sz="0" w:space="0" w:color="auto"/>
        <w:left w:val="none" w:sz="0" w:space="0" w:color="auto"/>
        <w:bottom w:val="none" w:sz="0" w:space="0" w:color="auto"/>
        <w:right w:val="none" w:sz="0" w:space="0" w:color="auto"/>
      </w:divBdr>
    </w:div>
    <w:div w:id="17802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EB07B97E6D04BB74E0478459B0135" ma:contentTypeVersion="8" ma:contentTypeDescription="Create a new document." ma:contentTypeScope="" ma:versionID="bf85195cb3b4ebe779abe2e056cca059">
  <xsd:schema xmlns:xsd="http://www.w3.org/2001/XMLSchema" xmlns:xs="http://www.w3.org/2001/XMLSchema" xmlns:p="http://schemas.microsoft.com/office/2006/metadata/properties" xmlns:ns1="http://schemas.microsoft.com/sharepoint/v3" xmlns:ns2="68002ae5-21da-4177-910f-f6ee65d7bf9b" targetNamespace="http://schemas.microsoft.com/office/2006/metadata/properties" ma:root="true" ma:fieldsID="ba42d5d829872fe459bb1164eb26bbdd" ns1:_="" ns2:_="">
    <xsd:import namespace="http://schemas.microsoft.com/sharepoint/v3"/>
    <xsd:import namespace="68002ae5-21da-4177-910f-f6ee65d7bf9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02ae5-21da-4177-910f-f6ee65d7b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543238-F5A6-4662-B73C-9C10987E21B0}">
  <ds:schemaRefs>
    <ds:schemaRef ds:uri="http://schemas.microsoft.com/sharepoint/v3/contenttype/forms"/>
  </ds:schemaRefs>
</ds:datastoreItem>
</file>

<file path=customXml/itemProps2.xml><?xml version="1.0" encoding="utf-8"?>
<ds:datastoreItem xmlns:ds="http://schemas.openxmlformats.org/officeDocument/2006/customXml" ds:itemID="{7C0BF138-3A20-4B6C-8A0D-0CAABC21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002ae5-21da-4177-910f-f6ee65d7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8DCAD-4BB7-4CC8-B7C8-4D9D3824FEC6}">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 ds:uri="http://schemas.microsoft.com/office/2006/metadata/properties"/>
    <ds:schemaRef ds:uri="http://purl.org/dc/terms/"/>
    <ds:schemaRef ds:uri="http://schemas.microsoft.com/office/infopath/2007/PartnerControls"/>
    <ds:schemaRef ds:uri="68002ae5-21da-4177-910f-f6ee65d7bf9b"/>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 Monika (DSHS/FFA)</dc:creator>
  <cp:keywords/>
  <dc:description/>
  <cp:lastModifiedBy>McLean, Dana (DSHS/PCG)</cp:lastModifiedBy>
  <cp:revision>73</cp:revision>
  <dcterms:created xsi:type="dcterms:W3CDTF">2022-04-05T22:25:00Z</dcterms:created>
  <dcterms:modified xsi:type="dcterms:W3CDTF">2022-05-23T21:29:00Z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0x010100F35EB07B97E6D04BB74E0478459B0135</vt:lpwstr>
  </property>
</Properties>
</file>