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122E3202" w:rsidR="007353FC" w:rsidRPr="007353FC" w:rsidRDefault="007353FC" w:rsidP="007353FC">
      <w:pPr>
        <w:rPr>
          <w:rFonts w:ascii="Arial" w:hAnsi="Arial" w:cs="Arial"/>
          <w:bCs/>
        </w:rPr>
      </w:pPr>
      <w:r w:rsidRPr="007353FC">
        <w:rPr>
          <w:rFonts w:ascii="Arial" w:hAnsi="Arial" w:cs="Arial"/>
          <w:bCs/>
        </w:rPr>
        <w:t>DATE:</w:t>
      </w:r>
      <w:r w:rsidRPr="007353FC">
        <w:rPr>
          <w:rFonts w:ascii="Arial" w:hAnsi="Arial" w:cs="Arial"/>
          <w:bCs/>
        </w:rPr>
        <w:tab/>
      </w:r>
      <w:r w:rsidRPr="007353FC">
        <w:rPr>
          <w:rFonts w:ascii="Arial" w:hAnsi="Arial" w:cs="Arial"/>
          <w:bCs/>
        </w:rPr>
        <w:tab/>
      </w:r>
      <w:r w:rsidR="004A206F">
        <w:rPr>
          <w:rFonts w:ascii="Arial" w:hAnsi="Arial" w:cs="Arial"/>
          <w:bCs/>
        </w:rPr>
        <w:t>September 5</w:t>
      </w:r>
      <w:r w:rsidR="008B30BE">
        <w:rPr>
          <w:rFonts w:ascii="Arial" w:hAnsi="Arial" w:cs="Arial"/>
          <w:bCs/>
        </w:rPr>
        <w:t>, 2023</w:t>
      </w:r>
    </w:p>
    <w:p w14:paraId="15979004" w14:textId="77777777" w:rsidR="007353FC" w:rsidRPr="007353FC" w:rsidRDefault="007353FC" w:rsidP="007353FC">
      <w:pPr>
        <w:rPr>
          <w:rFonts w:ascii="Arial" w:hAnsi="Arial" w:cs="Arial"/>
        </w:rPr>
      </w:pPr>
    </w:p>
    <w:p w14:paraId="727CA638" w14:textId="07BD930D" w:rsidR="007353FC" w:rsidRPr="007353FC" w:rsidRDefault="002F3494" w:rsidP="007353FC">
      <w:pPr>
        <w:rPr>
          <w:rFonts w:ascii="Arial" w:hAnsi="Arial" w:cs="Arial"/>
        </w:rPr>
      </w:pPr>
      <w:r>
        <w:rPr>
          <w:rFonts w:ascii="Arial" w:hAnsi="Arial" w:cs="Arial"/>
          <w:bCs/>
        </w:rPr>
        <w:t>TO:</w:t>
      </w:r>
      <w:r>
        <w:rPr>
          <w:rFonts w:ascii="Arial" w:hAnsi="Arial" w:cs="Arial"/>
          <w:bCs/>
        </w:rPr>
        <w:tab/>
      </w:r>
      <w:r>
        <w:rPr>
          <w:rFonts w:ascii="Arial" w:hAnsi="Arial" w:cs="Arial"/>
          <w:bCs/>
        </w:rPr>
        <w:tab/>
      </w:r>
      <w:bookmarkStart w:id="0" w:name="_Hlk144185605"/>
      <w:r w:rsidR="009A017E">
        <w:rPr>
          <w:rFonts w:ascii="Arial" w:hAnsi="Arial" w:cs="Arial"/>
          <w:bCs/>
        </w:rPr>
        <w:t>RF</w:t>
      </w:r>
      <w:r w:rsidR="008B30BE">
        <w:rPr>
          <w:rFonts w:ascii="Arial" w:hAnsi="Arial" w:cs="Arial"/>
          <w:bCs/>
        </w:rPr>
        <w:t>P</w:t>
      </w:r>
      <w:r w:rsidR="006A2640" w:rsidRPr="009A017E">
        <w:rPr>
          <w:rFonts w:ascii="Arial" w:hAnsi="Arial" w:cs="Arial"/>
          <w:bCs/>
        </w:rPr>
        <w:t>#</w:t>
      </w:r>
      <w:r w:rsidR="009A017E" w:rsidRPr="009A017E">
        <w:rPr>
          <w:rFonts w:ascii="Arial" w:hAnsi="Arial" w:cs="Arial"/>
          <w:bCs/>
        </w:rPr>
        <w:t xml:space="preserve"> </w:t>
      </w:r>
      <w:r w:rsidR="008B30BE">
        <w:rPr>
          <w:rFonts w:ascii="Arial" w:hAnsi="Arial" w:cs="Arial"/>
          <w:bCs/>
        </w:rPr>
        <w:t>2334-831</w:t>
      </w:r>
      <w:bookmarkEnd w:id="0"/>
      <w:r w:rsidR="008B30BE">
        <w:rPr>
          <w:rFonts w:ascii="Arial" w:hAnsi="Arial" w:cs="Arial"/>
          <w:bCs/>
        </w:rPr>
        <w:t xml:space="preserve"> </w:t>
      </w:r>
      <w:r w:rsidR="007353FC" w:rsidRPr="009A017E">
        <w:rPr>
          <w:rFonts w:ascii="Arial" w:hAnsi="Arial" w:cs="Arial"/>
          <w:bCs/>
        </w:rPr>
        <w:t>B</w:t>
      </w:r>
      <w:r w:rsidR="007353FC" w:rsidRPr="007353FC">
        <w:rPr>
          <w:rFonts w:ascii="Arial" w:hAnsi="Arial" w:cs="Arial"/>
          <w:bCs/>
        </w:rPr>
        <w:t>idders</w:t>
      </w:r>
    </w:p>
    <w:p w14:paraId="33019819" w14:textId="77777777" w:rsidR="007353FC" w:rsidRPr="007353FC" w:rsidRDefault="007353FC" w:rsidP="007353FC">
      <w:pPr>
        <w:rPr>
          <w:rFonts w:ascii="Arial" w:hAnsi="Arial" w:cs="Arial"/>
        </w:rPr>
      </w:pPr>
    </w:p>
    <w:p w14:paraId="5F34C455" w14:textId="436CEDEB" w:rsidR="007353FC" w:rsidRPr="007353FC" w:rsidRDefault="007353FC" w:rsidP="007353FC">
      <w:pPr>
        <w:rPr>
          <w:rFonts w:ascii="Arial" w:hAnsi="Arial" w:cs="Arial"/>
        </w:rPr>
      </w:pPr>
      <w:r w:rsidRPr="007353FC">
        <w:rPr>
          <w:rFonts w:ascii="Arial" w:hAnsi="Arial" w:cs="Arial"/>
          <w:bCs/>
        </w:rPr>
        <w:t>FROM:</w:t>
      </w:r>
      <w:r w:rsidRPr="007353FC">
        <w:rPr>
          <w:rFonts w:ascii="Arial" w:hAnsi="Arial" w:cs="Arial"/>
          <w:bCs/>
        </w:rPr>
        <w:tab/>
      </w:r>
      <w:r w:rsidR="008B30BE">
        <w:rPr>
          <w:rFonts w:ascii="Arial" w:hAnsi="Arial" w:cs="Arial"/>
          <w:bCs/>
        </w:rPr>
        <w:t>Amel Alsalman</w:t>
      </w:r>
      <w:r w:rsidRPr="007353FC">
        <w:rPr>
          <w:rFonts w:ascii="Arial" w:hAnsi="Arial" w:cs="Arial"/>
          <w:bCs/>
        </w:rPr>
        <w:t xml:space="preserve"> </w:t>
      </w:r>
      <w:r w:rsidR="006A2640">
        <w:rPr>
          <w:rFonts w:ascii="Arial" w:hAnsi="Arial" w:cs="Arial"/>
          <w:bCs/>
        </w:rPr>
        <w:t>Solicitation</w:t>
      </w:r>
      <w:r w:rsidR="00DB64B5">
        <w:rPr>
          <w:rFonts w:ascii="Arial" w:hAnsi="Arial" w:cs="Arial"/>
          <w:bCs/>
        </w:rPr>
        <w:t xml:space="preserve"> </w:t>
      </w:r>
      <w:r w:rsidRPr="007353FC">
        <w:rPr>
          <w:rFonts w:ascii="Arial" w:hAnsi="Arial" w:cs="Arial"/>
          <w:bCs/>
        </w:rPr>
        <w:t>Coordinator</w:t>
      </w:r>
    </w:p>
    <w:p w14:paraId="065CD523" w14:textId="77777777" w:rsidR="007353FC" w:rsidRPr="007353FC" w:rsidRDefault="007353FC" w:rsidP="007353FC">
      <w:pPr>
        <w:ind w:left="720" w:firstLine="720"/>
        <w:rPr>
          <w:rFonts w:ascii="Arial" w:hAnsi="Arial" w:cs="Arial"/>
        </w:rPr>
      </w:pPr>
      <w:r w:rsidRPr="007353FC">
        <w:rPr>
          <w:rFonts w:ascii="Arial" w:hAnsi="Arial" w:cs="Arial"/>
          <w:bCs/>
        </w:rPr>
        <w:t>DSHS Central Contract</w:t>
      </w:r>
      <w:r w:rsidR="00DB64B5">
        <w:rPr>
          <w:rFonts w:ascii="Arial" w:hAnsi="Arial" w:cs="Arial"/>
          <w:bCs/>
        </w:rPr>
        <w:t>s and Legal</w:t>
      </w:r>
      <w:r w:rsidRPr="007353FC">
        <w:rPr>
          <w:rFonts w:ascii="Arial" w:hAnsi="Arial" w:cs="Arial"/>
          <w:bCs/>
        </w:rPr>
        <w:t xml:space="preserve"> Services</w:t>
      </w:r>
    </w:p>
    <w:p w14:paraId="3269548A" w14:textId="77777777" w:rsidR="007353FC" w:rsidRPr="007353FC" w:rsidRDefault="007353FC" w:rsidP="007353FC">
      <w:pPr>
        <w:rPr>
          <w:rFonts w:ascii="Arial" w:hAnsi="Arial" w:cs="Arial"/>
        </w:rPr>
      </w:pPr>
    </w:p>
    <w:p w14:paraId="0DDD0E26" w14:textId="5217C97C" w:rsidR="00201E73" w:rsidRPr="00201E73" w:rsidRDefault="007353FC" w:rsidP="00AC2064">
      <w:pPr>
        <w:ind w:left="1440" w:hanging="1440"/>
        <w:rPr>
          <w:rFonts w:ascii="Arial" w:hAnsi="Arial" w:cs="Arial"/>
          <w:bCs/>
          <w:u w:val="single"/>
        </w:rPr>
      </w:pPr>
      <w:r w:rsidRPr="007353FC">
        <w:rPr>
          <w:rFonts w:ascii="Arial" w:hAnsi="Arial" w:cs="Arial"/>
          <w:bCs/>
        </w:rPr>
        <w:t>SUBJECT:</w:t>
      </w:r>
      <w:r w:rsidRPr="007353FC">
        <w:rPr>
          <w:rFonts w:ascii="Arial" w:hAnsi="Arial" w:cs="Arial"/>
          <w:bCs/>
        </w:rPr>
        <w:tab/>
      </w:r>
      <w:r w:rsidR="00201E73" w:rsidRPr="00201E73">
        <w:rPr>
          <w:rFonts w:ascii="Arial" w:hAnsi="Arial" w:cs="Arial"/>
          <w:bCs/>
          <w:u w:val="single"/>
        </w:rPr>
        <w:t>Amendment No. 01 –</w:t>
      </w:r>
      <w:r w:rsidR="008B30BE">
        <w:rPr>
          <w:rFonts w:ascii="Arial" w:hAnsi="Arial" w:cs="Arial"/>
          <w:bCs/>
          <w:u w:val="single"/>
        </w:rPr>
        <w:t xml:space="preserve"> </w:t>
      </w:r>
      <w:r w:rsidR="00201E73" w:rsidRPr="00201E73">
        <w:rPr>
          <w:rFonts w:ascii="Arial" w:hAnsi="Arial" w:cs="Arial"/>
          <w:bCs/>
          <w:u w:val="single"/>
        </w:rPr>
        <w:t xml:space="preserve">Bidder’s Q &amp; A </w:t>
      </w:r>
    </w:p>
    <w:p w14:paraId="74747D60" w14:textId="77777777" w:rsidR="007353FC" w:rsidRPr="007353FC" w:rsidRDefault="007353FC" w:rsidP="007353FC">
      <w:pPr>
        <w:rPr>
          <w:rFonts w:ascii="Arial" w:hAnsi="Arial"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757A696C" w14:textId="77777777" w:rsidR="007353FC" w:rsidRPr="006444B4" w:rsidRDefault="007353FC" w:rsidP="007353FC">
      <w:pPr>
        <w:rPr>
          <w:rFonts w:ascii="Arial" w:hAnsi="Arial" w:cs="Arial"/>
        </w:rPr>
      </w:pPr>
    </w:p>
    <w:p w14:paraId="742B4E97" w14:textId="675F3EB9" w:rsidR="007353FC" w:rsidRPr="004D66EE" w:rsidRDefault="007353FC" w:rsidP="007353FC">
      <w:pPr>
        <w:rPr>
          <w:rFonts w:ascii="Arial" w:hAnsi="Arial" w:cs="Arial"/>
        </w:rPr>
      </w:pPr>
      <w:r w:rsidRPr="006444B4">
        <w:rPr>
          <w:rFonts w:ascii="Arial" w:hAnsi="Arial" w:cs="Arial"/>
        </w:rPr>
        <w:t xml:space="preserve">DSHS amends the </w:t>
      </w:r>
      <w:bookmarkStart w:id="1" w:name="_Hlk144185637"/>
      <w:r w:rsidR="008B30BE">
        <w:rPr>
          <w:rFonts w:ascii="Arial" w:hAnsi="Arial" w:cs="Arial"/>
          <w:bCs/>
        </w:rPr>
        <w:t>RFP</w:t>
      </w:r>
      <w:r w:rsidR="008B30BE" w:rsidRPr="009A017E">
        <w:rPr>
          <w:rFonts w:ascii="Arial" w:hAnsi="Arial" w:cs="Arial"/>
          <w:bCs/>
        </w:rPr>
        <w:t xml:space="preserve"># </w:t>
      </w:r>
      <w:r w:rsidR="008B30BE">
        <w:rPr>
          <w:rFonts w:ascii="Arial" w:hAnsi="Arial" w:cs="Arial"/>
          <w:bCs/>
        </w:rPr>
        <w:t>2334-831</w:t>
      </w:r>
      <w:bookmarkEnd w:id="1"/>
      <w:r w:rsidR="004F7757">
        <w:rPr>
          <w:rFonts w:ascii="Arial" w:hAnsi="Arial" w:cs="Arial"/>
          <w:bCs/>
        </w:rPr>
        <w:t xml:space="preserve"> </w:t>
      </w:r>
      <w:r w:rsidRPr="004D66EE">
        <w:rPr>
          <w:rFonts w:ascii="Arial" w:hAnsi="Arial" w:cs="Arial"/>
        </w:rPr>
        <w:t>procurement document to include:</w:t>
      </w:r>
    </w:p>
    <w:p w14:paraId="3C72E886" w14:textId="77777777" w:rsidR="007353FC" w:rsidRPr="004D66EE" w:rsidRDefault="007353FC" w:rsidP="007353FC">
      <w:pPr>
        <w:rPr>
          <w:rFonts w:ascii="Arial" w:hAnsi="Arial" w:cs="Arial"/>
        </w:rPr>
      </w:pPr>
    </w:p>
    <w:p w14:paraId="3A563BBC" w14:textId="77777777" w:rsidR="00201E73" w:rsidRPr="00201E73" w:rsidRDefault="00201E73" w:rsidP="00201E73">
      <w:pPr>
        <w:numPr>
          <w:ilvl w:val="0"/>
          <w:numId w:val="6"/>
        </w:numPr>
        <w:rPr>
          <w:rFonts w:ascii="Arial" w:hAnsi="Arial" w:cs="Arial"/>
        </w:rPr>
      </w:pPr>
      <w:r w:rsidRPr="00201E73">
        <w:rPr>
          <w:rFonts w:ascii="Arial" w:hAnsi="Arial" w:cs="Arial"/>
        </w:rPr>
        <w:t>Bidder’s Questions and Answers</w:t>
      </w:r>
    </w:p>
    <w:p w14:paraId="193E6973" w14:textId="77777777" w:rsidR="00F57986" w:rsidRDefault="00F57986" w:rsidP="00F57986">
      <w:pPr>
        <w:ind w:left="720"/>
        <w:rPr>
          <w:rFonts w:ascii="Arial" w:hAnsi="Arial" w:cs="Arial"/>
        </w:rPr>
      </w:pPr>
    </w:p>
    <w:p w14:paraId="0A602591" w14:textId="77777777" w:rsidR="00691182" w:rsidRDefault="00691182" w:rsidP="00691182">
      <w:pPr>
        <w:rPr>
          <w:rFonts w:ascii="Arial" w:hAnsi="Arial" w:cs="Arial"/>
        </w:rPr>
      </w:pPr>
    </w:p>
    <w:p w14:paraId="258DD56A" w14:textId="77777777" w:rsidR="0029129C" w:rsidRDefault="00201E73" w:rsidP="00691182">
      <w:pPr>
        <w:rPr>
          <w:rFonts w:ascii="Arial" w:hAnsi="Arial" w:cs="Arial"/>
          <w:color w:val="0000FF"/>
        </w:rPr>
      </w:pPr>
      <w:r>
        <w:rPr>
          <w:rFonts w:ascii="Arial" w:hAnsi="Arial" w:cs="Arial"/>
          <w:color w:val="0000FF"/>
        </w:rPr>
        <w:br w:type="page"/>
      </w:r>
    </w:p>
    <w:p w14:paraId="4D40FDA7" w14:textId="77777777" w:rsidR="0029129C" w:rsidRDefault="0029129C" w:rsidP="00691182">
      <w:pPr>
        <w:rPr>
          <w:rFonts w:ascii="Arial" w:hAnsi="Arial" w:cs="Arial"/>
          <w:color w:val="0000FF"/>
        </w:rPr>
      </w:pPr>
    </w:p>
    <w:p w14:paraId="34D37449" w14:textId="77777777" w:rsidR="0029129C" w:rsidRDefault="0029129C" w:rsidP="00691182">
      <w:pPr>
        <w:rPr>
          <w:rFonts w:ascii="Arial" w:hAnsi="Arial" w:cs="Arial"/>
          <w:color w:val="0000FF"/>
        </w:rPr>
      </w:pPr>
    </w:p>
    <w:p w14:paraId="2F20E6F1" w14:textId="77777777" w:rsidR="0029129C" w:rsidRPr="008065CE" w:rsidRDefault="003474D7" w:rsidP="0029129C">
      <w:pPr>
        <w:jc w:val="center"/>
        <w:rPr>
          <w:rFonts w:ascii="Arial" w:hAnsi="Arial" w:cs="Arial"/>
          <w:b/>
          <w:color w:val="000000"/>
        </w:rPr>
      </w:pPr>
      <w:r>
        <w:rPr>
          <w:rFonts w:ascii="Arial" w:hAnsi="Arial" w:cs="Arial"/>
          <w:b/>
          <w:color w:val="000000"/>
        </w:rPr>
        <w:t xml:space="preserve">Bidder’s </w:t>
      </w:r>
      <w:r w:rsidR="0029129C" w:rsidRPr="008065CE">
        <w:rPr>
          <w:rFonts w:ascii="Arial" w:hAnsi="Arial" w:cs="Arial"/>
          <w:b/>
          <w:color w:val="000000"/>
        </w:rPr>
        <w:t>Questions</w:t>
      </w:r>
      <w:r w:rsidR="0029129C">
        <w:rPr>
          <w:rFonts w:ascii="Arial" w:hAnsi="Arial" w:cs="Arial"/>
          <w:b/>
          <w:color w:val="000000"/>
        </w:rPr>
        <w:t xml:space="preserve"> and Answers</w:t>
      </w:r>
    </w:p>
    <w:p w14:paraId="1C487DE6" w14:textId="4A5BCF92" w:rsidR="0029129C" w:rsidRPr="008065CE" w:rsidRDefault="008B30BE" w:rsidP="0029129C">
      <w:pPr>
        <w:jc w:val="center"/>
        <w:rPr>
          <w:rFonts w:ascii="Arial" w:hAnsi="Arial" w:cs="Arial"/>
          <w:b/>
          <w:color w:val="000000"/>
        </w:rPr>
      </w:pPr>
      <w:r>
        <w:rPr>
          <w:rFonts w:ascii="Arial" w:hAnsi="Arial" w:cs="Arial"/>
          <w:bCs/>
        </w:rPr>
        <w:t>RFP</w:t>
      </w:r>
      <w:r w:rsidRPr="009A017E">
        <w:rPr>
          <w:rFonts w:ascii="Arial" w:hAnsi="Arial" w:cs="Arial"/>
          <w:bCs/>
        </w:rPr>
        <w:t xml:space="preserve"># </w:t>
      </w:r>
      <w:r>
        <w:rPr>
          <w:rFonts w:ascii="Arial" w:hAnsi="Arial" w:cs="Arial"/>
          <w:bCs/>
        </w:rPr>
        <w:t>2334-831</w:t>
      </w:r>
    </w:p>
    <w:p w14:paraId="2412ABEF" w14:textId="77777777" w:rsidR="0029129C" w:rsidRPr="008065CE" w:rsidRDefault="0029129C" w:rsidP="0029129C">
      <w:pPr>
        <w:rPr>
          <w:rFonts w:ascii="Arial" w:hAnsi="Arial" w:cs="Arial"/>
          <w:b/>
          <w:color w:val="000000"/>
        </w:rPr>
      </w:pPr>
    </w:p>
    <w:p w14:paraId="7B5ABF52" w14:textId="0575B36D" w:rsidR="00D11C40" w:rsidRPr="004A206F" w:rsidRDefault="0029129C" w:rsidP="00D11C40">
      <w:pPr>
        <w:rPr>
          <w:rFonts w:ascii="Arial" w:hAnsi="Arial" w:cs="Arial"/>
        </w:rPr>
      </w:pPr>
      <w:r w:rsidRPr="008065CE">
        <w:rPr>
          <w:rFonts w:ascii="Arial" w:hAnsi="Arial" w:cs="Arial"/>
          <w:b/>
          <w:color w:val="000000"/>
        </w:rPr>
        <w:t>Question #1</w:t>
      </w:r>
      <w:r>
        <w:rPr>
          <w:rFonts w:ascii="Arial" w:hAnsi="Arial" w:cs="Arial"/>
          <w:b/>
          <w:color w:val="000000"/>
        </w:rPr>
        <w:t>:</w:t>
      </w:r>
      <w:r w:rsidRPr="008065CE">
        <w:rPr>
          <w:rFonts w:ascii="Arial" w:hAnsi="Arial" w:cs="Arial"/>
          <w:b/>
          <w:color w:val="000000"/>
        </w:rPr>
        <w:t xml:space="preserve"> </w:t>
      </w:r>
      <w:r w:rsidR="008B30BE" w:rsidRPr="004A206F">
        <w:rPr>
          <w:rFonts w:ascii="Arial" w:hAnsi="Arial" w:cs="Arial"/>
        </w:rPr>
        <w:t xml:space="preserve">Will you accept experience with setting Medicare rates in lieu of experience setting PACE rates, given the hybrid nature of the PACE program? </w:t>
      </w:r>
      <w:r w:rsidRPr="004A206F">
        <w:rPr>
          <w:rFonts w:ascii="Arial" w:hAnsi="Arial" w:cs="Arial"/>
        </w:rPr>
        <w:t xml:space="preserve"> </w:t>
      </w:r>
      <w:r w:rsidR="005F5071" w:rsidRPr="004A206F">
        <w:rPr>
          <w:rFonts w:ascii="Arial" w:hAnsi="Arial" w:cs="Arial"/>
        </w:rPr>
        <w:t xml:space="preserve"> </w:t>
      </w:r>
    </w:p>
    <w:p w14:paraId="636AA246" w14:textId="77777777" w:rsidR="0029129C" w:rsidRPr="004A206F" w:rsidRDefault="0029129C" w:rsidP="0029129C">
      <w:pPr>
        <w:rPr>
          <w:rFonts w:ascii="Arial" w:hAnsi="Arial" w:cs="Arial"/>
          <w:color w:val="000000"/>
        </w:rPr>
      </w:pPr>
    </w:p>
    <w:p w14:paraId="0CE05071" w14:textId="34FD924C" w:rsidR="0029129C" w:rsidRPr="004A206F" w:rsidRDefault="0029129C" w:rsidP="001B74A9">
      <w:pPr>
        <w:rPr>
          <w:rFonts w:ascii="Arial" w:hAnsi="Arial" w:cs="Arial"/>
          <w:b/>
        </w:rPr>
      </w:pPr>
      <w:r w:rsidRPr="004A206F">
        <w:rPr>
          <w:rFonts w:ascii="Arial" w:hAnsi="Arial" w:cs="Arial"/>
          <w:b/>
        </w:rPr>
        <w:t>A:</w:t>
      </w:r>
      <w:r w:rsidR="00ED5EE3" w:rsidRPr="004A206F">
        <w:rPr>
          <w:rFonts w:ascii="Arial" w:hAnsi="Arial" w:cs="Arial"/>
          <w:b/>
        </w:rPr>
        <w:t xml:space="preserve"> </w:t>
      </w:r>
      <w:r w:rsidR="008B30BE" w:rsidRPr="004A206F">
        <w:rPr>
          <w:rFonts w:ascii="Arial" w:hAnsi="Arial" w:cs="Arial"/>
        </w:rPr>
        <w:t xml:space="preserve">We will not accept experience with setting Medicare rates in lieu of experience setting PACE rates. </w:t>
      </w:r>
      <w:r w:rsidR="006D0BB7" w:rsidRPr="004A206F">
        <w:rPr>
          <w:rFonts w:ascii="Arial" w:hAnsi="Arial" w:cs="Arial"/>
          <w:b/>
        </w:rPr>
        <w:t xml:space="preserve"> </w:t>
      </w:r>
      <w:r w:rsidRPr="004A206F">
        <w:rPr>
          <w:rFonts w:ascii="Arial" w:hAnsi="Arial" w:cs="Arial"/>
          <w:b/>
        </w:rPr>
        <w:t xml:space="preserve"> </w:t>
      </w:r>
    </w:p>
    <w:p w14:paraId="70A61559" w14:textId="77777777" w:rsidR="004A206F" w:rsidRPr="004A206F" w:rsidRDefault="004A206F" w:rsidP="001B74A9">
      <w:pPr>
        <w:rPr>
          <w:rFonts w:ascii="Arial" w:hAnsi="Arial" w:cs="Arial"/>
          <w:b/>
        </w:rPr>
      </w:pPr>
    </w:p>
    <w:p w14:paraId="151C957C" w14:textId="70231C5B" w:rsidR="004A206F" w:rsidRPr="004A206F" w:rsidRDefault="004A206F" w:rsidP="004A206F">
      <w:pPr>
        <w:rPr>
          <w:rFonts w:ascii="Arial" w:hAnsi="Arial" w:cs="Arial"/>
          <w:color w:val="000000"/>
        </w:rPr>
      </w:pPr>
      <w:bookmarkStart w:id="2" w:name="_Hlk144805982"/>
      <w:r w:rsidRPr="004A206F">
        <w:rPr>
          <w:rFonts w:ascii="Arial" w:hAnsi="Arial" w:cs="Arial"/>
          <w:b/>
          <w:color w:val="000000"/>
        </w:rPr>
        <w:t xml:space="preserve">Question #2: </w:t>
      </w:r>
      <w:r w:rsidRPr="004A206F">
        <w:rPr>
          <w:rFonts w:ascii="Arial" w:hAnsi="Arial" w:cs="Arial"/>
        </w:rPr>
        <w:t xml:space="preserve">The RFP states that “DSHS has budgeted an amount not to exceed $1,500,000.00 for this Project.” Is this the total budget for the </w:t>
      </w:r>
      <w:proofErr w:type="gramStart"/>
      <w:r w:rsidRPr="004A206F">
        <w:rPr>
          <w:rFonts w:ascii="Arial" w:hAnsi="Arial" w:cs="Arial"/>
        </w:rPr>
        <w:t>project</w:t>
      </w:r>
      <w:r>
        <w:rPr>
          <w:rFonts w:ascii="Arial" w:hAnsi="Arial" w:cs="Arial"/>
        </w:rPr>
        <w:t xml:space="preserve"> as a whole</w:t>
      </w:r>
      <w:r w:rsidRPr="004A206F">
        <w:rPr>
          <w:rFonts w:ascii="Arial" w:hAnsi="Arial" w:cs="Arial"/>
        </w:rPr>
        <w:t>, or</w:t>
      </w:r>
      <w:proofErr w:type="gramEnd"/>
      <w:r w:rsidRPr="004A206F">
        <w:rPr>
          <w:rFonts w:ascii="Arial" w:hAnsi="Arial" w:cs="Arial"/>
        </w:rPr>
        <w:t xml:space="preserve"> the amount allocated for each project year?</w:t>
      </w:r>
    </w:p>
    <w:p w14:paraId="049F65C8" w14:textId="77777777" w:rsidR="004A206F" w:rsidRPr="004A206F" w:rsidRDefault="004A206F" w:rsidP="004A206F">
      <w:pPr>
        <w:rPr>
          <w:rFonts w:ascii="Arial" w:hAnsi="Arial" w:cs="Arial"/>
          <w:color w:val="000000"/>
        </w:rPr>
      </w:pPr>
    </w:p>
    <w:p w14:paraId="721051D1" w14:textId="79C3176E" w:rsidR="004A206F" w:rsidRPr="004A206F" w:rsidRDefault="004A206F" w:rsidP="004A206F">
      <w:pPr>
        <w:rPr>
          <w:rFonts w:ascii="Arial" w:hAnsi="Arial" w:cs="Arial"/>
        </w:rPr>
      </w:pPr>
      <w:r w:rsidRPr="004A206F">
        <w:rPr>
          <w:rFonts w:ascii="Arial" w:hAnsi="Arial" w:cs="Arial"/>
          <w:b/>
        </w:rPr>
        <w:t xml:space="preserve">A: </w:t>
      </w:r>
      <w:r w:rsidRPr="004A206F">
        <w:rPr>
          <w:rFonts w:ascii="Arial" w:hAnsi="Arial" w:cs="Arial"/>
        </w:rPr>
        <w:t xml:space="preserve">Funding is for the </w:t>
      </w:r>
      <w:proofErr w:type="gramStart"/>
      <w:r w:rsidRPr="004A206F">
        <w:rPr>
          <w:rFonts w:ascii="Arial" w:hAnsi="Arial" w:cs="Arial"/>
        </w:rPr>
        <w:t>project as a whole</w:t>
      </w:r>
      <w:proofErr w:type="gramEnd"/>
      <w:r w:rsidRPr="004A206F">
        <w:rPr>
          <w:rFonts w:ascii="Arial" w:hAnsi="Arial" w:cs="Arial"/>
        </w:rPr>
        <w:t>.</w:t>
      </w:r>
    </w:p>
    <w:bookmarkEnd w:id="2"/>
    <w:p w14:paraId="17D9AF08" w14:textId="77777777" w:rsidR="004A206F" w:rsidRPr="004A206F" w:rsidRDefault="004A206F" w:rsidP="001B74A9">
      <w:pPr>
        <w:rPr>
          <w:rFonts w:ascii="Arial" w:hAnsi="Arial" w:cs="Arial"/>
        </w:rPr>
      </w:pPr>
    </w:p>
    <w:p w14:paraId="5C6B7E65" w14:textId="6EEB0E27" w:rsidR="004A206F" w:rsidRPr="004A206F" w:rsidRDefault="004A206F" w:rsidP="004A206F">
      <w:pPr>
        <w:rPr>
          <w:rFonts w:ascii="Arial" w:hAnsi="Arial" w:cs="Arial"/>
          <w:color w:val="000000"/>
        </w:rPr>
      </w:pPr>
      <w:r w:rsidRPr="004A206F">
        <w:rPr>
          <w:rFonts w:ascii="Arial" w:hAnsi="Arial" w:cs="Arial"/>
          <w:b/>
          <w:color w:val="000000"/>
        </w:rPr>
        <w:t xml:space="preserve">Question #3: </w:t>
      </w:r>
      <w:r w:rsidRPr="004A206F">
        <w:rPr>
          <w:rFonts w:ascii="Arial" w:hAnsi="Arial" w:cs="Arial"/>
        </w:rPr>
        <w:t>Can DSHS disclose the name of the current vendor?</w:t>
      </w:r>
    </w:p>
    <w:p w14:paraId="22DCCF92" w14:textId="77777777" w:rsidR="004A206F" w:rsidRPr="004A206F" w:rsidRDefault="004A206F" w:rsidP="004A206F">
      <w:pPr>
        <w:rPr>
          <w:rFonts w:ascii="Arial" w:hAnsi="Arial" w:cs="Arial"/>
          <w:color w:val="000000"/>
        </w:rPr>
      </w:pPr>
    </w:p>
    <w:p w14:paraId="0C13D694" w14:textId="67731122" w:rsidR="004A206F" w:rsidRPr="004A206F" w:rsidRDefault="004A206F" w:rsidP="004A206F">
      <w:pPr>
        <w:rPr>
          <w:rFonts w:ascii="Arial" w:hAnsi="Arial" w:cs="Arial"/>
          <w:b/>
        </w:rPr>
      </w:pPr>
      <w:r w:rsidRPr="004A206F">
        <w:rPr>
          <w:rFonts w:ascii="Arial" w:hAnsi="Arial" w:cs="Arial"/>
          <w:b/>
        </w:rPr>
        <w:t xml:space="preserve">A: </w:t>
      </w:r>
      <w:r w:rsidRPr="004A206F">
        <w:rPr>
          <w:rFonts w:ascii="Arial" w:hAnsi="Arial" w:cs="Arial"/>
        </w:rPr>
        <w:t>Milliman Inc.</w:t>
      </w:r>
    </w:p>
    <w:p w14:paraId="66C2D60D" w14:textId="77777777" w:rsidR="004A206F" w:rsidRPr="004A206F" w:rsidRDefault="004A206F" w:rsidP="004A206F">
      <w:pPr>
        <w:rPr>
          <w:rFonts w:ascii="Arial" w:hAnsi="Arial" w:cs="Arial"/>
        </w:rPr>
      </w:pPr>
    </w:p>
    <w:p w14:paraId="701BAAA1" w14:textId="793438B7" w:rsidR="004A206F" w:rsidRPr="004A206F" w:rsidRDefault="004A206F" w:rsidP="004A206F">
      <w:pPr>
        <w:rPr>
          <w:rFonts w:ascii="Arial" w:hAnsi="Arial" w:cs="Arial"/>
          <w:color w:val="000000"/>
        </w:rPr>
      </w:pPr>
      <w:r w:rsidRPr="004A206F">
        <w:rPr>
          <w:rFonts w:ascii="Arial" w:hAnsi="Arial" w:cs="Arial"/>
          <w:b/>
          <w:color w:val="000000"/>
        </w:rPr>
        <w:t xml:space="preserve">Question #4: </w:t>
      </w:r>
      <w:r w:rsidRPr="004A206F">
        <w:rPr>
          <w:rFonts w:ascii="Arial" w:hAnsi="Arial" w:cs="Arial"/>
        </w:rPr>
        <w:t>Can DSHS provide the contract with the current vendor?</w:t>
      </w:r>
    </w:p>
    <w:p w14:paraId="706DCB89" w14:textId="77777777" w:rsidR="004A206F" w:rsidRPr="004A206F" w:rsidRDefault="004A206F" w:rsidP="004A206F">
      <w:pPr>
        <w:rPr>
          <w:rFonts w:ascii="Arial" w:hAnsi="Arial" w:cs="Arial"/>
          <w:color w:val="000000"/>
        </w:rPr>
      </w:pPr>
    </w:p>
    <w:p w14:paraId="3F263A16" w14:textId="53FAD2B3" w:rsidR="004A206F" w:rsidRPr="004A206F" w:rsidRDefault="004A206F" w:rsidP="004A206F">
      <w:pPr>
        <w:rPr>
          <w:rFonts w:ascii="Arial" w:hAnsi="Arial" w:cs="Arial"/>
        </w:rPr>
      </w:pPr>
      <w:r w:rsidRPr="004A206F">
        <w:rPr>
          <w:rFonts w:ascii="Arial" w:hAnsi="Arial" w:cs="Arial"/>
          <w:b/>
        </w:rPr>
        <w:t xml:space="preserve">A: </w:t>
      </w:r>
      <w:r w:rsidRPr="004A206F">
        <w:rPr>
          <w:rFonts w:ascii="Arial" w:hAnsi="Arial" w:cs="Arial"/>
        </w:rPr>
        <w:t xml:space="preserve">The attachment A sample contract that is included in the </w:t>
      </w:r>
      <w:r>
        <w:rPr>
          <w:rFonts w:ascii="Arial" w:hAnsi="Arial" w:cs="Arial"/>
        </w:rPr>
        <w:t>solicitation document is the generic version of the contract that we have with the vendor.</w:t>
      </w:r>
    </w:p>
    <w:p w14:paraId="644FB6EC" w14:textId="77777777" w:rsidR="004A206F" w:rsidRPr="004A206F" w:rsidRDefault="004A206F" w:rsidP="004A206F">
      <w:pPr>
        <w:rPr>
          <w:rFonts w:ascii="Arial" w:hAnsi="Arial" w:cs="Arial"/>
        </w:rPr>
      </w:pPr>
    </w:p>
    <w:p w14:paraId="46A2DABE" w14:textId="77777777" w:rsidR="004A206F" w:rsidRDefault="004A206F" w:rsidP="004A206F">
      <w:pPr>
        <w:spacing w:before="100" w:beforeAutospacing="1" w:after="100" w:afterAutospacing="1"/>
        <w:rPr>
          <w:color w:val="00B050"/>
        </w:rPr>
      </w:pPr>
      <w:r w:rsidRPr="004A206F">
        <w:rPr>
          <w:rFonts w:ascii="Arial" w:hAnsi="Arial" w:cs="Arial"/>
          <w:b/>
          <w:color w:val="000000"/>
        </w:rPr>
        <w:t xml:space="preserve">Question #5: </w:t>
      </w:r>
      <w:r w:rsidRPr="004A206F">
        <w:rPr>
          <w:rFonts w:ascii="Arial" w:hAnsi="Arial" w:cs="Arial"/>
        </w:rPr>
        <w:t>Can DSHS provide the most recent PACE methodology letter?</w:t>
      </w:r>
      <w:r w:rsidRPr="004A206F">
        <w:rPr>
          <w:color w:val="00B050"/>
        </w:rPr>
        <w:t xml:space="preserve"> </w:t>
      </w:r>
    </w:p>
    <w:p w14:paraId="0E11A88C" w14:textId="5BE4BEDC" w:rsidR="004A206F" w:rsidRPr="004A206F" w:rsidRDefault="004A206F" w:rsidP="00491BE7">
      <w:pPr>
        <w:numPr>
          <w:ilvl w:val="0"/>
          <w:numId w:val="18"/>
        </w:numPr>
        <w:spacing w:before="100" w:beforeAutospacing="1" w:after="100" w:afterAutospacing="1"/>
        <w:rPr>
          <w:rFonts w:ascii="Arial" w:hAnsi="Arial" w:cs="Arial"/>
        </w:rPr>
      </w:pPr>
      <w:r w:rsidRPr="004A206F">
        <w:rPr>
          <w:rFonts w:ascii="Arial" w:hAnsi="Arial" w:cs="Arial"/>
        </w:rPr>
        <w:t xml:space="preserve">DSHS </w:t>
      </w:r>
      <w:r w:rsidR="00054E0A">
        <w:rPr>
          <w:rFonts w:ascii="Arial" w:hAnsi="Arial" w:cs="Arial"/>
        </w:rPr>
        <w:t xml:space="preserve">wants </w:t>
      </w:r>
      <w:r w:rsidRPr="004A206F">
        <w:rPr>
          <w:rFonts w:ascii="Arial" w:hAnsi="Arial" w:cs="Arial"/>
        </w:rPr>
        <w:t xml:space="preserve">you to provide </w:t>
      </w:r>
      <w:r w:rsidR="00054E0A">
        <w:rPr>
          <w:rFonts w:ascii="Arial" w:hAnsi="Arial" w:cs="Arial"/>
        </w:rPr>
        <w:t>your</w:t>
      </w:r>
      <w:r w:rsidRPr="004A206F">
        <w:rPr>
          <w:rFonts w:ascii="Arial" w:hAnsi="Arial" w:cs="Arial"/>
        </w:rPr>
        <w:t xml:space="preserve"> PACE rate methodology that your</w:t>
      </w:r>
      <w:r>
        <w:rPr>
          <w:rFonts w:ascii="Arial" w:hAnsi="Arial" w:cs="Arial"/>
        </w:rPr>
        <w:t xml:space="preserve"> </w:t>
      </w:r>
      <w:r w:rsidRPr="004A206F">
        <w:rPr>
          <w:rFonts w:ascii="Arial" w:hAnsi="Arial" w:cs="Arial"/>
        </w:rPr>
        <w:t xml:space="preserve">organization would </w:t>
      </w:r>
      <w:r w:rsidR="00054E0A">
        <w:rPr>
          <w:rFonts w:ascii="Arial" w:hAnsi="Arial" w:cs="Arial"/>
        </w:rPr>
        <w:t xml:space="preserve">use </w:t>
      </w:r>
      <w:r w:rsidRPr="004A206F">
        <w:rPr>
          <w:rFonts w:ascii="Arial" w:hAnsi="Arial" w:cs="Arial"/>
        </w:rPr>
        <w:t>if selected.</w:t>
      </w:r>
    </w:p>
    <w:p w14:paraId="77B7F55A" w14:textId="3414F475" w:rsidR="004A206F" w:rsidRPr="004A206F" w:rsidRDefault="004A206F" w:rsidP="004A206F">
      <w:pPr>
        <w:rPr>
          <w:rFonts w:ascii="Arial" w:hAnsi="Arial" w:cs="Arial"/>
          <w:color w:val="000000"/>
        </w:rPr>
      </w:pPr>
      <w:r w:rsidRPr="004A206F">
        <w:rPr>
          <w:rFonts w:ascii="Arial" w:hAnsi="Arial" w:cs="Arial"/>
          <w:b/>
          <w:color w:val="000000"/>
        </w:rPr>
        <w:t xml:space="preserve">Question #6: </w:t>
      </w:r>
      <w:r w:rsidRPr="004A206F">
        <w:rPr>
          <w:rFonts w:ascii="Arial" w:hAnsi="Arial" w:cs="Arial"/>
        </w:rPr>
        <w:t>Are bidders required to submit an overall cost estimate, or just our hourly rates by staff as outlined in the sample contract? We would like more clarity on the expectations on the cost proposal component of the RFP.</w:t>
      </w:r>
    </w:p>
    <w:p w14:paraId="674C8188" w14:textId="77777777" w:rsidR="004A206F" w:rsidRPr="008065CE" w:rsidRDefault="004A206F" w:rsidP="004A206F">
      <w:pPr>
        <w:rPr>
          <w:rFonts w:ascii="Arial" w:hAnsi="Arial" w:cs="Arial"/>
          <w:color w:val="000000"/>
        </w:rPr>
      </w:pPr>
    </w:p>
    <w:p w14:paraId="7D121BFD" w14:textId="12837D49" w:rsidR="004A206F" w:rsidRPr="004A206F" w:rsidRDefault="004A206F" w:rsidP="004A206F">
      <w:pPr>
        <w:rPr>
          <w:rFonts w:ascii="Arial" w:hAnsi="Arial" w:cs="Arial"/>
          <w:bCs/>
        </w:rPr>
      </w:pPr>
      <w:r>
        <w:rPr>
          <w:rFonts w:ascii="Arial" w:hAnsi="Arial" w:cs="Arial"/>
          <w:b/>
        </w:rPr>
        <w:t>A:</w:t>
      </w:r>
      <w:r w:rsidRPr="00ED5EE3">
        <w:rPr>
          <w:rFonts w:ascii="Arial" w:hAnsi="Arial" w:cs="Arial"/>
          <w:b/>
        </w:rPr>
        <w:t xml:space="preserve"> </w:t>
      </w:r>
      <w:r w:rsidRPr="004A206F">
        <w:rPr>
          <w:rFonts w:ascii="Arial" w:hAnsi="Arial" w:cs="Arial"/>
          <w:bCs/>
        </w:rPr>
        <w:t>Please provide the hourly rates by staff.</w:t>
      </w:r>
    </w:p>
    <w:p w14:paraId="7BCE4EC1" w14:textId="77777777" w:rsidR="004A206F" w:rsidRPr="004A206F" w:rsidRDefault="004A206F" w:rsidP="004A206F">
      <w:pPr>
        <w:rPr>
          <w:rFonts w:ascii="Arial" w:hAnsi="Arial" w:cs="Arial"/>
          <w:bCs/>
        </w:rPr>
      </w:pPr>
    </w:p>
    <w:p w14:paraId="147ABFF1" w14:textId="77777777" w:rsidR="0029129C" w:rsidRDefault="0029129C" w:rsidP="0029129C">
      <w:pPr>
        <w:pBdr>
          <w:bottom w:val="double" w:sz="6" w:space="1" w:color="auto"/>
        </w:pBdr>
        <w:rPr>
          <w:rFonts w:ascii="Arial" w:hAnsi="Arial" w:cs="Arial"/>
          <w:color w:val="000000"/>
        </w:rPr>
      </w:pPr>
    </w:p>
    <w:p w14:paraId="57FE0BB8" w14:textId="77777777" w:rsidR="004A206F" w:rsidRPr="000803AC" w:rsidRDefault="004A206F" w:rsidP="0029129C">
      <w:pPr>
        <w:pBdr>
          <w:bottom w:val="double" w:sz="6" w:space="1" w:color="auto"/>
        </w:pBdr>
        <w:rPr>
          <w:rFonts w:ascii="Arial" w:hAnsi="Arial" w:cs="Arial"/>
          <w:color w:val="000000"/>
        </w:rPr>
      </w:pPr>
    </w:p>
    <w:p w14:paraId="44223F91" w14:textId="77777777" w:rsidR="0029129C" w:rsidRPr="008065CE" w:rsidRDefault="0029129C" w:rsidP="0029129C">
      <w:pPr>
        <w:rPr>
          <w:rFonts w:ascii="Arial" w:hAnsi="Arial" w:cs="Arial"/>
          <w:b/>
          <w:color w:val="000000"/>
        </w:rPr>
      </w:pPr>
    </w:p>
    <w:p w14:paraId="6A6216A5" w14:textId="77777777" w:rsidR="00D11C40" w:rsidRDefault="00D11C40" w:rsidP="00AC2064">
      <w:pPr>
        <w:rPr>
          <w:rFonts w:ascii="Arial" w:hAnsi="Arial" w:cs="Arial"/>
          <w:color w:val="000000"/>
        </w:rPr>
      </w:pPr>
    </w:p>
    <w:p w14:paraId="500B9514" w14:textId="77777777" w:rsidR="00201E73" w:rsidRDefault="00201E73" w:rsidP="007D07C6">
      <w:pPr>
        <w:rPr>
          <w:rFonts w:ascii="Arial" w:hAnsi="Arial" w:cs="Arial"/>
          <w:b/>
        </w:rPr>
      </w:pPr>
    </w:p>
    <w:p w14:paraId="6762F1A3" w14:textId="77777777" w:rsidR="007D07C6" w:rsidRPr="002D49F1" w:rsidRDefault="007D07C6" w:rsidP="007D07C6">
      <w:pPr>
        <w:rPr>
          <w:rFonts w:ascii="Arial" w:hAnsi="Arial" w:cs="Arial"/>
          <w:b/>
        </w:rPr>
      </w:pPr>
      <w:r w:rsidRPr="006A367B">
        <w:rPr>
          <w:rFonts w:ascii="Arial" w:hAnsi="Arial" w:cs="Arial"/>
          <w:b/>
        </w:rPr>
        <w:t xml:space="preserve">All other terms and conditions in this Solicitation remain the same. </w:t>
      </w:r>
    </w:p>
    <w:p w14:paraId="59DCDE18" w14:textId="77777777" w:rsidR="007D07C6" w:rsidRDefault="007D07C6" w:rsidP="0029129C">
      <w:pPr>
        <w:rPr>
          <w:rFonts w:ascii="Arial" w:hAnsi="Arial" w:cs="Arial"/>
          <w:color w:val="000000"/>
        </w:rPr>
      </w:pPr>
    </w:p>
    <w:p w14:paraId="09411D6F" w14:textId="77777777" w:rsidR="00D11C40" w:rsidRDefault="00D11C40" w:rsidP="0029129C">
      <w:pPr>
        <w:rPr>
          <w:rFonts w:ascii="Arial" w:hAnsi="Arial" w:cs="Arial"/>
          <w:color w:val="000000"/>
        </w:rPr>
      </w:pPr>
    </w:p>
    <w:sectPr w:rsidR="00D11C40"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D50E7"/>
    <w:multiLevelType w:val="hybridMultilevel"/>
    <w:tmpl w:val="256E5D0E"/>
    <w:lvl w:ilvl="0" w:tplc="57F8172E">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3"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609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6232573">
    <w:abstractNumId w:val="1"/>
  </w:num>
  <w:num w:numId="3" w16cid:durableId="1879850821">
    <w:abstractNumId w:val="12"/>
  </w:num>
  <w:num w:numId="4" w16cid:durableId="230190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1945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220134">
    <w:abstractNumId w:val="13"/>
  </w:num>
  <w:num w:numId="7" w16cid:durableId="1620407833">
    <w:abstractNumId w:val="7"/>
  </w:num>
  <w:num w:numId="8" w16cid:durableId="194344998">
    <w:abstractNumId w:val="14"/>
  </w:num>
  <w:num w:numId="9" w16cid:durableId="1955944412">
    <w:abstractNumId w:val="6"/>
  </w:num>
  <w:num w:numId="10" w16cid:durableId="479542708">
    <w:abstractNumId w:val="4"/>
  </w:num>
  <w:num w:numId="11" w16cid:durableId="36319146">
    <w:abstractNumId w:val="16"/>
  </w:num>
  <w:num w:numId="12" w16cid:durableId="1932155674">
    <w:abstractNumId w:val="6"/>
  </w:num>
  <w:num w:numId="13" w16cid:durableId="968824264">
    <w:abstractNumId w:val="8"/>
  </w:num>
  <w:num w:numId="14" w16cid:durableId="1522012111">
    <w:abstractNumId w:val="5"/>
  </w:num>
  <w:num w:numId="15" w16cid:durableId="590743975">
    <w:abstractNumId w:val="0"/>
  </w:num>
  <w:num w:numId="16" w16cid:durableId="96558156">
    <w:abstractNumId w:val="2"/>
  </w:num>
  <w:num w:numId="17" w16cid:durableId="1524855875">
    <w:abstractNumId w:val="11"/>
  </w:num>
  <w:num w:numId="18" w16cid:durableId="2086873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20B1A"/>
    <w:rsid w:val="00026600"/>
    <w:rsid w:val="000276C1"/>
    <w:rsid w:val="00034C4F"/>
    <w:rsid w:val="00041E68"/>
    <w:rsid w:val="000457EA"/>
    <w:rsid w:val="00054E0A"/>
    <w:rsid w:val="000735E2"/>
    <w:rsid w:val="000803AC"/>
    <w:rsid w:val="000821C3"/>
    <w:rsid w:val="000856DD"/>
    <w:rsid w:val="00094BBC"/>
    <w:rsid w:val="000A44C1"/>
    <w:rsid w:val="000F4834"/>
    <w:rsid w:val="0013320F"/>
    <w:rsid w:val="00137F32"/>
    <w:rsid w:val="00144A54"/>
    <w:rsid w:val="001576AD"/>
    <w:rsid w:val="00175EA1"/>
    <w:rsid w:val="00194BE8"/>
    <w:rsid w:val="001A7554"/>
    <w:rsid w:val="001B74A9"/>
    <w:rsid w:val="001C4782"/>
    <w:rsid w:val="001C617A"/>
    <w:rsid w:val="001C674D"/>
    <w:rsid w:val="001D68F0"/>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9129C"/>
    <w:rsid w:val="0029440C"/>
    <w:rsid w:val="00297E5D"/>
    <w:rsid w:val="002A3894"/>
    <w:rsid w:val="002B4E06"/>
    <w:rsid w:val="002D4370"/>
    <w:rsid w:val="002F3494"/>
    <w:rsid w:val="003474D7"/>
    <w:rsid w:val="00357DB3"/>
    <w:rsid w:val="00391979"/>
    <w:rsid w:val="00397328"/>
    <w:rsid w:val="003B409D"/>
    <w:rsid w:val="003B52E9"/>
    <w:rsid w:val="003D55C8"/>
    <w:rsid w:val="003F331F"/>
    <w:rsid w:val="00417773"/>
    <w:rsid w:val="004249AF"/>
    <w:rsid w:val="004412F4"/>
    <w:rsid w:val="0044571C"/>
    <w:rsid w:val="00450A64"/>
    <w:rsid w:val="00452043"/>
    <w:rsid w:val="00471867"/>
    <w:rsid w:val="004739D7"/>
    <w:rsid w:val="0047799E"/>
    <w:rsid w:val="004969BE"/>
    <w:rsid w:val="00497151"/>
    <w:rsid w:val="004A206F"/>
    <w:rsid w:val="004A5C09"/>
    <w:rsid w:val="004B6410"/>
    <w:rsid w:val="004B71D3"/>
    <w:rsid w:val="004D62B5"/>
    <w:rsid w:val="004E4108"/>
    <w:rsid w:val="004E4391"/>
    <w:rsid w:val="004F57B0"/>
    <w:rsid w:val="004F70A9"/>
    <w:rsid w:val="004F7757"/>
    <w:rsid w:val="00537585"/>
    <w:rsid w:val="00553556"/>
    <w:rsid w:val="00556F65"/>
    <w:rsid w:val="005837D3"/>
    <w:rsid w:val="005C7A7A"/>
    <w:rsid w:val="005E6C3C"/>
    <w:rsid w:val="005F5071"/>
    <w:rsid w:val="005F5A3A"/>
    <w:rsid w:val="00600FAE"/>
    <w:rsid w:val="0061143E"/>
    <w:rsid w:val="00611F73"/>
    <w:rsid w:val="00612C3D"/>
    <w:rsid w:val="00612CD4"/>
    <w:rsid w:val="0062291D"/>
    <w:rsid w:val="006446E2"/>
    <w:rsid w:val="00666819"/>
    <w:rsid w:val="006725B3"/>
    <w:rsid w:val="00673A37"/>
    <w:rsid w:val="00690E1B"/>
    <w:rsid w:val="00691182"/>
    <w:rsid w:val="006A2640"/>
    <w:rsid w:val="006A58D5"/>
    <w:rsid w:val="006A6ABE"/>
    <w:rsid w:val="006A7C5A"/>
    <w:rsid w:val="006B7236"/>
    <w:rsid w:val="006D0BB7"/>
    <w:rsid w:val="006E4156"/>
    <w:rsid w:val="006E4A0F"/>
    <w:rsid w:val="007028F3"/>
    <w:rsid w:val="0070756D"/>
    <w:rsid w:val="00724E7F"/>
    <w:rsid w:val="007353FC"/>
    <w:rsid w:val="007433C3"/>
    <w:rsid w:val="0075127B"/>
    <w:rsid w:val="0077757B"/>
    <w:rsid w:val="00780E24"/>
    <w:rsid w:val="00785E34"/>
    <w:rsid w:val="0079170B"/>
    <w:rsid w:val="007B1A9B"/>
    <w:rsid w:val="007B5AE0"/>
    <w:rsid w:val="007C19B7"/>
    <w:rsid w:val="007C1F69"/>
    <w:rsid w:val="007C3D74"/>
    <w:rsid w:val="007C7C9D"/>
    <w:rsid w:val="007D07C6"/>
    <w:rsid w:val="007F6C53"/>
    <w:rsid w:val="00804F48"/>
    <w:rsid w:val="008065CE"/>
    <w:rsid w:val="00811277"/>
    <w:rsid w:val="00817F8C"/>
    <w:rsid w:val="00846A5F"/>
    <w:rsid w:val="00856F32"/>
    <w:rsid w:val="008734C0"/>
    <w:rsid w:val="00884DF8"/>
    <w:rsid w:val="008940BB"/>
    <w:rsid w:val="00896584"/>
    <w:rsid w:val="008A6CD4"/>
    <w:rsid w:val="008B30BE"/>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C7720"/>
    <w:rsid w:val="00A03697"/>
    <w:rsid w:val="00A43BF5"/>
    <w:rsid w:val="00A4515A"/>
    <w:rsid w:val="00A55E61"/>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86D27"/>
    <w:rsid w:val="00BA638C"/>
    <w:rsid w:val="00BD42D2"/>
    <w:rsid w:val="00BD52FA"/>
    <w:rsid w:val="00C0107F"/>
    <w:rsid w:val="00C04970"/>
    <w:rsid w:val="00C41C42"/>
    <w:rsid w:val="00C72DE3"/>
    <w:rsid w:val="00C75C48"/>
    <w:rsid w:val="00C7660C"/>
    <w:rsid w:val="00C838E6"/>
    <w:rsid w:val="00C914E0"/>
    <w:rsid w:val="00CA1AEA"/>
    <w:rsid w:val="00CA2497"/>
    <w:rsid w:val="00CD4B08"/>
    <w:rsid w:val="00CF2DB0"/>
    <w:rsid w:val="00D11C40"/>
    <w:rsid w:val="00D25085"/>
    <w:rsid w:val="00D26798"/>
    <w:rsid w:val="00D629FD"/>
    <w:rsid w:val="00D773E4"/>
    <w:rsid w:val="00D8004F"/>
    <w:rsid w:val="00DA30A4"/>
    <w:rsid w:val="00DB64B5"/>
    <w:rsid w:val="00DE02F9"/>
    <w:rsid w:val="00DE1870"/>
    <w:rsid w:val="00DE441D"/>
    <w:rsid w:val="00E1358C"/>
    <w:rsid w:val="00E25747"/>
    <w:rsid w:val="00E44118"/>
    <w:rsid w:val="00E44FEC"/>
    <w:rsid w:val="00E5672A"/>
    <w:rsid w:val="00E62B9A"/>
    <w:rsid w:val="00E64956"/>
    <w:rsid w:val="00E82374"/>
    <w:rsid w:val="00EC3D02"/>
    <w:rsid w:val="00ED5EE3"/>
    <w:rsid w:val="00EE43FE"/>
    <w:rsid w:val="00EF38AC"/>
    <w:rsid w:val="00EF4DA9"/>
    <w:rsid w:val="00F02D62"/>
    <w:rsid w:val="00F54DA6"/>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6583358">
      <w:bodyDiv w:val="1"/>
      <w:marLeft w:val="0"/>
      <w:marRight w:val="0"/>
      <w:marTop w:val="0"/>
      <w:marBottom w:val="0"/>
      <w:divBdr>
        <w:top w:val="none" w:sz="0" w:space="0" w:color="auto"/>
        <w:left w:val="none" w:sz="0" w:space="0" w:color="auto"/>
        <w:bottom w:val="none" w:sz="0" w:space="0" w:color="auto"/>
        <w:right w:val="none" w:sz="0" w:space="0" w:color="auto"/>
      </w:divBdr>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288</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Alsalman, Amel (DSHS/FFA)</cp:lastModifiedBy>
  <cp:revision>2</cp:revision>
  <cp:lastPrinted>2019-01-14T16:39:00Z</cp:lastPrinted>
  <dcterms:created xsi:type="dcterms:W3CDTF">2023-09-05T21:27:00Z</dcterms:created>
  <dcterms:modified xsi:type="dcterms:W3CDTF">2023-09-05T21:27:00Z</dcterms:modified>
</cp:coreProperties>
</file>