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B80AE4" w:rsidRPr="00B80AE4">
        <w:rPr>
          <w:rFonts w:ascii="Arial" w:hAnsi="Arial" w:cs="Arial"/>
          <w:highlight w:val="yellow"/>
        </w:rPr>
        <w:t>XXXX-XXX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7BB19B53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43C92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394FFD22" w:rsidR="00246395" w:rsidRDefault="00246395" w:rsidP="00246395">
    <w:pPr>
      <w:pStyle w:val="Footer"/>
      <w:jc w:val="center"/>
    </w:pPr>
    <w:r>
      <w:t>Competitive Solicitation RF</w:t>
    </w:r>
    <w:r w:rsidR="00443C92">
      <w:t>P #2334-832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43C92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6</cp:revision>
  <cp:lastPrinted>2015-05-11T16:09:00Z</cp:lastPrinted>
  <dcterms:created xsi:type="dcterms:W3CDTF">2019-03-28T15:47:00Z</dcterms:created>
  <dcterms:modified xsi:type="dcterms:W3CDTF">2023-07-31T15:32:00Z</dcterms:modified>
</cp:coreProperties>
</file>