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245FC" w14:textId="5A7DDE02" w:rsidR="00D42C0B" w:rsidRDefault="000337D6" w:rsidP="00D42C0B">
      <w:pPr>
        <w:rPr>
          <w:rFonts w:ascii="Franklin Gothic Book" w:hAnsi="Franklin Gothic Book"/>
          <w:sz w:val="24"/>
        </w:rPr>
      </w:pPr>
      <w:r>
        <w:rPr>
          <w:rFonts w:ascii="Franklin Gothic Book" w:hAnsi="Franklin Gothic Book"/>
          <w:sz w:val="24"/>
        </w:rPr>
        <w:t xml:space="preserve">April </w:t>
      </w:r>
      <w:r w:rsidR="004875C8">
        <w:rPr>
          <w:rFonts w:ascii="Franklin Gothic Book" w:hAnsi="Franklin Gothic Book"/>
          <w:sz w:val="24"/>
        </w:rPr>
        <w:t>9</w:t>
      </w:r>
      <w:r w:rsidR="00472877">
        <w:rPr>
          <w:rFonts w:ascii="Franklin Gothic Book" w:hAnsi="Franklin Gothic Book"/>
          <w:sz w:val="24"/>
        </w:rPr>
        <w:t>, 2024</w:t>
      </w:r>
    </w:p>
    <w:p w14:paraId="27D045E3" w14:textId="6B4DED37" w:rsidR="00211E19" w:rsidRDefault="00211E19" w:rsidP="00D42C0B">
      <w:pPr>
        <w:rPr>
          <w:rFonts w:ascii="Franklin Gothic Book" w:hAnsi="Franklin Gothic Book"/>
          <w:sz w:val="24"/>
        </w:rPr>
      </w:pPr>
    </w:p>
    <w:p w14:paraId="27923F22" w14:textId="77777777" w:rsidR="00396791" w:rsidRPr="008654DA" w:rsidRDefault="00396791" w:rsidP="00D42C0B">
      <w:pPr>
        <w:rPr>
          <w:rFonts w:ascii="Franklin Gothic Book" w:hAnsi="Franklin Gothic Book"/>
          <w:sz w:val="24"/>
        </w:rPr>
      </w:pPr>
    </w:p>
    <w:p w14:paraId="32A245FD" w14:textId="77777777" w:rsidR="00D42C0B" w:rsidRPr="008654DA" w:rsidRDefault="00D42C0B" w:rsidP="00D42C0B">
      <w:pPr>
        <w:rPr>
          <w:rFonts w:ascii="Franklin Gothic Book" w:hAnsi="Franklin Gothic Book"/>
          <w:sz w:val="24"/>
        </w:rPr>
      </w:pPr>
    </w:p>
    <w:p w14:paraId="32A24600" w14:textId="4D16F95E" w:rsidR="00D42C0B" w:rsidRPr="0015098C" w:rsidRDefault="00D42C0B" w:rsidP="00D42C0B">
      <w:pPr>
        <w:rPr>
          <w:rFonts w:ascii="Franklin Gothic Book" w:hAnsi="Franklin Gothic Book"/>
          <w:sz w:val="24"/>
        </w:rPr>
      </w:pPr>
      <w:r w:rsidRPr="008654DA">
        <w:rPr>
          <w:rFonts w:ascii="Franklin Gothic Book" w:hAnsi="Franklin Gothic Book"/>
          <w:sz w:val="24"/>
        </w:rPr>
        <w:t xml:space="preserve">The </w:t>
      </w:r>
      <w:r w:rsidR="008703EA">
        <w:rPr>
          <w:rFonts w:ascii="Franklin Gothic Book" w:hAnsi="Franklin Gothic Book"/>
          <w:sz w:val="24"/>
        </w:rPr>
        <w:t xml:space="preserve">Department of </w:t>
      </w:r>
      <w:r w:rsidR="003A123B">
        <w:rPr>
          <w:rFonts w:ascii="Franklin Gothic Book" w:hAnsi="Franklin Gothic Book"/>
          <w:sz w:val="24"/>
        </w:rPr>
        <w:t>Social &amp; Health</w:t>
      </w:r>
      <w:r w:rsidR="008703EA">
        <w:rPr>
          <w:rFonts w:ascii="Franklin Gothic Book" w:hAnsi="Franklin Gothic Book"/>
          <w:sz w:val="24"/>
        </w:rPr>
        <w:t xml:space="preserve"> Services (DSHS)</w:t>
      </w:r>
      <w:r w:rsidRPr="008654DA">
        <w:rPr>
          <w:rFonts w:ascii="Franklin Gothic Book" w:hAnsi="Franklin Gothic Book"/>
          <w:sz w:val="24"/>
        </w:rPr>
        <w:t xml:space="preserve"> contemplates awarding a sole source contract to </w:t>
      </w:r>
      <w:r w:rsidR="00415182">
        <w:rPr>
          <w:rFonts w:ascii="Franklin Gothic Book" w:hAnsi="Franklin Gothic Book"/>
          <w:sz w:val="24"/>
        </w:rPr>
        <w:t>Workforce Software t</w:t>
      </w:r>
      <w:r w:rsidRPr="008654DA">
        <w:rPr>
          <w:rFonts w:ascii="Franklin Gothic Book" w:hAnsi="Franklin Gothic Book"/>
          <w:sz w:val="24"/>
        </w:rPr>
        <w:t xml:space="preserve">o </w:t>
      </w:r>
      <w:r w:rsidR="00223D1E">
        <w:rPr>
          <w:rFonts w:ascii="Franklin Gothic Book" w:hAnsi="Franklin Gothic Book"/>
          <w:sz w:val="24"/>
        </w:rPr>
        <w:t xml:space="preserve">purchase </w:t>
      </w:r>
      <w:proofErr w:type="gramStart"/>
      <w:r w:rsidR="00223D1E">
        <w:rPr>
          <w:rFonts w:ascii="Franklin Gothic Book" w:hAnsi="Franklin Gothic Book"/>
          <w:sz w:val="24"/>
        </w:rPr>
        <w:t>100 time</w:t>
      </w:r>
      <w:proofErr w:type="gramEnd"/>
      <w:r w:rsidR="00223D1E">
        <w:rPr>
          <w:rFonts w:ascii="Franklin Gothic Book" w:hAnsi="Franklin Gothic Book"/>
          <w:sz w:val="24"/>
        </w:rPr>
        <w:t xml:space="preserve"> clocks</w:t>
      </w:r>
      <w:r w:rsidR="00F30D02">
        <w:rPr>
          <w:rFonts w:ascii="Franklin Gothic Book" w:hAnsi="Franklin Gothic Book"/>
          <w:sz w:val="24"/>
        </w:rPr>
        <w:t xml:space="preserve"> as part of</w:t>
      </w:r>
      <w:r w:rsidR="002F0C0F">
        <w:rPr>
          <w:rFonts w:ascii="Franklin Gothic Book" w:hAnsi="Franklin Gothic Book"/>
          <w:sz w:val="24"/>
        </w:rPr>
        <w:t xml:space="preserve"> the agency’s </w:t>
      </w:r>
      <w:r w:rsidR="00225F88">
        <w:rPr>
          <w:rFonts w:ascii="Franklin Gothic Book" w:hAnsi="Franklin Gothic Book"/>
          <w:sz w:val="24"/>
        </w:rPr>
        <w:t xml:space="preserve">ongoing </w:t>
      </w:r>
      <w:r w:rsidR="00415182" w:rsidRPr="008F4D16">
        <w:rPr>
          <w:rFonts w:ascii="Franklin Gothic Book" w:hAnsi="Franklin Gothic Book"/>
          <w:sz w:val="24"/>
        </w:rPr>
        <w:t xml:space="preserve">System for Integrated Leave, Attendance, and Scheduling (SILAS) Project’s implementation of WorkForce Time and Advanced Scheduling </w:t>
      </w:r>
      <w:r w:rsidR="002F0C0F">
        <w:rPr>
          <w:rFonts w:ascii="Franklin Gothic Book" w:hAnsi="Franklin Gothic Book"/>
          <w:sz w:val="24"/>
        </w:rPr>
        <w:t xml:space="preserve">system. </w:t>
      </w:r>
      <w:r w:rsidR="00B370E1">
        <w:rPr>
          <w:rFonts w:ascii="Franklin Gothic Book" w:hAnsi="Franklin Gothic Book"/>
          <w:sz w:val="24"/>
        </w:rPr>
        <w:t xml:space="preserve">Purchasing the time clocks through </w:t>
      </w:r>
      <w:proofErr w:type="gramStart"/>
      <w:r w:rsidR="00B370E1">
        <w:rPr>
          <w:rFonts w:ascii="Franklin Gothic Book" w:hAnsi="Franklin Gothic Book"/>
          <w:sz w:val="24"/>
        </w:rPr>
        <w:t>Workforce</w:t>
      </w:r>
      <w:proofErr w:type="gramEnd"/>
      <w:r w:rsidR="00B370E1">
        <w:rPr>
          <w:rFonts w:ascii="Franklin Gothic Book" w:hAnsi="Franklin Gothic Book"/>
          <w:sz w:val="24"/>
        </w:rPr>
        <w:t xml:space="preserve"> supports the integrated terminal system with the current time and attendance platform. </w:t>
      </w:r>
      <w:r w:rsidR="00F213CB">
        <w:rPr>
          <w:rFonts w:ascii="Franklin Gothic Book" w:hAnsi="Franklin Gothic Book"/>
          <w:sz w:val="24"/>
        </w:rPr>
        <w:t>The time clocks capture employee tim</w:t>
      </w:r>
      <w:r w:rsidR="007872A9">
        <w:rPr>
          <w:rFonts w:ascii="Franklin Gothic Book" w:hAnsi="Franklin Gothic Book"/>
          <w:sz w:val="24"/>
        </w:rPr>
        <w:t>e</w:t>
      </w:r>
      <w:r w:rsidR="008C3893">
        <w:rPr>
          <w:rFonts w:ascii="Franklin Gothic Book" w:hAnsi="Franklin Gothic Book"/>
          <w:sz w:val="24"/>
        </w:rPr>
        <w:t xml:space="preserve"> and send the data directly to the Workforce </w:t>
      </w:r>
      <w:r w:rsidR="009234C0">
        <w:rPr>
          <w:rFonts w:ascii="Franklin Gothic Book" w:hAnsi="Franklin Gothic Book"/>
          <w:sz w:val="24"/>
        </w:rPr>
        <w:t>system</w:t>
      </w:r>
      <w:r w:rsidR="008C3893">
        <w:rPr>
          <w:rFonts w:ascii="Franklin Gothic Book" w:hAnsi="Franklin Gothic Book"/>
          <w:sz w:val="24"/>
        </w:rPr>
        <w:t xml:space="preserve">. </w:t>
      </w:r>
      <w:r w:rsidR="00C16085">
        <w:rPr>
          <w:rFonts w:ascii="Franklin Gothic Book" w:hAnsi="Franklin Gothic Book"/>
          <w:sz w:val="24"/>
        </w:rPr>
        <w:t xml:space="preserve"> </w:t>
      </w:r>
      <w:r w:rsidR="000543D5">
        <w:rPr>
          <w:rFonts w:ascii="Franklin Gothic Book" w:hAnsi="Franklin Gothic Book"/>
          <w:sz w:val="24"/>
        </w:rPr>
        <w:t>To date, the agency has successfully implemented the Workforce solution and installed time clocks at seven</w:t>
      </w:r>
      <w:r w:rsidR="00472877">
        <w:rPr>
          <w:rFonts w:ascii="Franklin Gothic Book" w:hAnsi="Franklin Gothic Book"/>
          <w:sz w:val="24"/>
        </w:rPr>
        <w:t xml:space="preserve"> DSHS</w:t>
      </w:r>
      <w:r w:rsidR="000543D5">
        <w:rPr>
          <w:rFonts w:ascii="Franklin Gothic Book" w:hAnsi="Franklin Gothic Book"/>
          <w:sz w:val="24"/>
        </w:rPr>
        <w:t xml:space="preserve"> facilities.</w:t>
      </w:r>
      <w:r w:rsidR="00163582">
        <w:rPr>
          <w:rFonts w:ascii="Franklin Gothic Book" w:hAnsi="Franklin Gothic Book"/>
          <w:sz w:val="24"/>
        </w:rPr>
        <w:t xml:space="preserve">  </w:t>
      </w:r>
      <w:r w:rsidR="00FD4CA5">
        <w:rPr>
          <w:rFonts w:ascii="Franklin Gothic Book" w:hAnsi="Franklin Gothic Book"/>
          <w:sz w:val="24"/>
        </w:rPr>
        <w:t xml:space="preserve"> The additional </w:t>
      </w:r>
      <w:proofErr w:type="gramStart"/>
      <w:r w:rsidR="00FD4CA5">
        <w:rPr>
          <w:rFonts w:ascii="Franklin Gothic Book" w:hAnsi="Franklin Gothic Book"/>
          <w:sz w:val="24"/>
        </w:rPr>
        <w:t>100 time</w:t>
      </w:r>
      <w:proofErr w:type="gramEnd"/>
      <w:r w:rsidR="00FD4CA5">
        <w:rPr>
          <w:rFonts w:ascii="Franklin Gothic Book" w:hAnsi="Franklin Gothic Book"/>
          <w:sz w:val="24"/>
        </w:rPr>
        <w:t xml:space="preserve"> clocks is needed to support the continued expansion of the Workforce software </w:t>
      </w:r>
      <w:r w:rsidR="00472877">
        <w:rPr>
          <w:rFonts w:ascii="Franklin Gothic Book" w:hAnsi="Franklin Gothic Book"/>
          <w:sz w:val="24"/>
        </w:rPr>
        <w:t>across the agency.</w:t>
      </w:r>
    </w:p>
    <w:p w14:paraId="32A24601" w14:textId="77777777" w:rsidR="00D42C0B" w:rsidRPr="008654DA" w:rsidRDefault="00D42C0B" w:rsidP="00D42C0B">
      <w:pPr>
        <w:rPr>
          <w:rFonts w:ascii="Franklin Gothic Book" w:hAnsi="Franklin Gothic Book"/>
          <w:sz w:val="24"/>
        </w:rPr>
      </w:pPr>
    </w:p>
    <w:p w14:paraId="32A24602" w14:textId="2F3B85B5" w:rsidR="00D42C0B" w:rsidRPr="008654DA" w:rsidRDefault="00D42C0B" w:rsidP="00D42C0B">
      <w:pPr>
        <w:rPr>
          <w:rFonts w:ascii="Franklin Gothic Book" w:hAnsi="Franklin Gothic Book"/>
          <w:sz w:val="24"/>
        </w:rPr>
      </w:pPr>
      <w:r w:rsidRPr="008654DA">
        <w:rPr>
          <w:rFonts w:ascii="Franklin Gothic Book" w:hAnsi="Franklin Gothic Book"/>
          <w:sz w:val="24"/>
        </w:rPr>
        <w:t xml:space="preserve">The contract will be issued on or about </w:t>
      </w:r>
      <w:r w:rsidR="000337D6">
        <w:rPr>
          <w:rFonts w:ascii="Franklin Gothic Book" w:hAnsi="Franklin Gothic Book"/>
          <w:sz w:val="24"/>
        </w:rPr>
        <w:t>06</w:t>
      </w:r>
      <w:r w:rsidR="00472877">
        <w:rPr>
          <w:rFonts w:ascii="Franklin Gothic Book" w:hAnsi="Franklin Gothic Book"/>
          <w:sz w:val="24"/>
        </w:rPr>
        <w:t>/</w:t>
      </w:r>
      <w:r w:rsidR="000337D6">
        <w:rPr>
          <w:rFonts w:ascii="Franklin Gothic Book" w:hAnsi="Franklin Gothic Book"/>
          <w:sz w:val="24"/>
        </w:rPr>
        <w:t>01</w:t>
      </w:r>
      <w:r w:rsidR="00472877">
        <w:rPr>
          <w:rFonts w:ascii="Franklin Gothic Book" w:hAnsi="Franklin Gothic Book"/>
          <w:sz w:val="24"/>
        </w:rPr>
        <w:t>/</w:t>
      </w:r>
      <w:r w:rsidR="00E67E72">
        <w:rPr>
          <w:rFonts w:ascii="Franklin Gothic Book" w:hAnsi="Franklin Gothic Book"/>
          <w:sz w:val="24"/>
        </w:rPr>
        <w:t>202</w:t>
      </w:r>
      <w:r w:rsidR="00472877">
        <w:rPr>
          <w:rFonts w:ascii="Franklin Gothic Book" w:hAnsi="Franklin Gothic Book"/>
          <w:sz w:val="24"/>
        </w:rPr>
        <w:t>4</w:t>
      </w:r>
      <w:r w:rsidR="00415182">
        <w:rPr>
          <w:rFonts w:ascii="Franklin Gothic Book" w:hAnsi="Franklin Gothic Book"/>
          <w:sz w:val="24"/>
        </w:rPr>
        <w:t>.</w:t>
      </w:r>
      <w:r w:rsidR="00C31EEF">
        <w:rPr>
          <w:rFonts w:ascii="Franklin Gothic Book" w:hAnsi="Franklin Gothic Book"/>
          <w:sz w:val="24"/>
        </w:rPr>
        <w:t xml:space="preserve"> The dollar value is estimated at </w:t>
      </w:r>
      <w:r w:rsidR="008F4D16">
        <w:rPr>
          <w:rFonts w:ascii="Franklin Gothic Book" w:hAnsi="Franklin Gothic Book"/>
          <w:sz w:val="24"/>
        </w:rPr>
        <w:t>$</w:t>
      </w:r>
      <w:r w:rsidR="000337D6">
        <w:rPr>
          <w:rFonts w:ascii="Franklin Gothic Book" w:hAnsi="Franklin Gothic Book"/>
          <w:sz w:val="24"/>
        </w:rPr>
        <w:t>266,251</w:t>
      </w:r>
      <w:r w:rsidR="00E67E72">
        <w:rPr>
          <w:rFonts w:ascii="Franklin Gothic Book" w:hAnsi="Franklin Gothic Book"/>
          <w:sz w:val="24"/>
        </w:rPr>
        <w:t>.</w:t>
      </w:r>
      <w:r w:rsidR="00674960">
        <w:rPr>
          <w:rFonts w:ascii="Franklin Gothic Book" w:hAnsi="Franklin Gothic Book"/>
          <w:sz w:val="24"/>
        </w:rPr>
        <w:t>00</w:t>
      </w:r>
      <w:r w:rsidR="00C31EEF">
        <w:rPr>
          <w:rFonts w:ascii="Franklin Gothic Book" w:hAnsi="Franklin Gothic Book"/>
          <w:sz w:val="24"/>
        </w:rPr>
        <w:t>.</w:t>
      </w:r>
    </w:p>
    <w:p w14:paraId="136D7208" w14:textId="77777777" w:rsidR="00415182" w:rsidRDefault="00415182" w:rsidP="00D42C0B">
      <w:pPr>
        <w:rPr>
          <w:rFonts w:ascii="Franklin Gothic Book" w:hAnsi="Franklin Gothic Book"/>
          <w:sz w:val="24"/>
        </w:rPr>
      </w:pPr>
    </w:p>
    <w:p w14:paraId="6DACB3A3" w14:textId="77777777" w:rsidR="00415182" w:rsidRPr="008F4D16" w:rsidRDefault="00C31EEF" w:rsidP="00D42C0B">
      <w:pPr>
        <w:rPr>
          <w:rFonts w:ascii="Franklin Gothic Book" w:hAnsi="Franklin Gothic Book"/>
          <w:sz w:val="24"/>
        </w:rPr>
      </w:pPr>
      <w:r>
        <w:rPr>
          <w:rFonts w:ascii="Franklin Gothic Book" w:hAnsi="Franklin Gothic Book"/>
          <w:sz w:val="24"/>
        </w:rPr>
        <w:t xml:space="preserve">The following information should be included in the capability statements: </w:t>
      </w:r>
    </w:p>
    <w:p w14:paraId="2D589900" w14:textId="77777777" w:rsidR="00415182" w:rsidRPr="008F4D16" w:rsidRDefault="00415182" w:rsidP="00D42C0B">
      <w:pPr>
        <w:rPr>
          <w:rFonts w:ascii="Franklin Gothic Book" w:hAnsi="Franklin Gothic Book"/>
          <w:sz w:val="24"/>
        </w:rPr>
      </w:pPr>
    </w:p>
    <w:p w14:paraId="611D1C88" w14:textId="2C2C1FDB" w:rsidR="00415182" w:rsidRDefault="000337D6" w:rsidP="000337D6">
      <w:pPr>
        <w:numPr>
          <w:ilvl w:val="0"/>
          <w:numId w:val="1"/>
        </w:numPr>
        <w:rPr>
          <w:rFonts w:ascii="Franklin Gothic Book" w:hAnsi="Franklin Gothic Book"/>
          <w:sz w:val="24"/>
        </w:rPr>
      </w:pPr>
      <w:r w:rsidRPr="000337D6">
        <w:rPr>
          <w:rFonts w:ascii="Franklin Gothic Book" w:hAnsi="Franklin Gothic Book"/>
          <w:sz w:val="24"/>
          <w:lang w:bidi="en-US"/>
        </w:rPr>
        <w:t>WFS 7100 Model with Battery, PoE, Barcode Reader, and HID ProxPoint Reader</w:t>
      </w:r>
    </w:p>
    <w:p w14:paraId="00F3CDA4" w14:textId="77777777" w:rsidR="000337D6" w:rsidRPr="008F4D16" w:rsidRDefault="000337D6" w:rsidP="000337D6">
      <w:pPr>
        <w:ind w:left="720"/>
        <w:rPr>
          <w:rFonts w:ascii="Franklin Gothic Book" w:hAnsi="Franklin Gothic Book"/>
          <w:sz w:val="24"/>
        </w:rPr>
      </w:pPr>
    </w:p>
    <w:p w14:paraId="020E9A38" w14:textId="055702F6" w:rsidR="00415182" w:rsidRPr="008F4D16" w:rsidRDefault="00415182" w:rsidP="008F4D16">
      <w:pPr>
        <w:pStyle w:val="ListParagraph"/>
        <w:numPr>
          <w:ilvl w:val="0"/>
          <w:numId w:val="1"/>
        </w:numPr>
        <w:rPr>
          <w:rFonts w:ascii="Franklin Gothic Book" w:hAnsi="Franklin Gothic Book"/>
          <w:sz w:val="24"/>
        </w:rPr>
      </w:pPr>
      <w:r w:rsidRPr="008F4D16">
        <w:rPr>
          <w:rFonts w:ascii="Franklin Gothic Book" w:hAnsi="Franklin Gothic Book"/>
          <w:sz w:val="24"/>
        </w:rPr>
        <w:t>Premium Hardware Support</w:t>
      </w:r>
      <w:r w:rsidR="008F4D16" w:rsidRPr="008F4D16">
        <w:rPr>
          <w:rFonts w:ascii="Franklin Gothic Book" w:hAnsi="Franklin Gothic Book"/>
          <w:sz w:val="24"/>
        </w:rPr>
        <w:t>.</w:t>
      </w:r>
    </w:p>
    <w:p w14:paraId="32A24605" w14:textId="3AF27210" w:rsidR="00C31EEF" w:rsidRDefault="00C31EEF" w:rsidP="00D42C0B">
      <w:pPr>
        <w:rPr>
          <w:rFonts w:ascii="Franklin Gothic Book" w:hAnsi="Franklin Gothic Book"/>
          <w:sz w:val="24"/>
        </w:rPr>
      </w:pPr>
      <w:r w:rsidRPr="008F4D16">
        <w:rPr>
          <w:rFonts w:ascii="Franklin Gothic Book" w:hAnsi="Franklin Gothic Book"/>
          <w:sz w:val="24"/>
        </w:rPr>
        <w:t xml:space="preserve"> </w:t>
      </w:r>
    </w:p>
    <w:p w14:paraId="0449BE97" w14:textId="101CD4AE" w:rsidR="00211E19" w:rsidRPr="00211E19" w:rsidRDefault="00D42C0B" w:rsidP="00211E19">
      <w:pPr>
        <w:rPr>
          <w:rFonts w:ascii="Franklin Gothic Book" w:hAnsi="Franklin Gothic Book"/>
          <w:sz w:val="24"/>
        </w:rPr>
      </w:pPr>
      <w:r w:rsidRPr="008654DA">
        <w:rPr>
          <w:rFonts w:ascii="Franklin Gothic Book" w:hAnsi="Franklin Gothic Book"/>
          <w:sz w:val="24"/>
        </w:rPr>
        <w:t>In the absence of other qualified sources, it is the state’s intent to make a sole</w:t>
      </w:r>
      <w:r w:rsidR="00211E19">
        <w:rPr>
          <w:rFonts w:ascii="Franklin Gothic Book" w:hAnsi="Franklin Gothic Book"/>
          <w:sz w:val="24"/>
        </w:rPr>
        <w:t xml:space="preserve"> source award of the contract. </w:t>
      </w:r>
      <w:r w:rsidR="00211E19" w:rsidRPr="00211E19">
        <w:rPr>
          <w:rFonts w:ascii="Franklin Gothic Book" w:hAnsi="Franklin Gothic Book"/>
          <w:sz w:val="24"/>
        </w:rPr>
        <w:t xml:space="preserve">Those who believe they possess the necessary </w:t>
      </w:r>
      <w:proofErr w:type="gramStart"/>
      <w:r w:rsidR="00211E19" w:rsidRPr="00211E19">
        <w:rPr>
          <w:rFonts w:ascii="Franklin Gothic Book" w:hAnsi="Franklin Gothic Book"/>
          <w:sz w:val="24"/>
        </w:rPr>
        <w:t>qualifications, and</w:t>
      </w:r>
      <w:proofErr w:type="gramEnd"/>
      <w:r w:rsidR="00211E19" w:rsidRPr="00211E19">
        <w:rPr>
          <w:rFonts w:ascii="Franklin Gothic Book" w:hAnsi="Franklin Gothic Book"/>
          <w:sz w:val="24"/>
        </w:rPr>
        <w:t xml:space="preserve"> can perform the stated functions in a timely manner, are required to submit a written statement within five (5) business days of this announcement. The statement must detail the applicant’s ability to provide these services. In the absence of other qualified sources, it is DSHS’ intent to make a sole source award of this Contract.</w:t>
      </w:r>
    </w:p>
    <w:p w14:paraId="32A24607" w14:textId="77777777" w:rsidR="00D42C0B" w:rsidRPr="008654DA" w:rsidRDefault="00D42C0B" w:rsidP="00D42C0B">
      <w:pPr>
        <w:rPr>
          <w:rFonts w:ascii="Franklin Gothic Book" w:hAnsi="Franklin Gothic Book"/>
          <w:sz w:val="24"/>
        </w:rPr>
      </w:pPr>
    </w:p>
    <w:p w14:paraId="32A24608" w14:textId="77777777" w:rsidR="00D42C0B" w:rsidRPr="008654DA" w:rsidRDefault="000F24BF" w:rsidP="00D42C0B">
      <w:pPr>
        <w:rPr>
          <w:rFonts w:ascii="Franklin Gothic Book" w:hAnsi="Franklin Gothic Book"/>
          <w:sz w:val="24"/>
        </w:rPr>
      </w:pPr>
      <w:r>
        <w:rPr>
          <w:rFonts w:ascii="Franklin Gothic Book" w:hAnsi="Franklin Gothic Book"/>
          <w:sz w:val="24"/>
        </w:rPr>
        <w:t xml:space="preserve">To </w:t>
      </w:r>
      <w:r w:rsidR="00D42C0B">
        <w:rPr>
          <w:rFonts w:ascii="Franklin Gothic Book" w:hAnsi="Franklin Gothic Book"/>
          <w:sz w:val="24"/>
        </w:rPr>
        <w:t>submit capability statements</w:t>
      </w:r>
      <w:r w:rsidR="00C31EEF">
        <w:rPr>
          <w:rFonts w:ascii="Franklin Gothic Book" w:hAnsi="Franklin Gothic Book"/>
          <w:sz w:val="24"/>
        </w:rPr>
        <w:t xml:space="preserve"> or for questions</w:t>
      </w:r>
      <w:r w:rsidR="00D42C0B" w:rsidRPr="008654DA">
        <w:rPr>
          <w:rFonts w:ascii="Franklin Gothic Book" w:hAnsi="Franklin Gothic Book"/>
          <w:sz w:val="24"/>
        </w:rPr>
        <w:t xml:space="preserve">, </w:t>
      </w:r>
      <w:r w:rsidR="00D42C0B">
        <w:rPr>
          <w:rFonts w:ascii="Franklin Gothic Book" w:hAnsi="Franklin Gothic Book"/>
          <w:sz w:val="24"/>
        </w:rPr>
        <w:t>contact:</w:t>
      </w:r>
    </w:p>
    <w:p w14:paraId="32A24609" w14:textId="77777777" w:rsidR="007941FD" w:rsidRDefault="00D42C0B" w:rsidP="008F4D16">
      <w:pPr>
        <w:ind w:left="720"/>
        <w:rPr>
          <w:rFonts w:ascii="Franklin Gothic Book" w:hAnsi="Franklin Gothic Book"/>
          <w:sz w:val="24"/>
        </w:rPr>
      </w:pPr>
      <w:r w:rsidRPr="008654DA">
        <w:rPr>
          <w:rFonts w:ascii="Franklin Gothic Book" w:hAnsi="Franklin Gothic Book"/>
          <w:sz w:val="24"/>
        </w:rPr>
        <w:tab/>
      </w:r>
    </w:p>
    <w:p w14:paraId="32A2460A" w14:textId="1A857891" w:rsidR="00C31EEF" w:rsidRDefault="00C31EEF" w:rsidP="008F4D16">
      <w:pPr>
        <w:ind w:left="720"/>
        <w:rPr>
          <w:rFonts w:ascii="Franklin Gothic Book" w:hAnsi="Franklin Gothic Book"/>
          <w:sz w:val="24"/>
        </w:rPr>
      </w:pPr>
      <w:r>
        <w:rPr>
          <w:rFonts w:ascii="Franklin Gothic Book" w:hAnsi="Franklin Gothic Book"/>
          <w:sz w:val="24"/>
        </w:rPr>
        <w:t>Contact Name:</w:t>
      </w:r>
      <w:r w:rsidR="00415182">
        <w:rPr>
          <w:rFonts w:ascii="Franklin Gothic Book" w:hAnsi="Franklin Gothic Book"/>
          <w:sz w:val="24"/>
        </w:rPr>
        <w:t xml:space="preserve">  </w:t>
      </w:r>
      <w:r w:rsidR="00674960">
        <w:rPr>
          <w:rFonts w:ascii="Franklin Gothic Book" w:hAnsi="Franklin Gothic Book"/>
          <w:sz w:val="24"/>
        </w:rPr>
        <w:t>Amel A. Alsalman</w:t>
      </w:r>
      <w:r w:rsidR="00415182">
        <w:rPr>
          <w:rFonts w:ascii="Franklin Gothic Book" w:hAnsi="Franklin Gothic Book"/>
          <w:sz w:val="24"/>
        </w:rPr>
        <w:tab/>
      </w:r>
      <w:r w:rsidR="00415182">
        <w:rPr>
          <w:rFonts w:ascii="Franklin Gothic Book" w:hAnsi="Franklin Gothic Book"/>
          <w:sz w:val="24"/>
        </w:rPr>
        <w:tab/>
      </w:r>
      <w:r w:rsidR="00D42C0B" w:rsidRPr="008654DA">
        <w:rPr>
          <w:rFonts w:ascii="Franklin Gothic Book" w:hAnsi="Franklin Gothic Book"/>
          <w:sz w:val="24"/>
        </w:rPr>
        <w:tab/>
      </w:r>
    </w:p>
    <w:p w14:paraId="32A2460B" w14:textId="0A1B9680" w:rsidR="00D42C0B" w:rsidRDefault="00D42C0B" w:rsidP="008F4D16">
      <w:pPr>
        <w:ind w:left="720"/>
        <w:rPr>
          <w:rFonts w:ascii="Franklin Gothic Book" w:hAnsi="Franklin Gothic Book"/>
          <w:sz w:val="24"/>
        </w:rPr>
      </w:pPr>
      <w:r w:rsidRPr="008654DA">
        <w:rPr>
          <w:rFonts w:ascii="Franklin Gothic Book" w:hAnsi="Franklin Gothic Book"/>
          <w:sz w:val="24"/>
        </w:rPr>
        <w:t xml:space="preserve">E-mail: </w:t>
      </w:r>
      <w:r w:rsidR="00415182">
        <w:rPr>
          <w:rFonts w:ascii="Franklin Gothic Book" w:hAnsi="Franklin Gothic Book"/>
          <w:sz w:val="24"/>
        </w:rPr>
        <w:tab/>
        <w:t xml:space="preserve">  </w:t>
      </w:r>
      <w:r w:rsidRPr="008654DA">
        <w:rPr>
          <w:rFonts w:ascii="Franklin Gothic Book" w:hAnsi="Franklin Gothic Book"/>
          <w:sz w:val="24"/>
        </w:rPr>
        <w:t xml:space="preserve"> </w:t>
      </w:r>
      <w:r w:rsidR="00674960">
        <w:rPr>
          <w:rFonts w:ascii="Franklin Gothic Book" w:hAnsi="Franklin Gothic Book"/>
          <w:sz w:val="24"/>
        </w:rPr>
        <w:t>amel.alsalman</w:t>
      </w:r>
      <w:r w:rsidR="00415182">
        <w:rPr>
          <w:rFonts w:ascii="Franklin Gothic Book" w:hAnsi="Franklin Gothic Book"/>
          <w:sz w:val="24"/>
        </w:rPr>
        <w:t>@dshs.wa.gov</w:t>
      </w:r>
    </w:p>
    <w:p w14:paraId="32A2460D" w14:textId="77777777" w:rsidR="00483712" w:rsidRDefault="00483712"/>
    <w:sectPr w:rsidR="00483712" w:rsidSect="0089153D">
      <w:headerReference w:type="first" r:id="rId11"/>
      <w:pgSz w:w="12240" w:h="15840" w:code="1"/>
      <w:pgMar w:top="2592" w:right="1872" w:bottom="1440" w:left="1872"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CC6FB" w14:textId="77777777" w:rsidR="0089153D" w:rsidRDefault="0089153D" w:rsidP="00211E19">
      <w:r>
        <w:separator/>
      </w:r>
    </w:p>
  </w:endnote>
  <w:endnote w:type="continuationSeparator" w:id="0">
    <w:p w14:paraId="022BF6D3" w14:textId="77777777" w:rsidR="0089153D" w:rsidRDefault="0089153D" w:rsidP="0021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7A87" w:usb1="80000000" w:usb2="00000008"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C4BD6" w14:textId="77777777" w:rsidR="0089153D" w:rsidRDefault="0089153D" w:rsidP="00211E19">
      <w:r>
        <w:separator/>
      </w:r>
    </w:p>
  </w:footnote>
  <w:footnote w:type="continuationSeparator" w:id="0">
    <w:p w14:paraId="5CE5C601" w14:textId="77777777" w:rsidR="0089153D" w:rsidRDefault="0089153D" w:rsidP="0021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11D20" w14:textId="4345CEA4" w:rsidR="00211E19" w:rsidRDefault="00211E19" w:rsidP="00211E19">
    <w:pPr>
      <w:pStyle w:val="Header"/>
      <w:jc w:val="center"/>
    </w:pPr>
    <w:r>
      <w:rPr>
        <w:noProof/>
        <w:sz w:val="20"/>
      </w:rPr>
      <w:drawing>
        <wp:inline distT="0" distB="0" distL="0" distR="0" wp14:anchorId="1DCE8E88" wp14:editId="183EB992">
          <wp:extent cx="618308" cy="609600"/>
          <wp:effectExtent l="19050" t="0" r="0" b="0"/>
          <wp:docPr id="1" name="Picture 1"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
                  <pic:cNvPicPr>
                    <a:picLocks noChangeAspect="1" noChangeArrowheads="1"/>
                  </pic:cNvPicPr>
                </pic:nvPicPr>
                <pic:blipFill>
                  <a:blip r:embed="rId1" cstate="print"/>
                  <a:srcRect/>
                  <a:stretch>
                    <a:fillRect/>
                  </a:stretch>
                </pic:blipFill>
                <pic:spPr bwMode="auto">
                  <a:xfrm>
                    <a:off x="0" y="0"/>
                    <a:ext cx="621102" cy="612354"/>
                  </a:xfrm>
                  <a:prstGeom prst="rect">
                    <a:avLst/>
                  </a:prstGeom>
                  <a:noFill/>
                  <a:ln w="9525">
                    <a:noFill/>
                    <a:miter lim="800000"/>
                    <a:headEnd/>
                    <a:tailEnd/>
                  </a:ln>
                </pic:spPr>
              </pic:pic>
            </a:graphicData>
          </a:graphic>
        </wp:inline>
      </w:drawing>
    </w:r>
  </w:p>
  <w:p w14:paraId="544F9EB7" w14:textId="77777777" w:rsidR="00211E19" w:rsidRPr="00B468EA" w:rsidRDefault="00211E19" w:rsidP="00211E19">
    <w:pPr>
      <w:keepNext/>
      <w:jc w:val="center"/>
      <w:outlineLvl w:val="2"/>
      <w:rPr>
        <w:rFonts w:ascii="Times New (W1)" w:hAnsi="Times New (W1)"/>
        <w:b/>
        <w:bCs/>
        <w:color w:val="339933"/>
        <w:sz w:val="20"/>
        <w:szCs w:val="20"/>
      </w:rPr>
    </w:pPr>
    <w:r w:rsidRPr="00B468EA">
      <w:rPr>
        <w:rFonts w:ascii="Times New (W1)" w:hAnsi="Times New (W1)"/>
        <w:b/>
        <w:bCs/>
        <w:color w:val="339933"/>
        <w:sz w:val="20"/>
        <w:szCs w:val="20"/>
      </w:rPr>
      <w:t>STATE OF WASHINGTON</w:t>
    </w:r>
  </w:p>
  <w:p w14:paraId="0D88B324" w14:textId="77777777" w:rsidR="00211E19" w:rsidRPr="00B468EA" w:rsidRDefault="00211E19" w:rsidP="00211E19">
    <w:pPr>
      <w:keepNext/>
      <w:jc w:val="center"/>
      <w:outlineLvl w:val="1"/>
      <w:rPr>
        <w:color w:val="339933"/>
        <w:sz w:val="28"/>
        <w:szCs w:val="20"/>
      </w:rPr>
    </w:pPr>
    <w:r w:rsidRPr="00B468EA">
      <w:rPr>
        <w:color w:val="339933"/>
        <w:sz w:val="28"/>
        <w:szCs w:val="20"/>
      </w:rPr>
      <w:t>DEPARTMENT OF SOCIAL AND HEALTH SERVICES</w:t>
    </w:r>
  </w:p>
  <w:p w14:paraId="504D2BB1" w14:textId="77777777" w:rsidR="00211E19" w:rsidRPr="00B468EA" w:rsidRDefault="00211E19" w:rsidP="00211E19">
    <w:pPr>
      <w:pStyle w:val="Heading2"/>
      <w:rPr>
        <w:b w:val="0"/>
        <w:bCs w:val="0"/>
        <w:color w:val="339933"/>
        <w:sz w:val="28"/>
        <w:szCs w:val="20"/>
      </w:rPr>
    </w:pPr>
    <w:r w:rsidRPr="00B468EA">
      <w:rPr>
        <w:b w:val="0"/>
        <w:bCs w:val="0"/>
        <w:color w:val="339933"/>
        <w:sz w:val="28"/>
        <w:szCs w:val="20"/>
      </w:rPr>
      <w:t>SOLE SOURCE POSTING</w:t>
    </w:r>
  </w:p>
  <w:p w14:paraId="68153DA5" w14:textId="77777777" w:rsidR="00211E19" w:rsidRDefault="00211E19" w:rsidP="00211E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75729B"/>
    <w:multiLevelType w:val="hybridMultilevel"/>
    <w:tmpl w:val="E374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14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0B"/>
    <w:rsid w:val="00014409"/>
    <w:rsid w:val="000337D6"/>
    <w:rsid w:val="000543D5"/>
    <w:rsid w:val="000B17E5"/>
    <w:rsid w:val="000F24BF"/>
    <w:rsid w:val="00100D9E"/>
    <w:rsid w:val="001408F7"/>
    <w:rsid w:val="0015098C"/>
    <w:rsid w:val="00163582"/>
    <w:rsid w:val="001B6D52"/>
    <w:rsid w:val="001C29E9"/>
    <w:rsid w:val="00211E19"/>
    <w:rsid w:val="00223D1E"/>
    <w:rsid w:val="00225F88"/>
    <w:rsid w:val="00292580"/>
    <w:rsid w:val="002D2E1B"/>
    <w:rsid w:val="002F0C0F"/>
    <w:rsid w:val="00315CA6"/>
    <w:rsid w:val="00324B40"/>
    <w:rsid w:val="00344E99"/>
    <w:rsid w:val="00396791"/>
    <w:rsid w:val="003A123B"/>
    <w:rsid w:val="003D08A2"/>
    <w:rsid w:val="00415182"/>
    <w:rsid w:val="004259A3"/>
    <w:rsid w:val="00452F73"/>
    <w:rsid w:val="00460113"/>
    <w:rsid w:val="00472877"/>
    <w:rsid w:val="00483712"/>
    <w:rsid w:val="004875C8"/>
    <w:rsid w:val="004C015D"/>
    <w:rsid w:val="004D5239"/>
    <w:rsid w:val="00511979"/>
    <w:rsid w:val="00530416"/>
    <w:rsid w:val="005E2F52"/>
    <w:rsid w:val="006141D4"/>
    <w:rsid w:val="00614377"/>
    <w:rsid w:val="00674960"/>
    <w:rsid w:val="00752254"/>
    <w:rsid w:val="00760B78"/>
    <w:rsid w:val="007872A9"/>
    <w:rsid w:val="007941FD"/>
    <w:rsid w:val="00802913"/>
    <w:rsid w:val="008703EA"/>
    <w:rsid w:val="008744BB"/>
    <w:rsid w:val="00880EAB"/>
    <w:rsid w:val="00883F84"/>
    <w:rsid w:val="00884CCA"/>
    <w:rsid w:val="0089153D"/>
    <w:rsid w:val="008B6C4E"/>
    <w:rsid w:val="008C3893"/>
    <w:rsid w:val="008F4D16"/>
    <w:rsid w:val="009234C0"/>
    <w:rsid w:val="009736EA"/>
    <w:rsid w:val="00A12074"/>
    <w:rsid w:val="00A42E48"/>
    <w:rsid w:val="00AC7626"/>
    <w:rsid w:val="00B370E1"/>
    <w:rsid w:val="00B47669"/>
    <w:rsid w:val="00B52C79"/>
    <w:rsid w:val="00B76A6F"/>
    <w:rsid w:val="00B76CA5"/>
    <w:rsid w:val="00B93299"/>
    <w:rsid w:val="00BC461C"/>
    <w:rsid w:val="00C1042B"/>
    <w:rsid w:val="00C16085"/>
    <w:rsid w:val="00C162C6"/>
    <w:rsid w:val="00C31EEF"/>
    <w:rsid w:val="00C57225"/>
    <w:rsid w:val="00CF0B82"/>
    <w:rsid w:val="00D42C0B"/>
    <w:rsid w:val="00D622D3"/>
    <w:rsid w:val="00E67E72"/>
    <w:rsid w:val="00EA4CFB"/>
    <w:rsid w:val="00EC7CF6"/>
    <w:rsid w:val="00F213CB"/>
    <w:rsid w:val="00F30D02"/>
    <w:rsid w:val="00F94271"/>
    <w:rsid w:val="00FB79EC"/>
    <w:rsid w:val="00FD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245F9"/>
  <w15:docId w15:val="{A920A681-4DE4-43B3-80C4-9260E041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0B"/>
    <w:rPr>
      <w:rFonts w:ascii="Arial" w:eastAsia="Times New Roman" w:hAnsi="Arial"/>
      <w:sz w:val="22"/>
      <w:szCs w:val="24"/>
    </w:rPr>
  </w:style>
  <w:style w:type="paragraph" w:styleId="Heading1">
    <w:name w:val="heading 1"/>
    <w:basedOn w:val="Normal"/>
    <w:next w:val="Normal"/>
    <w:link w:val="Heading1Char"/>
    <w:qFormat/>
    <w:rsid w:val="00D42C0B"/>
    <w:pPr>
      <w:keepNext/>
      <w:jc w:val="center"/>
      <w:outlineLvl w:val="0"/>
    </w:pPr>
    <w:rPr>
      <w:b/>
      <w:bCs/>
      <w:sz w:val="32"/>
      <w:u w:val="single"/>
    </w:rPr>
  </w:style>
  <w:style w:type="paragraph" w:styleId="Heading2">
    <w:name w:val="heading 2"/>
    <w:basedOn w:val="Normal"/>
    <w:next w:val="Normal"/>
    <w:link w:val="Heading2Char"/>
    <w:qFormat/>
    <w:rsid w:val="00D42C0B"/>
    <w:pPr>
      <w:keepNext/>
      <w:spacing w:before="120"/>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C0B"/>
    <w:rPr>
      <w:rFonts w:ascii="Arial" w:eastAsia="Times New Roman" w:hAnsi="Arial" w:cs="Times New Roman"/>
      <w:b/>
      <w:bCs/>
      <w:sz w:val="32"/>
      <w:szCs w:val="24"/>
      <w:u w:val="single"/>
    </w:rPr>
  </w:style>
  <w:style w:type="character" w:customStyle="1" w:styleId="Heading2Char">
    <w:name w:val="Heading 2 Char"/>
    <w:basedOn w:val="DefaultParagraphFont"/>
    <w:link w:val="Heading2"/>
    <w:rsid w:val="00D42C0B"/>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D42C0B"/>
    <w:rPr>
      <w:rFonts w:ascii="Tahoma" w:hAnsi="Tahoma" w:cs="Tahoma"/>
      <w:sz w:val="16"/>
      <w:szCs w:val="16"/>
    </w:rPr>
  </w:style>
  <w:style w:type="character" w:customStyle="1" w:styleId="BalloonTextChar">
    <w:name w:val="Balloon Text Char"/>
    <w:basedOn w:val="DefaultParagraphFont"/>
    <w:link w:val="BalloonText"/>
    <w:uiPriority w:val="99"/>
    <w:semiHidden/>
    <w:rsid w:val="00D42C0B"/>
    <w:rPr>
      <w:rFonts w:ascii="Tahoma" w:eastAsia="Times New Roman" w:hAnsi="Tahoma" w:cs="Tahoma"/>
      <w:sz w:val="16"/>
      <w:szCs w:val="16"/>
    </w:rPr>
  </w:style>
  <w:style w:type="paragraph" w:customStyle="1" w:styleId="TableText">
    <w:name w:val="*Table Text"/>
    <w:rsid w:val="00415182"/>
    <w:pPr>
      <w:contextualSpacing/>
    </w:pPr>
    <w:rPr>
      <w:rFonts w:eastAsiaTheme="majorEastAsia" w:cstheme="majorBidi"/>
      <w:bCs/>
      <w:sz w:val="22"/>
      <w:szCs w:val="22"/>
    </w:rPr>
  </w:style>
  <w:style w:type="paragraph" w:styleId="ListParagraph">
    <w:name w:val="List Paragraph"/>
    <w:basedOn w:val="Normal"/>
    <w:uiPriority w:val="34"/>
    <w:qFormat/>
    <w:rsid w:val="008F4D16"/>
    <w:pPr>
      <w:ind w:left="720"/>
      <w:contextualSpacing/>
    </w:pPr>
  </w:style>
  <w:style w:type="paragraph" w:styleId="BodyText">
    <w:name w:val="Body Text"/>
    <w:basedOn w:val="Normal"/>
    <w:link w:val="BodyTextChar"/>
    <w:rsid w:val="00211E19"/>
    <w:rPr>
      <w:szCs w:val="20"/>
    </w:rPr>
  </w:style>
  <w:style w:type="character" w:customStyle="1" w:styleId="BodyTextChar">
    <w:name w:val="Body Text Char"/>
    <w:basedOn w:val="DefaultParagraphFont"/>
    <w:link w:val="BodyText"/>
    <w:rsid w:val="00211E19"/>
    <w:rPr>
      <w:rFonts w:ascii="Arial" w:eastAsia="Times New Roman" w:hAnsi="Arial"/>
      <w:sz w:val="22"/>
    </w:rPr>
  </w:style>
  <w:style w:type="paragraph" w:styleId="Header">
    <w:name w:val="header"/>
    <w:basedOn w:val="Normal"/>
    <w:link w:val="HeaderChar"/>
    <w:uiPriority w:val="99"/>
    <w:unhideWhenUsed/>
    <w:rsid w:val="00211E19"/>
    <w:pPr>
      <w:tabs>
        <w:tab w:val="center" w:pos="4680"/>
        <w:tab w:val="right" w:pos="9360"/>
      </w:tabs>
    </w:pPr>
  </w:style>
  <w:style w:type="character" w:customStyle="1" w:styleId="HeaderChar">
    <w:name w:val="Header Char"/>
    <w:basedOn w:val="DefaultParagraphFont"/>
    <w:link w:val="Header"/>
    <w:uiPriority w:val="99"/>
    <w:rsid w:val="00211E19"/>
    <w:rPr>
      <w:rFonts w:ascii="Arial" w:eastAsia="Times New Roman" w:hAnsi="Arial"/>
      <w:sz w:val="22"/>
      <w:szCs w:val="24"/>
    </w:rPr>
  </w:style>
  <w:style w:type="paragraph" w:styleId="Footer">
    <w:name w:val="footer"/>
    <w:basedOn w:val="Normal"/>
    <w:link w:val="FooterChar"/>
    <w:uiPriority w:val="99"/>
    <w:unhideWhenUsed/>
    <w:rsid w:val="00211E19"/>
    <w:pPr>
      <w:tabs>
        <w:tab w:val="center" w:pos="4680"/>
        <w:tab w:val="right" w:pos="9360"/>
      </w:tabs>
    </w:pPr>
  </w:style>
  <w:style w:type="character" w:customStyle="1" w:styleId="FooterChar">
    <w:name w:val="Footer Char"/>
    <w:basedOn w:val="DefaultParagraphFont"/>
    <w:link w:val="Footer"/>
    <w:uiPriority w:val="99"/>
    <w:rsid w:val="00211E1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00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980F685F108E640BB1CF21279B57CAD" ma:contentTypeVersion="2" ma:contentTypeDescription="Create a new document." ma:contentTypeScope="" ma:versionID="a0bc90987e77a0c1cf16c8d20fbc04b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6C95C-5C6E-4868-8426-CB96DE2530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193A376-D077-40F2-9E54-3DADB5A0C764}">
  <ds:schemaRefs>
    <ds:schemaRef ds:uri="http://schemas.microsoft.com/sharepoint/v3/contenttype/forms"/>
  </ds:schemaRefs>
</ds:datastoreItem>
</file>

<file path=customXml/itemProps3.xml><?xml version="1.0" encoding="utf-8"?>
<ds:datastoreItem xmlns:ds="http://schemas.openxmlformats.org/officeDocument/2006/customXml" ds:itemID="{E80132ED-FBDC-41AA-B076-F74A86A84BE3}">
  <ds:schemaRefs>
    <ds:schemaRef ds:uri="http://schemas.openxmlformats.org/officeDocument/2006/bibliography"/>
  </ds:schemaRefs>
</ds:datastoreItem>
</file>

<file path=customXml/itemProps4.xml><?xml version="1.0" encoding="utf-8"?>
<ds:datastoreItem xmlns:ds="http://schemas.openxmlformats.org/officeDocument/2006/customXml" ds:itemID="{EC4DFE48-3920-4340-BD20-ABF7EB8A7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Sole Source Posting for WEBS</vt:lpstr>
    </vt:vector>
  </TitlesOfParts>
  <Company>Office of Financial Management, State of Washington</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Sole Source Posting for WEBS</dc:title>
  <dc:subject/>
  <dc:creator>OFM Contract Services</dc:creator>
  <cp:keywords/>
  <dc:description/>
  <cp:lastModifiedBy>Alsalman, Amel (DSHS/FFA)</cp:lastModifiedBy>
  <cp:revision>3</cp:revision>
  <dcterms:created xsi:type="dcterms:W3CDTF">2024-04-04T18:20:00Z</dcterms:created>
  <dcterms:modified xsi:type="dcterms:W3CDTF">2024-04-09T21:46:00Z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0x0101009980F685F108E640BB1CF21279B57CAD</vt:lpwstr>
  </property>
</Properties>
</file>