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tblInd w:w="-72" w:type="dxa"/>
        <w:tblLayout w:type="fixed"/>
        <w:tblLook w:val="0000" w:firstRow="0" w:lastRow="0" w:firstColumn="0" w:lastColumn="0" w:noHBand="0" w:noVBand="0"/>
      </w:tblPr>
      <w:tblGrid>
        <w:gridCol w:w="10962"/>
      </w:tblGrid>
      <w:tr w:rsidR="00FE0638" w14:paraId="3B2664C2" w14:textId="77777777" w:rsidTr="00055FB6">
        <w:trPr>
          <w:trHeight w:val="2070"/>
        </w:trPr>
        <w:tc>
          <w:tcPr>
            <w:tcW w:w="10962" w:type="dxa"/>
          </w:tcPr>
          <w:p w14:paraId="1240BB4C" w14:textId="525E4C22" w:rsidR="00FE0638" w:rsidRDefault="00252820" w:rsidP="00197A61">
            <w:pPr>
              <w:jc w:val="center"/>
              <w:rPr>
                <w:rFonts w:ascii="Arial" w:hAnsi="Arial"/>
                <w:sz w:val="24"/>
              </w:rPr>
            </w:pPr>
            <w:r w:rsidRPr="002C6729">
              <w:rPr>
                <w:rFonts w:ascii="Arial" w:hAnsi="Arial"/>
                <w:noProof/>
                <w:sz w:val="24"/>
              </w:rPr>
              <w:drawing>
                <wp:inline distT="0" distB="0" distL="0" distR="0" wp14:anchorId="4BB75A53" wp14:editId="22E8A713">
                  <wp:extent cx="69659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595" cy="609600"/>
                          </a:xfrm>
                          <a:prstGeom prst="rect">
                            <a:avLst/>
                          </a:prstGeom>
                          <a:noFill/>
                          <a:ln>
                            <a:noFill/>
                          </a:ln>
                        </pic:spPr>
                      </pic:pic>
                    </a:graphicData>
                  </a:graphic>
                </wp:inline>
              </w:drawing>
            </w:r>
          </w:p>
          <w:p w14:paraId="585E0423" w14:textId="77777777" w:rsidR="00FE0638" w:rsidRDefault="00FE0638" w:rsidP="00197A61">
            <w:pPr>
              <w:jc w:val="center"/>
              <w:rPr>
                <w:rFonts w:ascii="Arial" w:hAnsi="Arial"/>
              </w:rPr>
            </w:pPr>
            <w:r w:rsidRPr="0017187B">
              <w:rPr>
                <w:rFonts w:ascii="Arial" w:hAnsi="Arial"/>
              </w:rPr>
              <w:t>Washington State Institutional Review Board (</w:t>
            </w:r>
            <w:r w:rsidR="0021211A">
              <w:rPr>
                <w:rFonts w:ascii="Arial" w:hAnsi="Arial"/>
              </w:rPr>
              <w:t>WS</w:t>
            </w:r>
            <w:r w:rsidRPr="0017187B">
              <w:rPr>
                <w:rFonts w:ascii="Arial" w:hAnsi="Arial"/>
              </w:rPr>
              <w:t>IRB)</w:t>
            </w:r>
          </w:p>
          <w:p w14:paraId="29D18F07" w14:textId="77777777" w:rsidR="0064508C" w:rsidRPr="0017187B" w:rsidRDefault="0021211A" w:rsidP="00197A61">
            <w:pPr>
              <w:jc w:val="center"/>
              <w:rPr>
                <w:rFonts w:ascii="Arial" w:hAnsi="Arial"/>
              </w:rPr>
            </w:pPr>
            <w:r>
              <w:rPr>
                <w:rFonts w:ascii="Arial" w:hAnsi="Arial"/>
              </w:rPr>
              <w:t>Application for WSIRB</w:t>
            </w:r>
            <w:r w:rsidR="0064508C">
              <w:rPr>
                <w:rFonts w:ascii="Arial" w:hAnsi="Arial"/>
              </w:rPr>
              <w:t xml:space="preserve"> Review</w:t>
            </w:r>
          </w:p>
          <w:p w14:paraId="6768D0FD" w14:textId="77777777" w:rsidR="00FE0638" w:rsidRPr="001505BD" w:rsidRDefault="0064508C" w:rsidP="001505BD">
            <w:pPr>
              <w:jc w:val="center"/>
              <w:rPr>
                <w:rFonts w:ascii="Arial" w:hAnsi="Arial"/>
                <w:b/>
                <w:sz w:val="28"/>
                <w:szCs w:val="28"/>
              </w:rPr>
            </w:pPr>
            <w:r w:rsidRPr="001505BD">
              <w:rPr>
                <w:rFonts w:ascii="Arial" w:hAnsi="Arial"/>
                <w:b/>
                <w:sz w:val="28"/>
                <w:szCs w:val="28"/>
              </w:rPr>
              <w:t xml:space="preserve">Appendix </w:t>
            </w:r>
            <w:r w:rsidR="00392E3B" w:rsidRPr="001505BD">
              <w:rPr>
                <w:rFonts w:ascii="Arial" w:hAnsi="Arial"/>
                <w:b/>
                <w:sz w:val="28"/>
                <w:szCs w:val="28"/>
              </w:rPr>
              <w:t>G</w:t>
            </w:r>
            <w:r w:rsidRPr="001505BD">
              <w:rPr>
                <w:rFonts w:ascii="Arial" w:hAnsi="Arial"/>
                <w:b/>
                <w:sz w:val="28"/>
                <w:szCs w:val="28"/>
              </w:rPr>
              <w:t>:</w:t>
            </w:r>
            <w:r w:rsidR="00FE0638" w:rsidRPr="001505BD">
              <w:rPr>
                <w:rFonts w:ascii="Arial" w:hAnsi="Arial"/>
                <w:b/>
                <w:sz w:val="28"/>
                <w:szCs w:val="28"/>
              </w:rPr>
              <w:t xml:space="preserve">  </w:t>
            </w:r>
            <w:r w:rsidR="001505BD" w:rsidRPr="001505BD">
              <w:rPr>
                <w:rFonts w:ascii="Arial" w:hAnsi="Arial"/>
                <w:b/>
                <w:sz w:val="28"/>
                <w:szCs w:val="28"/>
              </w:rPr>
              <w:t>State Agency Records Request</w:t>
            </w:r>
          </w:p>
        </w:tc>
      </w:tr>
      <w:tr w:rsidR="00FE0638" w14:paraId="5D6345D5" w14:textId="77777777" w:rsidTr="00055FB6">
        <w:tc>
          <w:tcPr>
            <w:tcW w:w="10962" w:type="dxa"/>
          </w:tcPr>
          <w:p w14:paraId="4AF44111" w14:textId="2247FA6B" w:rsidR="003F1474" w:rsidRDefault="003F1474" w:rsidP="001D0379">
            <w:pPr>
              <w:spacing w:before="60" w:line="276" w:lineRule="auto"/>
              <w:rPr>
                <w:rFonts w:ascii="Times New Roman" w:hAnsi="Times New Roman"/>
                <w:b/>
                <w:sz w:val="24"/>
                <w:szCs w:val="24"/>
              </w:rPr>
            </w:pPr>
            <w:r>
              <w:rPr>
                <w:rFonts w:ascii="Arial" w:hAnsi="Arial" w:cs="Arial"/>
              </w:rPr>
              <w:t xml:space="preserve">Date:  </w:t>
            </w: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Pr>
                <w:rFonts w:ascii="Times New Roman" w:hAnsi="Times New Roman"/>
                <w:b/>
                <w:sz w:val="24"/>
                <w:szCs w:val="24"/>
              </w:rPr>
              <w:fldChar w:fldCharType="end"/>
            </w:r>
          </w:p>
          <w:p w14:paraId="1770F3CF" w14:textId="77777777" w:rsidR="003F1474" w:rsidRPr="003F1474" w:rsidRDefault="003F1474" w:rsidP="00055FB6">
            <w:pPr>
              <w:spacing w:before="60"/>
              <w:rPr>
                <w:rFonts w:ascii="Arial" w:hAnsi="Arial" w:cs="Arial"/>
              </w:rPr>
            </w:pPr>
            <w:r w:rsidRPr="003F1474">
              <w:rPr>
                <w:rFonts w:ascii="Arial" w:hAnsi="Arial" w:cs="Arial"/>
              </w:rPr>
              <w:t xml:space="preserve">Prior to submitting a study for review, an investigator MUST discuss their research records request with the state agency data manager who is authorized to approve of or release the specific state agency records requested for research purposes. </w:t>
            </w:r>
            <w:r w:rsidRPr="003F1474">
              <w:rPr>
                <w:rFonts w:ascii="Arial" w:hAnsi="Arial" w:cs="Arial"/>
                <w:u w:val="single"/>
              </w:rPr>
              <w:t xml:space="preserve">Investigators must complete and submit a separate Appendix G for each DSHS, </w:t>
            </w:r>
            <w:r w:rsidR="00497E53">
              <w:rPr>
                <w:rFonts w:ascii="Arial" w:hAnsi="Arial" w:cs="Arial"/>
                <w:u w:val="single"/>
              </w:rPr>
              <w:t xml:space="preserve">DCYF, DOC </w:t>
            </w:r>
            <w:r w:rsidRPr="003F1474">
              <w:rPr>
                <w:rFonts w:ascii="Arial" w:hAnsi="Arial" w:cs="Arial"/>
                <w:u w:val="single"/>
              </w:rPr>
              <w:t xml:space="preserve">DOH, L&amp;I, HCA, and/or </w:t>
            </w:r>
            <w:r w:rsidR="00497E53">
              <w:rPr>
                <w:rFonts w:ascii="Arial" w:hAnsi="Arial" w:cs="Arial"/>
                <w:u w:val="single"/>
              </w:rPr>
              <w:t>OFM</w:t>
            </w:r>
            <w:r w:rsidRPr="003F1474">
              <w:rPr>
                <w:rFonts w:ascii="Arial" w:hAnsi="Arial" w:cs="Arial"/>
                <w:u w:val="single"/>
              </w:rPr>
              <w:t xml:space="preserve"> system of records </w:t>
            </w:r>
            <w:r w:rsidRPr="003F1474">
              <w:rPr>
                <w:rFonts w:ascii="Arial" w:hAnsi="Arial" w:cs="Arial"/>
              </w:rPr>
              <w:t xml:space="preserve">(e.g., birth certificate, hospital discharge, and cancer registry records for DOH; child welfare, mental health and public assistance records for </w:t>
            </w:r>
            <w:proofErr w:type="gramStart"/>
            <w:r w:rsidRPr="003F1474">
              <w:rPr>
                <w:rFonts w:ascii="Arial" w:hAnsi="Arial" w:cs="Arial"/>
              </w:rPr>
              <w:t>DSHS)</w:t>
            </w:r>
            <w:r w:rsidRPr="003F1474">
              <w:rPr>
                <w:rFonts w:ascii="Arial" w:hAnsi="Arial" w:cs="Arial"/>
                <w:u w:val="single"/>
              </w:rPr>
              <w:t>from</w:t>
            </w:r>
            <w:proofErr w:type="gramEnd"/>
            <w:r w:rsidRPr="003F1474">
              <w:rPr>
                <w:rFonts w:ascii="Arial" w:hAnsi="Arial" w:cs="Arial"/>
                <w:u w:val="single"/>
              </w:rPr>
              <w:t xml:space="preserve"> which records are requested.</w:t>
            </w:r>
            <w:r w:rsidRPr="003F1474">
              <w:rPr>
                <w:rFonts w:ascii="Arial" w:hAnsi="Arial" w:cs="Arial"/>
              </w:rPr>
              <w:t xml:space="preserve"> If you are requesting one state agency’s records from another (e.g., requesting HCA Medicaid records from DSHS rather than HCA), then a separate Appendix G form must be completed and submitted to both state agencies involved.</w:t>
            </w:r>
          </w:p>
          <w:p w14:paraId="6345FC60" w14:textId="77777777" w:rsidR="003F1474" w:rsidRPr="003F1474" w:rsidRDefault="003F1474" w:rsidP="00055FB6">
            <w:pPr>
              <w:spacing w:before="60"/>
              <w:rPr>
                <w:rFonts w:ascii="Arial" w:hAnsi="Arial" w:cs="Arial"/>
              </w:rPr>
            </w:pPr>
            <w:r w:rsidRPr="003F1474">
              <w:rPr>
                <w:rFonts w:ascii="Arial" w:hAnsi="Arial" w:cs="Arial"/>
              </w:rPr>
              <w:t>This form documents whether the records requested by the investigator:</w:t>
            </w:r>
          </w:p>
          <w:p w14:paraId="0EEFE737" w14:textId="77777777" w:rsidR="003F1474" w:rsidRDefault="003F1474" w:rsidP="00055FB6">
            <w:pPr>
              <w:pStyle w:val="ListParagraph"/>
              <w:numPr>
                <w:ilvl w:val="0"/>
                <w:numId w:val="3"/>
              </w:numPr>
              <w:spacing w:after="0" w:line="240" w:lineRule="auto"/>
              <w:rPr>
                <w:rFonts w:ascii="Arial" w:hAnsi="Arial" w:cs="Arial"/>
                <w:sz w:val="20"/>
                <w:szCs w:val="20"/>
              </w:rPr>
            </w:pPr>
            <w:proofErr w:type="gramStart"/>
            <w:r>
              <w:rPr>
                <w:rFonts w:ascii="Arial" w:hAnsi="Arial" w:cs="Arial"/>
                <w:sz w:val="20"/>
                <w:szCs w:val="20"/>
              </w:rPr>
              <w:t>e</w:t>
            </w:r>
            <w:r w:rsidRPr="003F1474">
              <w:rPr>
                <w:rFonts w:ascii="Arial" w:hAnsi="Arial" w:cs="Arial"/>
                <w:sz w:val="20"/>
                <w:szCs w:val="20"/>
              </w:rPr>
              <w:t>xist</w:t>
            </w:r>
            <w:r>
              <w:rPr>
                <w:rFonts w:ascii="Arial" w:hAnsi="Arial" w:cs="Arial"/>
                <w:sz w:val="20"/>
                <w:szCs w:val="20"/>
              </w:rPr>
              <w:t>;</w:t>
            </w:r>
            <w:proofErr w:type="gramEnd"/>
            <w:r w:rsidRPr="003F1474">
              <w:rPr>
                <w:rFonts w:ascii="Arial" w:hAnsi="Arial" w:cs="Arial"/>
                <w:sz w:val="20"/>
                <w:szCs w:val="20"/>
              </w:rPr>
              <w:t xml:space="preserve"> </w:t>
            </w:r>
          </w:p>
          <w:p w14:paraId="2485D185" w14:textId="77777777" w:rsidR="003F1474" w:rsidRPr="003F1474" w:rsidRDefault="003F1474" w:rsidP="00055FB6">
            <w:pPr>
              <w:pStyle w:val="ListParagraph"/>
              <w:numPr>
                <w:ilvl w:val="0"/>
                <w:numId w:val="3"/>
              </w:numPr>
              <w:spacing w:after="0" w:line="240" w:lineRule="auto"/>
              <w:rPr>
                <w:rFonts w:ascii="Arial" w:hAnsi="Arial" w:cs="Arial"/>
                <w:sz w:val="20"/>
                <w:szCs w:val="20"/>
              </w:rPr>
            </w:pPr>
            <w:r>
              <w:rPr>
                <w:rFonts w:ascii="Arial" w:hAnsi="Arial" w:cs="Arial"/>
                <w:sz w:val="20"/>
                <w:szCs w:val="20"/>
              </w:rPr>
              <w:t>a</w:t>
            </w:r>
            <w:r w:rsidRPr="003F1474">
              <w:rPr>
                <w:rFonts w:ascii="Arial" w:hAnsi="Arial" w:cs="Arial"/>
                <w:sz w:val="20"/>
                <w:szCs w:val="20"/>
              </w:rPr>
              <w:t>re available in the format and type requested</w:t>
            </w:r>
            <w:r>
              <w:rPr>
                <w:rFonts w:ascii="Arial" w:hAnsi="Arial" w:cs="Arial"/>
                <w:sz w:val="20"/>
                <w:szCs w:val="20"/>
              </w:rPr>
              <w:t>; and</w:t>
            </w:r>
            <w:r w:rsidRPr="003F1474">
              <w:rPr>
                <w:rFonts w:ascii="Arial" w:hAnsi="Arial" w:cs="Arial"/>
                <w:sz w:val="20"/>
                <w:szCs w:val="20"/>
              </w:rPr>
              <w:t xml:space="preserve"> </w:t>
            </w:r>
          </w:p>
          <w:p w14:paraId="3CC3990F" w14:textId="77777777" w:rsidR="003F1474" w:rsidRPr="003F1474" w:rsidRDefault="003F1474" w:rsidP="00055FB6">
            <w:pPr>
              <w:pStyle w:val="ListParagraph"/>
              <w:numPr>
                <w:ilvl w:val="0"/>
                <w:numId w:val="3"/>
              </w:numPr>
              <w:spacing w:after="0" w:line="240" w:lineRule="auto"/>
              <w:rPr>
                <w:rFonts w:ascii="Arial" w:hAnsi="Arial" w:cs="Arial"/>
                <w:sz w:val="20"/>
                <w:szCs w:val="20"/>
              </w:rPr>
            </w:pPr>
            <w:r>
              <w:rPr>
                <w:rFonts w:ascii="Arial" w:hAnsi="Arial" w:cs="Arial"/>
                <w:sz w:val="20"/>
                <w:szCs w:val="20"/>
              </w:rPr>
              <w:t>i</w:t>
            </w:r>
            <w:r w:rsidRPr="003F1474">
              <w:rPr>
                <w:rFonts w:ascii="Arial" w:hAnsi="Arial" w:cs="Arial"/>
                <w:sz w:val="20"/>
                <w:szCs w:val="20"/>
              </w:rPr>
              <w:t>n the manner and frequency (</w:t>
            </w:r>
            <w:proofErr w:type="gramStart"/>
            <w:r w:rsidRPr="003F1474">
              <w:rPr>
                <w:rFonts w:ascii="Arial" w:hAnsi="Arial" w:cs="Arial"/>
                <w:sz w:val="20"/>
                <w:szCs w:val="20"/>
              </w:rPr>
              <w:t>i.e.</w:t>
            </w:r>
            <w:proofErr w:type="gramEnd"/>
            <w:r w:rsidRPr="003F1474">
              <w:rPr>
                <w:rFonts w:ascii="Arial" w:hAnsi="Arial" w:cs="Arial"/>
                <w:sz w:val="20"/>
                <w:szCs w:val="20"/>
              </w:rPr>
              <w:t xml:space="preserve"> quarterly, annually) requested.  </w:t>
            </w:r>
          </w:p>
          <w:p w14:paraId="36D3A1B4" w14:textId="77777777" w:rsidR="003F1474" w:rsidRPr="003F1474" w:rsidRDefault="003F1474" w:rsidP="00055FB6">
            <w:pPr>
              <w:spacing w:before="60"/>
              <w:rPr>
                <w:rFonts w:ascii="Arial" w:hAnsi="Arial" w:cs="Arial"/>
              </w:rPr>
            </w:pPr>
            <w:r w:rsidRPr="003F1474">
              <w:rPr>
                <w:rFonts w:ascii="Arial" w:hAnsi="Arial" w:cs="Arial"/>
              </w:rPr>
              <w:t>After completing the Investigator Section below, investigators must forward this Appendix G, list of requested variables on a standard form (if available), and other related attachments to the state agency data manager for completion of the State Agency Authorized Individual Section; investigators must also include a copy of this Appendix G and related attachments with the Application, Study Amendment Request or Exempt Determination Request that is sent to the WSIRB. The State Agency Authorized Individual (data manager) will forward the completed Appendix G and related attachments to the WSIRB.</w:t>
            </w:r>
          </w:p>
          <w:p w14:paraId="6FEF3447" w14:textId="77777777" w:rsidR="003F1474" w:rsidRPr="003F1474" w:rsidRDefault="003F1474" w:rsidP="00055FB6">
            <w:pPr>
              <w:tabs>
                <w:tab w:val="left" w:pos="1872"/>
              </w:tabs>
              <w:spacing w:before="60"/>
              <w:rPr>
                <w:rFonts w:ascii="Arial" w:hAnsi="Arial"/>
              </w:rPr>
            </w:pPr>
            <w:proofErr w:type="gramStart"/>
            <w:r w:rsidRPr="003F1474">
              <w:rPr>
                <w:rFonts w:ascii="Arial" w:hAnsi="Arial" w:cs="Arial"/>
                <w:b/>
              </w:rPr>
              <w:t>Data</w:t>
            </w:r>
            <w:proofErr w:type="gramEnd"/>
            <w:r w:rsidRPr="003F1474">
              <w:rPr>
                <w:rFonts w:ascii="Arial" w:hAnsi="Arial" w:cs="Arial"/>
                <w:b/>
              </w:rPr>
              <w:t xml:space="preserve"> manager’s authorization for release of records from a system of records is required PRIOR to submitting a study for review. A study will not undergo review without such data manager’s approval. You are advised to plan accordingly</w:t>
            </w:r>
            <w:r w:rsidRPr="003F1474">
              <w:rPr>
                <w:rFonts w:ascii="Arial" w:hAnsi="Arial" w:cs="Arial"/>
              </w:rPr>
              <w:t>.</w:t>
            </w:r>
          </w:p>
          <w:p w14:paraId="46B58958" w14:textId="4DC3EFC7" w:rsidR="001954B0" w:rsidRDefault="001954B0" w:rsidP="001D0379">
            <w:pPr>
              <w:tabs>
                <w:tab w:val="left" w:pos="1872"/>
              </w:tabs>
              <w:spacing w:before="60"/>
              <w:rPr>
                <w:rFonts w:ascii="Arial" w:hAnsi="Arial"/>
              </w:rPr>
            </w:pPr>
            <w:r>
              <w:rPr>
                <w:rFonts w:ascii="Arial" w:hAnsi="Arial"/>
              </w:rPr>
              <w:t>Project Title:</w:t>
            </w:r>
            <w:bookmarkStart w:id="0" w:name="Text3"/>
            <w:r w:rsidR="006F3278">
              <w:rPr>
                <w:rFonts w:ascii="Arial" w:hAnsi="Arial"/>
              </w:rPr>
              <w:tab/>
            </w:r>
            <w:r>
              <w:rPr>
                <w:rFonts w:ascii="Times New Roman" w:hAnsi="Times New Roman"/>
                <w:b/>
                <w:sz w:val="24"/>
                <w:szCs w:val="24"/>
              </w:rPr>
              <w:fldChar w:fldCharType="begin">
                <w:ffData>
                  <w:name w:val="Text3"/>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Pr>
                <w:rFonts w:ascii="Times New Roman" w:hAnsi="Times New Roman"/>
                <w:b/>
                <w:sz w:val="24"/>
                <w:szCs w:val="24"/>
              </w:rPr>
              <w:fldChar w:fldCharType="end"/>
            </w:r>
            <w:bookmarkEnd w:id="0"/>
          </w:p>
          <w:p w14:paraId="3D62D10E" w14:textId="00E398DA" w:rsidR="001042E4" w:rsidRDefault="001042E4" w:rsidP="001D0379">
            <w:pPr>
              <w:tabs>
                <w:tab w:val="left" w:pos="1872"/>
              </w:tabs>
              <w:spacing w:before="60"/>
              <w:rPr>
                <w:rFonts w:ascii="Times New Roman" w:hAnsi="Times New Roman"/>
                <w:b/>
                <w:sz w:val="24"/>
                <w:szCs w:val="24"/>
              </w:rPr>
            </w:pPr>
            <w:r>
              <w:rPr>
                <w:rFonts w:ascii="Arial" w:hAnsi="Arial"/>
              </w:rPr>
              <w:t>PI Name</w:t>
            </w:r>
            <w:r w:rsidR="006F3278">
              <w:rPr>
                <w:rFonts w:ascii="Arial" w:hAnsi="Arial"/>
              </w:rPr>
              <w:t>:</w:t>
            </w:r>
            <w:r w:rsidR="006F3278">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Pr="003E0898">
              <w:rPr>
                <w:rFonts w:ascii="Times New Roman" w:hAnsi="Times New Roman"/>
                <w:b/>
                <w:sz w:val="24"/>
                <w:szCs w:val="24"/>
              </w:rPr>
              <w:fldChar w:fldCharType="end"/>
            </w:r>
          </w:p>
          <w:p w14:paraId="12FAE8FF" w14:textId="5A743FA7" w:rsidR="006F3278" w:rsidRDefault="006F3278" w:rsidP="001D0379">
            <w:pPr>
              <w:tabs>
                <w:tab w:val="left" w:pos="1872"/>
                <w:tab w:val="right" w:pos="6462"/>
                <w:tab w:val="left" w:pos="6642"/>
              </w:tabs>
              <w:spacing w:before="60"/>
              <w:rPr>
                <w:rFonts w:ascii="Times New Roman" w:hAnsi="Times New Roman"/>
                <w:b/>
                <w:sz w:val="24"/>
                <w:szCs w:val="24"/>
              </w:rPr>
            </w:pPr>
            <w:r>
              <w:rPr>
                <w:rFonts w:ascii="Arial" w:hAnsi="Arial"/>
              </w:rPr>
              <w:t>Email Address:</w:t>
            </w:r>
            <w:r>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Pr="003E0898">
              <w:rPr>
                <w:rFonts w:ascii="Times New Roman" w:hAnsi="Times New Roman"/>
                <w:b/>
                <w:sz w:val="24"/>
                <w:szCs w:val="24"/>
              </w:rPr>
              <w:fldChar w:fldCharType="end"/>
            </w:r>
          </w:p>
          <w:p w14:paraId="3EC9291F" w14:textId="7357DC74" w:rsidR="001954B0" w:rsidRPr="003552C5" w:rsidRDefault="006F3278" w:rsidP="001D0379">
            <w:pPr>
              <w:tabs>
                <w:tab w:val="right" w:pos="11034"/>
              </w:tabs>
              <w:spacing w:before="60"/>
              <w:rPr>
                <w:rFonts w:ascii="Times New Roman" w:hAnsi="Times New Roman"/>
                <w:b/>
                <w:sz w:val="24"/>
                <w:szCs w:val="24"/>
              </w:rPr>
            </w:pPr>
            <w:r>
              <w:rPr>
                <w:rFonts w:ascii="Arial" w:hAnsi="Arial"/>
              </w:rPr>
              <w:t xml:space="preserve">Telephone Number:  </w:t>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Pr="003E0898">
              <w:rPr>
                <w:rFonts w:ascii="Times New Roman" w:hAnsi="Times New Roman"/>
                <w:b/>
                <w:sz w:val="24"/>
                <w:szCs w:val="24"/>
              </w:rPr>
              <w:fldChar w:fldCharType="end"/>
            </w:r>
            <w:r w:rsidR="003552C5">
              <w:rPr>
                <w:rFonts w:ascii="Times New Roman" w:hAnsi="Times New Roman"/>
                <w:b/>
                <w:sz w:val="24"/>
                <w:szCs w:val="24"/>
              </w:rPr>
              <w:br/>
            </w:r>
            <w:r w:rsidRPr="006F3278">
              <w:rPr>
                <w:b/>
                <w:u w:val="single"/>
              </w:rPr>
              <w:tab/>
            </w:r>
          </w:p>
          <w:p w14:paraId="463B63BA" w14:textId="77777777" w:rsidR="006F3278" w:rsidRDefault="001954B0" w:rsidP="001D0379">
            <w:pPr>
              <w:spacing w:before="60"/>
              <w:rPr>
                <w:rFonts w:ascii="Arial" w:hAnsi="Arial" w:cs="Arial"/>
                <w:b/>
                <w:bCs/>
              </w:rPr>
            </w:pPr>
            <w:r>
              <w:rPr>
                <w:rFonts w:ascii="Arial" w:hAnsi="Arial" w:cs="Arial"/>
                <w:b/>
                <w:bCs/>
              </w:rPr>
              <w:t>I</w:t>
            </w:r>
            <w:r w:rsidR="006F3278">
              <w:rPr>
                <w:rFonts w:ascii="Arial" w:hAnsi="Arial" w:cs="Arial"/>
                <w:b/>
                <w:bCs/>
              </w:rPr>
              <w:t>NVESTIGATOR</w:t>
            </w:r>
            <w:r>
              <w:rPr>
                <w:rFonts w:ascii="Arial" w:hAnsi="Arial" w:cs="Arial"/>
                <w:b/>
                <w:bCs/>
              </w:rPr>
              <w:t xml:space="preserve"> </w:t>
            </w:r>
            <w:r w:rsidR="006F3278">
              <w:rPr>
                <w:rFonts w:ascii="Arial" w:hAnsi="Arial" w:cs="Arial"/>
                <w:b/>
                <w:bCs/>
              </w:rPr>
              <w:t>Section</w:t>
            </w:r>
            <w:r>
              <w:rPr>
                <w:rFonts w:ascii="Arial" w:hAnsi="Arial" w:cs="Arial"/>
                <w:b/>
                <w:bCs/>
              </w:rPr>
              <w:t>:</w:t>
            </w:r>
          </w:p>
          <w:p w14:paraId="6F6DABC3" w14:textId="04A22B23" w:rsidR="009A5595" w:rsidRPr="006F3278" w:rsidRDefault="00D37806" w:rsidP="001D0379">
            <w:pPr>
              <w:spacing w:before="60"/>
              <w:rPr>
                <w:rFonts w:ascii="Arial" w:hAnsi="Arial" w:cs="Arial"/>
                <w:b/>
                <w:bCs/>
              </w:rPr>
            </w:pPr>
            <w:r>
              <w:rPr>
                <w:rFonts w:ascii="Times New Roman" w:hAnsi="Times New Roman"/>
                <w:b/>
                <w:sz w:val="24"/>
                <w:szCs w:val="24"/>
              </w:rPr>
              <w:fldChar w:fldCharType="begin">
                <w:ffData>
                  <w:name w:val="Text4"/>
                  <w:enabled/>
                  <w:calcOnExit w:val="0"/>
                  <w:textInput>
                    <w:default w:val="Insert your Study Abstract from Application Section 1.3 (revise as needed) or Section 6 of the Exempt Determination Request."/>
                  </w:textInput>
                </w:ffData>
              </w:fldChar>
            </w:r>
            <w:bookmarkStart w:id="1" w:name="Text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Insert your Study Abstract from Application Section 1.3 (revise as needed) or Section 6 of the Exempt Determination Request.</w:t>
            </w:r>
            <w:r>
              <w:rPr>
                <w:rFonts w:ascii="Times New Roman" w:hAnsi="Times New Roman"/>
                <w:b/>
                <w:sz w:val="24"/>
                <w:szCs w:val="24"/>
              </w:rPr>
              <w:fldChar w:fldCharType="end"/>
            </w:r>
            <w:bookmarkEnd w:id="1"/>
          </w:p>
        </w:tc>
      </w:tr>
      <w:tr w:rsidR="006F3278" w14:paraId="39876A8B" w14:textId="77777777" w:rsidTr="00055FB6">
        <w:trPr>
          <w:trHeight w:val="1323"/>
        </w:trPr>
        <w:tc>
          <w:tcPr>
            <w:tcW w:w="10962" w:type="dxa"/>
          </w:tcPr>
          <w:p w14:paraId="447AEF18" w14:textId="14D6D330" w:rsidR="003552C5" w:rsidRPr="003552C5" w:rsidRDefault="003552C5" w:rsidP="001D0379">
            <w:pPr>
              <w:pStyle w:val="ListParagraph"/>
              <w:numPr>
                <w:ilvl w:val="0"/>
                <w:numId w:val="1"/>
              </w:numPr>
              <w:tabs>
                <w:tab w:val="left" w:pos="342"/>
              </w:tabs>
              <w:spacing w:before="60" w:after="0"/>
              <w:ind w:left="342" w:hanging="342"/>
              <w:rPr>
                <w:rFonts w:ascii="Arial" w:hAnsi="Arial" w:cs="Arial"/>
                <w:sz w:val="20"/>
                <w:szCs w:val="20"/>
              </w:rPr>
            </w:pPr>
            <w:r w:rsidRPr="003552C5">
              <w:rPr>
                <w:rFonts w:ascii="Arial" w:hAnsi="Arial" w:cs="Arial"/>
                <w:sz w:val="20"/>
                <w:szCs w:val="20"/>
              </w:rPr>
              <w:t xml:space="preserve">Identify the system of records requested from DSHS, </w:t>
            </w:r>
            <w:r w:rsidR="00497E53">
              <w:rPr>
                <w:rFonts w:ascii="Arial" w:hAnsi="Arial" w:cs="Arial"/>
                <w:sz w:val="20"/>
                <w:szCs w:val="20"/>
              </w:rPr>
              <w:t>DCYF, DOC, D</w:t>
            </w:r>
            <w:r w:rsidRPr="003552C5">
              <w:rPr>
                <w:rFonts w:ascii="Arial" w:hAnsi="Arial" w:cs="Arial"/>
                <w:sz w:val="20"/>
                <w:szCs w:val="20"/>
              </w:rPr>
              <w:t xml:space="preserve">OH, L&amp;I, HCA, and/or </w:t>
            </w:r>
            <w:r w:rsidR="00497E53">
              <w:rPr>
                <w:rFonts w:ascii="Arial" w:hAnsi="Arial" w:cs="Arial"/>
                <w:sz w:val="20"/>
                <w:szCs w:val="20"/>
              </w:rPr>
              <w:t>OFM</w:t>
            </w:r>
            <w:r w:rsidRPr="003552C5">
              <w:rPr>
                <w:rFonts w:ascii="Arial" w:hAnsi="Arial" w:cs="Arial"/>
                <w:sz w:val="20"/>
                <w:szCs w:val="20"/>
              </w:rPr>
              <w:t xml:space="preserve"> (e.g., Medicaid / ProviderOne, </w:t>
            </w:r>
            <w:proofErr w:type="spellStart"/>
            <w:r w:rsidRPr="003552C5">
              <w:rPr>
                <w:rFonts w:ascii="Arial" w:hAnsi="Arial" w:cs="Arial"/>
                <w:sz w:val="20"/>
                <w:szCs w:val="20"/>
              </w:rPr>
              <w:t>FamLink</w:t>
            </w:r>
            <w:proofErr w:type="spellEnd"/>
            <w:r w:rsidRPr="003552C5">
              <w:rPr>
                <w:rFonts w:ascii="Arial" w:hAnsi="Arial" w:cs="Arial"/>
                <w:sz w:val="20"/>
                <w:szCs w:val="20"/>
              </w:rPr>
              <w:t>, TARGET, birth records, CHARS, WSCR, etc.). Use th</w:t>
            </w:r>
            <w:r w:rsidR="006F7DB0">
              <w:rPr>
                <w:rFonts w:ascii="Arial" w:hAnsi="Arial" w:cs="Arial"/>
                <w:sz w:val="20"/>
                <w:szCs w:val="20"/>
              </w:rPr>
              <w:t>e</w:t>
            </w:r>
            <w:r w:rsidRPr="003552C5">
              <w:rPr>
                <w:rFonts w:ascii="Arial" w:hAnsi="Arial" w:cs="Arial"/>
                <w:sz w:val="20"/>
                <w:szCs w:val="20"/>
              </w:rPr>
              <w:t xml:space="preserve"> </w:t>
            </w:r>
            <w:r w:rsidR="00814EED">
              <w:t xml:space="preserve">Content List </w:t>
            </w:r>
            <w:r w:rsidRPr="003552C5">
              <w:rPr>
                <w:rFonts w:ascii="Arial" w:hAnsi="Arial" w:cs="Arial"/>
                <w:sz w:val="20"/>
                <w:szCs w:val="20"/>
              </w:rPr>
              <w:t xml:space="preserve">on the WSIRB </w:t>
            </w:r>
            <w:hyperlink r:id="rId9" w:history="1">
              <w:r w:rsidR="006F7DB0" w:rsidRPr="006F7DB0">
                <w:rPr>
                  <w:rStyle w:val="Hyperlink"/>
                  <w:rFonts w:ascii="Arial" w:hAnsi="Arial" w:cs="Arial"/>
                  <w:sz w:val="20"/>
                  <w:szCs w:val="20"/>
                </w:rPr>
                <w:t>forms page</w:t>
              </w:r>
            </w:hyperlink>
            <w:r w:rsidRPr="003552C5">
              <w:rPr>
                <w:rFonts w:ascii="Arial" w:hAnsi="Arial" w:cs="Arial"/>
                <w:sz w:val="20"/>
                <w:szCs w:val="20"/>
              </w:rPr>
              <w:t xml:space="preserve"> to find the system of records.   </w:t>
            </w:r>
          </w:p>
          <w:p w14:paraId="3B334914" w14:textId="3186095B" w:rsidR="006F3278" w:rsidRPr="00325E50" w:rsidRDefault="006F3278" w:rsidP="001D0379">
            <w:pPr>
              <w:pStyle w:val="ListParagraph"/>
              <w:tabs>
                <w:tab w:val="left" w:pos="342"/>
              </w:tabs>
              <w:spacing w:before="60" w:after="0"/>
              <w:ind w:left="342"/>
              <w:rPr>
                <w:rFonts w:ascii="Arial" w:hAnsi="Arial" w:cs="Arial"/>
                <w:sz w:val="20"/>
                <w:szCs w:val="20"/>
              </w:rPr>
            </w:pPr>
            <w:r w:rsidRPr="00325E50">
              <w:rPr>
                <w:rFonts w:ascii="Times New Roman" w:hAnsi="Times New Roman"/>
                <w:b/>
                <w:sz w:val="24"/>
                <w:szCs w:val="24"/>
              </w:rPr>
              <w:fldChar w:fldCharType="begin">
                <w:ffData>
                  <w:name w:val=""/>
                  <w:enabled/>
                  <w:calcOnExit w:val="0"/>
                  <w:textInput>
                    <w:default w:val="Description"/>
                  </w:textInput>
                </w:ffData>
              </w:fldChar>
            </w:r>
            <w:r w:rsidRPr="00325E50">
              <w:rPr>
                <w:rFonts w:ascii="Times New Roman" w:hAnsi="Times New Roman"/>
                <w:b/>
                <w:sz w:val="24"/>
                <w:szCs w:val="24"/>
              </w:rPr>
              <w:instrText xml:space="preserve"> FORMTEXT </w:instrText>
            </w:r>
            <w:r w:rsidRPr="00325E50">
              <w:rPr>
                <w:rFonts w:ascii="Times New Roman" w:hAnsi="Times New Roman"/>
                <w:b/>
                <w:sz w:val="24"/>
                <w:szCs w:val="24"/>
              </w:rPr>
            </w:r>
            <w:r w:rsidRPr="00325E50">
              <w:rPr>
                <w:rFonts w:ascii="Times New Roman" w:hAnsi="Times New Roman"/>
                <w:b/>
                <w:sz w:val="24"/>
                <w:szCs w:val="24"/>
              </w:rPr>
              <w:fldChar w:fldCharType="separate"/>
            </w:r>
            <w:r w:rsidR="00422A55">
              <w:rPr>
                <w:rFonts w:ascii="Times New Roman" w:hAnsi="Times New Roman"/>
                <w:b/>
                <w:noProof/>
                <w:sz w:val="24"/>
                <w:szCs w:val="24"/>
              </w:rPr>
              <w:t>Description</w:t>
            </w:r>
            <w:r w:rsidRPr="00325E50">
              <w:rPr>
                <w:rFonts w:ascii="Times New Roman" w:hAnsi="Times New Roman"/>
                <w:b/>
                <w:sz w:val="24"/>
                <w:szCs w:val="24"/>
              </w:rPr>
              <w:fldChar w:fldCharType="end"/>
            </w:r>
          </w:p>
        </w:tc>
      </w:tr>
      <w:tr w:rsidR="006F3278" w14:paraId="2F142BCA" w14:textId="77777777" w:rsidTr="00055FB6">
        <w:tc>
          <w:tcPr>
            <w:tcW w:w="10962" w:type="dxa"/>
          </w:tcPr>
          <w:p w14:paraId="1B0F2E04" w14:textId="77777777" w:rsidR="006F3278" w:rsidRPr="00325E50" w:rsidRDefault="006F3278" w:rsidP="001D0379">
            <w:pPr>
              <w:pStyle w:val="ListParagraph"/>
              <w:numPr>
                <w:ilvl w:val="0"/>
                <w:numId w:val="1"/>
              </w:numPr>
              <w:tabs>
                <w:tab w:val="left" w:pos="342"/>
              </w:tabs>
              <w:spacing w:before="60" w:after="0"/>
              <w:ind w:left="342" w:hanging="342"/>
              <w:rPr>
                <w:rFonts w:ascii="Arial" w:hAnsi="Arial" w:cs="Arial"/>
                <w:sz w:val="20"/>
                <w:szCs w:val="20"/>
              </w:rPr>
            </w:pPr>
            <w:r w:rsidRPr="00325E50">
              <w:rPr>
                <w:rFonts w:ascii="Arial" w:hAnsi="Arial" w:cs="Arial"/>
                <w:sz w:val="20"/>
                <w:szCs w:val="20"/>
              </w:rPr>
              <w:t>Specify the selection criteria</w:t>
            </w:r>
            <w:r w:rsidR="003552C5">
              <w:rPr>
                <w:rFonts w:ascii="Arial" w:hAnsi="Arial" w:cs="Arial"/>
                <w:sz w:val="20"/>
                <w:szCs w:val="20"/>
              </w:rPr>
              <w:t xml:space="preserve"> for the requested data extract</w:t>
            </w:r>
            <w:r w:rsidRPr="00325E50">
              <w:rPr>
                <w:rFonts w:ascii="Arial" w:hAnsi="Arial" w:cs="Arial"/>
                <w:sz w:val="20"/>
                <w:szCs w:val="20"/>
              </w:rPr>
              <w:t>.</w:t>
            </w:r>
          </w:p>
          <w:p w14:paraId="306508ED" w14:textId="6E831875" w:rsidR="006F3278" w:rsidRPr="00325E50" w:rsidRDefault="006F3278" w:rsidP="001D0379">
            <w:pPr>
              <w:pStyle w:val="ListParagraph"/>
              <w:tabs>
                <w:tab w:val="left" w:pos="342"/>
              </w:tabs>
              <w:spacing w:before="60" w:after="0"/>
              <w:ind w:left="342"/>
              <w:rPr>
                <w:rFonts w:ascii="Arial" w:hAnsi="Arial" w:cs="Arial"/>
                <w:sz w:val="20"/>
                <w:szCs w:val="20"/>
              </w:rPr>
            </w:pPr>
            <w:r w:rsidRPr="00325E50">
              <w:rPr>
                <w:rFonts w:ascii="Times New Roman" w:hAnsi="Times New Roman"/>
                <w:b/>
                <w:sz w:val="24"/>
                <w:szCs w:val="24"/>
              </w:rPr>
              <w:fldChar w:fldCharType="begin">
                <w:ffData>
                  <w:name w:val=""/>
                  <w:enabled/>
                  <w:calcOnExit w:val="0"/>
                  <w:textInput>
                    <w:default w:val="Description"/>
                  </w:textInput>
                </w:ffData>
              </w:fldChar>
            </w:r>
            <w:r w:rsidRPr="00325E50">
              <w:rPr>
                <w:rFonts w:ascii="Times New Roman" w:hAnsi="Times New Roman"/>
                <w:b/>
                <w:sz w:val="24"/>
                <w:szCs w:val="24"/>
              </w:rPr>
              <w:instrText xml:space="preserve"> FORMTEXT </w:instrText>
            </w:r>
            <w:r w:rsidRPr="00325E50">
              <w:rPr>
                <w:rFonts w:ascii="Times New Roman" w:hAnsi="Times New Roman"/>
                <w:b/>
                <w:sz w:val="24"/>
                <w:szCs w:val="24"/>
              </w:rPr>
            </w:r>
            <w:r w:rsidRPr="00325E50">
              <w:rPr>
                <w:rFonts w:ascii="Times New Roman" w:hAnsi="Times New Roman"/>
                <w:b/>
                <w:sz w:val="24"/>
                <w:szCs w:val="24"/>
              </w:rPr>
              <w:fldChar w:fldCharType="separate"/>
            </w:r>
            <w:r w:rsidR="00422A55">
              <w:rPr>
                <w:rFonts w:ascii="Times New Roman" w:hAnsi="Times New Roman"/>
                <w:b/>
                <w:noProof/>
                <w:sz w:val="24"/>
                <w:szCs w:val="24"/>
              </w:rPr>
              <w:t>Description</w:t>
            </w:r>
            <w:r w:rsidRPr="00325E50">
              <w:rPr>
                <w:rFonts w:ascii="Times New Roman" w:hAnsi="Times New Roman"/>
                <w:b/>
                <w:sz w:val="24"/>
                <w:szCs w:val="24"/>
              </w:rPr>
              <w:fldChar w:fldCharType="end"/>
            </w:r>
          </w:p>
        </w:tc>
      </w:tr>
      <w:tr w:rsidR="00164126" w14:paraId="7DFCC285" w14:textId="77777777" w:rsidTr="00055FB6">
        <w:tc>
          <w:tcPr>
            <w:tcW w:w="10962" w:type="dxa"/>
          </w:tcPr>
          <w:p w14:paraId="33E0A6FF" w14:textId="77777777" w:rsidR="003552C5" w:rsidRPr="00325E50" w:rsidRDefault="003F1474" w:rsidP="001D0379">
            <w:pPr>
              <w:pStyle w:val="ListParagraph"/>
              <w:numPr>
                <w:ilvl w:val="0"/>
                <w:numId w:val="1"/>
              </w:numPr>
              <w:tabs>
                <w:tab w:val="left" w:pos="342"/>
              </w:tabs>
              <w:spacing w:before="60" w:after="0"/>
              <w:ind w:left="342" w:hanging="342"/>
              <w:rPr>
                <w:rFonts w:ascii="Arial" w:hAnsi="Arial" w:cs="Arial"/>
                <w:sz w:val="20"/>
                <w:szCs w:val="20"/>
              </w:rPr>
            </w:pPr>
            <w:r w:rsidRPr="00317C53">
              <w:rPr>
                <w:rFonts w:ascii="Arial" w:hAnsi="Arial" w:cs="Arial"/>
                <w:sz w:val="20"/>
                <w:szCs w:val="20"/>
              </w:rPr>
              <w:t xml:space="preserve">Specify the from – through dates of the requested records (e.g., births occurring from January 1, </w:t>
            </w:r>
            <w:proofErr w:type="gramStart"/>
            <w:r w:rsidRPr="00317C53">
              <w:rPr>
                <w:rFonts w:ascii="Arial" w:hAnsi="Arial" w:cs="Arial"/>
                <w:sz w:val="20"/>
                <w:szCs w:val="20"/>
              </w:rPr>
              <w:t>1999</w:t>
            </w:r>
            <w:proofErr w:type="gramEnd"/>
            <w:r w:rsidRPr="00317C53">
              <w:rPr>
                <w:rFonts w:ascii="Arial" w:hAnsi="Arial" w:cs="Arial"/>
                <w:sz w:val="20"/>
                <w:szCs w:val="20"/>
              </w:rPr>
              <w:t xml:space="preserve"> through December 31, 2000; Medicaid claims paid between July 1, 2005 and June 30, 2006; child out-of-home placements for calendar year 2010)</w:t>
            </w:r>
            <w:r w:rsidR="003552C5">
              <w:rPr>
                <w:rFonts w:ascii="Arial" w:hAnsi="Arial" w:cs="Arial"/>
                <w:sz w:val="20"/>
                <w:szCs w:val="20"/>
              </w:rPr>
              <w:t>.</w:t>
            </w:r>
          </w:p>
          <w:p w14:paraId="4C734A78" w14:textId="73DE6872" w:rsidR="00164126" w:rsidRPr="00325E50" w:rsidRDefault="00164126" w:rsidP="001D0379">
            <w:pPr>
              <w:pStyle w:val="ListParagraph"/>
              <w:tabs>
                <w:tab w:val="left" w:pos="342"/>
              </w:tabs>
              <w:spacing w:before="60" w:after="0"/>
              <w:ind w:left="342"/>
              <w:rPr>
                <w:rFonts w:ascii="Arial" w:hAnsi="Arial" w:cs="Arial"/>
                <w:sz w:val="20"/>
                <w:szCs w:val="20"/>
              </w:rPr>
            </w:pPr>
            <w:r w:rsidRPr="00325E50">
              <w:rPr>
                <w:rFonts w:ascii="Times New Roman" w:hAnsi="Times New Roman"/>
                <w:b/>
                <w:sz w:val="24"/>
                <w:szCs w:val="24"/>
              </w:rPr>
              <w:fldChar w:fldCharType="begin">
                <w:ffData>
                  <w:name w:val=""/>
                  <w:enabled/>
                  <w:calcOnExit w:val="0"/>
                  <w:textInput>
                    <w:default w:val="Description"/>
                  </w:textInput>
                </w:ffData>
              </w:fldChar>
            </w:r>
            <w:r w:rsidRPr="00325E50">
              <w:rPr>
                <w:rFonts w:ascii="Times New Roman" w:hAnsi="Times New Roman"/>
                <w:b/>
                <w:sz w:val="24"/>
                <w:szCs w:val="24"/>
              </w:rPr>
              <w:instrText xml:space="preserve"> FORMTEXT </w:instrText>
            </w:r>
            <w:r w:rsidRPr="00325E50">
              <w:rPr>
                <w:rFonts w:ascii="Times New Roman" w:hAnsi="Times New Roman"/>
                <w:b/>
                <w:sz w:val="24"/>
                <w:szCs w:val="24"/>
              </w:rPr>
            </w:r>
            <w:r w:rsidRPr="00325E50">
              <w:rPr>
                <w:rFonts w:ascii="Times New Roman" w:hAnsi="Times New Roman"/>
                <w:b/>
                <w:sz w:val="24"/>
                <w:szCs w:val="24"/>
              </w:rPr>
              <w:fldChar w:fldCharType="separate"/>
            </w:r>
            <w:r w:rsidR="00422A55">
              <w:rPr>
                <w:rFonts w:ascii="Times New Roman" w:hAnsi="Times New Roman"/>
                <w:b/>
                <w:noProof/>
                <w:sz w:val="24"/>
                <w:szCs w:val="24"/>
              </w:rPr>
              <w:t>Description</w:t>
            </w:r>
            <w:r w:rsidRPr="00325E50">
              <w:rPr>
                <w:rFonts w:ascii="Times New Roman" w:hAnsi="Times New Roman"/>
                <w:b/>
                <w:sz w:val="24"/>
                <w:szCs w:val="24"/>
              </w:rPr>
              <w:fldChar w:fldCharType="end"/>
            </w:r>
          </w:p>
        </w:tc>
      </w:tr>
      <w:tr w:rsidR="006F3278" w14:paraId="080CA686" w14:textId="77777777" w:rsidTr="00055FB6">
        <w:tc>
          <w:tcPr>
            <w:tcW w:w="10962" w:type="dxa"/>
          </w:tcPr>
          <w:p w14:paraId="64BF5BDB" w14:textId="77777777" w:rsidR="006F3278" w:rsidRPr="00325E50" w:rsidRDefault="006F3278" w:rsidP="007D5651">
            <w:pPr>
              <w:pStyle w:val="ListParagraph"/>
              <w:numPr>
                <w:ilvl w:val="0"/>
                <w:numId w:val="1"/>
              </w:numPr>
              <w:tabs>
                <w:tab w:val="left" w:pos="342"/>
              </w:tabs>
              <w:spacing w:after="120"/>
              <w:ind w:left="342" w:hanging="342"/>
              <w:rPr>
                <w:rFonts w:ascii="Arial" w:hAnsi="Arial" w:cs="Arial"/>
                <w:sz w:val="20"/>
                <w:szCs w:val="20"/>
              </w:rPr>
            </w:pPr>
            <w:r w:rsidRPr="00325E50">
              <w:rPr>
                <w:rFonts w:ascii="Arial" w:hAnsi="Arial" w:cs="Arial"/>
                <w:sz w:val="20"/>
                <w:szCs w:val="20"/>
              </w:rPr>
              <w:t xml:space="preserve">Specify the requested geographical areas. </w:t>
            </w:r>
          </w:p>
          <w:p w14:paraId="1C33BDFF" w14:textId="2E953F39" w:rsidR="006F3278" w:rsidRPr="00325E50" w:rsidRDefault="006F3278" w:rsidP="003552C5">
            <w:pPr>
              <w:pStyle w:val="ListParagraph"/>
              <w:tabs>
                <w:tab w:val="left" w:pos="342"/>
              </w:tabs>
              <w:spacing w:after="120"/>
              <w:ind w:left="342"/>
              <w:rPr>
                <w:rFonts w:ascii="Arial" w:hAnsi="Arial" w:cs="Arial"/>
                <w:sz w:val="20"/>
                <w:szCs w:val="20"/>
              </w:rPr>
            </w:pPr>
            <w:r w:rsidRPr="00325E50">
              <w:rPr>
                <w:rFonts w:ascii="Times New Roman" w:hAnsi="Times New Roman"/>
                <w:b/>
                <w:sz w:val="24"/>
                <w:szCs w:val="24"/>
              </w:rPr>
              <w:fldChar w:fldCharType="begin">
                <w:ffData>
                  <w:name w:val=""/>
                  <w:enabled/>
                  <w:calcOnExit w:val="0"/>
                  <w:textInput>
                    <w:default w:val="Description"/>
                  </w:textInput>
                </w:ffData>
              </w:fldChar>
            </w:r>
            <w:r w:rsidRPr="00325E50">
              <w:rPr>
                <w:rFonts w:ascii="Times New Roman" w:hAnsi="Times New Roman"/>
                <w:b/>
                <w:sz w:val="24"/>
                <w:szCs w:val="24"/>
              </w:rPr>
              <w:instrText xml:space="preserve"> FORMTEXT </w:instrText>
            </w:r>
            <w:r w:rsidRPr="00325E50">
              <w:rPr>
                <w:rFonts w:ascii="Times New Roman" w:hAnsi="Times New Roman"/>
                <w:b/>
                <w:sz w:val="24"/>
                <w:szCs w:val="24"/>
              </w:rPr>
            </w:r>
            <w:r w:rsidRPr="00325E50">
              <w:rPr>
                <w:rFonts w:ascii="Times New Roman" w:hAnsi="Times New Roman"/>
                <w:b/>
                <w:sz w:val="24"/>
                <w:szCs w:val="24"/>
              </w:rPr>
              <w:fldChar w:fldCharType="separate"/>
            </w:r>
            <w:r w:rsidR="00422A55">
              <w:rPr>
                <w:rFonts w:ascii="Times New Roman" w:hAnsi="Times New Roman"/>
                <w:b/>
                <w:noProof/>
                <w:sz w:val="24"/>
                <w:szCs w:val="24"/>
              </w:rPr>
              <w:t>Description</w:t>
            </w:r>
            <w:r w:rsidRPr="00325E50">
              <w:rPr>
                <w:rFonts w:ascii="Times New Roman" w:hAnsi="Times New Roman"/>
                <w:b/>
                <w:sz w:val="24"/>
                <w:szCs w:val="24"/>
              </w:rPr>
              <w:fldChar w:fldCharType="end"/>
            </w:r>
            <w:r w:rsidRPr="00325E50">
              <w:rPr>
                <w:rFonts w:ascii="Arial" w:hAnsi="Arial" w:cs="Arial"/>
                <w:sz w:val="20"/>
                <w:szCs w:val="20"/>
              </w:rPr>
              <w:t xml:space="preserve"> </w:t>
            </w:r>
          </w:p>
        </w:tc>
      </w:tr>
      <w:tr w:rsidR="00164126" w14:paraId="55309953" w14:textId="77777777" w:rsidTr="00055FB6">
        <w:trPr>
          <w:trHeight w:val="270"/>
        </w:trPr>
        <w:tc>
          <w:tcPr>
            <w:tcW w:w="10962" w:type="dxa"/>
          </w:tcPr>
          <w:p w14:paraId="685D0FB6" w14:textId="744EE8B8" w:rsidR="00164126" w:rsidRPr="007D5651" w:rsidRDefault="003F1474" w:rsidP="00055FB6">
            <w:pPr>
              <w:pStyle w:val="ListParagraph"/>
              <w:keepNext/>
              <w:numPr>
                <w:ilvl w:val="0"/>
                <w:numId w:val="1"/>
              </w:numPr>
              <w:tabs>
                <w:tab w:val="left" w:pos="342"/>
              </w:tabs>
              <w:spacing w:after="0" w:line="240" w:lineRule="auto"/>
              <w:ind w:left="346"/>
              <w:rPr>
                <w:rFonts w:ascii="Arial" w:hAnsi="Arial" w:cs="Arial"/>
                <w:sz w:val="20"/>
                <w:szCs w:val="20"/>
              </w:rPr>
            </w:pPr>
            <w:r w:rsidRPr="00054C8D">
              <w:rPr>
                <w:rFonts w:ascii="Arial" w:hAnsi="Arial" w:cs="Arial"/>
                <w:caps/>
                <w:sz w:val="20"/>
                <w:szCs w:val="20"/>
              </w:rPr>
              <w:lastRenderedPageBreak/>
              <w:t xml:space="preserve">Attach </w:t>
            </w:r>
            <w:r>
              <w:rPr>
                <w:rFonts w:ascii="Arial" w:hAnsi="Arial" w:cs="Arial"/>
                <w:caps/>
                <w:sz w:val="20"/>
                <w:szCs w:val="20"/>
              </w:rPr>
              <w:t xml:space="preserve">the </w:t>
            </w:r>
            <w:r>
              <w:rPr>
                <w:rFonts w:ascii="Arial" w:hAnsi="Arial" w:cs="Arial"/>
                <w:sz w:val="20"/>
                <w:szCs w:val="20"/>
              </w:rPr>
              <w:t>SPECIFIC DATA VARIABLE</w:t>
            </w:r>
            <w:r w:rsidRPr="00054C8D">
              <w:rPr>
                <w:rFonts w:ascii="Arial" w:hAnsi="Arial" w:cs="Arial"/>
                <w:caps/>
                <w:sz w:val="20"/>
                <w:szCs w:val="20"/>
              </w:rPr>
              <w:t xml:space="preserve"> </w:t>
            </w:r>
            <w:r>
              <w:rPr>
                <w:rFonts w:ascii="Arial" w:hAnsi="Arial" w:cs="Arial"/>
                <w:caps/>
                <w:sz w:val="20"/>
                <w:szCs w:val="20"/>
              </w:rPr>
              <w:t xml:space="preserve">list Being requested </w:t>
            </w:r>
            <w:r w:rsidRPr="00054C8D">
              <w:rPr>
                <w:rFonts w:ascii="Arial" w:hAnsi="Arial" w:cs="Arial"/>
                <w:caps/>
                <w:sz w:val="20"/>
                <w:szCs w:val="20"/>
              </w:rPr>
              <w:t>in table format</w:t>
            </w:r>
            <w:r w:rsidRPr="00325E50">
              <w:rPr>
                <w:rFonts w:ascii="Arial" w:hAnsi="Arial" w:cs="Arial"/>
                <w:sz w:val="20"/>
                <w:szCs w:val="20"/>
              </w:rPr>
              <w:t xml:space="preserve">. </w:t>
            </w:r>
            <w:r>
              <w:rPr>
                <w:rFonts w:ascii="Arial" w:hAnsi="Arial" w:cs="Arial"/>
                <w:sz w:val="20"/>
                <w:szCs w:val="20"/>
              </w:rPr>
              <w:t>Provide variable names, titles and descriptors using ONLY the nomenclature as provided in the applicable data dictionary or index. Contact the agency data manager to obtain the data order table, dictionary</w:t>
            </w:r>
            <w:r w:rsidR="00814EED">
              <w:rPr>
                <w:rFonts w:ascii="Arial" w:hAnsi="Arial" w:cs="Arial"/>
                <w:sz w:val="20"/>
                <w:szCs w:val="20"/>
              </w:rPr>
              <w:t>,</w:t>
            </w:r>
            <w:r>
              <w:rPr>
                <w:rFonts w:ascii="Arial" w:hAnsi="Arial" w:cs="Arial"/>
                <w:sz w:val="20"/>
                <w:szCs w:val="20"/>
              </w:rPr>
              <w:t xml:space="preserve"> or index so that your list is an accurate representation of the available variables. The WSIRB will only approve disclosure and use of the minimum data variables necessary to conduct the research.  The table is required in order for the WSIRB to make this determination, and the table will be incorporated by reference and attachment to a Confidentiality Agreement, if applicable</w:t>
            </w:r>
            <w:r w:rsidR="003552C5">
              <w:rPr>
                <w:rFonts w:ascii="Arial" w:hAnsi="Arial" w:cs="Arial"/>
                <w:sz w:val="20"/>
                <w:szCs w:val="20"/>
              </w:rPr>
              <w:t>.</w:t>
            </w:r>
          </w:p>
        </w:tc>
      </w:tr>
      <w:tr w:rsidR="006F3278" w14:paraId="08BA24DF" w14:textId="77777777" w:rsidTr="00055FB6">
        <w:tc>
          <w:tcPr>
            <w:tcW w:w="10962" w:type="dxa"/>
          </w:tcPr>
          <w:p w14:paraId="4476E7AF" w14:textId="77777777" w:rsidR="003552C5" w:rsidRPr="00D9362B" w:rsidRDefault="003552C5" w:rsidP="001D0379">
            <w:pPr>
              <w:numPr>
                <w:ilvl w:val="0"/>
                <w:numId w:val="1"/>
              </w:numPr>
              <w:tabs>
                <w:tab w:val="left" w:pos="342"/>
              </w:tabs>
              <w:spacing w:before="60" w:after="60"/>
              <w:ind w:left="342"/>
              <w:rPr>
                <w:rFonts w:ascii="Arial" w:hAnsi="Arial" w:cs="Arial"/>
              </w:rPr>
            </w:pPr>
            <w:r w:rsidRPr="00D9362B">
              <w:rPr>
                <w:rFonts w:ascii="Arial" w:hAnsi="Arial" w:cs="Arial"/>
              </w:rPr>
              <w:t xml:space="preserve">Will the identifiable records from </w:t>
            </w:r>
            <w:r w:rsidRPr="005B140F">
              <w:rPr>
                <w:rFonts w:ascii="Arial" w:hAnsi="Arial" w:cs="Arial"/>
              </w:rPr>
              <w:t xml:space="preserve">DSHS, </w:t>
            </w:r>
            <w:r w:rsidR="00497E53">
              <w:rPr>
                <w:rFonts w:ascii="Arial" w:hAnsi="Arial" w:cs="Arial"/>
              </w:rPr>
              <w:t xml:space="preserve">DCYF, DOC, </w:t>
            </w:r>
            <w:r w:rsidRPr="005B140F">
              <w:rPr>
                <w:rFonts w:ascii="Arial" w:hAnsi="Arial" w:cs="Arial"/>
              </w:rPr>
              <w:t xml:space="preserve">DOH, L&amp;I, HCA, and/or </w:t>
            </w:r>
            <w:r w:rsidR="00497E53">
              <w:rPr>
                <w:rFonts w:ascii="Arial" w:hAnsi="Arial" w:cs="Arial"/>
              </w:rPr>
              <w:t>OFM</w:t>
            </w:r>
            <w:r w:rsidRPr="00D9362B">
              <w:rPr>
                <w:rFonts w:ascii="Arial" w:hAnsi="Arial" w:cs="Arial"/>
              </w:rPr>
              <w:t xml:space="preserve"> be linked to any other records, including other State agency records?</w:t>
            </w:r>
          </w:p>
          <w:p w14:paraId="20A2F8F2" w14:textId="1E8B3171" w:rsidR="006F3278" w:rsidRPr="00D9362B" w:rsidRDefault="006F3278" w:rsidP="001D0379">
            <w:pPr>
              <w:tabs>
                <w:tab w:val="left" w:pos="1332"/>
              </w:tabs>
              <w:spacing w:before="60" w:after="60"/>
              <w:ind w:left="1332" w:hanging="990"/>
              <w:rPr>
                <w:rFonts w:ascii="Arial" w:hAnsi="Arial" w:cs="Arial"/>
              </w:rPr>
            </w:pPr>
            <w:r w:rsidRPr="00D9362B">
              <w:rPr>
                <w:rFonts w:ascii="Arial" w:hAnsi="Arial" w:cs="Arial"/>
              </w:rPr>
              <w:fldChar w:fldCharType="begin">
                <w:ffData>
                  <w:name w:val="Check3"/>
                  <w:enabled/>
                  <w:calcOnExit w:val="0"/>
                  <w:checkBox>
                    <w:sizeAuto/>
                    <w:default w:val="0"/>
                  </w:checkBox>
                </w:ffData>
              </w:fldChar>
            </w:r>
            <w:bookmarkStart w:id="2" w:name="Check3"/>
            <w:r w:rsidRPr="00D9362B">
              <w:rPr>
                <w:rFonts w:ascii="Arial" w:hAnsi="Arial" w:cs="Arial"/>
              </w:rPr>
              <w:instrText xml:space="preserve"> FORMCHECKBOX </w:instrText>
            </w:r>
            <w:r w:rsidR="00422A55" w:rsidRPr="00D9362B">
              <w:rPr>
                <w:rFonts w:ascii="Arial" w:hAnsi="Arial" w:cs="Arial"/>
              </w:rPr>
            </w:r>
            <w:r w:rsidR="00422A55">
              <w:rPr>
                <w:rFonts w:ascii="Arial" w:hAnsi="Arial" w:cs="Arial"/>
              </w:rPr>
              <w:fldChar w:fldCharType="separate"/>
            </w:r>
            <w:r w:rsidRPr="00D9362B">
              <w:rPr>
                <w:rFonts w:ascii="Arial" w:hAnsi="Arial" w:cs="Arial"/>
              </w:rPr>
              <w:fldChar w:fldCharType="end"/>
            </w:r>
            <w:bookmarkEnd w:id="2"/>
            <w:r w:rsidRPr="00D9362B">
              <w:rPr>
                <w:rFonts w:ascii="Arial" w:hAnsi="Arial" w:cs="Arial"/>
              </w:rPr>
              <w:t xml:space="preserve">  No</w:t>
            </w:r>
            <w:r w:rsidRPr="00D9362B">
              <w:rPr>
                <w:rFonts w:ascii="Arial" w:hAnsi="Arial" w:cs="Arial"/>
              </w:rPr>
              <w:tab/>
            </w:r>
          </w:p>
          <w:p w14:paraId="2735239F" w14:textId="27D1E671" w:rsidR="006F3278" w:rsidRDefault="006F3278" w:rsidP="001D0379">
            <w:pPr>
              <w:tabs>
                <w:tab w:val="left" w:pos="882"/>
                <w:tab w:val="left" w:pos="1332"/>
              </w:tabs>
              <w:spacing w:before="60" w:after="60"/>
              <w:ind w:left="1332" w:hanging="990"/>
              <w:rPr>
                <w:rFonts w:ascii="Arial" w:hAnsi="Arial" w:cs="Arial"/>
              </w:rPr>
            </w:pPr>
            <w:r w:rsidRPr="00D9362B">
              <w:rPr>
                <w:rFonts w:ascii="Arial" w:hAnsi="Arial" w:cs="Arial"/>
              </w:rPr>
              <w:fldChar w:fldCharType="begin">
                <w:ffData>
                  <w:name w:val="Check4"/>
                  <w:enabled/>
                  <w:calcOnExit w:val="0"/>
                  <w:checkBox>
                    <w:sizeAuto/>
                    <w:default w:val="0"/>
                  </w:checkBox>
                </w:ffData>
              </w:fldChar>
            </w:r>
            <w:bookmarkStart w:id="3" w:name="Check4"/>
            <w:r w:rsidRPr="00D9362B">
              <w:rPr>
                <w:rFonts w:ascii="Arial" w:hAnsi="Arial" w:cs="Arial"/>
              </w:rPr>
              <w:instrText xml:space="preserve"> FORMCHECKBOX </w:instrText>
            </w:r>
            <w:r w:rsidR="00422A55" w:rsidRPr="00D9362B">
              <w:rPr>
                <w:rFonts w:ascii="Arial" w:hAnsi="Arial" w:cs="Arial"/>
              </w:rPr>
            </w:r>
            <w:r w:rsidR="00422A55">
              <w:rPr>
                <w:rFonts w:ascii="Arial" w:hAnsi="Arial" w:cs="Arial"/>
              </w:rPr>
              <w:fldChar w:fldCharType="separate"/>
            </w:r>
            <w:r w:rsidRPr="00D9362B">
              <w:rPr>
                <w:rFonts w:ascii="Arial" w:hAnsi="Arial" w:cs="Arial"/>
              </w:rPr>
              <w:fldChar w:fldCharType="end"/>
            </w:r>
            <w:bookmarkEnd w:id="3"/>
            <w:r w:rsidRPr="00D9362B">
              <w:rPr>
                <w:rFonts w:ascii="Arial" w:hAnsi="Arial" w:cs="Arial"/>
              </w:rPr>
              <w:t xml:space="preserve">  Yes.</w:t>
            </w:r>
            <w:r w:rsidR="00D9362B">
              <w:rPr>
                <w:rFonts w:ascii="Arial" w:hAnsi="Arial" w:cs="Arial"/>
              </w:rPr>
              <w:tab/>
            </w:r>
            <w:r w:rsidR="003552C5" w:rsidRPr="00D9362B">
              <w:rPr>
                <w:rFonts w:ascii="Arial" w:hAnsi="Arial" w:cs="Arial"/>
              </w:rPr>
              <w:t xml:space="preserve">Identify and describe </w:t>
            </w:r>
            <w:r w:rsidR="003552C5">
              <w:rPr>
                <w:rFonts w:ascii="Arial" w:hAnsi="Arial" w:cs="Arial"/>
              </w:rPr>
              <w:t xml:space="preserve">(1) </w:t>
            </w:r>
            <w:r w:rsidR="003552C5" w:rsidRPr="00D9362B">
              <w:rPr>
                <w:rFonts w:ascii="Arial" w:hAnsi="Arial" w:cs="Arial"/>
              </w:rPr>
              <w:t>the</w:t>
            </w:r>
            <w:r w:rsidR="003552C5">
              <w:rPr>
                <w:rFonts w:ascii="Arial" w:hAnsi="Arial" w:cs="Arial"/>
              </w:rPr>
              <w:t xml:space="preserve"> </w:t>
            </w:r>
            <w:r w:rsidR="003552C5" w:rsidRPr="00D9362B">
              <w:rPr>
                <w:rFonts w:ascii="Arial" w:hAnsi="Arial" w:cs="Arial"/>
              </w:rPr>
              <w:t xml:space="preserve">other records, including </w:t>
            </w:r>
            <w:r w:rsidR="003552C5">
              <w:rPr>
                <w:rFonts w:ascii="Arial" w:hAnsi="Arial" w:cs="Arial"/>
              </w:rPr>
              <w:t xml:space="preserve">but not limited to </w:t>
            </w:r>
            <w:r w:rsidR="003552C5" w:rsidRPr="00D9362B">
              <w:rPr>
                <w:rFonts w:ascii="Arial" w:hAnsi="Arial" w:cs="Arial"/>
              </w:rPr>
              <w:t xml:space="preserve">primary </w:t>
            </w:r>
            <w:r w:rsidR="003552C5">
              <w:rPr>
                <w:rFonts w:ascii="Arial" w:hAnsi="Arial" w:cs="Arial"/>
              </w:rPr>
              <w:t xml:space="preserve">and publicly available </w:t>
            </w:r>
            <w:r w:rsidR="003552C5" w:rsidRPr="00D9362B">
              <w:rPr>
                <w:rFonts w:ascii="Arial" w:hAnsi="Arial" w:cs="Arial"/>
              </w:rPr>
              <w:t>data collected for this research</w:t>
            </w:r>
            <w:r w:rsidR="003552C5">
              <w:rPr>
                <w:rFonts w:ascii="Arial" w:hAnsi="Arial" w:cs="Arial"/>
              </w:rPr>
              <w:t xml:space="preserve"> and the n</w:t>
            </w:r>
            <w:r w:rsidR="003552C5" w:rsidRPr="00D9362B">
              <w:rPr>
                <w:rFonts w:ascii="Arial" w:hAnsi="Arial" w:cs="Arial"/>
              </w:rPr>
              <w:t xml:space="preserve">ame </w:t>
            </w:r>
            <w:r w:rsidR="003552C5">
              <w:rPr>
                <w:rFonts w:ascii="Arial" w:hAnsi="Arial" w:cs="Arial"/>
              </w:rPr>
              <w:t xml:space="preserve">of </w:t>
            </w:r>
            <w:r w:rsidR="003552C5" w:rsidRPr="00D9362B">
              <w:rPr>
                <w:rFonts w:ascii="Arial" w:hAnsi="Arial" w:cs="Arial"/>
              </w:rPr>
              <w:t>the agency that has jurisdiction over each type of records</w:t>
            </w:r>
            <w:r w:rsidR="003552C5">
              <w:rPr>
                <w:rFonts w:ascii="Arial" w:hAnsi="Arial" w:cs="Arial"/>
              </w:rPr>
              <w:t xml:space="preserve">; (2) the identifiers (use variable </w:t>
            </w:r>
            <w:r w:rsidR="003552C5" w:rsidRPr="001462BE">
              <w:rPr>
                <w:rFonts w:ascii="Arial" w:hAnsi="Arial" w:cs="Arial"/>
              </w:rPr>
              <w:t>names</w:t>
            </w:r>
            <w:r w:rsidR="003552C5">
              <w:rPr>
                <w:rFonts w:ascii="Arial" w:hAnsi="Arial" w:cs="Arial"/>
              </w:rPr>
              <w:t xml:space="preserve">) that will be used to link all records; and (3) </w:t>
            </w:r>
            <w:r w:rsidR="003F1474">
              <w:rPr>
                <w:rFonts w:ascii="Arial" w:hAnsi="Arial" w:cs="Arial"/>
              </w:rPr>
              <w:t>your</w:t>
            </w:r>
            <w:r w:rsidR="003552C5">
              <w:rPr>
                <w:rFonts w:ascii="Arial" w:hAnsi="Arial" w:cs="Arial"/>
              </w:rPr>
              <w:t xml:space="preserve"> linking protocol or process</w:t>
            </w:r>
            <w:r w:rsidRPr="00D9362B">
              <w:rPr>
                <w:rFonts w:ascii="Arial" w:hAnsi="Arial" w:cs="Arial"/>
              </w:rPr>
              <w:t xml:space="preserve">.   </w:t>
            </w:r>
          </w:p>
          <w:p w14:paraId="3CA45E15" w14:textId="5DEFEB64" w:rsidR="006F3278" w:rsidRPr="00D9362B" w:rsidRDefault="00D9362B" w:rsidP="001D0379">
            <w:pPr>
              <w:spacing w:before="60" w:after="60"/>
              <w:ind w:left="1332"/>
              <w:rPr>
                <w:rFonts w:ascii="Arial" w:hAnsi="Arial" w:cs="Arial"/>
              </w:rPr>
            </w:pPr>
            <w:r>
              <w:rPr>
                <w:rFonts w:ascii="Times New Roman" w:hAnsi="Times New Roman"/>
                <w:b/>
                <w:sz w:val="24"/>
                <w:szCs w:val="24"/>
              </w:rPr>
              <w:fldChar w:fldCharType="begin">
                <w:ffData>
                  <w:name w:val=""/>
                  <w:enabled/>
                  <w:calcOnExit w:val="0"/>
                  <w:textInput>
                    <w:default w:val="Description"/>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Description</w:t>
            </w:r>
            <w:r>
              <w:rPr>
                <w:rFonts w:ascii="Times New Roman" w:hAnsi="Times New Roman"/>
                <w:b/>
                <w:sz w:val="24"/>
                <w:szCs w:val="24"/>
              </w:rPr>
              <w:fldChar w:fldCharType="end"/>
            </w:r>
          </w:p>
        </w:tc>
      </w:tr>
      <w:tr w:rsidR="006F3278" w14:paraId="61E0D5FE" w14:textId="77777777" w:rsidTr="00055FB6">
        <w:tc>
          <w:tcPr>
            <w:tcW w:w="10962" w:type="dxa"/>
          </w:tcPr>
          <w:p w14:paraId="68253F4C" w14:textId="77777777" w:rsidR="006F3278" w:rsidRPr="00D9362B" w:rsidRDefault="00D9362B" w:rsidP="003F1474">
            <w:pPr>
              <w:spacing w:before="60"/>
              <w:rPr>
                <w:rFonts w:ascii="Arial" w:hAnsi="Arial"/>
                <w:b/>
              </w:rPr>
            </w:pPr>
            <w:r w:rsidRPr="00D9362B">
              <w:rPr>
                <w:rFonts w:ascii="Arial" w:hAnsi="Arial"/>
                <w:b/>
              </w:rPr>
              <w:t>INVESTIGATOR’S Statement:</w:t>
            </w:r>
          </w:p>
          <w:p w14:paraId="77FA40F7" w14:textId="77777777" w:rsidR="00D9362B" w:rsidRPr="00D9362B" w:rsidRDefault="003F1474" w:rsidP="00055FB6">
            <w:pPr>
              <w:tabs>
                <w:tab w:val="right" w:pos="11034"/>
              </w:tabs>
              <w:spacing w:before="60"/>
              <w:rPr>
                <w:rFonts w:ascii="Arial" w:hAnsi="Arial" w:cs="Arial"/>
                <w:b/>
              </w:rPr>
            </w:pPr>
            <w:r w:rsidRPr="00297060">
              <w:rPr>
                <w:rFonts w:ascii="Arial" w:hAnsi="Arial" w:cs="Arial"/>
              </w:rPr>
              <w:t>As Principal Investigator I attest that I, or my designate, have discussed this records request with the designated state agency data manager responsible for th</w:t>
            </w:r>
            <w:r>
              <w:rPr>
                <w:rFonts w:ascii="Arial" w:hAnsi="Arial" w:cs="Arial"/>
              </w:rPr>
              <w:t>is</w:t>
            </w:r>
            <w:r w:rsidRPr="00297060">
              <w:rPr>
                <w:rFonts w:ascii="Arial" w:hAnsi="Arial" w:cs="Arial"/>
              </w:rPr>
              <w:t xml:space="preserve"> system of records</w:t>
            </w:r>
            <w:r>
              <w:rPr>
                <w:rFonts w:ascii="Arial" w:hAnsi="Arial" w:cs="Arial"/>
              </w:rPr>
              <w:t>.</w:t>
            </w:r>
            <w:r w:rsidRPr="00297060">
              <w:rPr>
                <w:rFonts w:ascii="Arial" w:hAnsi="Arial" w:cs="Arial"/>
              </w:rPr>
              <w:t xml:space="preserve"> I attest that I have received </w:t>
            </w:r>
            <w:r>
              <w:rPr>
                <w:rFonts w:ascii="Arial" w:hAnsi="Arial" w:cs="Arial"/>
              </w:rPr>
              <w:t>authorization</w:t>
            </w:r>
            <w:r w:rsidRPr="00297060">
              <w:rPr>
                <w:rFonts w:ascii="Arial" w:hAnsi="Arial" w:cs="Arial"/>
              </w:rPr>
              <w:t xml:space="preserve"> for release of records prior to submitting my study for </w:t>
            </w:r>
            <w:r>
              <w:rPr>
                <w:rFonts w:ascii="Arial" w:hAnsi="Arial" w:cs="Arial"/>
              </w:rPr>
              <w:t xml:space="preserve">WSIRB </w:t>
            </w:r>
            <w:r w:rsidRPr="00297060">
              <w:rPr>
                <w:rFonts w:ascii="Arial" w:hAnsi="Arial" w:cs="Arial"/>
              </w:rPr>
              <w:t xml:space="preserve">review.  By submitting this </w:t>
            </w:r>
            <w:proofErr w:type="gramStart"/>
            <w:r w:rsidRPr="00297060">
              <w:rPr>
                <w:rFonts w:ascii="Arial" w:hAnsi="Arial" w:cs="Arial"/>
              </w:rPr>
              <w:t>form</w:t>
            </w:r>
            <w:proofErr w:type="gramEnd"/>
            <w:r w:rsidRPr="00297060">
              <w:rPr>
                <w:rFonts w:ascii="Arial" w:hAnsi="Arial" w:cs="Arial"/>
              </w:rPr>
              <w:t xml:space="preserve"> I affirm that this research, </w:t>
            </w:r>
            <w:r w:rsidRPr="00297060">
              <w:rPr>
                <w:rFonts w:ascii="Arial" w:hAnsi="Arial" w:cs="Arial"/>
                <w:i/>
              </w:rPr>
              <w:t>if approved</w:t>
            </w:r>
            <w:r w:rsidRPr="00297060">
              <w:rPr>
                <w:rFonts w:ascii="Arial" w:hAnsi="Arial" w:cs="Arial"/>
              </w:rPr>
              <w:t xml:space="preserve">, will be conducted in compliance with all applicable federal and state laws, </w:t>
            </w:r>
            <w:r w:rsidRPr="00297060">
              <w:rPr>
                <w:rFonts w:ascii="Arial" w:hAnsi="Arial" w:cs="Arial"/>
                <w:i/>
              </w:rPr>
              <w:t>Washington State Agency Policy on Protection of Human Research Subject</w:t>
            </w:r>
            <w:r w:rsidRPr="00297060">
              <w:rPr>
                <w:rFonts w:ascii="Arial" w:hAnsi="Arial" w:cs="Arial"/>
              </w:rPr>
              <w:t xml:space="preserve">s, </w:t>
            </w:r>
            <w:r w:rsidRPr="00297060">
              <w:rPr>
                <w:rFonts w:ascii="Arial" w:hAnsi="Arial" w:cs="Arial"/>
                <w:i/>
              </w:rPr>
              <w:t>Washington State Institutional Review Board Procedures Manual</w:t>
            </w:r>
            <w:r w:rsidRPr="00297060">
              <w:rPr>
                <w:rFonts w:ascii="Arial" w:hAnsi="Arial" w:cs="Arial"/>
              </w:rPr>
              <w:t>, and the Washington State Institutional Review Board approved procedures and requirements</w:t>
            </w:r>
            <w:r w:rsidR="00D9362B" w:rsidRPr="00D9362B">
              <w:rPr>
                <w:rFonts w:ascii="Arial" w:hAnsi="Arial" w:cs="Arial"/>
              </w:rPr>
              <w:t xml:space="preserve">. </w:t>
            </w:r>
            <w:r w:rsidR="003552C5">
              <w:rPr>
                <w:rFonts w:ascii="Arial" w:hAnsi="Arial" w:cs="Arial"/>
              </w:rPr>
              <w:br/>
            </w:r>
            <w:r w:rsidR="00D9362B" w:rsidRPr="00D9362B">
              <w:rPr>
                <w:rFonts w:ascii="Arial" w:hAnsi="Arial" w:cs="Arial"/>
                <w:b/>
                <w:u w:val="single"/>
              </w:rPr>
              <w:tab/>
            </w:r>
          </w:p>
          <w:p w14:paraId="569B3552" w14:textId="77777777" w:rsidR="00D9362B" w:rsidRDefault="00D9362B" w:rsidP="003F1474">
            <w:pPr>
              <w:tabs>
                <w:tab w:val="right" w:pos="10962"/>
              </w:tabs>
              <w:spacing w:before="60" w:line="276" w:lineRule="auto"/>
              <w:rPr>
                <w:rFonts w:ascii="Arial" w:hAnsi="Arial" w:cs="Arial"/>
                <w:b/>
              </w:rPr>
            </w:pPr>
            <w:r w:rsidRPr="00D9362B">
              <w:rPr>
                <w:rFonts w:ascii="Arial" w:hAnsi="Arial" w:cs="Arial"/>
                <w:b/>
              </w:rPr>
              <w:t>STATE AGENCY AUTHORIZED INDIVIDUAL Section:</w:t>
            </w:r>
          </w:p>
          <w:p w14:paraId="1B5972B8" w14:textId="77777777" w:rsidR="00164126" w:rsidRPr="00B1040A" w:rsidRDefault="003F1474" w:rsidP="003F1474">
            <w:pPr>
              <w:tabs>
                <w:tab w:val="right" w:pos="10962"/>
              </w:tabs>
              <w:spacing w:before="60" w:line="276" w:lineRule="auto"/>
              <w:rPr>
                <w:rFonts w:ascii="Arial" w:hAnsi="Arial" w:cs="Arial"/>
              </w:rPr>
            </w:pPr>
            <w:r w:rsidRPr="00B1040A">
              <w:rPr>
                <w:rFonts w:ascii="Arial" w:hAnsi="Arial" w:cs="Arial"/>
              </w:rPr>
              <w:t xml:space="preserve">Complete this section ONLY if the investigator’s data request is sufficiently described for purposes of </w:t>
            </w:r>
            <w:r>
              <w:rPr>
                <w:rFonts w:ascii="Arial" w:hAnsi="Arial" w:cs="Arial"/>
              </w:rPr>
              <w:t xml:space="preserve">extracting and disclosing the requested </w:t>
            </w:r>
            <w:r w:rsidRPr="00B1040A">
              <w:rPr>
                <w:rFonts w:ascii="Arial" w:hAnsi="Arial" w:cs="Arial"/>
              </w:rPr>
              <w:t>data</w:t>
            </w:r>
            <w:r>
              <w:rPr>
                <w:rFonts w:ascii="Arial" w:hAnsi="Arial" w:cs="Arial"/>
              </w:rPr>
              <w:t xml:space="preserve"> AND the required table of requested data variables has been provided</w:t>
            </w:r>
            <w:r w:rsidRPr="00B1040A">
              <w:rPr>
                <w:rFonts w:ascii="Arial" w:hAnsi="Arial" w:cs="Arial"/>
              </w:rPr>
              <w:t xml:space="preserve">. </w:t>
            </w:r>
            <w:r>
              <w:rPr>
                <w:rFonts w:ascii="Arial" w:hAnsi="Arial" w:cs="Arial"/>
              </w:rPr>
              <w:t>R</w:t>
            </w:r>
            <w:r w:rsidRPr="00B1040A">
              <w:rPr>
                <w:rFonts w:ascii="Arial" w:hAnsi="Arial" w:cs="Arial"/>
              </w:rPr>
              <w:t>eturn this form to the investigator for clarification or revision</w:t>
            </w:r>
            <w:r>
              <w:rPr>
                <w:rFonts w:ascii="Arial" w:hAnsi="Arial" w:cs="Arial"/>
              </w:rPr>
              <w:t>, or if incomplete</w:t>
            </w:r>
            <w:r w:rsidR="00164126" w:rsidRPr="00B1040A">
              <w:rPr>
                <w:rFonts w:ascii="Arial" w:hAnsi="Arial" w:cs="Arial"/>
              </w:rPr>
              <w:t>.</w:t>
            </w:r>
          </w:p>
          <w:p w14:paraId="5192ADD9" w14:textId="4D316006" w:rsidR="00D9362B" w:rsidRDefault="001505BD" w:rsidP="003F1474">
            <w:pPr>
              <w:tabs>
                <w:tab w:val="left" w:pos="1872"/>
              </w:tabs>
              <w:spacing w:before="60"/>
              <w:rPr>
                <w:rFonts w:ascii="Arial" w:hAnsi="Arial"/>
              </w:rPr>
            </w:pPr>
            <w:r>
              <w:rPr>
                <w:rFonts w:ascii="Arial" w:hAnsi="Arial"/>
              </w:rPr>
              <w:t>Name</w:t>
            </w:r>
            <w:r w:rsidR="00D9362B">
              <w:rPr>
                <w:rFonts w:ascii="Arial" w:hAnsi="Arial"/>
              </w:rPr>
              <w:t>:</w:t>
            </w:r>
            <w:r w:rsidR="00D9362B">
              <w:rPr>
                <w:rFonts w:ascii="Arial" w:hAnsi="Arial"/>
              </w:rPr>
              <w:tab/>
            </w:r>
            <w:r w:rsidR="00D9362B">
              <w:rPr>
                <w:rFonts w:ascii="Times New Roman" w:hAnsi="Times New Roman"/>
                <w:b/>
                <w:sz w:val="24"/>
                <w:szCs w:val="24"/>
              </w:rPr>
              <w:fldChar w:fldCharType="begin">
                <w:ffData>
                  <w:name w:val="Text3"/>
                  <w:enabled/>
                  <w:calcOnExit w:val="0"/>
                  <w:textInput/>
                </w:ffData>
              </w:fldChar>
            </w:r>
            <w:r w:rsidR="00D9362B">
              <w:rPr>
                <w:rFonts w:ascii="Times New Roman" w:hAnsi="Times New Roman"/>
                <w:b/>
                <w:sz w:val="24"/>
                <w:szCs w:val="24"/>
              </w:rPr>
              <w:instrText xml:space="preserve"> FORMTEXT </w:instrText>
            </w:r>
            <w:r w:rsidR="00D9362B">
              <w:rPr>
                <w:rFonts w:ascii="Times New Roman" w:hAnsi="Times New Roman"/>
                <w:b/>
                <w:sz w:val="24"/>
                <w:szCs w:val="24"/>
              </w:rPr>
            </w:r>
            <w:r w:rsidR="00D9362B">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D9362B">
              <w:rPr>
                <w:rFonts w:ascii="Times New Roman" w:hAnsi="Times New Roman"/>
                <w:b/>
                <w:sz w:val="24"/>
                <w:szCs w:val="24"/>
              </w:rPr>
              <w:fldChar w:fldCharType="end"/>
            </w:r>
          </w:p>
          <w:p w14:paraId="03242FBC" w14:textId="2BBD3422" w:rsidR="00D9362B" w:rsidRDefault="001505BD" w:rsidP="003F1474">
            <w:pPr>
              <w:tabs>
                <w:tab w:val="left" w:pos="1872"/>
              </w:tabs>
              <w:spacing w:before="60"/>
              <w:rPr>
                <w:rFonts w:ascii="Times New Roman" w:hAnsi="Times New Roman"/>
                <w:b/>
                <w:sz w:val="24"/>
                <w:szCs w:val="24"/>
              </w:rPr>
            </w:pPr>
            <w:r>
              <w:rPr>
                <w:rFonts w:ascii="Arial" w:hAnsi="Arial"/>
              </w:rPr>
              <w:t>Title</w:t>
            </w:r>
            <w:r w:rsidR="00D9362B">
              <w:rPr>
                <w:rFonts w:ascii="Arial" w:hAnsi="Arial"/>
              </w:rPr>
              <w:t>:</w:t>
            </w:r>
            <w:r w:rsidR="00D9362B">
              <w:rPr>
                <w:rFonts w:ascii="Arial" w:hAnsi="Arial"/>
              </w:rPr>
              <w:tab/>
            </w:r>
            <w:r w:rsidR="00D9362B" w:rsidRPr="003E0898">
              <w:rPr>
                <w:rFonts w:ascii="Times New Roman" w:hAnsi="Times New Roman"/>
                <w:b/>
                <w:sz w:val="24"/>
                <w:szCs w:val="24"/>
              </w:rPr>
              <w:fldChar w:fldCharType="begin">
                <w:ffData>
                  <w:name w:val="Text3"/>
                  <w:enabled/>
                  <w:calcOnExit w:val="0"/>
                  <w:textInput/>
                </w:ffData>
              </w:fldChar>
            </w:r>
            <w:r w:rsidR="00D9362B" w:rsidRPr="003E0898">
              <w:rPr>
                <w:rFonts w:ascii="Times New Roman" w:hAnsi="Times New Roman"/>
                <w:b/>
                <w:sz w:val="24"/>
                <w:szCs w:val="24"/>
              </w:rPr>
              <w:instrText xml:space="preserve"> FORMTEXT </w:instrText>
            </w:r>
            <w:r w:rsidR="00D9362B" w:rsidRPr="003E0898">
              <w:rPr>
                <w:rFonts w:ascii="Times New Roman" w:hAnsi="Times New Roman"/>
                <w:b/>
                <w:sz w:val="24"/>
                <w:szCs w:val="24"/>
              </w:rPr>
            </w:r>
            <w:r w:rsidR="00D9362B"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D9362B" w:rsidRPr="003E0898">
              <w:rPr>
                <w:rFonts w:ascii="Times New Roman" w:hAnsi="Times New Roman"/>
                <w:b/>
                <w:sz w:val="24"/>
                <w:szCs w:val="24"/>
              </w:rPr>
              <w:fldChar w:fldCharType="end"/>
            </w:r>
          </w:p>
          <w:p w14:paraId="1E47E0DE" w14:textId="6B324198" w:rsidR="00D9362B" w:rsidRDefault="00D9362B" w:rsidP="003F1474">
            <w:pPr>
              <w:tabs>
                <w:tab w:val="left" w:pos="1872"/>
                <w:tab w:val="right" w:pos="6462"/>
                <w:tab w:val="left" w:pos="6642"/>
              </w:tabs>
              <w:spacing w:before="60"/>
              <w:rPr>
                <w:rFonts w:ascii="Times New Roman" w:hAnsi="Times New Roman"/>
                <w:b/>
                <w:sz w:val="24"/>
                <w:szCs w:val="24"/>
              </w:rPr>
            </w:pPr>
            <w:r>
              <w:rPr>
                <w:rFonts w:ascii="Arial" w:hAnsi="Arial"/>
              </w:rPr>
              <w:t>Email Address:</w:t>
            </w:r>
            <w:r>
              <w:rPr>
                <w:rFonts w:ascii="Arial" w:hAnsi="Arial"/>
              </w:rPr>
              <w:tab/>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Pr="003E0898">
              <w:rPr>
                <w:rFonts w:ascii="Times New Roman" w:hAnsi="Times New Roman"/>
                <w:b/>
                <w:sz w:val="24"/>
                <w:szCs w:val="24"/>
              </w:rPr>
              <w:fldChar w:fldCharType="end"/>
            </w:r>
          </w:p>
          <w:p w14:paraId="468A6683" w14:textId="084C69AD" w:rsidR="00D9362B" w:rsidRDefault="00D9362B" w:rsidP="003F1474">
            <w:pPr>
              <w:tabs>
                <w:tab w:val="left" w:pos="1872"/>
                <w:tab w:val="right" w:pos="6462"/>
                <w:tab w:val="left" w:pos="6642"/>
              </w:tabs>
              <w:spacing w:before="60"/>
              <w:rPr>
                <w:rFonts w:ascii="Times New Roman" w:hAnsi="Times New Roman"/>
                <w:b/>
                <w:sz w:val="24"/>
                <w:szCs w:val="24"/>
              </w:rPr>
            </w:pPr>
            <w:r>
              <w:rPr>
                <w:rFonts w:ascii="Arial" w:hAnsi="Arial"/>
              </w:rPr>
              <w:t xml:space="preserve">Telephone Number:  </w:t>
            </w:r>
            <w:r w:rsidRPr="003E0898">
              <w:rPr>
                <w:rFonts w:ascii="Times New Roman" w:hAnsi="Times New Roman"/>
                <w:b/>
                <w:sz w:val="24"/>
                <w:szCs w:val="24"/>
              </w:rPr>
              <w:fldChar w:fldCharType="begin">
                <w:ffData>
                  <w:name w:val="Text3"/>
                  <w:enabled/>
                  <w:calcOnExit w:val="0"/>
                  <w:textInput/>
                </w:ffData>
              </w:fldChar>
            </w:r>
            <w:r w:rsidRPr="003E0898">
              <w:rPr>
                <w:rFonts w:ascii="Times New Roman" w:hAnsi="Times New Roman"/>
                <w:b/>
                <w:sz w:val="24"/>
                <w:szCs w:val="24"/>
              </w:rPr>
              <w:instrText xml:space="preserve"> FORMTEXT </w:instrText>
            </w:r>
            <w:r w:rsidRPr="003E0898">
              <w:rPr>
                <w:rFonts w:ascii="Times New Roman" w:hAnsi="Times New Roman"/>
                <w:b/>
                <w:sz w:val="24"/>
                <w:szCs w:val="24"/>
              </w:rPr>
            </w:r>
            <w:r w:rsidRPr="003E0898">
              <w:rPr>
                <w:rFonts w:ascii="Times New Roman" w:hAnsi="Times New Roman"/>
                <w:b/>
                <w:sz w:val="24"/>
                <w:szCs w:val="24"/>
              </w:rPr>
              <w:fldChar w:fldCharType="separate"/>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00422A55">
              <w:rPr>
                <w:rFonts w:ascii="Times New Roman" w:hAnsi="Times New Roman"/>
                <w:b/>
                <w:noProof/>
                <w:sz w:val="24"/>
                <w:szCs w:val="24"/>
              </w:rPr>
              <w:t> </w:t>
            </w:r>
            <w:r w:rsidRPr="003E0898">
              <w:rPr>
                <w:rFonts w:ascii="Times New Roman" w:hAnsi="Times New Roman"/>
                <w:b/>
                <w:sz w:val="24"/>
                <w:szCs w:val="24"/>
              </w:rPr>
              <w:fldChar w:fldCharType="end"/>
            </w:r>
          </w:p>
          <w:p w14:paraId="468B9378" w14:textId="77777777" w:rsidR="003F1474" w:rsidRDefault="00D9362B" w:rsidP="003F1474">
            <w:pPr>
              <w:tabs>
                <w:tab w:val="left" w:pos="342"/>
                <w:tab w:val="right" w:pos="10962"/>
              </w:tabs>
              <w:spacing w:before="60" w:line="276" w:lineRule="auto"/>
              <w:ind w:left="342" w:hanging="342"/>
              <w:rPr>
                <w:rFonts w:ascii="Tahoma" w:hAnsi="Tahoma" w:cs="Tahoma"/>
              </w:rPr>
            </w:pPr>
            <w:r>
              <w:rPr>
                <w:rFonts w:ascii="Tahoma" w:hAnsi="Tahoma" w:cs="Tahoma"/>
              </w:rPr>
              <w:t>By forwarding this completed form to the WSIRB I confirm</w:t>
            </w:r>
            <w:r w:rsidR="003F1474">
              <w:rPr>
                <w:rFonts w:ascii="Tahoma" w:hAnsi="Tahoma" w:cs="Tahoma"/>
              </w:rPr>
              <w:t>:</w:t>
            </w:r>
          </w:p>
          <w:p w14:paraId="73A5414D" w14:textId="32D996B2" w:rsidR="00D9362B" w:rsidRDefault="003F1474" w:rsidP="003F1474">
            <w:pPr>
              <w:tabs>
                <w:tab w:val="left" w:pos="342"/>
                <w:tab w:val="right" w:pos="10962"/>
              </w:tabs>
              <w:spacing w:before="60" w:line="276" w:lineRule="auto"/>
              <w:ind w:left="342" w:hanging="342"/>
              <w:rPr>
                <w:rFonts w:ascii="Tahoma" w:hAnsi="Tahoma" w:cs="Tahoma"/>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422A55">
              <w:rPr>
                <w:rFonts w:ascii="Arial" w:hAnsi="Arial" w:cs="Arial"/>
                <w:b/>
              </w:rPr>
            </w:r>
            <w:r w:rsidR="00422A55">
              <w:rPr>
                <w:rFonts w:ascii="Arial" w:hAnsi="Arial" w:cs="Arial"/>
                <w:b/>
              </w:rPr>
              <w:fldChar w:fldCharType="separate"/>
            </w:r>
            <w:r>
              <w:rPr>
                <w:rFonts w:ascii="Arial" w:hAnsi="Arial" w:cs="Arial"/>
                <w:b/>
              </w:rPr>
              <w:fldChar w:fldCharType="end"/>
            </w:r>
            <w:r>
              <w:rPr>
                <w:rFonts w:ascii="Arial" w:hAnsi="Arial" w:cs="Arial"/>
                <w:b/>
              </w:rPr>
              <w:tab/>
            </w:r>
            <w:r>
              <w:rPr>
                <w:rFonts w:ascii="Tahoma" w:hAnsi="Tahoma" w:cs="Tahoma"/>
              </w:rPr>
              <w:t>At the time of this request, the variables and records of the type requested by the investigator ARE AVAILABLE in the State Agency’s database. Checking this box does not imply or commit to State Agency approval of the request</w:t>
            </w:r>
            <w:r w:rsidR="00D9362B">
              <w:rPr>
                <w:rFonts w:ascii="Tahoma" w:hAnsi="Tahoma" w:cs="Tahoma"/>
              </w:rPr>
              <w:t>.</w:t>
            </w:r>
          </w:p>
          <w:p w14:paraId="25C71798" w14:textId="7A72F226" w:rsidR="00D9362B" w:rsidRPr="00D9362B" w:rsidRDefault="00D9362B" w:rsidP="003F1474">
            <w:pPr>
              <w:tabs>
                <w:tab w:val="left" w:pos="342"/>
                <w:tab w:val="right" w:pos="10962"/>
              </w:tabs>
              <w:spacing w:before="60" w:line="276" w:lineRule="auto"/>
              <w:ind w:left="342"/>
              <w:rPr>
                <w:rFonts w:ascii="Times New Roman" w:hAnsi="Times New Roman"/>
                <w:b/>
                <w:sz w:val="24"/>
                <w:szCs w:val="24"/>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Comments</w:t>
            </w:r>
            <w:r>
              <w:rPr>
                <w:rFonts w:ascii="Times New Roman" w:hAnsi="Times New Roman"/>
                <w:b/>
                <w:sz w:val="24"/>
                <w:szCs w:val="24"/>
              </w:rPr>
              <w:fldChar w:fldCharType="end"/>
            </w:r>
          </w:p>
        </w:tc>
      </w:tr>
      <w:tr w:rsidR="006F3278" w14:paraId="38D8C097" w14:textId="77777777" w:rsidTr="00055FB6">
        <w:tc>
          <w:tcPr>
            <w:tcW w:w="10962" w:type="dxa"/>
          </w:tcPr>
          <w:p w14:paraId="097E5ED2" w14:textId="77777777" w:rsidR="003F1474" w:rsidRDefault="003F1474" w:rsidP="003F1474">
            <w:pPr>
              <w:tabs>
                <w:tab w:val="left" w:pos="342"/>
                <w:tab w:val="right" w:pos="10962"/>
              </w:tabs>
              <w:spacing w:before="60" w:line="276" w:lineRule="auto"/>
              <w:ind w:left="342" w:hanging="342"/>
              <w:rPr>
                <w:rFonts w:ascii="Arial" w:hAnsi="Arial" w:cs="Arial"/>
                <w:b/>
              </w:rPr>
            </w:pPr>
            <w:r>
              <w:rPr>
                <w:rFonts w:ascii="Arial" w:hAnsi="Arial" w:cs="Arial"/>
                <w:b/>
              </w:rPr>
              <w:t>AND</w:t>
            </w:r>
          </w:p>
          <w:p w14:paraId="50086732" w14:textId="4D8AC1DA" w:rsidR="00D9362B" w:rsidRDefault="00D9362B" w:rsidP="003F1474">
            <w:pPr>
              <w:tabs>
                <w:tab w:val="left" w:pos="342"/>
                <w:tab w:val="right" w:pos="10962"/>
              </w:tabs>
              <w:spacing w:before="60" w:line="276" w:lineRule="auto"/>
              <w:ind w:left="342" w:hanging="342"/>
              <w:rPr>
                <w:rFonts w:ascii="Tahoma" w:hAnsi="Tahoma" w:cs="Tahoma"/>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422A55">
              <w:rPr>
                <w:rFonts w:ascii="Arial" w:hAnsi="Arial" w:cs="Arial"/>
                <w:b/>
              </w:rPr>
            </w:r>
            <w:r w:rsidR="00422A55">
              <w:rPr>
                <w:rFonts w:ascii="Arial" w:hAnsi="Arial" w:cs="Arial"/>
                <w:b/>
              </w:rPr>
              <w:fldChar w:fldCharType="separate"/>
            </w:r>
            <w:r>
              <w:rPr>
                <w:rFonts w:ascii="Arial" w:hAnsi="Arial" w:cs="Arial"/>
                <w:b/>
              </w:rPr>
              <w:fldChar w:fldCharType="end"/>
            </w:r>
            <w:r>
              <w:rPr>
                <w:rFonts w:ascii="Arial" w:hAnsi="Arial" w:cs="Arial"/>
                <w:b/>
              </w:rPr>
              <w:tab/>
            </w:r>
            <w:r w:rsidR="003F1474" w:rsidRPr="00B057C8">
              <w:rPr>
                <w:rFonts w:ascii="Arial" w:hAnsi="Arial" w:cs="Arial"/>
              </w:rPr>
              <w:t>T</w:t>
            </w:r>
            <w:r w:rsidR="003F1474" w:rsidRPr="00F352BE">
              <w:rPr>
                <w:rFonts w:ascii="Arial" w:hAnsi="Arial" w:cs="Arial"/>
              </w:rPr>
              <w:t xml:space="preserve">he </w:t>
            </w:r>
            <w:r w:rsidR="003F1474">
              <w:rPr>
                <w:rFonts w:ascii="Arial" w:hAnsi="Arial" w:cs="Arial"/>
              </w:rPr>
              <w:t xml:space="preserve">planned </w:t>
            </w:r>
            <w:r w:rsidR="003F1474" w:rsidRPr="00F352BE">
              <w:rPr>
                <w:rFonts w:ascii="Arial" w:hAnsi="Arial" w:cs="Arial"/>
              </w:rPr>
              <w:t xml:space="preserve">use of </w:t>
            </w:r>
            <w:r w:rsidR="003F1474">
              <w:rPr>
                <w:rFonts w:ascii="Arial" w:hAnsi="Arial" w:cs="Arial"/>
              </w:rPr>
              <w:t xml:space="preserve">the </w:t>
            </w:r>
            <w:r w:rsidR="003F1474" w:rsidRPr="00F352BE">
              <w:rPr>
                <w:rFonts w:ascii="Arial" w:hAnsi="Arial" w:cs="Arial"/>
              </w:rPr>
              <w:t xml:space="preserve">records is acceptable and can be supported by this agency. </w:t>
            </w:r>
            <w:r w:rsidR="003F1474">
              <w:rPr>
                <w:rFonts w:ascii="Tahoma" w:hAnsi="Tahoma" w:cs="Tahoma"/>
              </w:rPr>
              <w:t>Checking this box does not imply or commit to State Agency approval of the request</w:t>
            </w:r>
            <w:r>
              <w:rPr>
                <w:rFonts w:ascii="Tahoma" w:hAnsi="Tahoma" w:cs="Tahoma"/>
              </w:rPr>
              <w:t>.</w:t>
            </w:r>
          </w:p>
          <w:p w14:paraId="6D6BB8E3" w14:textId="44731E64" w:rsidR="006F3278" w:rsidRDefault="00D9362B" w:rsidP="003F1474">
            <w:pPr>
              <w:spacing w:before="60"/>
              <w:ind w:left="342"/>
              <w:rPr>
                <w:rFonts w:ascii="Times New Roman" w:hAnsi="Times New Roman"/>
                <w:b/>
                <w:sz w:val="24"/>
                <w:szCs w:val="24"/>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Comments</w:t>
            </w:r>
            <w:r>
              <w:rPr>
                <w:rFonts w:ascii="Times New Roman" w:hAnsi="Times New Roman"/>
                <w:b/>
                <w:sz w:val="24"/>
                <w:szCs w:val="24"/>
              </w:rPr>
              <w:fldChar w:fldCharType="end"/>
            </w:r>
          </w:p>
          <w:p w14:paraId="58A0C07E" w14:textId="77777777" w:rsidR="003F1474" w:rsidRDefault="003F1474" w:rsidP="003F1474">
            <w:pPr>
              <w:tabs>
                <w:tab w:val="left" w:pos="342"/>
                <w:tab w:val="right" w:pos="10962"/>
              </w:tabs>
              <w:spacing w:before="60" w:line="276" w:lineRule="auto"/>
              <w:ind w:left="342" w:hanging="342"/>
              <w:rPr>
                <w:rFonts w:ascii="Arial" w:hAnsi="Arial" w:cs="Arial"/>
                <w:b/>
              </w:rPr>
            </w:pPr>
            <w:r>
              <w:rPr>
                <w:rFonts w:ascii="Arial" w:hAnsi="Arial" w:cs="Arial"/>
                <w:b/>
              </w:rPr>
              <w:t>OR</w:t>
            </w:r>
          </w:p>
          <w:p w14:paraId="2A058E7F" w14:textId="0BB8DC7B" w:rsidR="003F1474" w:rsidRDefault="003F1474" w:rsidP="003F1474">
            <w:pPr>
              <w:tabs>
                <w:tab w:val="left" w:pos="342"/>
                <w:tab w:val="right" w:pos="10962"/>
              </w:tabs>
              <w:spacing w:before="60" w:line="276" w:lineRule="auto"/>
              <w:ind w:left="342" w:hanging="342"/>
              <w:rPr>
                <w:rFonts w:ascii="Tahoma" w:hAnsi="Tahoma" w:cs="Tahoma"/>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422A55">
              <w:rPr>
                <w:rFonts w:ascii="Arial" w:hAnsi="Arial" w:cs="Arial"/>
                <w:b/>
              </w:rPr>
            </w:r>
            <w:r w:rsidR="00422A55">
              <w:rPr>
                <w:rFonts w:ascii="Arial" w:hAnsi="Arial" w:cs="Arial"/>
                <w:b/>
              </w:rPr>
              <w:fldChar w:fldCharType="separate"/>
            </w:r>
            <w:r>
              <w:rPr>
                <w:rFonts w:ascii="Arial" w:hAnsi="Arial" w:cs="Arial"/>
                <w:b/>
              </w:rPr>
              <w:fldChar w:fldCharType="end"/>
            </w:r>
            <w:r>
              <w:rPr>
                <w:rFonts w:ascii="Arial" w:hAnsi="Arial" w:cs="Arial"/>
                <w:b/>
              </w:rPr>
              <w:tab/>
            </w:r>
            <w:r>
              <w:rPr>
                <w:rFonts w:ascii="Tahoma" w:hAnsi="Tahoma" w:cs="Tahoma"/>
              </w:rPr>
              <w:t>This request is denied. The request is not acceptable as submitted and the PI has been notified.</w:t>
            </w:r>
          </w:p>
          <w:p w14:paraId="3238671E" w14:textId="31D6024E" w:rsidR="003F1474" w:rsidRDefault="003F1474" w:rsidP="003F1474">
            <w:pPr>
              <w:spacing w:before="60"/>
              <w:ind w:left="342"/>
              <w:rPr>
                <w:rFonts w:ascii="Arial" w:hAnsi="Arial"/>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Comments</w:t>
            </w:r>
            <w:r>
              <w:rPr>
                <w:rFonts w:ascii="Times New Roman" w:hAnsi="Times New Roman"/>
                <w:b/>
                <w:sz w:val="24"/>
                <w:szCs w:val="24"/>
              </w:rPr>
              <w:fldChar w:fldCharType="end"/>
            </w:r>
          </w:p>
        </w:tc>
      </w:tr>
      <w:tr w:rsidR="007D5651" w14:paraId="71968DD9" w14:textId="77777777" w:rsidTr="00055FB6">
        <w:tc>
          <w:tcPr>
            <w:tcW w:w="10962" w:type="dxa"/>
          </w:tcPr>
          <w:p w14:paraId="6E6140C3" w14:textId="6A1868DF" w:rsidR="007D5651" w:rsidRDefault="007D5651" w:rsidP="003F1474">
            <w:pPr>
              <w:tabs>
                <w:tab w:val="left" w:pos="342"/>
                <w:tab w:val="right" w:pos="10962"/>
              </w:tabs>
              <w:spacing w:before="60" w:line="276" w:lineRule="auto"/>
              <w:ind w:left="346" w:hanging="346"/>
              <w:rPr>
                <w:rFonts w:ascii="Tahoma" w:hAnsi="Tahoma" w:cs="Tahoma"/>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422A55">
              <w:rPr>
                <w:rFonts w:ascii="Arial" w:hAnsi="Arial" w:cs="Arial"/>
                <w:b/>
              </w:rPr>
            </w:r>
            <w:r w:rsidR="00422A55">
              <w:rPr>
                <w:rFonts w:ascii="Arial" w:hAnsi="Arial" w:cs="Arial"/>
                <w:b/>
              </w:rPr>
              <w:fldChar w:fldCharType="separate"/>
            </w:r>
            <w:r>
              <w:rPr>
                <w:rFonts w:ascii="Arial" w:hAnsi="Arial" w:cs="Arial"/>
                <w:b/>
              </w:rPr>
              <w:fldChar w:fldCharType="end"/>
            </w:r>
            <w:r>
              <w:rPr>
                <w:rFonts w:ascii="Arial" w:hAnsi="Arial" w:cs="Arial"/>
                <w:b/>
              </w:rPr>
              <w:tab/>
              <w:t xml:space="preserve">FOR DSHS DATA MANAGERS ONLY: </w:t>
            </w:r>
            <w:r w:rsidRPr="00054C8D">
              <w:rPr>
                <w:rFonts w:ascii="Arial" w:hAnsi="Arial" w:cs="Arial"/>
              </w:rPr>
              <w:t xml:space="preserve">Check here </w:t>
            </w:r>
            <w:r w:rsidRPr="005B1100">
              <w:rPr>
                <w:rFonts w:ascii="Arial" w:hAnsi="Arial" w:cs="Arial"/>
              </w:rPr>
              <w:t>if</w:t>
            </w:r>
            <w:r>
              <w:rPr>
                <w:rFonts w:ascii="Arial" w:hAnsi="Arial" w:cs="Arial"/>
              </w:rPr>
              <w:t xml:space="preserve"> actual release</w:t>
            </w:r>
            <w:r>
              <w:rPr>
                <w:rFonts w:ascii="Tahoma" w:hAnsi="Tahoma" w:cs="Tahoma"/>
              </w:rPr>
              <w:t xml:space="preserve"> of the records of the type requested would be approved by your Administration or program after approval of the study or exempt determination, your DSHS Administration leadership’s concurrence with WSIRB approval, and an executed Confidentiality Agreement, as applicable, is signed by your DSHS Administration leadership.</w:t>
            </w:r>
          </w:p>
          <w:p w14:paraId="23FE65DD" w14:textId="34B672A2" w:rsidR="007D5651" w:rsidRPr="007D5651" w:rsidRDefault="007D5651" w:rsidP="003F1474">
            <w:pPr>
              <w:spacing w:before="60"/>
              <w:ind w:left="342"/>
              <w:rPr>
                <w:rFonts w:ascii="Times New Roman" w:hAnsi="Times New Roman"/>
                <w:b/>
                <w:sz w:val="24"/>
                <w:szCs w:val="24"/>
              </w:rPr>
            </w:pPr>
            <w:r>
              <w:rPr>
                <w:rFonts w:ascii="Times New Roman" w:hAnsi="Times New Roman"/>
                <w:b/>
                <w:sz w:val="24"/>
                <w:szCs w:val="24"/>
              </w:rPr>
              <w:fldChar w:fldCharType="begin">
                <w:ffData>
                  <w:name w:val=""/>
                  <w:enabled/>
                  <w:calcOnExit w:val="0"/>
                  <w:textInput>
                    <w:default w:val="Comments"/>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2A55">
              <w:rPr>
                <w:rFonts w:ascii="Times New Roman" w:hAnsi="Times New Roman"/>
                <w:b/>
                <w:noProof/>
                <w:sz w:val="24"/>
                <w:szCs w:val="24"/>
              </w:rPr>
              <w:t>Comments</w:t>
            </w:r>
            <w:r>
              <w:rPr>
                <w:rFonts w:ascii="Times New Roman" w:hAnsi="Times New Roman"/>
                <w:b/>
                <w:sz w:val="24"/>
                <w:szCs w:val="24"/>
              </w:rPr>
              <w:fldChar w:fldCharType="end"/>
            </w:r>
          </w:p>
        </w:tc>
      </w:tr>
      <w:tr w:rsidR="006F3278" w14:paraId="42BD66F3" w14:textId="77777777" w:rsidTr="00055FB6">
        <w:tc>
          <w:tcPr>
            <w:tcW w:w="10962" w:type="dxa"/>
          </w:tcPr>
          <w:p w14:paraId="37CCB15F" w14:textId="77777777" w:rsidR="006F3278" w:rsidRPr="00D9362B" w:rsidRDefault="003F1474" w:rsidP="003F1474">
            <w:pPr>
              <w:tabs>
                <w:tab w:val="left" w:pos="342"/>
              </w:tabs>
              <w:spacing w:before="60"/>
              <w:rPr>
                <w:rFonts w:ascii="Arial" w:hAnsi="Arial" w:cs="Arial"/>
              </w:rPr>
            </w:pPr>
            <w:r>
              <w:rPr>
                <w:rFonts w:ascii="Arial" w:hAnsi="Arial" w:cs="Arial"/>
              </w:rPr>
              <w:t xml:space="preserve">Data Managers:  </w:t>
            </w:r>
            <w:r w:rsidRPr="00D9362B">
              <w:rPr>
                <w:rFonts w:ascii="Arial" w:hAnsi="Arial" w:cs="Arial"/>
              </w:rPr>
              <w:t>Forward this completed form</w:t>
            </w:r>
            <w:r>
              <w:rPr>
                <w:rFonts w:ascii="Arial" w:hAnsi="Arial" w:cs="Arial"/>
              </w:rPr>
              <w:t xml:space="preserve"> and related tables of variables</w:t>
            </w:r>
            <w:r w:rsidRPr="00D9362B">
              <w:rPr>
                <w:rFonts w:ascii="Arial" w:hAnsi="Arial" w:cs="Arial"/>
              </w:rPr>
              <w:t xml:space="preserve"> to </w:t>
            </w:r>
            <w:hyperlink r:id="rId10" w:history="1">
              <w:r w:rsidRPr="00325E50">
                <w:rPr>
                  <w:rStyle w:val="Hyperlink"/>
                  <w:rFonts w:ascii="Arial" w:hAnsi="Arial" w:cs="Arial"/>
                </w:rPr>
                <w:t>wsirb@dshs.wa.gov</w:t>
              </w:r>
            </w:hyperlink>
            <w:r w:rsidRPr="00D9362B">
              <w:rPr>
                <w:rFonts w:ascii="Arial" w:hAnsi="Arial" w:cs="Arial"/>
              </w:rPr>
              <w:t xml:space="preserve"> and to the principal investigator.  Please contact Review Staff at 360.902.8075 if you have any questions.</w:t>
            </w:r>
          </w:p>
        </w:tc>
      </w:tr>
    </w:tbl>
    <w:p w14:paraId="77233F28" w14:textId="77777777" w:rsidR="003E474B" w:rsidRPr="0013674E" w:rsidRDefault="003E474B" w:rsidP="0021211A">
      <w:pPr>
        <w:rPr>
          <w:sz w:val="2"/>
          <w:szCs w:val="2"/>
        </w:rPr>
      </w:pPr>
    </w:p>
    <w:sectPr w:rsidR="003E474B" w:rsidRPr="0013674E" w:rsidSect="00233804">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A52C" w14:textId="77777777" w:rsidR="00640299" w:rsidRDefault="00640299">
      <w:r>
        <w:separator/>
      </w:r>
    </w:p>
  </w:endnote>
  <w:endnote w:type="continuationSeparator" w:id="0">
    <w:p w14:paraId="5B82BFB8" w14:textId="77777777" w:rsidR="00640299" w:rsidRDefault="0064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1FCD" w14:textId="77777777" w:rsidR="007D189A" w:rsidRPr="0013674E" w:rsidRDefault="007D189A" w:rsidP="007D189A">
    <w:pPr>
      <w:pStyle w:val="Footer"/>
      <w:framePr w:wrap="around" w:vAnchor="text" w:hAnchor="margin" w:xAlign="right" w:y="1"/>
      <w:rPr>
        <w:rStyle w:val="PageNumber"/>
        <w:rFonts w:ascii="Arial" w:hAnsi="Arial" w:cs="Arial"/>
      </w:rPr>
    </w:pPr>
    <w:r w:rsidRPr="0013674E">
      <w:rPr>
        <w:rStyle w:val="PageNumber"/>
        <w:rFonts w:ascii="Arial" w:hAnsi="Arial" w:cs="Arial"/>
      </w:rPr>
      <w:t xml:space="preserve">Appendix G Page </w:t>
    </w:r>
    <w:r w:rsidRPr="0013674E">
      <w:rPr>
        <w:rStyle w:val="PageNumber"/>
        <w:rFonts w:ascii="Arial" w:hAnsi="Arial" w:cs="Arial"/>
      </w:rPr>
      <w:fldChar w:fldCharType="begin"/>
    </w:r>
    <w:r w:rsidRPr="0013674E">
      <w:rPr>
        <w:rStyle w:val="PageNumber"/>
        <w:rFonts w:ascii="Arial" w:hAnsi="Arial" w:cs="Arial"/>
      </w:rPr>
      <w:instrText xml:space="preserve"> PAGE </w:instrText>
    </w:r>
    <w:r w:rsidRPr="0013674E">
      <w:rPr>
        <w:rStyle w:val="PageNumber"/>
        <w:rFonts w:ascii="Arial" w:hAnsi="Arial" w:cs="Arial"/>
      </w:rPr>
      <w:fldChar w:fldCharType="separate"/>
    </w:r>
    <w:r w:rsidR="00EE76C5">
      <w:rPr>
        <w:rStyle w:val="PageNumber"/>
        <w:rFonts w:ascii="Arial" w:hAnsi="Arial" w:cs="Arial"/>
        <w:noProof/>
      </w:rPr>
      <w:t>1</w:t>
    </w:r>
    <w:r w:rsidRPr="0013674E">
      <w:rPr>
        <w:rStyle w:val="PageNumber"/>
        <w:rFonts w:ascii="Arial" w:hAnsi="Arial" w:cs="Arial"/>
      </w:rPr>
      <w:fldChar w:fldCharType="end"/>
    </w:r>
    <w:r w:rsidRPr="0013674E">
      <w:rPr>
        <w:rStyle w:val="PageNumber"/>
        <w:rFonts w:ascii="Arial" w:hAnsi="Arial" w:cs="Arial"/>
      </w:rPr>
      <w:t xml:space="preserve"> of </w:t>
    </w:r>
    <w:r w:rsidRPr="0013674E">
      <w:rPr>
        <w:rStyle w:val="PageNumber"/>
        <w:rFonts w:ascii="Arial" w:hAnsi="Arial" w:cs="Arial"/>
      </w:rPr>
      <w:fldChar w:fldCharType="begin"/>
    </w:r>
    <w:r w:rsidRPr="0013674E">
      <w:rPr>
        <w:rStyle w:val="PageNumber"/>
        <w:rFonts w:ascii="Arial" w:hAnsi="Arial" w:cs="Arial"/>
      </w:rPr>
      <w:instrText xml:space="preserve"> NUMPAGES </w:instrText>
    </w:r>
    <w:r w:rsidRPr="0013674E">
      <w:rPr>
        <w:rStyle w:val="PageNumber"/>
        <w:rFonts w:ascii="Arial" w:hAnsi="Arial" w:cs="Arial"/>
      </w:rPr>
      <w:fldChar w:fldCharType="separate"/>
    </w:r>
    <w:r w:rsidR="00EE76C5">
      <w:rPr>
        <w:rStyle w:val="PageNumber"/>
        <w:rFonts w:ascii="Arial" w:hAnsi="Arial" w:cs="Arial"/>
        <w:noProof/>
      </w:rPr>
      <w:t>2</w:t>
    </w:r>
    <w:r w:rsidRPr="0013674E">
      <w:rPr>
        <w:rStyle w:val="PageNumber"/>
        <w:rFonts w:ascii="Arial" w:hAnsi="Arial" w:cs="Arial"/>
      </w:rPr>
      <w:fldChar w:fldCharType="end"/>
    </w:r>
  </w:p>
  <w:p w14:paraId="4115FC59" w14:textId="5BE4D1BB" w:rsidR="00FE0638" w:rsidRPr="0013674E" w:rsidRDefault="00FE0638">
    <w:pPr>
      <w:pStyle w:val="Footer"/>
      <w:rPr>
        <w:rFonts w:ascii="Arial" w:hAnsi="Arial" w:cs="Arial"/>
        <w:b/>
        <w:sz w:val="16"/>
        <w:szCs w:val="16"/>
      </w:rPr>
    </w:pPr>
    <w:r w:rsidRPr="0013674E">
      <w:rPr>
        <w:rFonts w:ascii="Arial" w:hAnsi="Arial" w:cs="Arial"/>
        <w:b/>
        <w:sz w:val="16"/>
        <w:szCs w:val="16"/>
      </w:rPr>
      <w:t>DSHS 02-569</w:t>
    </w:r>
    <w:r w:rsidR="00392E3B" w:rsidRPr="0013674E">
      <w:rPr>
        <w:rFonts w:ascii="Arial" w:hAnsi="Arial" w:cs="Arial"/>
        <w:b/>
        <w:sz w:val="16"/>
        <w:szCs w:val="16"/>
      </w:rPr>
      <w:t>G</w:t>
    </w:r>
    <w:r w:rsidRPr="0013674E">
      <w:rPr>
        <w:rFonts w:ascii="Arial" w:hAnsi="Arial" w:cs="Arial"/>
        <w:b/>
        <w:sz w:val="16"/>
        <w:szCs w:val="16"/>
      </w:rPr>
      <w:t xml:space="preserve"> </w:t>
    </w:r>
    <w:r w:rsidR="00EF2443" w:rsidRPr="0013674E">
      <w:rPr>
        <w:rFonts w:ascii="Arial" w:hAnsi="Arial"/>
        <w:b/>
        <w:sz w:val="16"/>
        <w:szCs w:val="16"/>
      </w:rPr>
      <w:t xml:space="preserve">(REV. </w:t>
    </w:r>
    <w:r w:rsidR="00BF13B8">
      <w:rPr>
        <w:rFonts w:ascii="Arial" w:hAnsi="Arial"/>
        <w:b/>
        <w:sz w:val="16"/>
        <w:szCs w:val="16"/>
      </w:rPr>
      <w:t>0</w:t>
    </w:r>
    <w:r w:rsidR="00814EED">
      <w:rPr>
        <w:rFonts w:ascii="Arial" w:hAnsi="Arial"/>
        <w:b/>
        <w:sz w:val="16"/>
        <w:szCs w:val="16"/>
      </w:rPr>
      <w:t>6</w:t>
    </w:r>
    <w:r w:rsidR="00BF13B8">
      <w:rPr>
        <w:rFonts w:ascii="Arial" w:hAnsi="Arial"/>
        <w:b/>
        <w:sz w:val="16"/>
        <w:szCs w:val="16"/>
      </w:rPr>
      <w:t>/20</w:t>
    </w:r>
    <w:r w:rsidR="00814EED">
      <w:rPr>
        <w:rFonts w:ascii="Arial" w:hAnsi="Arial"/>
        <w:b/>
        <w:sz w:val="16"/>
        <w:szCs w:val="16"/>
      </w:rPr>
      <w:t>23</w:t>
    </w:r>
    <w:r w:rsidR="00EF2443" w:rsidRPr="0013674E">
      <w:rPr>
        <w:rFonts w:ascii="Arial" w:hAnsi="Arial"/>
        <w:b/>
        <w:sz w:val="16"/>
        <w:szCs w:val="16"/>
      </w:rPr>
      <w:t>)</w:t>
    </w:r>
    <w:r w:rsidR="003D1716">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077D" w14:textId="77777777" w:rsidR="00640299" w:rsidRDefault="00640299">
      <w:r>
        <w:separator/>
      </w:r>
    </w:p>
  </w:footnote>
  <w:footnote w:type="continuationSeparator" w:id="0">
    <w:p w14:paraId="44C18262" w14:textId="77777777" w:rsidR="00640299" w:rsidRDefault="00640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330C"/>
    <w:multiLevelType w:val="hybridMultilevel"/>
    <w:tmpl w:val="2EBAD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81127B5"/>
    <w:multiLevelType w:val="hybridMultilevel"/>
    <w:tmpl w:val="1AD6C7A4"/>
    <w:lvl w:ilvl="0" w:tplc="18722E22">
      <w:start w:val="1"/>
      <w:numFmt w:val="upperLetter"/>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7C1A4A36"/>
    <w:multiLevelType w:val="hybridMultilevel"/>
    <w:tmpl w:val="1AD6C7A4"/>
    <w:lvl w:ilvl="0" w:tplc="18722E22">
      <w:start w:val="1"/>
      <w:numFmt w:val="upperLetter"/>
      <w:lvlText w:val="%1."/>
      <w:lvlJc w:val="left"/>
      <w:pPr>
        <w:ind w:left="-27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16cid:durableId="716055045">
    <w:abstractNumId w:val="2"/>
  </w:num>
  <w:num w:numId="2" w16cid:durableId="1334988309">
    <w:abstractNumId w:val="1"/>
  </w:num>
  <w:num w:numId="3" w16cid:durableId="13872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Z9XWLtKISLdgVyjumpTMmMymqTAprsst1Hr9PmOluNtzg9bes2dTBbIWFXIIZ9AKGJCsVlVGmyrTCho+1UzH0w==" w:salt="CGkVu6gmlNugcel4U9jD7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38"/>
    <w:rsid w:val="000074E4"/>
    <w:rsid w:val="00032F33"/>
    <w:rsid w:val="00033DAC"/>
    <w:rsid w:val="00037321"/>
    <w:rsid w:val="00055FB6"/>
    <w:rsid w:val="000779D4"/>
    <w:rsid w:val="000814E6"/>
    <w:rsid w:val="000864C6"/>
    <w:rsid w:val="000A1F95"/>
    <w:rsid w:val="000A2536"/>
    <w:rsid w:val="000A4496"/>
    <w:rsid w:val="000A7F56"/>
    <w:rsid w:val="000D48F6"/>
    <w:rsid w:val="000D6DBB"/>
    <w:rsid w:val="000F5256"/>
    <w:rsid w:val="001042E4"/>
    <w:rsid w:val="00104A02"/>
    <w:rsid w:val="00125FF6"/>
    <w:rsid w:val="0013674E"/>
    <w:rsid w:val="00136A28"/>
    <w:rsid w:val="00137AC4"/>
    <w:rsid w:val="00137AFC"/>
    <w:rsid w:val="0014571A"/>
    <w:rsid w:val="00147274"/>
    <w:rsid w:val="001505BD"/>
    <w:rsid w:val="00153300"/>
    <w:rsid w:val="00154BD5"/>
    <w:rsid w:val="00164126"/>
    <w:rsid w:val="00166090"/>
    <w:rsid w:val="0016701B"/>
    <w:rsid w:val="0018023A"/>
    <w:rsid w:val="00190A51"/>
    <w:rsid w:val="001954B0"/>
    <w:rsid w:val="00197A61"/>
    <w:rsid w:val="001A7ED3"/>
    <w:rsid w:val="001D0379"/>
    <w:rsid w:val="001D433F"/>
    <w:rsid w:val="001E0CF7"/>
    <w:rsid w:val="001E3C70"/>
    <w:rsid w:val="001E5A33"/>
    <w:rsid w:val="0021024A"/>
    <w:rsid w:val="00211AEA"/>
    <w:rsid w:val="0021211A"/>
    <w:rsid w:val="00225136"/>
    <w:rsid w:val="00227DE7"/>
    <w:rsid w:val="00233804"/>
    <w:rsid w:val="00250E36"/>
    <w:rsid w:val="00251CD2"/>
    <w:rsid w:val="00252820"/>
    <w:rsid w:val="00254184"/>
    <w:rsid w:val="00265AAA"/>
    <w:rsid w:val="0027176F"/>
    <w:rsid w:val="00274E37"/>
    <w:rsid w:val="00277473"/>
    <w:rsid w:val="002905F1"/>
    <w:rsid w:val="00290BE1"/>
    <w:rsid w:val="002A7957"/>
    <w:rsid w:val="002C20B9"/>
    <w:rsid w:val="002D2D02"/>
    <w:rsid w:val="002D381E"/>
    <w:rsid w:val="002E6B2B"/>
    <w:rsid w:val="002F485B"/>
    <w:rsid w:val="00306C14"/>
    <w:rsid w:val="0031675D"/>
    <w:rsid w:val="003238B5"/>
    <w:rsid w:val="00325E50"/>
    <w:rsid w:val="00340E8F"/>
    <w:rsid w:val="003552C5"/>
    <w:rsid w:val="00363304"/>
    <w:rsid w:val="0037236D"/>
    <w:rsid w:val="00375B15"/>
    <w:rsid w:val="003875C8"/>
    <w:rsid w:val="00392E3B"/>
    <w:rsid w:val="003B5581"/>
    <w:rsid w:val="003C2002"/>
    <w:rsid w:val="003D1716"/>
    <w:rsid w:val="003D763A"/>
    <w:rsid w:val="003E2EDE"/>
    <w:rsid w:val="003E474B"/>
    <w:rsid w:val="003F1474"/>
    <w:rsid w:val="003F7351"/>
    <w:rsid w:val="0040591F"/>
    <w:rsid w:val="004060DA"/>
    <w:rsid w:val="00407A1A"/>
    <w:rsid w:val="00417367"/>
    <w:rsid w:val="00422A55"/>
    <w:rsid w:val="00437F61"/>
    <w:rsid w:val="00440408"/>
    <w:rsid w:val="00456174"/>
    <w:rsid w:val="0045688C"/>
    <w:rsid w:val="00457072"/>
    <w:rsid w:val="00477A68"/>
    <w:rsid w:val="00477EA0"/>
    <w:rsid w:val="00486FCE"/>
    <w:rsid w:val="0049771A"/>
    <w:rsid w:val="00497C0A"/>
    <w:rsid w:val="00497E53"/>
    <w:rsid w:val="004D0DA7"/>
    <w:rsid w:val="004E22D6"/>
    <w:rsid w:val="004E7AE0"/>
    <w:rsid w:val="0050306D"/>
    <w:rsid w:val="00503FE9"/>
    <w:rsid w:val="0051111F"/>
    <w:rsid w:val="005148D0"/>
    <w:rsid w:val="00524159"/>
    <w:rsid w:val="00525F74"/>
    <w:rsid w:val="005333C8"/>
    <w:rsid w:val="0053689F"/>
    <w:rsid w:val="00540A29"/>
    <w:rsid w:val="00554F59"/>
    <w:rsid w:val="00562E9A"/>
    <w:rsid w:val="005639AF"/>
    <w:rsid w:val="0058291A"/>
    <w:rsid w:val="00583285"/>
    <w:rsid w:val="00592DD1"/>
    <w:rsid w:val="005A548D"/>
    <w:rsid w:val="005A6F05"/>
    <w:rsid w:val="005D0A8B"/>
    <w:rsid w:val="005D36DF"/>
    <w:rsid w:val="005F4595"/>
    <w:rsid w:val="00600245"/>
    <w:rsid w:val="00600BF7"/>
    <w:rsid w:val="006053C2"/>
    <w:rsid w:val="00620C3A"/>
    <w:rsid w:val="006259FA"/>
    <w:rsid w:val="00640299"/>
    <w:rsid w:val="00641508"/>
    <w:rsid w:val="0064508C"/>
    <w:rsid w:val="00653D11"/>
    <w:rsid w:val="00664C83"/>
    <w:rsid w:val="00675083"/>
    <w:rsid w:val="006753B8"/>
    <w:rsid w:val="00675641"/>
    <w:rsid w:val="0068719D"/>
    <w:rsid w:val="006902BB"/>
    <w:rsid w:val="006A4BF8"/>
    <w:rsid w:val="006D37EA"/>
    <w:rsid w:val="006E0C78"/>
    <w:rsid w:val="006E759D"/>
    <w:rsid w:val="006F14C9"/>
    <w:rsid w:val="006F2B15"/>
    <w:rsid w:val="006F3278"/>
    <w:rsid w:val="006F6157"/>
    <w:rsid w:val="006F6AA6"/>
    <w:rsid w:val="006F7DB0"/>
    <w:rsid w:val="00703FD1"/>
    <w:rsid w:val="00706E1B"/>
    <w:rsid w:val="00726842"/>
    <w:rsid w:val="0073498A"/>
    <w:rsid w:val="00741D35"/>
    <w:rsid w:val="00744177"/>
    <w:rsid w:val="00745E15"/>
    <w:rsid w:val="007531BD"/>
    <w:rsid w:val="00760995"/>
    <w:rsid w:val="00770334"/>
    <w:rsid w:val="007873C1"/>
    <w:rsid w:val="007957A7"/>
    <w:rsid w:val="00796E6F"/>
    <w:rsid w:val="007A1CCE"/>
    <w:rsid w:val="007B3769"/>
    <w:rsid w:val="007C71EA"/>
    <w:rsid w:val="007D189A"/>
    <w:rsid w:val="007D25E4"/>
    <w:rsid w:val="007D5651"/>
    <w:rsid w:val="007E2233"/>
    <w:rsid w:val="007F29FA"/>
    <w:rsid w:val="008108E8"/>
    <w:rsid w:val="00814EED"/>
    <w:rsid w:val="00816900"/>
    <w:rsid w:val="00820041"/>
    <w:rsid w:val="008519AF"/>
    <w:rsid w:val="00864EE3"/>
    <w:rsid w:val="00867BF0"/>
    <w:rsid w:val="0087237B"/>
    <w:rsid w:val="0087470E"/>
    <w:rsid w:val="008779D2"/>
    <w:rsid w:val="00880FD4"/>
    <w:rsid w:val="00890F27"/>
    <w:rsid w:val="008A6A52"/>
    <w:rsid w:val="008A73AC"/>
    <w:rsid w:val="008B023F"/>
    <w:rsid w:val="008B2E5F"/>
    <w:rsid w:val="008C090E"/>
    <w:rsid w:val="008C2302"/>
    <w:rsid w:val="008C3C5D"/>
    <w:rsid w:val="008D07BC"/>
    <w:rsid w:val="008E5991"/>
    <w:rsid w:val="008E786E"/>
    <w:rsid w:val="008E7BC4"/>
    <w:rsid w:val="008F0EB9"/>
    <w:rsid w:val="008F1CB3"/>
    <w:rsid w:val="008F262D"/>
    <w:rsid w:val="008F3313"/>
    <w:rsid w:val="008F5508"/>
    <w:rsid w:val="008F6C38"/>
    <w:rsid w:val="00903853"/>
    <w:rsid w:val="009216FE"/>
    <w:rsid w:val="00924036"/>
    <w:rsid w:val="00932478"/>
    <w:rsid w:val="00937E06"/>
    <w:rsid w:val="00944E18"/>
    <w:rsid w:val="00953A40"/>
    <w:rsid w:val="00962240"/>
    <w:rsid w:val="00984781"/>
    <w:rsid w:val="00996EC9"/>
    <w:rsid w:val="0099743F"/>
    <w:rsid w:val="009A28A5"/>
    <w:rsid w:val="009A5595"/>
    <w:rsid w:val="009A5E88"/>
    <w:rsid w:val="009A64EF"/>
    <w:rsid w:val="009B1309"/>
    <w:rsid w:val="009B35D0"/>
    <w:rsid w:val="009D0A27"/>
    <w:rsid w:val="009D4C9C"/>
    <w:rsid w:val="009E0C63"/>
    <w:rsid w:val="009F3F6B"/>
    <w:rsid w:val="009F43EC"/>
    <w:rsid w:val="009F649A"/>
    <w:rsid w:val="00A05605"/>
    <w:rsid w:val="00A30691"/>
    <w:rsid w:val="00A30705"/>
    <w:rsid w:val="00A32D46"/>
    <w:rsid w:val="00A348F7"/>
    <w:rsid w:val="00A44A01"/>
    <w:rsid w:val="00A5668E"/>
    <w:rsid w:val="00A670CC"/>
    <w:rsid w:val="00A67956"/>
    <w:rsid w:val="00A720D4"/>
    <w:rsid w:val="00A816E1"/>
    <w:rsid w:val="00A90CFC"/>
    <w:rsid w:val="00A968E4"/>
    <w:rsid w:val="00AA1520"/>
    <w:rsid w:val="00AB0B0A"/>
    <w:rsid w:val="00AB1490"/>
    <w:rsid w:val="00AB7659"/>
    <w:rsid w:val="00AC1B92"/>
    <w:rsid w:val="00AD17B9"/>
    <w:rsid w:val="00AD43EE"/>
    <w:rsid w:val="00AD772F"/>
    <w:rsid w:val="00AE55CF"/>
    <w:rsid w:val="00AE5FA2"/>
    <w:rsid w:val="00B03205"/>
    <w:rsid w:val="00B11A5B"/>
    <w:rsid w:val="00B233BE"/>
    <w:rsid w:val="00B25631"/>
    <w:rsid w:val="00B329EB"/>
    <w:rsid w:val="00B53E2C"/>
    <w:rsid w:val="00B54C12"/>
    <w:rsid w:val="00B76482"/>
    <w:rsid w:val="00B831AC"/>
    <w:rsid w:val="00B86386"/>
    <w:rsid w:val="00BA4086"/>
    <w:rsid w:val="00BA5922"/>
    <w:rsid w:val="00BA7E64"/>
    <w:rsid w:val="00BC09BF"/>
    <w:rsid w:val="00BC25D3"/>
    <w:rsid w:val="00BD44ED"/>
    <w:rsid w:val="00BE1BDD"/>
    <w:rsid w:val="00BE530F"/>
    <w:rsid w:val="00BF13B8"/>
    <w:rsid w:val="00BF1D98"/>
    <w:rsid w:val="00C146CE"/>
    <w:rsid w:val="00C16CF9"/>
    <w:rsid w:val="00C23E92"/>
    <w:rsid w:val="00C42AA9"/>
    <w:rsid w:val="00C46708"/>
    <w:rsid w:val="00C51432"/>
    <w:rsid w:val="00C6012A"/>
    <w:rsid w:val="00C71D62"/>
    <w:rsid w:val="00C74440"/>
    <w:rsid w:val="00C76586"/>
    <w:rsid w:val="00C83E67"/>
    <w:rsid w:val="00C87C68"/>
    <w:rsid w:val="00C976BA"/>
    <w:rsid w:val="00CB137D"/>
    <w:rsid w:val="00CB5482"/>
    <w:rsid w:val="00CC7260"/>
    <w:rsid w:val="00CE59D3"/>
    <w:rsid w:val="00D00C3B"/>
    <w:rsid w:val="00D0112E"/>
    <w:rsid w:val="00D07277"/>
    <w:rsid w:val="00D20CA2"/>
    <w:rsid w:val="00D21712"/>
    <w:rsid w:val="00D219C1"/>
    <w:rsid w:val="00D2786A"/>
    <w:rsid w:val="00D328C0"/>
    <w:rsid w:val="00D33E19"/>
    <w:rsid w:val="00D3465A"/>
    <w:rsid w:val="00D352A0"/>
    <w:rsid w:val="00D37806"/>
    <w:rsid w:val="00D47571"/>
    <w:rsid w:val="00D517A7"/>
    <w:rsid w:val="00D53463"/>
    <w:rsid w:val="00D54528"/>
    <w:rsid w:val="00D545B2"/>
    <w:rsid w:val="00D92CA0"/>
    <w:rsid w:val="00D9362B"/>
    <w:rsid w:val="00DB0FD0"/>
    <w:rsid w:val="00DB5BAA"/>
    <w:rsid w:val="00DC6C26"/>
    <w:rsid w:val="00DE6D2D"/>
    <w:rsid w:val="00DF32D9"/>
    <w:rsid w:val="00E01400"/>
    <w:rsid w:val="00E02D2F"/>
    <w:rsid w:val="00E17D88"/>
    <w:rsid w:val="00E369DF"/>
    <w:rsid w:val="00E43458"/>
    <w:rsid w:val="00E56A15"/>
    <w:rsid w:val="00E72938"/>
    <w:rsid w:val="00E73FBC"/>
    <w:rsid w:val="00E74C96"/>
    <w:rsid w:val="00EA0DA0"/>
    <w:rsid w:val="00EA25BA"/>
    <w:rsid w:val="00EA635D"/>
    <w:rsid w:val="00EB1F22"/>
    <w:rsid w:val="00ED159A"/>
    <w:rsid w:val="00ED387A"/>
    <w:rsid w:val="00ED773C"/>
    <w:rsid w:val="00ED77F1"/>
    <w:rsid w:val="00EE0960"/>
    <w:rsid w:val="00EE4D56"/>
    <w:rsid w:val="00EE76C5"/>
    <w:rsid w:val="00EF104E"/>
    <w:rsid w:val="00EF2443"/>
    <w:rsid w:val="00F14520"/>
    <w:rsid w:val="00F216FF"/>
    <w:rsid w:val="00F21BAA"/>
    <w:rsid w:val="00F221F8"/>
    <w:rsid w:val="00F31660"/>
    <w:rsid w:val="00F352AE"/>
    <w:rsid w:val="00F40229"/>
    <w:rsid w:val="00F51130"/>
    <w:rsid w:val="00F55555"/>
    <w:rsid w:val="00F555C8"/>
    <w:rsid w:val="00F65EA2"/>
    <w:rsid w:val="00F809DE"/>
    <w:rsid w:val="00F80D1C"/>
    <w:rsid w:val="00F832FB"/>
    <w:rsid w:val="00FB3509"/>
    <w:rsid w:val="00FC08C1"/>
    <w:rsid w:val="00FE0638"/>
    <w:rsid w:val="00FE1FE2"/>
    <w:rsid w:val="00FE5FB7"/>
    <w:rsid w:val="00FE636F"/>
    <w:rsid w:val="00FE7CB3"/>
    <w:rsid w:val="00FF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0F441"/>
  <w15:chartTrackingRefBased/>
  <w15:docId w15:val="{181A468E-FF0F-4659-93B7-360DAE63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08C"/>
    <w:pPr>
      <w:overflowPunct w:val="0"/>
      <w:autoSpaceDE w:val="0"/>
      <w:autoSpaceDN w:val="0"/>
      <w:adjustRightInd w:val="0"/>
      <w:textAlignment w:val="baseline"/>
    </w:pPr>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0638"/>
    <w:pPr>
      <w:tabs>
        <w:tab w:val="center" w:pos="4320"/>
        <w:tab w:val="right" w:pos="8640"/>
      </w:tabs>
    </w:pPr>
  </w:style>
  <w:style w:type="paragraph" w:styleId="Footer">
    <w:name w:val="footer"/>
    <w:basedOn w:val="Normal"/>
    <w:rsid w:val="00FE0638"/>
    <w:pPr>
      <w:tabs>
        <w:tab w:val="center" w:pos="4320"/>
        <w:tab w:val="right" w:pos="8640"/>
      </w:tabs>
    </w:pPr>
  </w:style>
  <w:style w:type="paragraph" w:styleId="BalloonText">
    <w:name w:val="Balloon Text"/>
    <w:basedOn w:val="Normal"/>
    <w:semiHidden/>
    <w:rsid w:val="009A5595"/>
    <w:rPr>
      <w:rFonts w:ascii="Tahoma" w:hAnsi="Tahoma" w:cs="Tahoma"/>
      <w:sz w:val="16"/>
      <w:szCs w:val="16"/>
    </w:rPr>
  </w:style>
  <w:style w:type="character" w:styleId="PageNumber">
    <w:name w:val="page number"/>
    <w:basedOn w:val="DefaultParagraphFont"/>
    <w:rsid w:val="007D189A"/>
  </w:style>
  <w:style w:type="character" w:styleId="Hyperlink">
    <w:name w:val="Hyperlink"/>
    <w:uiPriority w:val="99"/>
    <w:unhideWhenUsed/>
    <w:rsid w:val="006F3278"/>
    <w:rPr>
      <w:color w:val="0000FF"/>
      <w:u w:val="single"/>
    </w:rPr>
  </w:style>
  <w:style w:type="paragraph" w:styleId="ListParagraph">
    <w:name w:val="List Paragraph"/>
    <w:basedOn w:val="Normal"/>
    <w:uiPriority w:val="34"/>
    <w:qFormat/>
    <w:rsid w:val="006F3278"/>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UnresolvedMention">
    <w:name w:val="Unresolved Mention"/>
    <w:basedOn w:val="DefaultParagraphFont"/>
    <w:uiPriority w:val="99"/>
    <w:semiHidden/>
    <w:unhideWhenUsed/>
    <w:rsid w:val="006F7DB0"/>
    <w:rPr>
      <w:color w:val="605E5C"/>
      <w:shd w:val="clear" w:color="auto" w:fill="E1DFDD"/>
    </w:rPr>
  </w:style>
  <w:style w:type="character" w:styleId="FollowedHyperlink">
    <w:name w:val="FollowedHyperlink"/>
    <w:basedOn w:val="DefaultParagraphFont"/>
    <w:rsid w:val="003D1716"/>
    <w:rPr>
      <w:color w:val="954F72" w:themeColor="followedHyperlink"/>
      <w:u w:val="single"/>
    </w:rPr>
  </w:style>
  <w:style w:type="paragraph" w:styleId="Revision">
    <w:name w:val="Revision"/>
    <w:hidden/>
    <w:uiPriority w:val="99"/>
    <w:semiHidden/>
    <w:rsid w:val="003D1716"/>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sirb@dshs.wa.gov" TargetMode="External"/><Relationship Id="rId4" Type="http://schemas.openxmlformats.org/officeDocument/2006/relationships/settings" Target="settings.xml"/><Relationship Id="rId9" Type="http://schemas.openxmlformats.org/officeDocument/2006/relationships/hyperlink" Target="https://www.dshs.wa.gov/ffa/human-research-review-sec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19D2-608A-4E45-B4EB-239BF265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5766</Characters>
  <Application>Microsoft Office Word</Application>
  <DocSecurity>0</DocSecurity>
  <Lines>102</Lines>
  <Paragraphs>63</Paragraphs>
  <ScaleCrop>false</ScaleCrop>
  <HeadingPairs>
    <vt:vector size="2" baseType="variant">
      <vt:variant>
        <vt:lpstr>Title</vt:lpstr>
      </vt:variant>
      <vt:variant>
        <vt:i4>1</vt:i4>
      </vt:variant>
    </vt:vector>
  </HeadingPairs>
  <TitlesOfParts>
    <vt:vector size="1" baseType="lpstr">
      <vt:lpstr>Appendix G:  State Agency Records Request</vt:lpstr>
    </vt:vector>
  </TitlesOfParts>
  <Company>ASD</Company>
  <LinksUpToDate>false</LinksUpToDate>
  <CharactersWithSpaces>6751</CharactersWithSpaces>
  <SharedDoc>false</SharedDoc>
  <HLinks>
    <vt:vector size="12" baseType="variant">
      <vt:variant>
        <vt:i4>4980797</vt:i4>
      </vt:variant>
      <vt:variant>
        <vt:i4>74</vt:i4>
      </vt:variant>
      <vt:variant>
        <vt:i4>0</vt:i4>
      </vt:variant>
      <vt:variant>
        <vt:i4>5</vt:i4>
      </vt:variant>
      <vt:variant>
        <vt:lpwstr>mailto:wsirb@dshs.wa.gov</vt:lpwstr>
      </vt:variant>
      <vt:variant>
        <vt:lpwstr/>
      </vt:variant>
      <vt:variant>
        <vt:i4>3997750</vt:i4>
      </vt:variant>
      <vt:variant>
        <vt:i4>18</vt:i4>
      </vt:variant>
      <vt:variant>
        <vt:i4>0</vt:i4>
      </vt:variant>
      <vt:variant>
        <vt:i4>5</vt:i4>
      </vt:variant>
      <vt:variant>
        <vt:lpwstr>http://www.dshs.wa.gov/sites/default/files/SESA/hrrs/documents/Contactlist.pdf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State Agency Records Request</dc:title>
  <dc:subject/>
  <dc:creator>ASD</dc:creator>
  <cp:keywords/>
  <cp:lastModifiedBy>Brombacher, Millie (DSHS/OOS/OIG)</cp:lastModifiedBy>
  <cp:revision>2</cp:revision>
  <cp:lastPrinted>2012-07-24T15:06:00Z</cp:lastPrinted>
  <dcterms:created xsi:type="dcterms:W3CDTF">2023-06-12T15:55:00Z</dcterms:created>
  <dcterms:modified xsi:type="dcterms:W3CDTF">2023-06-12T15:55:00Z</dcterms:modified>
</cp:coreProperties>
</file>