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3868"/>
        <w:gridCol w:w="5395"/>
      </w:tblGrid>
      <w:tr w:rsidR="00A95FD5" w14:paraId="68AD9790" w14:textId="77777777" w:rsidTr="009516CB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68F810F2" w14:textId="522FAEC8" w:rsidR="00A95FD5" w:rsidRDefault="00A95FD5" w:rsidP="00724B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A51134A" wp14:editId="4D8AD1EE">
                  <wp:extent cx="844731" cy="486098"/>
                  <wp:effectExtent l="0" t="0" r="0" b="9525"/>
                  <wp:docPr id="1616999007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999007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77" cy="50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2F2B" w14:textId="1CE9A91D" w:rsidR="00A95FD5" w:rsidRDefault="00A95FD5" w:rsidP="00A95FD5">
            <w:pPr>
              <w:tabs>
                <w:tab w:val="center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Office of Justice and Civil Rights (OJCR)</w:t>
            </w:r>
          </w:p>
          <w:p w14:paraId="5981EEA8" w14:textId="00EE6DAA" w:rsidR="00A95FD5" w:rsidRPr="00A95FD5" w:rsidRDefault="00A95FD5" w:rsidP="00A95FD5">
            <w:pPr>
              <w:tabs>
                <w:tab w:val="center" w:pos="3834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  <w:t xml:space="preserve">OJCR </w:t>
            </w:r>
            <w:r w:rsidRPr="00A95FD5">
              <w:rPr>
                <w:rFonts w:ascii="Arial" w:hAnsi="Arial" w:cs="Arial"/>
                <w:b/>
                <w:bCs/>
                <w:sz w:val="32"/>
                <w:szCs w:val="32"/>
              </w:rPr>
              <w:t>Complaint Request</w:t>
            </w:r>
          </w:p>
        </w:tc>
      </w:tr>
      <w:tr w:rsidR="00A95FD5" w14:paraId="16195E8C" w14:textId="77777777" w:rsidTr="009516CB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3249E" w14:textId="5FAF88B6" w:rsidR="00A95FD5" w:rsidRDefault="00A95FD5" w:rsidP="00A95FD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Instructions:  If you have a civil rights complaint, please complete this form to the best of your ability and return to OJCR via email:  </w:t>
            </w:r>
            <w:hyperlink r:id="rId7" w:history="1">
              <w:r w:rsidR="002D36F0">
                <w:rPr>
                  <w:rStyle w:val="Hyperlink"/>
                  <w:rFonts w:ascii="Arial" w:hAnsi="Arial" w:cs="Arial"/>
                  <w:sz w:val="24"/>
                  <w:szCs w:val="24"/>
                </w:rPr>
                <w:t>iraucomplaints@dshs.wa.gov</w:t>
              </w:r>
            </w:hyperlink>
            <w:r w:rsidR="00094E58" w:rsidRPr="00094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B9BBDF" w14:textId="77777777" w:rsidR="00A95FD5" w:rsidRDefault="00A95FD5" w:rsidP="00A95FD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general questions or would like to speak to a member of the OJCR team, please feel free to reach out using one of the following methods:</w:t>
            </w:r>
          </w:p>
          <w:p w14:paraId="45665B66" w14:textId="231B5B5B" w:rsidR="00A95FD5" w:rsidRDefault="00A95FD5" w:rsidP="00A95FD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 </w:t>
            </w:r>
            <w:hyperlink r:id="rId8" w:history="1">
              <w:r w:rsidRPr="00D131E3">
                <w:rPr>
                  <w:rStyle w:val="Hyperlink"/>
                  <w:rFonts w:ascii="Arial" w:hAnsi="Arial" w:cs="Arial"/>
                  <w:sz w:val="24"/>
                  <w:szCs w:val="24"/>
                </w:rPr>
                <w:t>OJCR@dshs.wa.gov</w:t>
              </w:r>
            </w:hyperlink>
          </w:p>
          <w:p w14:paraId="5593CDEA" w14:textId="77777777" w:rsidR="00A95FD5" w:rsidRDefault="00A95FD5" w:rsidP="00A95FD5">
            <w:pPr>
              <w:spacing w:before="120"/>
              <w:ind w:left="1960" w:hanging="1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Mailing Address:</w:t>
            </w:r>
            <w:r>
              <w:rPr>
                <w:rFonts w:ascii="Arial" w:hAnsi="Arial" w:cs="Arial"/>
                <w:sz w:val="24"/>
                <w:szCs w:val="24"/>
              </w:rPr>
              <w:tab/>
              <w:t>DSHS Justice and Civil Rights</w:t>
            </w:r>
          </w:p>
          <w:p w14:paraId="009F62BD" w14:textId="4F72E808" w:rsidR="00A95FD5" w:rsidRDefault="00A95FD5" w:rsidP="00724BEA">
            <w:pPr>
              <w:ind w:left="1960" w:hanging="1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PO Box 45131</w:t>
            </w:r>
          </w:p>
          <w:p w14:paraId="38BEFDF6" w14:textId="77777777" w:rsidR="00A95FD5" w:rsidRDefault="00A95FD5" w:rsidP="00724BEA">
            <w:pPr>
              <w:ind w:left="1960" w:hanging="19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Olympia WA 98504-5105</w:t>
            </w:r>
          </w:p>
          <w:p w14:paraId="3C99D324" w14:textId="290B0E9A" w:rsidR="00A95FD5" w:rsidRDefault="00A95FD5" w:rsidP="00A95FD5">
            <w:pPr>
              <w:spacing w:before="120" w:after="120"/>
              <w:ind w:left="880" w:hanging="8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B51A9A">
              <w:rPr>
                <w:rFonts w:ascii="Arial" w:hAnsi="Arial" w:cs="Arial"/>
                <w:sz w:val="24"/>
                <w:szCs w:val="24"/>
              </w:rPr>
              <w:t>(360) 902-7540</w:t>
            </w:r>
          </w:p>
          <w:p w14:paraId="64BF2C1B" w14:textId="54CB4199" w:rsidR="00A95FD5" w:rsidRDefault="00A95FD5" w:rsidP="00A95FD5">
            <w:pPr>
              <w:spacing w:before="120"/>
              <w:ind w:left="880" w:hanging="8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  <w:r>
              <w:rPr>
                <w:rFonts w:ascii="Arial" w:hAnsi="Arial" w:cs="Arial"/>
                <w:sz w:val="24"/>
                <w:szCs w:val="24"/>
              </w:rPr>
              <w:tab/>
              <w:t>800-737-0617</w:t>
            </w:r>
            <w:r w:rsidR="00B51A9A">
              <w:rPr>
                <w:rFonts w:ascii="Arial" w:hAnsi="Arial" w:cs="Arial"/>
                <w:sz w:val="24"/>
                <w:szCs w:val="24"/>
              </w:rPr>
              <w:t xml:space="preserve"> Option 5 ((360) 902-7998)</w:t>
            </w:r>
          </w:p>
          <w:p w14:paraId="669C5297" w14:textId="2E286D9D" w:rsidR="00A95FD5" w:rsidRDefault="00A95FD5" w:rsidP="00A95FD5">
            <w:pPr>
              <w:spacing w:after="120"/>
              <w:ind w:left="880" w:hanging="8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TTY / TDD users dial 711 or 1-800-833-6384 for Washington Relay Service</w:t>
            </w:r>
          </w:p>
        </w:tc>
      </w:tr>
      <w:tr w:rsidR="00A95FD5" w14:paraId="639B4052" w14:textId="77777777" w:rsidTr="009516CB">
        <w:trPr>
          <w:trHeight w:val="317"/>
        </w:trPr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6AE4B907" w14:textId="35E42020" w:rsidR="00A95FD5" w:rsidRPr="009516CB" w:rsidRDefault="009516CB" w:rsidP="00724BE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6CB">
              <w:rPr>
                <w:rFonts w:ascii="Arial" w:hAnsi="Arial" w:cs="Arial"/>
                <w:b/>
                <w:bCs/>
                <w:sz w:val="24"/>
                <w:szCs w:val="24"/>
              </w:rPr>
              <w:t>Complainant Information</w:t>
            </w:r>
          </w:p>
        </w:tc>
      </w:tr>
      <w:tr w:rsidR="00A95FD5" w14:paraId="438C52EB" w14:textId="77777777" w:rsidTr="00296B93">
        <w:trPr>
          <w:trHeight w:val="720"/>
        </w:trPr>
        <w:tc>
          <w:tcPr>
            <w:tcW w:w="10790" w:type="dxa"/>
            <w:gridSpan w:val="3"/>
          </w:tcPr>
          <w:p w14:paraId="282E7589" w14:textId="77777777" w:rsidR="00A95FD5" w:rsidRDefault="009516CB" w:rsidP="009516CB">
            <w:pPr>
              <w:tabs>
                <w:tab w:val="left" w:pos="4333"/>
                <w:tab w:val="left" w:pos="8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  <w:r>
              <w:rPr>
                <w:rFonts w:ascii="Arial" w:hAnsi="Arial" w:cs="Arial"/>
                <w:sz w:val="24"/>
                <w:szCs w:val="24"/>
              </w:rPr>
              <w:tab/>
              <w:t>First Name</w:t>
            </w:r>
            <w:r>
              <w:rPr>
                <w:rFonts w:ascii="Arial" w:hAnsi="Arial" w:cs="Arial"/>
                <w:sz w:val="24"/>
                <w:szCs w:val="24"/>
              </w:rPr>
              <w:tab/>
              <w:t>Middle Initial</w:t>
            </w:r>
          </w:p>
          <w:p w14:paraId="55FF7084" w14:textId="3B16DCAA" w:rsidR="009516CB" w:rsidRPr="009516CB" w:rsidRDefault="009516CB" w:rsidP="009516CB">
            <w:pPr>
              <w:tabs>
                <w:tab w:val="left" w:pos="4333"/>
                <w:tab w:val="left" w:pos="8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9516CB" w14:paraId="1113F742" w14:textId="77777777" w:rsidTr="00A5657B">
        <w:tc>
          <w:tcPr>
            <w:tcW w:w="10790" w:type="dxa"/>
            <w:gridSpan w:val="3"/>
          </w:tcPr>
          <w:p w14:paraId="7CC0F214" w14:textId="3103C892" w:rsidR="009516CB" w:rsidRDefault="009516CB" w:rsidP="00A5657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you: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an employee or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a non-employee?</w:t>
            </w:r>
          </w:p>
        </w:tc>
      </w:tr>
      <w:tr w:rsidR="009516CB" w14:paraId="6AF8D89E" w14:textId="77777777" w:rsidTr="00296B93">
        <w:trPr>
          <w:trHeight w:val="720"/>
        </w:trPr>
        <w:tc>
          <w:tcPr>
            <w:tcW w:w="5395" w:type="dxa"/>
            <w:gridSpan w:val="2"/>
          </w:tcPr>
          <w:p w14:paraId="04A433D3" w14:textId="77777777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134D5A29" w14:textId="0983FDC2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</w:tcPr>
          <w:p w14:paraId="7C152A8B" w14:textId="0B9874A0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 (include area code)</w:t>
            </w:r>
          </w:p>
          <w:p w14:paraId="7955C87A" w14:textId="59A4DCB5" w:rsidR="009516CB" w:rsidRPr="009516CB" w:rsidRDefault="009516CB" w:rsidP="009516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9516CB" w14:paraId="001AEABE" w14:textId="77777777" w:rsidTr="009516CB">
        <w:trPr>
          <w:trHeight w:val="317"/>
        </w:trPr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6919067D" w14:textId="69ADE270" w:rsidR="009516CB" w:rsidRPr="009516CB" w:rsidRDefault="009516CB" w:rsidP="009516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Submitting the Complaint (if other than Complainant)</w:t>
            </w:r>
          </w:p>
        </w:tc>
      </w:tr>
      <w:tr w:rsidR="009516CB" w:rsidRPr="009516CB" w14:paraId="22FAA0E5" w14:textId="77777777" w:rsidTr="00296B93">
        <w:trPr>
          <w:trHeight w:val="720"/>
        </w:trPr>
        <w:tc>
          <w:tcPr>
            <w:tcW w:w="10790" w:type="dxa"/>
            <w:gridSpan w:val="3"/>
          </w:tcPr>
          <w:p w14:paraId="47205AF1" w14:textId="77777777" w:rsidR="009516CB" w:rsidRDefault="009516CB" w:rsidP="00A5657B">
            <w:pPr>
              <w:tabs>
                <w:tab w:val="left" w:pos="4333"/>
                <w:tab w:val="left" w:pos="8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  <w:r>
              <w:rPr>
                <w:rFonts w:ascii="Arial" w:hAnsi="Arial" w:cs="Arial"/>
                <w:sz w:val="24"/>
                <w:szCs w:val="24"/>
              </w:rPr>
              <w:tab/>
              <w:t>First Name</w:t>
            </w:r>
            <w:r>
              <w:rPr>
                <w:rFonts w:ascii="Arial" w:hAnsi="Arial" w:cs="Arial"/>
                <w:sz w:val="24"/>
                <w:szCs w:val="24"/>
              </w:rPr>
              <w:tab/>
              <w:t>Middle Initial</w:t>
            </w:r>
          </w:p>
          <w:p w14:paraId="3F4DB3E1" w14:textId="5CD8DC09" w:rsidR="009516CB" w:rsidRPr="009516CB" w:rsidRDefault="009516CB" w:rsidP="00A5657B">
            <w:pPr>
              <w:tabs>
                <w:tab w:val="left" w:pos="4333"/>
                <w:tab w:val="left" w:pos="86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296B93" w14:paraId="06E34A8D" w14:textId="77777777" w:rsidTr="00A5657B">
        <w:tc>
          <w:tcPr>
            <w:tcW w:w="10790" w:type="dxa"/>
            <w:gridSpan w:val="3"/>
          </w:tcPr>
          <w:p w14:paraId="754F8662" w14:textId="34C353BA" w:rsidR="00296B93" w:rsidRDefault="00296B93" w:rsidP="00A5657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you: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an employee or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a non-employee?</w:t>
            </w:r>
          </w:p>
        </w:tc>
      </w:tr>
      <w:tr w:rsidR="009516CB" w14:paraId="7456E8C8" w14:textId="77777777" w:rsidTr="00296B93">
        <w:trPr>
          <w:trHeight w:val="720"/>
        </w:trPr>
        <w:tc>
          <w:tcPr>
            <w:tcW w:w="5395" w:type="dxa"/>
            <w:gridSpan w:val="2"/>
          </w:tcPr>
          <w:p w14:paraId="03FB4916" w14:textId="77777777" w:rsidR="009516CB" w:rsidRDefault="009516CB" w:rsidP="00A56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5A2F86F0" w14:textId="30A179A7" w:rsidR="009516CB" w:rsidRDefault="009516CB" w:rsidP="00A56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</w:tcPr>
          <w:p w14:paraId="6C589CFF" w14:textId="77777777" w:rsidR="009516CB" w:rsidRDefault="009516CB" w:rsidP="00A56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 (include area code)</w:t>
            </w:r>
          </w:p>
          <w:p w14:paraId="1E8BCD7D" w14:textId="436DABD4" w:rsidR="009516CB" w:rsidRDefault="009516CB" w:rsidP="00A56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9516CB" w14:paraId="562B4C5B" w14:textId="77777777" w:rsidTr="009516CB">
        <w:trPr>
          <w:trHeight w:val="317"/>
        </w:trPr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4ED4D63A" w14:textId="10B6907C" w:rsidR="009516CB" w:rsidRPr="009516CB" w:rsidRDefault="009516CB" w:rsidP="009516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 Who Discriminated Against You</w:t>
            </w:r>
          </w:p>
        </w:tc>
      </w:tr>
      <w:tr w:rsidR="009516CB" w14:paraId="6B730AD5" w14:textId="77777777" w:rsidTr="00296B93">
        <w:trPr>
          <w:trHeight w:val="720"/>
        </w:trPr>
        <w:tc>
          <w:tcPr>
            <w:tcW w:w="10790" w:type="dxa"/>
            <w:gridSpan w:val="3"/>
          </w:tcPr>
          <w:p w14:paraId="6719B528" w14:textId="77777777" w:rsidR="009516CB" w:rsidRDefault="009516CB" w:rsidP="009516CB">
            <w:pPr>
              <w:tabs>
                <w:tab w:val="left" w:pos="4333"/>
                <w:tab w:val="left" w:pos="8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Last Name</w:t>
            </w:r>
            <w:r>
              <w:rPr>
                <w:rFonts w:ascii="Arial" w:hAnsi="Arial" w:cs="Arial"/>
                <w:sz w:val="24"/>
                <w:szCs w:val="24"/>
              </w:rPr>
              <w:tab/>
              <w:t>First Name</w:t>
            </w:r>
            <w:r>
              <w:rPr>
                <w:rFonts w:ascii="Arial" w:hAnsi="Arial" w:cs="Arial"/>
                <w:sz w:val="24"/>
                <w:szCs w:val="24"/>
              </w:rPr>
              <w:tab/>
              <w:t>Middle Initial</w:t>
            </w:r>
          </w:p>
          <w:p w14:paraId="46F2CB6E" w14:textId="6CF39DD6" w:rsidR="009516CB" w:rsidRDefault="009516CB" w:rsidP="009516CB">
            <w:pPr>
              <w:tabs>
                <w:tab w:val="left" w:pos="4333"/>
                <w:tab w:val="left" w:pos="8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9516CB" w14:paraId="62010081" w14:textId="77777777" w:rsidTr="00296B93">
        <w:trPr>
          <w:trHeight w:val="720"/>
        </w:trPr>
        <w:tc>
          <w:tcPr>
            <w:tcW w:w="10790" w:type="dxa"/>
            <w:gridSpan w:val="3"/>
          </w:tcPr>
          <w:p w14:paraId="7AD07694" w14:textId="5CC13CFC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Official DSHS Title and Program Assignment (if known)</w:t>
            </w:r>
          </w:p>
          <w:p w14:paraId="64E93772" w14:textId="33D28CD6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9516CB" w14:paraId="21C77ADB" w14:textId="77777777" w:rsidTr="00A5657B">
        <w:tc>
          <w:tcPr>
            <w:tcW w:w="10790" w:type="dxa"/>
            <w:gridSpan w:val="3"/>
          </w:tcPr>
          <w:p w14:paraId="193F05A0" w14:textId="7CD2460E" w:rsidR="009516CB" w:rsidRDefault="00296B93" w:rsidP="00A5657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</w:t>
            </w:r>
            <w:r w:rsidR="000433ED">
              <w:rPr>
                <w:rFonts w:ascii="Arial" w:hAnsi="Arial" w:cs="Arial"/>
                <w:sz w:val="24"/>
                <w:szCs w:val="24"/>
              </w:rPr>
              <w:t>person</w:t>
            </w:r>
            <w:r w:rsidR="009516CB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9516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6C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516C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516CB">
              <w:rPr>
                <w:rFonts w:ascii="Arial" w:hAnsi="Arial" w:cs="Arial"/>
                <w:sz w:val="24"/>
                <w:szCs w:val="24"/>
              </w:rPr>
              <w:t xml:space="preserve">  an employee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9516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6CB" w:rsidRPr="00296B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or</w:t>
            </w:r>
            <w:r w:rsidR="009516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6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6C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516C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516CB">
              <w:rPr>
                <w:rFonts w:ascii="Arial" w:hAnsi="Arial" w:cs="Arial"/>
                <w:sz w:val="24"/>
                <w:szCs w:val="24"/>
              </w:rPr>
              <w:t xml:space="preserve">  a non-employee?</w:t>
            </w:r>
          </w:p>
        </w:tc>
      </w:tr>
      <w:tr w:rsidR="009516CB" w14:paraId="6A50A317" w14:textId="77777777" w:rsidTr="00296B93">
        <w:trPr>
          <w:trHeight w:val="720"/>
        </w:trPr>
        <w:tc>
          <w:tcPr>
            <w:tcW w:w="5395" w:type="dxa"/>
            <w:gridSpan w:val="2"/>
          </w:tcPr>
          <w:p w14:paraId="2346BB27" w14:textId="77777777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7AEFBA96" w14:textId="37F1B41C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</w:tcPr>
          <w:p w14:paraId="25CD678F" w14:textId="77777777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 (include area code)</w:t>
            </w:r>
          </w:p>
          <w:p w14:paraId="70AE506F" w14:textId="1EC00228" w:rsidR="009516CB" w:rsidRDefault="009516CB" w:rsidP="0095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9516CB" w14:paraId="00286314" w14:textId="77777777" w:rsidTr="009516CB">
        <w:trPr>
          <w:trHeight w:val="317"/>
        </w:trPr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59D5F517" w14:textId="2D45D562" w:rsidR="009516CB" w:rsidRPr="009516CB" w:rsidRDefault="009516CB" w:rsidP="009516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Summary of Complaint</w:t>
            </w:r>
          </w:p>
        </w:tc>
      </w:tr>
      <w:tr w:rsidR="009516CB" w14:paraId="355D105C" w14:textId="77777777" w:rsidTr="009516CB">
        <w:tc>
          <w:tcPr>
            <w:tcW w:w="10790" w:type="dxa"/>
            <w:gridSpan w:val="3"/>
          </w:tcPr>
          <w:p w14:paraId="316CDC88" w14:textId="77777777" w:rsidR="009516CB" w:rsidRDefault="00296B93" w:rsidP="00296B93">
            <w:pPr>
              <w:spacing w:before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what basis do you believe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 discrimination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occurred?</w:t>
            </w:r>
          </w:p>
          <w:p w14:paraId="7C110E43" w14:textId="576E534C" w:rsidR="00296B93" w:rsidRDefault="00296B93" w:rsidP="00296B93">
            <w:pPr>
              <w:spacing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 My employment 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4"/>
              </w:rPr>
              <w:t xml:space="preserve">  Services I received from DSHS</w:t>
            </w:r>
          </w:p>
        </w:tc>
      </w:tr>
      <w:tr w:rsidR="00296B93" w14:paraId="1EDF3469" w14:textId="77777777" w:rsidTr="00296B93">
        <w:trPr>
          <w:trHeight w:val="720"/>
        </w:trPr>
        <w:tc>
          <w:tcPr>
            <w:tcW w:w="10790" w:type="dxa"/>
            <w:gridSpan w:val="3"/>
          </w:tcPr>
          <w:p w14:paraId="74A9AD81" w14:textId="4DEBB01B" w:rsidR="00296B93" w:rsidRDefault="00296B93" w:rsidP="00296B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of Conduct / Event</w:t>
            </w:r>
          </w:p>
          <w:p w14:paraId="7048407F" w14:textId="1F7BCC7D" w:rsidR="00296B93" w:rsidRDefault="00296B93" w:rsidP="00296B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296B93" w14:paraId="15BDB142" w14:textId="77777777" w:rsidTr="00022079">
        <w:trPr>
          <w:trHeight w:val="2448"/>
        </w:trPr>
        <w:tc>
          <w:tcPr>
            <w:tcW w:w="10790" w:type="dxa"/>
            <w:gridSpan w:val="3"/>
          </w:tcPr>
          <w:p w14:paraId="5AC7EEEB" w14:textId="41DEBE72" w:rsidR="00296B93" w:rsidRDefault="00296B93" w:rsidP="0002207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Please provide a brief description of the conduct or event.</w:t>
            </w:r>
          </w:p>
          <w:p w14:paraId="024E6D24" w14:textId="76A51F9E" w:rsidR="00296B93" w:rsidRDefault="00296B93" w:rsidP="00296B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296B93" w14:paraId="6BE3DADB" w14:textId="77777777" w:rsidTr="00022079">
        <w:trPr>
          <w:trHeight w:val="2448"/>
        </w:trPr>
        <w:tc>
          <w:tcPr>
            <w:tcW w:w="10790" w:type="dxa"/>
            <w:gridSpan w:val="3"/>
          </w:tcPr>
          <w:p w14:paraId="59468313" w14:textId="75EBB1FC" w:rsidR="00296B93" w:rsidRDefault="00296B93" w:rsidP="00022079">
            <w:pPr>
              <w:spacing w:before="6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name(s), position information, and contact information for witnesses to the conduct or event.</w:t>
            </w:r>
          </w:p>
          <w:p w14:paraId="79B33ACE" w14:textId="19F21297" w:rsidR="00296B93" w:rsidRDefault="00296B93" w:rsidP="00296B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C85FB0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9F3F4B" w:rsidRPr="009516CB" w14:paraId="6078A49B" w14:textId="77777777" w:rsidTr="009F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10790" w:type="dxa"/>
            <w:gridSpan w:val="3"/>
            <w:shd w:val="clear" w:color="auto" w:fill="FFF2CC" w:themeFill="accent4" w:themeFillTint="33"/>
            <w:vAlign w:val="center"/>
          </w:tcPr>
          <w:p w14:paraId="61BB1099" w14:textId="23D084E3" w:rsidR="009F3F4B" w:rsidRPr="009516CB" w:rsidRDefault="009F3F4B" w:rsidP="005C0E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</w:t>
            </w:r>
          </w:p>
        </w:tc>
      </w:tr>
      <w:tr w:rsidR="009F3F4B" w14:paraId="114FB466" w14:textId="77777777" w:rsidTr="009F3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3"/>
          </w:tcPr>
          <w:p w14:paraId="2762B2DF" w14:textId="77777777" w:rsidR="009F3F4B" w:rsidRDefault="0099714A" w:rsidP="00022079">
            <w:pPr>
              <w:spacing w:before="60" w:after="60"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select the reason(s) you believe apply to your complaint:</w:t>
            </w:r>
          </w:p>
          <w:p w14:paraId="0D19B1C8" w14:textId="14DCFF0D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Age:</w:t>
            </w:r>
            <w:r>
              <w:rPr>
                <w:rFonts w:ascii="Arial" w:hAnsi="Arial" w:cs="Arial"/>
                <w:sz w:val="24"/>
                <w:szCs w:val="24"/>
              </w:rPr>
              <w:t xml:space="preserve">  I am 40 years of age or older</w:t>
            </w:r>
          </w:p>
          <w:p w14:paraId="7E2318E9" w14:textId="3D94AC53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Color</w:t>
            </w:r>
          </w:p>
          <w:p w14:paraId="69E4CE51" w14:textId="59724581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Disability</w:t>
            </w:r>
          </w:p>
          <w:p w14:paraId="04B927B4" w14:textId="283F4AC8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Genetic information, my family medical history, or my participation in genetic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like counseling, education, or testing</w:t>
            </w:r>
          </w:p>
          <w:p w14:paraId="54AAE026" w14:textId="36C510B8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National origin and/or ethnicity</w:t>
            </w:r>
          </w:p>
          <w:p w14:paraId="415BE05D" w14:textId="01A86084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Race</w:t>
            </w:r>
          </w:p>
          <w:p w14:paraId="2285A961" w14:textId="095DD623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</w:p>
          <w:p w14:paraId="12BA9949" w14:textId="145A11C7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>Sex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(including pregnancy, sexual orientation, or gender identity)</w:t>
            </w:r>
          </w:p>
          <w:p w14:paraId="5A09E4B8" w14:textId="499F452C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Retaliation: </w:t>
            </w:r>
            <w:r>
              <w:rPr>
                <w:rFonts w:ascii="Arial" w:hAnsi="Arial" w:cs="Arial"/>
                <w:sz w:val="24"/>
                <w:szCs w:val="24"/>
              </w:rPr>
              <w:t xml:space="preserve"> I filed a charge of job discrimination about any of the above</w:t>
            </w:r>
          </w:p>
          <w:p w14:paraId="1DB92D54" w14:textId="24EF826C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Retaliation: </w:t>
            </w:r>
            <w:r>
              <w:rPr>
                <w:rFonts w:ascii="Arial" w:hAnsi="Arial" w:cs="Arial"/>
                <w:sz w:val="24"/>
                <w:szCs w:val="24"/>
              </w:rPr>
              <w:t xml:space="preserve"> I contacted a government agency to complain about job discrimination</w:t>
            </w:r>
          </w:p>
          <w:p w14:paraId="041C2382" w14:textId="146F07C9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Retaliation: </w:t>
            </w:r>
            <w:r>
              <w:rPr>
                <w:rFonts w:ascii="Arial" w:hAnsi="Arial" w:cs="Arial"/>
                <w:sz w:val="24"/>
                <w:szCs w:val="24"/>
              </w:rPr>
              <w:t xml:space="preserve"> I complained to my employer about job discrimination</w:t>
            </w:r>
          </w:p>
          <w:p w14:paraId="68695D26" w14:textId="1206593E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971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Retaliation: </w:t>
            </w:r>
            <w:r>
              <w:rPr>
                <w:rFonts w:ascii="Arial" w:hAnsi="Arial" w:cs="Arial"/>
                <w:sz w:val="24"/>
                <w:szCs w:val="24"/>
              </w:rPr>
              <w:t xml:space="preserve"> I helped or was a witness in someone else’s complaint about job discrimination</w:t>
            </w:r>
          </w:p>
          <w:p w14:paraId="7E05D02E" w14:textId="73A88D16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22079">
              <w:rPr>
                <w:rFonts w:ascii="Arial" w:hAnsi="Arial" w:cs="Arial"/>
                <w:b/>
                <w:bCs/>
                <w:sz w:val="24"/>
                <w:szCs w:val="24"/>
              </w:rPr>
              <w:t>Harassment:</w:t>
            </w:r>
            <w:r>
              <w:rPr>
                <w:rFonts w:ascii="Arial" w:hAnsi="Arial" w:cs="Arial"/>
                <w:sz w:val="24"/>
                <w:szCs w:val="24"/>
              </w:rPr>
              <w:t xml:space="preserve">  Unwelcome conducted based on race, color, religion, sex, national origin, age disability, or genetic information</w:t>
            </w:r>
          </w:p>
          <w:p w14:paraId="29029291" w14:textId="7E0E4C69" w:rsidR="0099714A" w:rsidRDefault="0099714A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22079">
              <w:rPr>
                <w:rFonts w:ascii="Arial" w:hAnsi="Arial" w:cs="Arial"/>
                <w:b/>
                <w:bCs/>
                <w:sz w:val="24"/>
                <w:szCs w:val="24"/>
              </w:rPr>
              <w:t>Sexual harassment</w:t>
            </w:r>
          </w:p>
          <w:p w14:paraId="54C802C1" w14:textId="28546945" w:rsidR="00022079" w:rsidRDefault="00022079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22079">
              <w:rPr>
                <w:rFonts w:ascii="Arial" w:hAnsi="Arial" w:cs="Arial"/>
                <w:b/>
                <w:bCs/>
                <w:sz w:val="24"/>
                <w:szCs w:val="24"/>
              </w:rPr>
              <w:t>Breastfeeding</w:t>
            </w:r>
          </w:p>
          <w:p w14:paraId="25877EE2" w14:textId="5AAE1CE9" w:rsidR="00022079" w:rsidRDefault="00022079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22079">
              <w:rPr>
                <w:rFonts w:ascii="Arial" w:hAnsi="Arial" w:cs="Arial"/>
                <w:b/>
                <w:bCs/>
                <w:sz w:val="24"/>
                <w:szCs w:val="24"/>
              </w:rPr>
              <w:t>Veteran status</w:t>
            </w:r>
          </w:p>
          <w:p w14:paraId="2635B74A" w14:textId="586D3346" w:rsidR="00022079" w:rsidRDefault="00022079" w:rsidP="0099714A">
            <w:pPr>
              <w:spacing w:line="276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85FB0">
              <w:rPr>
                <w:rFonts w:ascii="Arial" w:hAnsi="Arial" w:cs="Arial"/>
                <w:sz w:val="24"/>
                <w:szCs w:val="24"/>
              </w:rPr>
            </w:r>
            <w:r w:rsidR="00C85F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24"/>
                <w:szCs w:val="24"/>
              </w:rPr>
              <w:tab/>
              <w:t>Something else</w:t>
            </w:r>
          </w:p>
          <w:p w14:paraId="0099D713" w14:textId="77777777" w:rsidR="00022079" w:rsidRDefault="00022079" w:rsidP="000220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attach any documentation or other relevant information (such as photos, emails, etc.) that you believe are relevant to your complaint.</w:t>
            </w:r>
          </w:p>
          <w:p w14:paraId="024AF96E" w14:textId="52067A9F" w:rsidR="00022079" w:rsidRPr="00022079" w:rsidRDefault="00094E58" w:rsidP="0002207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94E58">
              <w:rPr>
                <w:rFonts w:ascii="Arial" w:hAnsi="Arial" w:cs="Arial"/>
                <w:kern w:val="0"/>
                <w:sz w:val="24"/>
                <w:szCs w:val="24"/>
                <w:u w:val="single"/>
              </w:rPr>
              <w:t>DSHS Employees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:  </w:t>
            </w:r>
            <w:r w:rsidR="00022079" w:rsidRPr="00022079">
              <w:rPr>
                <w:rFonts w:ascii="Arial" w:hAnsi="Arial" w:cs="Arial"/>
                <w:kern w:val="0"/>
                <w:sz w:val="24"/>
                <w:szCs w:val="24"/>
              </w:rPr>
              <w:t>We want to remind you that in the event you are concerned for your safety in the workplace,</w:t>
            </w:r>
            <w:r w:rsidR="00022079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022079" w:rsidRPr="00022079">
              <w:rPr>
                <w:rFonts w:ascii="Arial" w:hAnsi="Arial" w:cs="Arial"/>
                <w:kern w:val="0"/>
                <w:sz w:val="24"/>
                <w:szCs w:val="24"/>
              </w:rPr>
              <w:t xml:space="preserve">DSHS may be able to develop a Safety Plan to address your concerns. </w:t>
            </w:r>
            <w:r w:rsidR="00022079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022079" w:rsidRPr="00022079">
              <w:rPr>
                <w:rFonts w:ascii="Arial" w:hAnsi="Arial" w:cs="Arial"/>
                <w:kern w:val="0"/>
                <w:sz w:val="24"/>
                <w:szCs w:val="24"/>
              </w:rPr>
              <w:t>Should you wish to</w:t>
            </w:r>
            <w:r w:rsidR="00022079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022079" w:rsidRPr="00022079">
              <w:rPr>
                <w:rFonts w:ascii="Arial" w:hAnsi="Arial" w:cs="Arial"/>
                <w:kern w:val="0"/>
                <w:sz w:val="24"/>
                <w:szCs w:val="24"/>
              </w:rPr>
              <w:t>receive more information about what this involves, please reach out to your Administration’s</w:t>
            </w:r>
            <w:r w:rsidR="00022079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022079" w:rsidRPr="00022079">
              <w:rPr>
                <w:rFonts w:ascii="Arial" w:hAnsi="Arial" w:cs="Arial"/>
                <w:kern w:val="0"/>
                <w:sz w:val="24"/>
                <w:szCs w:val="24"/>
              </w:rPr>
              <w:t>assigned Human Resources Business Partner (HRBP) for further discussion.</w:t>
            </w:r>
          </w:p>
        </w:tc>
      </w:tr>
    </w:tbl>
    <w:p w14:paraId="52C4B8A7" w14:textId="77777777" w:rsidR="00EB161B" w:rsidRPr="00022079" w:rsidRDefault="00EB161B" w:rsidP="00724BEA">
      <w:pPr>
        <w:spacing w:after="0"/>
        <w:rPr>
          <w:rFonts w:ascii="Arial" w:hAnsi="Arial" w:cs="Arial"/>
          <w:sz w:val="2"/>
          <w:szCs w:val="2"/>
        </w:rPr>
      </w:pPr>
    </w:p>
    <w:sectPr w:rsidR="00EB161B" w:rsidRPr="00022079" w:rsidSect="00724BE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5267" w14:textId="77777777" w:rsidR="009516CB" w:rsidRDefault="009516CB" w:rsidP="009516CB">
      <w:pPr>
        <w:spacing w:after="0" w:line="240" w:lineRule="auto"/>
      </w:pPr>
      <w:r>
        <w:separator/>
      </w:r>
    </w:p>
  </w:endnote>
  <w:endnote w:type="continuationSeparator" w:id="0">
    <w:p w14:paraId="642433E3" w14:textId="77777777" w:rsidR="009516CB" w:rsidRDefault="009516CB" w:rsidP="0095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77565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5028E98D" w14:textId="68C9E280" w:rsidR="00296B93" w:rsidRPr="00296B93" w:rsidRDefault="00296B93" w:rsidP="00296B9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296B93">
              <w:rPr>
                <w:rFonts w:ascii="Arial" w:hAnsi="Arial" w:cs="Arial"/>
                <w:sz w:val="24"/>
                <w:szCs w:val="24"/>
              </w:rPr>
              <w:t xml:space="preserve">OJCR </w:t>
            </w:r>
            <w:r w:rsidR="00B51A9A">
              <w:rPr>
                <w:rFonts w:ascii="Arial" w:hAnsi="Arial" w:cs="Arial"/>
                <w:sz w:val="24"/>
                <w:szCs w:val="24"/>
              </w:rPr>
              <w:t>Complaint Request</w:t>
            </w:r>
            <w:r w:rsidRPr="00296B93">
              <w:rPr>
                <w:rFonts w:ascii="Arial" w:hAnsi="Arial" w:cs="Arial"/>
                <w:sz w:val="24"/>
                <w:szCs w:val="24"/>
              </w:rPr>
              <w:tab/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516CB" w:rsidRPr="00296B93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516CB" w:rsidRPr="00296B93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="009516CB" w:rsidRPr="00296B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66000645" w14:textId="4DF3BC80" w:rsidR="009516CB" w:rsidRPr="00296B93" w:rsidRDefault="00296B93" w:rsidP="00296B93">
    <w:pPr>
      <w:pStyle w:val="Footer"/>
      <w:rPr>
        <w:rFonts w:ascii="Arial" w:hAnsi="Arial" w:cs="Arial"/>
        <w:sz w:val="24"/>
        <w:szCs w:val="24"/>
      </w:rPr>
    </w:pPr>
    <w:r w:rsidRPr="00296B93">
      <w:rPr>
        <w:rFonts w:ascii="Arial" w:hAnsi="Arial" w:cs="Arial"/>
        <w:sz w:val="24"/>
        <w:szCs w:val="24"/>
      </w:rPr>
      <w:t>DSHS 02-</w:t>
    </w:r>
    <w:r w:rsidR="0051156D">
      <w:rPr>
        <w:rFonts w:ascii="Arial" w:hAnsi="Arial" w:cs="Arial"/>
        <w:sz w:val="24"/>
        <w:szCs w:val="24"/>
      </w:rPr>
      <w:t>740</w:t>
    </w:r>
    <w:r w:rsidRPr="00296B93">
      <w:rPr>
        <w:rFonts w:ascii="Arial" w:hAnsi="Arial" w:cs="Arial"/>
        <w:sz w:val="24"/>
        <w:szCs w:val="24"/>
      </w:rPr>
      <w:t xml:space="preserve"> (</w:t>
    </w:r>
    <w:r w:rsidR="004A69DD">
      <w:rPr>
        <w:rFonts w:ascii="Arial" w:hAnsi="Arial" w:cs="Arial"/>
        <w:sz w:val="24"/>
        <w:szCs w:val="24"/>
      </w:rPr>
      <w:t>REV. 03/2024</w:t>
    </w:r>
    <w:r w:rsidRPr="00296B93">
      <w:rPr>
        <w:rFonts w:ascii="Arial" w:hAnsi="Arial" w:cs="Arial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742" w14:textId="77777777" w:rsidR="009516CB" w:rsidRDefault="009516CB" w:rsidP="009516CB">
      <w:pPr>
        <w:spacing w:after="0" w:line="240" w:lineRule="auto"/>
      </w:pPr>
      <w:r>
        <w:separator/>
      </w:r>
    </w:p>
  </w:footnote>
  <w:footnote w:type="continuationSeparator" w:id="0">
    <w:p w14:paraId="0FF6718C" w14:textId="77777777" w:rsidR="009516CB" w:rsidRDefault="009516CB" w:rsidP="00951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CWoFI6jUEF3QPDKLY0i6kV26vdpUAh3NyrpIcMvdXbaqzyNmoUFgLNz+/e8zuzXSuZbT7psgylnKpix9OJO8g==" w:salt="9PW9qAkXOTrmGW7CYED/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1B"/>
    <w:rsid w:val="00022079"/>
    <w:rsid w:val="000433ED"/>
    <w:rsid w:val="00094E58"/>
    <w:rsid w:val="00296B93"/>
    <w:rsid w:val="002D36F0"/>
    <w:rsid w:val="004A69DD"/>
    <w:rsid w:val="0051156D"/>
    <w:rsid w:val="005F1C53"/>
    <w:rsid w:val="00724BEA"/>
    <w:rsid w:val="009516CB"/>
    <w:rsid w:val="0099714A"/>
    <w:rsid w:val="009F3F4B"/>
    <w:rsid w:val="00A95FD5"/>
    <w:rsid w:val="00AE6C7A"/>
    <w:rsid w:val="00B51A9A"/>
    <w:rsid w:val="00C13E82"/>
    <w:rsid w:val="00C25DC5"/>
    <w:rsid w:val="00C85FB0"/>
    <w:rsid w:val="00E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EF78"/>
  <w15:chartTrackingRefBased/>
  <w15:docId w15:val="{6CFB0539-F8A8-4913-8842-C4ED5F38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6CB"/>
  </w:style>
  <w:style w:type="paragraph" w:styleId="Footer">
    <w:name w:val="footer"/>
    <w:basedOn w:val="Normal"/>
    <w:link w:val="FooterChar"/>
    <w:uiPriority w:val="99"/>
    <w:unhideWhenUsed/>
    <w:rsid w:val="0095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6CB"/>
  </w:style>
  <w:style w:type="paragraph" w:styleId="Revision">
    <w:name w:val="Revision"/>
    <w:hidden/>
    <w:uiPriority w:val="99"/>
    <w:semiHidden/>
    <w:rsid w:val="00C25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JCR@dshs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aucomplaints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Justice and Civil Rights Complaint Reqeust</vt:lpstr>
    </vt:vector>
  </TitlesOfParts>
  <Company>DSHS TSD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Justice and Civil Rights Complaint Request</dc:title>
  <dc:subject/>
  <dc:creator>Brombacher, Millie (DSHS/OOS/OIG)</dc:creator>
  <cp:keywords/>
  <dc:description/>
  <cp:lastModifiedBy>Brombacher, Millie (DSHS/OOS/OIG)</cp:lastModifiedBy>
  <cp:revision>12</cp:revision>
  <dcterms:created xsi:type="dcterms:W3CDTF">2023-10-09T17:16:00Z</dcterms:created>
  <dcterms:modified xsi:type="dcterms:W3CDTF">2024-03-20T16:41:00Z</dcterms:modified>
</cp:coreProperties>
</file>