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87"/>
        <w:gridCol w:w="8903"/>
      </w:tblGrid>
      <w:tr w:rsidR="003E64C0" w14:paraId="20EAA820" w14:textId="77777777" w:rsidTr="003E64C0">
        <w:trPr>
          <w:trHeight w:val="895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38D8D31D" w14:textId="77777777" w:rsidR="003E64C0" w:rsidRDefault="003E64C0" w:rsidP="003E6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82CF89F" wp14:editId="304AC839">
                  <wp:extent cx="899668" cy="51771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111" cy="535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7DA32" w14:textId="77777777" w:rsidR="003E64C0" w:rsidRPr="003E64C0" w:rsidRDefault="003E64C0" w:rsidP="003E64C0">
            <w:pPr>
              <w:tabs>
                <w:tab w:val="center" w:pos="348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3E64C0">
              <w:rPr>
                <w:rFonts w:ascii="Arial" w:hAnsi="Arial" w:cs="Arial"/>
                <w:b/>
                <w:sz w:val="28"/>
                <w:szCs w:val="28"/>
              </w:rPr>
              <w:t>DSHS Community Services Survey</w:t>
            </w:r>
          </w:p>
        </w:tc>
      </w:tr>
      <w:tr w:rsidR="003E64C0" w14:paraId="0367FF09" w14:textId="77777777" w:rsidTr="003E64C0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0A61E" w14:textId="77777777" w:rsidR="003E64C0" w:rsidRDefault="003E64C0" w:rsidP="00BD7708">
            <w:pPr>
              <w:spacing w:before="120" w:after="120"/>
              <w:rPr>
                <w:rStyle w:val="user-generated"/>
                <w:rFonts w:ascii="Arial" w:hAnsi="Arial" w:cs="Arial"/>
                <w:sz w:val="20"/>
                <w:szCs w:val="20"/>
                <w:lang w:val="en"/>
              </w:rPr>
            </w:pPr>
            <w:r w:rsidRPr="003E64C0">
              <w:rPr>
                <w:rStyle w:val="user-generated"/>
                <w:rFonts w:ascii="Arial" w:hAnsi="Arial" w:cs="Arial"/>
                <w:sz w:val="20"/>
                <w:szCs w:val="20"/>
                <w:lang w:val="en"/>
              </w:rPr>
              <w:t xml:space="preserve">The Community Services Division within the Department of Social and Health Services has developed a survey to gather customer feedback. </w:t>
            </w:r>
            <w:r>
              <w:rPr>
                <w:rStyle w:val="user-generated"/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3E64C0">
              <w:rPr>
                <w:rStyle w:val="user-generated"/>
                <w:rFonts w:ascii="Arial" w:hAnsi="Arial" w:cs="Arial"/>
                <w:sz w:val="20"/>
                <w:szCs w:val="20"/>
                <w:lang w:val="en"/>
              </w:rPr>
              <w:t xml:space="preserve">By participating, you will help us learn about how we can improve your experience with the department. </w:t>
            </w:r>
            <w:r>
              <w:rPr>
                <w:rStyle w:val="user-generated"/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3E64C0">
              <w:rPr>
                <w:rStyle w:val="user-generated"/>
                <w:rFonts w:ascii="Arial" w:hAnsi="Arial" w:cs="Arial"/>
                <w:sz w:val="20"/>
                <w:szCs w:val="20"/>
                <w:lang w:val="en"/>
              </w:rPr>
              <w:t xml:space="preserve">This survey is voluntary and </w:t>
            </w:r>
            <w:proofErr w:type="gramStart"/>
            <w:r w:rsidRPr="003E64C0">
              <w:rPr>
                <w:rStyle w:val="user-generated"/>
                <w:rFonts w:ascii="Arial" w:hAnsi="Arial" w:cs="Arial"/>
                <w:sz w:val="20"/>
                <w:szCs w:val="20"/>
                <w:lang w:val="en"/>
              </w:rPr>
              <w:t>anonymous, and</w:t>
            </w:r>
            <w:proofErr w:type="gramEnd"/>
            <w:r w:rsidRPr="003E64C0">
              <w:rPr>
                <w:rStyle w:val="user-generated"/>
                <w:rFonts w:ascii="Arial" w:hAnsi="Arial" w:cs="Arial"/>
                <w:sz w:val="20"/>
                <w:szCs w:val="20"/>
                <w:lang w:val="en"/>
              </w:rPr>
              <w:t xml:space="preserve"> will not affect your eligibility for benefits. </w:t>
            </w:r>
            <w:r>
              <w:rPr>
                <w:rStyle w:val="user-generated"/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3E64C0">
              <w:rPr>
                <w:rStyle w:val="user-generated"/>
                <w:rFonts w:ascii="Arial" w:hAnsi="Arial" w:cs="Arial"/>
                <w:sz w:val="20"/>
                <w:szCs w:val="20"/>
                <w:lang w:val="en"/>
              </w:rPr>
              <w:t xml:space="preserve">This survey will take about three </w:t>
            </w:r>
            <w:r>
              <w:rPr>
                <w:rStyle w:val="user-generated"/>
                <w:rFonts w:ascii="Arial" w:hAnsi="Arial" w:cs="Arial"/>
                <w:sz w:val="20"/>
                <w:szCs w:val="20"/>
                <w:lang w:val="en"/>
              </w:rPr>
              <w:t>minutes to complete.</w:t>
            </w:r>
          </w:p>
          <w:p w14:paraId="7C31CC93" w14:textId="4F9CF44D" w:rsidR="003E64C0" w:rsidRDefault="003E64C0" w:rsidP="00F87BAF">
            <w:pPr>
              <w:pStyle w:val="ListParagraph"/>
              <w:numPr>
                <w:ilvl w:val="0"/>
                <w:numId w:val="1"/>
              </w:numPr>
              <w:tabs>
                <w:tab w:val="left" w:pos="6480"/>
              </w:tabs>
              <w:spacing w:before="60" w:after="60" w:line="276" w:lineRule="auto"/>
              <w:ind w:left="344" w:hanging="344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How did you connect with us?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 Alternate DSHS Service Site (Tribal office, medical clinic, etc.)</w:t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t xml:space="preserve">  Mobile Community Services Office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 Call Center</w:t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t xml:space="preserve">  Worker Home Visit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 DSHS Office (CSO)</w:t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t xml:space="preserve">  Worker Phone Call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br/>
            </w:r>
          </w:p>
          <w:p w14:paraId="1D821106" w14:textId="6800BB7A" w:rsidR="003E64C0" w:rsidRDefault="003E64C0" w:rsidP="00F87BAF">
            <w:pPr>
              <w:pStyle w:val="ListParagraph"/>
              <w:numPr>
                <w:ilvl w:val="0"/>
                <w:numId w:val="1"/>
              </w:numPr>
              <w:tabs>
                <w:tab w:val="left" w:pos="6464"/>
              </w:tabs>
              <w:spacing w:before="60" w:after="60" w:line="276" w:lineRule="auto"/>
              <w:ind w:left="344" w:hanging="344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How would you prefer to have contact with us?  Select all that apply.  </w:t>
            </w:r>
            <w:r w:rsidRPr="003E64C0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Note: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Not all options are currently available.</w:t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br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t xml:space="preserve">  Alternate DSHS Service Site (Tribal office, medical clinic, etc.)</w:t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t xml:space="preserve">  Mobile Phone App</w:t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br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t xml:space="preserve">  Call Center</w:t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t xml:space="preserve">  Online Chat</w:t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br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t xml:space="preserve">  DSHS </w:t>
            </w:r>
            <w:r w:rsidR="00882FB3">
              <w:rPr>
                <w:rFonts w:ascii="Arial" w:hAnsi="Arial" w:cs="Arial"/>
                <w:sz w:val="20"/>
                <w:szCs w:val="20"/>
                <w:lang w:val="en"/>
              </w:rPr>
              <w:t xml:space="preserve">Local </w:t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t>Office (CSO)</w:t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t xml:space="preserve">  Text Messaging</w:t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br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t xml:space="preserve">  Mobile Community Services Office</w:t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t xml:space="preserve">  Worker Home Visit</w:t>
            </w:r>
            <w:r w:rsidR="00F87BAF">
              <w:rPr>
                <w:rFonts w:ascii="Arial" w:hAnsi="Arial" w:cs="Arial"/>
                <w:sz w:val="20"/>
                <w:szCs w:val="20"/>
                <w:lang w:val="en"/>
              </w:rPr>
              <w:br/>
            </w:r>
          </w:p>
          <w:p w14:paraId="21D3E321" w14:textId="77777777" w:rsidR="00A53B7E" w:rsidRDefault="00F87BAF" w:rsidP="00A53B7E">
            <w:pPr>
              <w:pStyle w:val="ListParagraph"/>
              <w:numPr>
                <w:ilvl w:val="0"/>
                <w:numId w:val="1"/>
              </w:numPr>
              <w:tabs>
                <w:tab w:val="center" w:pos="5834"/>
                <w:tab w:val="center" w:pos="6734"/>
                <w:tab w:val="center" w:pos="7724"/>
                <w:tab w:val="center" w:pos="8804"/>
                <w:tab w:val="center" w:pos="9974"/>
              </w:tabs>
              <w:spacing w:after="60"/>
              <w:ind w:left="346" w:hanging="346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Please choose how strongly you agree or disagree with the following statements.</w:t>
            </w:r>
          </w:p>
          <w:p w14:paraId="58BD3B8F" w14:textId="77777777" w:rsidR="00512F50" w:rsidRPr="00A53B7E" w:rsidRDefault="00A53B7E" w:rsidP="00A53B7E">
            <w:pPr>
              <w:tabs>
                <w:tab w:val="center" w:pos="5834"/>
                <w:tab w:val="center" w:pos="6734"/>
                <w:tab w:val="center" w:pos="7724"/>
                <w:tab w:val="center" w:pos="8804"/>
                <w:tab w:val="center" w:pos="9974"/>
              </w:tabs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="00512F50" w:rsidRPr="00A53B7E">
              <w:rPr>
                <w:rFonts w:ascii="Arial" w:hAnsi="Arial" w:cs="Arial"/>
                <w:sz w:val="20"/>
                <w:szCs w:val="20"/>
                <w:lang w:val="en"/>
              </w:rPr>
              <w:t>Strongly</w:t>
            </w:r>
            <w:r w:rsidR="00512F50" w:rsidRPr="00A53B7E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="00512F50" w:rsidRPr="00A53B7E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="00512F50" w:rsidRPr="00A53B7E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="00512F50" w:rsidRPr="00A53B7E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proofErr w:type="spellStart"/>
            <w:r w:rsidR="00512F50" w:rsidRPr="00A53B7E">
              <w:rPr>
                <w:rFonts w:ascii="Arial" w:hAnsi="Arial" w:cs="Arial"/>
                <w:sz w:val="20"/>
                <w:szCs w:val="20"/>
                <w:lang w:val="en"/>
              </w:rPr>
              <w:t>Strongly</w:t>
            </w:r>
            <w:proofErr w:type="spellEnd"/>
            <w:r w:rsidR="00512F50" w:rsidRPr="00A53B7E">
              <w:rPr>
                <w:rFonts w:ascii="Arial" w:hAnsi="Arial" w:cs="Arial"/>
                <w:sz w:val="20"/>
                <w:szCs w:val="20"/>
                <w:lang w:val="en"/>
              </w:rPr>
              <w:br/>
            </w:r>
            <w:r w:rsidR="00512F50" w:rsidRPr="00A53B7E">
              <w:rPr>
                <w:rFonts w:ascii="Arial" w:hAnsi="Arial" w:cs="Arial"/>
                <w:sz w:val="20"/>
                <w:szCs w:val="20"/>
                <w:lang w:val="en"/>
              </w:rPr>
              <w:tab/>
              <w:t>Agree</w:t>
            </w:r>
            <w:r w:rsidR="00512F50" w:rsidRPr="00A53B7E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proofErr w:type="spellStart"/>
            <w:r w:rsidR="00512F50" w:rsidRPr="00A53B7E">
              <w:rPr>
                <w:rFonts w:ascii="Arial" w:hAnsi="Arial" w:cs="Arial"/>
                <w:sz w:val="20"/>
                <w:szCs w:val="20"/>
                <w:lang w:val="en"/>
              </w:rPr>
              <w:t>Agree</w:t>
            </w:r>
            <w:proofErr w:type="spellEnd"/>
            <w:r w:rsidR="00512F50" w:rsidRPr="00A53B7E">
              <w:rPr>
                <w:rFonts w:ascii="Arial" w:hAnsi="Arial" w:cs="Arial"/>
                <w:sz w:val="20"/>
                <w:szCs w:val="20"/>
                <w:lang w:val="en"/>
              </w:rPr>
              <w:tab/>
              <w:t>Neutral</w:t>
            </w:r>
            <w:r w:rsidR="00512F50" w:rsidRPr="00A53B7E">
              <w:rPr>
                <w:rFonts w:ascii="Arial" w:hAnsi="Arial" w:cs="Arial"/>
                <w:sz w:val="20"/>
                <w:szCs w:val="20"/>
                <w:lang w:val="en"/>
              </w:rPr>
              <w:tab/>
              <w:t>Disagree</w:t>
            </w:r>
            <w:r w:rsidR="00512F50" w:rsidRPr="00A53B7E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proofErr w:type="spellStart"/>
            <w:r w:rsidR="00512F50" w:rsidRPr="00A53B7E">
              <w:rPr>
                <w:rFonts w:ascii="Arial" w:hAnsi="Arial" w:cs="Arial"/>
                <w:sz w:val="20"/>
                <w:szCs w:val="20"/>
                <w:lang w:val="en"/>
              </w:rPr>
              <w:t>Disagree</w:t>
            </w:r>
            <w:proofErr w:type="spellEnd"/>
          </w:p>
          <w:p w14:paraId="6EA2BD3B" w14:textId="5AFF66C9" w:rsidR="00512F50" w:rsidRDefault="00512F50" w:rsidP="00512F50">
            <w:pPr>
              <w:tabs>
                <w:tab w:val="center" w:leader="dot" w:pos="5834"/>
                <w:tab w:val="center" w:pos="6734"/>
                <w:tab w:val="center" w:pos="7724"/>
                <w:tab w:val="center" w:pos="8804"/>
                <w:tab w:val="center" w:pos="9974"/>
              </w:tabs>
              <w:spacing w:before="60" w:after="60" w:line="276" w:lineRule="auto"/>
              <w:ind w:left="346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>Business hours are good for me.</w:t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bookmarkEnd w:id="2"/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bookmarkEnd w:id="3"/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bookmarkEnd w:id="4"/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bookmarkEnd w:id="5"/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bookmarkEnd w:id="6"/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br/>
              <w:t>My worker tried to find community resources for me.</w:t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br/>
              <w:t>My worker found resources for me.</w:t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br/>
              <w:t>I was listened to, heard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>and understood.</w:t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br/>
              <w:t>I was treated with courtesy and respect.</w:t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br/>
              <w:t>My worker did their best to meet my needs.</w:t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br/>
              <w:t>Overall, I had a positive experience.</w:t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FORMCHECKBOX </w:instrText>
            </w:r>
            <w:r w:rsidR="00811C50" w:rsidRPr="00512F50">
              <w:rPr>
                <w:rFonts w:ascii="Arial" w:hAnsi="Arial" w:cs="Arial"/>
                <w:sz w:val="20"/>
                <w:szCs w:val="20"/>
                <w:lang w:val="en"/>
              </w:rPr>
            </w:r>
            <w:r w:rsidR="00811C50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512F50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br/>
            </w:r>
          </w:p>
          <w:p w14:paraId="744269EE" w14:textId="77777777" w:rsidR="00A53B7E" w:rsidRDefault="00512F50" w:rsidP="00512F50">
            <w:pPr>
              <w:pStyle w:val="ListParagraph"/>
              <w:numPr>
                <w:ilvl w:val="0"/>
                <w:numId w:val="1"/>
              </w:numPr>
              <w:tabs>
                <w:tab w:val="center" w:leader="dot" w:pos="5834"/>
                <w:tab w:val="center" w:pos="6734"/>
                <w:tab w:val="center" w:pos="7724"/>
                <w:tab w:val="center" w:pos="8804"/>
                <w:tab w:val="center" w:pos="9974"/>
              </w:tabs>
              <w:spacing w:before="60" w:after="60" w:line="276" w:lineRule="auto"/>
              <w:ind w:left="344" w:hanging="344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512F50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Compliments and Concerns.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Please let us know what we are doin</w:t>
            </w:r>
            <w:r w:rsidR="00A53B7E">
              <w:rPr>
                <w:rFonts w:ascii="Arial" w:hAnsi="Arial" w:cs="Arial"/>
                <w:sz w:val="20"/>
                <w:szCs w:val="20"/>
                <w:lang w:val="en"/>
              </w:rPr>
              <w:t>g right and how we can improve.</w:t>
            </w:r>
          </w:p>
          <w:p w14:paraId="32E6C613" w14:textId="4AD1EA72" w:rsidR="00512F50" w:rsidRDefault="00A53B7E" w:rsidP="00403296">
            <w:pPr>
              <w:tabs>
                <w:tab w:val="left" w:pos="342"/>
              </w:tabs>
              <w:spacing w:before="60" w:after="60" w:line="276" w:lineRule="auto"/>
              <w:ind w:left="340" w:hanging="34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ab/>
            </w:r>
            <w:r w:rsidR="00512F50" w:rsidRPr="00A53B7E">
              <w:rPr>
                <w:rFonts w:ascii="Arial" w:hAnsi="Arial" w:cs="Arial"/>
                <w:b/>
                <w:sz w:val="20"/>
                <w:szCs w:val="20"/>
                <w:lang w:val="en"/>
              </w:rPr>
              <w:t>If you have a specific concern about your case</w:t>
            </w:r>
            <w:r w:rsidR="00403296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or customer service experience</w:t>
            </w:r>
            <w:r w:rsidR="00512F50" w:rsidRPr="00A53B7E">
              <w:rPr>
                <w:rFonts w:ascii="Arial" w:hAnsi="Arial" w:cs="Arial"/>
                <w:b/>
                <w:sz w:val="20"/>
                <w:szCs w:val="20"/>
                <w:lang w:val="en"/>
              </w:rPr>
              <w:t>, please call Constituent Relations at 800-865-7801.</w:t>
            </w:r>
          </w:p>
          <w:p w14:paraId="5A498F0F" w14:textId="77777777" w:rsidR="00882FB3" w:rsidRPr="00882FB3" w:rsidRDefault="00882FB3" w:rsidP="00882FB3">
            <w:pPr>
              <w:tabs>
                <w:tab w:val="left" w:pos="342"/>
                <w:tab w:val="right" w:pos="10333"/>
              </w:tabs>
              <w:spacing w:before="240" w:after="60" w:line="276" w:lineRule="auto"/>
              <w:rPr>
                <w:rFonts w:ascii="Arial" w:hAnsi="Arial" w:cs="Arial"/>
                <w:sz w:val="16"/>
                <w:szCs w:val="16"/>
                <w:u w:val="single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ab/>
            </w:r>
            <w:r w:rsidRPr="00882FB3">
              <w:rPr>
                <w:rFonts w:ascii="Arial" w:hAnsi="Arial" w:cs="Arial"/>
                <w:sz w:val="16"/>
                <w:szCs w:val="16"/>
                <w:u w:val="single"/>
                <w:lang w:val="en"/>
              </w:rPr>
              <w:tab/>
            </w:r>
          </w:p>
          <w:p w14:paraId="53020937" w14:textId="77777777" w:rsidR="00882FB3" w:rsidRDefault="00882FB3" w:rsidP="00882FB3">
            <w:pPr>
              <w:tabs>
                <w:tab w:val="left" w:pos="342"/>
                <w:tab w:val="right" w:pos="10333"/>
              </w:tabs>
              <w:spacing w:before="240" w:after="60" w:line="276" w:lineRule="auto"/>
              <w:rPr>
                <w:rFonts w:ascii="Arial" w:hAnsi="Arial" w:cs="Arial"/>
                <w:sz w:val="16"/>
                <w:szCs w:val="16"/>
                <w:u w:val="single"/>
                <w:lang w:val="e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  <w:lang w:val="en"/>
              </w:rPr>
              <w:tab/>
            </w:r>
          </w:p>
          <w:p w14:paraId="102869DC" w14:textId="77777777" w:rsidR="00882FB3" w:rsidRDefault="00882FB3" w:rsidP="00882FB3">
            <w:pPr>
              <w:tabs>
                <w:tab w:val="left" w:pos="342"/>
                <w:tab w:val="right" w:pos="10333"/>
              </w:tabs>
              <w:spacing w:before="240" w:after="60" w:line="276" w:lineRule="auto"/>
              <w:rPr>
                <w:rFonts w:ascii="Arial" w:hAnsi="Arial" w:cs="Arial"/>
                <w:sz w:val="16"/>
                <w:szCs w:val="16"/>
                <w:u w:val="single"/>
                <w:lang w:val="en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  <w:lang w:val="en"/>
              </w:rPr>
              <w:tab/>
            </w:r>
          </w:p>
          <w:p w14:paraId="7971DF74" w14:textId="77777777" w:rsidR="00882FB3" w:rsidRDefault="00882FB3" w:rsidP="00882FB3">
            <w:pPr>
              <w:tabs>
                <w:tab w:val="left" w:pos="342"/>
                <w:tab w:val="right" w:pos="10333"/>
              </w:tabs>
              <w:spacing w:before="240" w:after="60" w:line="276" w:lineRule="auto"/>
              <w:rPr>
                <w:rFonts w:ascii="Arial" w:hAnsi="Arial" w:cs="Arial"/>
                <w:sz w:val="16"/>
                <w:szCs w:val="16"/>
                <w:u w:val="single"/>
                <w:lang w:val="en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  <w:lang w:val="en"/>
              </w:rPr>
              <w:tab/>
            </w:r>
          </w:p>
          <w:p w14:paraId="209670BC" w14:textId="77777777" w:rsidR="00882FB3" w:rsidRDefault="00882FB3" w:rsidP="00882FB3">
            <w:pPr>
              <w:tabs>
                <w:tab w:val="left" w:pos="342"/>
                <w:tab w:val="right" w:pos="10333"/>
              </w:tabs>
              <w:spacing w:before="240" w:after="60" w:line="276" w:lineRule="auto"/>
              <w:rPr>
                <w:rFonts w:ascii="Arial" w:hAnsi="Arial" w:cs="Arial"/>
                <w:sz w:val="16"/>
                <w:szCs w:val="16"/>
                <w:u w:val="single"/>
                <w:lang w:val="en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  <w:lang w:val="en"/>
              </w:rPr>
              <w:tab/>
            </w:r>
          </w:p>
          <w:p w14:paraId="4335D638" w14:textId="527350DA" w:rsidR="005D7901" w:rsidRPr="005D7901" w:rsidRDefault="00882FB3" w:rsidP="00882FB3">
            <w:pPr>
              <w:tabs>
                <w:tab w:val="left" w:pos="342"/>
                <w:tab w:val="right" w:pos="10333"/>
              </w:tabs>
              <w:spacing w:before="240" w:after="60" w:line="276" w:lineRule="auto"/>
              <w:rPr>
                <w:rFonts w:ascii="Arial" w:hAnsi="Arial" w:cs="Arial"/>
                <w:sz w:val="16"/>
                <w:szCs w:val="16"/>
                <w:u w:val="single"/>
                <w:lang w:val="en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  <w:lang w:val="en"/>
              </w:rPr>
              <w:tab/>
            </w:r>
          </w:p>
        </w:tc>
      </w:tr>
    </w:tbl>
    <w:p w14:paraId="47AFA3D5" w14:textId="77777777" w:rsidR="00403296" w:rsidRPr="00CD0E11" w:rsidRDefault="00403296" w:rsidP="00CD0E11">
      <w:pPr>
        <w:spacing w:before="60" w:after="60"/>
        <w:rPr>
          <w:rFonts w:ascii="Times New Roman" w:hAnsi="Times New Roman" w:cs="Times New Roman"/>
          <w:b/>
          <w:sz w:val="2"/>
          <w:szCs w:val="2"/>
        </w:rPr>
      </w:pPr>
    </w:p>
    <w:sectPr w:rsidR="00403296" w:rsidRPr="00CD0E11" w:rsidSect="00BD7708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C23BB" w14:textId="77777777" w:rsidR="00BD7708" w:rsidRDefault="00BD7708" w:rsidP="00BD7708">
      <w:pPr>
        <w:spacing w:after="0" w:line="240" w:lineRule="auto"/>
      </w:pPr>
      <w:r>
        <w:separator/>
      </w:r>
    </w:p>
  </w:endnote>
  <w:endnote w:type="continuationSeparator" w:id="0">
    <w:p w14:paraId="74361059" w14:textId="77777777" w:rsidR="00BD7708" w:rsidRDefault="00BD7708" w:rsidP="00BD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B1F1B" w14:textId="77777777" w:rsidR="00BD7708" w:rsidRPr="00BD7708" w:rsidRDefault="00BD7708" w:rsidP="00BD7708">
    <w:pPr>
      <w:pStyle w:val="Footer"/>
      <w:tabs>
        <w:tab w:val="clear" w:pos="4680"/>
        <w:tab w:val="clear" w:pos="9360"/>
      </w:tabs>
      <w:spacing w:after="120" w:line="276" w:lineRule="auto"/>
      <w:jc w:val="center"/>
      <w:rPr>
        <w:rFonts w:ascii="Arial" w:hAnsi="Arial" w:cs="Arial"/>
      </w:rPr>
    </w:pPr>
    <w:r w:rsidRPr="00BD7708">
      <w:rPr>
        <w:rFonts w:ascii="Arial" w:hAnsi="Arial" w:cs="Arial"/>
      </w:rPr>
      <w:t>Thank</w:t>
    </w:r>
    <w:r>
      <w:rPr>
        <w:rFonts w:ascii="Arial" w:hAnsi="Arial" w:cs="Arial"/>
      </w:rPr>
      <w:t xml:space="preserve"> you for your valuable feedback.</w:t>
    </w:r>
    <w:r>
      <w:rPr>
        <w:rFonts w:ascii="Arial" w:hAnsi="Arial" w:cs="Arial"/>
      </w:rPr>
      <w:br/>
      <w:t>We will use your input to improve our services to serve you better.</w:t>
    </w:r>
    <w:r>
      <w:rPr>
        <w:rFonts w:ascii="Arial" w:hAnsi="Arial" w:cs="Arial"/>
      </w:rPr>
      <w:br/>
      <w:t>You can also access the survey online at:  http://www.research.net/r/SurveyCSD</w:t>
    </w:r>
    <w:r w:rsidRPr="00BD7708">
      <w:rPr>
        <w:rFonts w:ascii="Arial" w:hAnsi="Arial" w:cs="Arial"/>
      </w:rPr>
      <w:t xml:space="preserve"> </w:t>
    </w:r>
  </w:p>
  <w:p w14:paraId="29D54173" w14:textId="77777777" w:rsidR="00BD7708" w:rsidRDefault="00811C50" w:rsidP="00BD7708">
    <w:pPr>
      <w:pStyle w:val="Footer"/>
      <w:tabs>
        <w:tab w:val="clear" w:pos="4680"/>
        <w:tab w:val="clear" w:pos="9360"/>
        <w:tab w:val="right" w:pos="10800"/>
      </w:tabs>
    </w:pPr>
    <w:sdt>
      <w:sdtPr>
        <w:id w:val="39278630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BD7708">
              <w:rPr>
                <w:rFonts w:ascii="Arial" w:hAnsi="Arial" w:cs="Arial"/>
                <w:b/>
                <w:sz w:val="16"/>
                <w:szCs w:val="16"/>
              </w:rPr>
              <w:t>DSHS COMMUNITY SERVICES SURVEY</w:t>
            </w:r>
            <w:r w:rsidR="00BD7708">
              <w:tab/>
            </w:r>
            <w:r w:rsidR="00BD7708" w:rsidRPr="00BD770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BD7708" w:rsidRPr="00BD770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BD7708" w:rsidRPr="00BD7708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BD7708" w:rsidRPr="00BD77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D0E11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BD7708" w:rsidRPr="00BD77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BD7708" w:rsidRPr="00BD770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BD7708" w:rsidRPr="00BD770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BD7708" w:rsidRPr="00BD7708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BD7708" w:rsidRPr="00BD77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D0E11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BD7708" w:rsidRPr="00BD77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53CAF51" w14:textId="4158F494" w:rsidR="00882FB3" w:rsidRDefault="00BD7708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04-</w:t>
    </w:r>
    <w:r w:rsidR="005D7901">
      <w:rPr>
        <w:rFonts w:ascii="Arial" w:hAnsi="Arial" w:cs="Arial"/>
        <w:b/>
        <w:sz w:val="16"/>
        <w:szCs w:val="16"/>
      </w:rPr>
      <w:t>452</w:t>
    </w:r>
    <w:r>
      <w:rPr>
        <w:rFonts w:ascii="Arial" w:hAnsi="Arial" w:cs="Arial"/>
        <w:b/>
        <w:sz w:val="16"/>
        <w:szCs w:val="16"/>
      </w:rPr>
      <w:t xml:space="preserve"> (</w:t>
    </w:r>
    <w:r w:rsidR="00580297">
      <w:rPr>
        <w:rFonts w:ascii="Arial" w:hAnsi="Arial" w:cs="Arial"/>
        <w:b/>
        <w:sz w:val="16"/>
        <w:szCs w:val="16"/>
      </w:rPr>
      <w:t>REV. 08/2024</w:t>
    </w:r>
    <w:r>
      <w:rPr>
        <w:rFonts w:ascii="Arial" w:hAnsi="Arial" w:cs="Arial"/>
        <w:b/>
        <w:sz w:val="16"/>
        <w:szCs w:val="16"/>
      </w:rPr>
      <w:t xml:space="preserve">) </w:t>
    </w:r>
  </w:p>
  <w:p w14:paraId="341EAEC3" w14:textId="77777777" w:rsidR="00882FB3" w:rsidRPr="00BD7708" w:rsidRDefault="00882FB3" w:rsidP="00882FB3">
    <w:pPr>
      <w:pStyle w:val="Footer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6E67833C" wp14:editId="142279CE">
          <wp:extent cx="656052" cy="663593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co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09" cy="683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2DEF5" w14:textId="77777777" w:rsidR="00BD7708" w:rsidRDefault="00BD7708" w:rsidP="00BD7708">
      <w:pPr>
        <w:spacing w:after="0" w:line="240" w:lineRule="auto"/>
      </w:pPr>
      <w:r>
        <w:separator/>
      </w:r>
    </w:p>
  </w:footnote>
  <w:footnote w:type="continuationSeparator" w:id="0">
    <w:p w14:paraId="7B1E0969" w14:textId="77777777" w:rsidR="00BD7708" w:rsidRDefault="00BD7708" w:rsidP="00BD7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50784"/>
    <w:multiLevelType w:val="hybridMultilevel"/>
    <w:tmpl w:val="12BC1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72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/ig29OSad/GjXNbIBMecLCewPpgo9UY5SkTP5o+pt/7v6NSV0oAzYU1slc9A8HZX/qOCUYxm1W+w7q1gxJUH7A==" w:salt="j5iZwaue6V5yV2LqRMTQJ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B9"/>
    <w:rsid w:val="001B7D62"/>
    <w:rsid w:val="002D5CB1"/>
    <w:rsid w:val="003859CF"/>
    <w:rsid w:val="003E64C0"/>
    <w:rsid w:val="00403296"/>
    <w:rsid w:val="00512F50"/>
    <w:rsid w:val="005773C9"/>
    <w:rsid w:val="00580297"/>
    <w:rsid w:val="005D7901"/>
    <w:rsid w:val="00782269"/>
    <w:rsid w:val="00811C50"/>
    <w:rsid w:val="00882FB3"/>
    <w:rsid w:val="00962EB9"/>
    <w:rsid w:val="00A53B7E"/>
    <w:rsid w:val="00AC02C9"/>
    <w:rsid w:val="00B74847"/>
    <w:rsid w:val="00BD7708"/>
    <w:rsid w:val="00CD0E11"/>
    <w:rsid w:val="00D075B9"/>
    <w:rsid w:val="00F8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24638F"/>
  <w15:chartTrackingRefBased/>
  <w15:docId w15:val="{AE7CB9C3-68BB-4167-B8D1-1CCBD9B2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-generated">
    <w:name w:val="user-generated"/>
    <w:basedOn w:val="DefaultParagraphFont"/>
    <w:rsid w:val="003E64C0"/>
  </w:style>
  <w:style w:type="paragraph" w:styleId="ListParagraph">
    <w:name w:val="List Paragraph"/>
    <w:basedOn w:val="Normal"/>
    <w:uiPriority w:val="34"/>
    <w:qFormat/>
    <w:rsid w:val="003E64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708"/>
  </w:style>
  <w:style w:type="paragraph" w:styleId="Footer">
    <w:name w:val="footer"/>
    <w:basedOn w:val="Normal"/>
    <w:link w:val="FooterChar"/>
    <w:uiPriority w:val="99"/>
    <w:unhideWhenUsed/>
    <w:rsid w:val="00BD7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708"/>
  </w:style>
  <w:style w:type="character" w:styleId="Hyperlink">
    <w:name w:val="Hyperlink"/>
    <w:basedOn w:val="DefaultParagraphFont"/>
    <w:uiPriority w:val="99"/>
    <w:unhideWhenUsed/>
    <w:rsid w:val="00BD770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032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2089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DSHS Community Services Survey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2024-08-26T20:26:00Z</dcterms:created>
  <dcterms:modified xsi:type="dcterms:W3CDTF">2024-08-26T20:26:00Z</dcterms:modified>
</cp:coreProperties>
</file>