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8" w:type="dxa"/>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3492"/>
        <w:gridCol w:w="540"/>
        <w:gridCol w:w="1980"/>
        <w:gridCol w:w="630"/>
        <w:gridCol w:w="677"/>
        <w:gridCol w:w="1861"/>
      </w:tblGrid>
      <w:tr w:rsidR="0080130B" w:rsidRPr="0041782F" w14:paraId="70ED6BF2" w14:textId="77777777" w:rsidTr="00CF6948">
        <w:trPr>
          <w:trHeight w:val="630"/>
        </w:trPr>
        <w:tc>
          <w:tcPr>
            <w:tcW w:w="1728" w:type="dxa"/>
            <w:tcBorders>
              <w:top w:val="nil"/>
              <w:left w:val="nil"/>
              <w:bottom w:val="nil"/>
              <w:right w:val="nil"/>
            </w:tcBorders>
          </w:tcPr>
          <w:p w14:paraId="146F9A4C" w14:textId="77777777" w:rsidR="0080130B" w:rsidRDefault="003E610B">
            <w:pPr>
              <w:spacing w:after="40"/>
              <w:rPr>
                <w:rFonts w:ascii="Helvetica" w:hAnsi="Helvetica"/>
                <w:sz w:val="16"/>
              </w:rPr>
            </w:pPr>
            <w:r>
              <w:rPr>
                <w:rFonts w:ascii="Helvetica" w:hAnsi="Helvetica"/>
                <w:noProof/>
                <w:sz w:val="16"/>
                <w:lang w:val="es-US"/>
              </w:rPr>
              <w:drawing>
                <wp:inline distT="0" distB="0" distL="0" distR="0" wp14:anchorId="71DB804C" wp14:editId="0CD5DDAC">
                  <wp:extent cx="685910" cy="394741"/>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3645" cy="410702"/>
                          </a:xfrm>
                          <a:prstGeom prst="rect">
                            <a:avLst/>
                          </a:prstGeom>
                        </pic:spPr>
                      </pic:pic>
                    </a:graphicData>
                  </a:graphic>
                </wp:inline>
              </w:drawing>
            </w:r>
          </w:p>
        </w:tc>
        <w:tc>
          <w:tcPr>
            <w:tcW w:w="9180" w:type="dxa"/>
            <w:gridSpan w:val="6"/>
            <w:tcBorders>
              <w:top w:val="nil"/>
              <w:left w:val="nil"/>
              <w:bottom w:val="nil"/>
              <w:right w:val="nil"/>
            </w:tcBorders>
            <w:vAlign w:val="center"/>
          </w:tcPr>
          <w:p w14:paraId="187F1381" w14:textId="5E5930E0" w:rsidR="0080130B" w:rsidRPr="0041782F" w:rsidRDefault="0080130B" w:rsidP="00480E83">
            <w:pPr>
              <w:tabs>
                <w:tab w:val="center" w:pos="3762"/>
              </w:tabs>
              <w:spacing w:before="40"/>
              <w:rPr>
                <w:rFonts w:ascii="Arial" w:hAnsi="Arial" w:cs="Arial"/>
                <w:lang w:val="es-US"/>
              </w:rPr>
            </w:pPr>
            <w:r>
              <w:rPr>
                <w:rFonts w:ascii="Arial" w:hAnsi="Arial" w:cs="Arial"/>
                <w:sz w:val="16"/>
                <w:lang w:val="es-US"/>
              </w:rPr>
              <w:tab/>
            </w:r>
            <w:r w:rsidR="0041782F" w:rsidRPr="0041782F">
              <w:rPr>
                <w:rFonts w:ascii="Arial" w:hAnsi="Arial" w:cs="Arial"/>
                <w:sz w:val="16"/>
                <w:lang w:val="es-US"/>
              </w:rPr>
              <w:t>DEVELOPMENTAL DISABILITIES ADMINSTRATION (DDA)</w:t>
            </w:r>
          </w:p>
          <w:p w14:paraId="12BE7DC9" w14:textId="77777777" w:rsidR="0080130B" w:rsidRDefault="0080130B" w:rsidP="003E610B">
            <w:pPr>
              <w:tabs>
                <w:tab w:val="center" w:pos="3762"/>
              </w:tabs>
              <w:rPr>
                <w:rFonts w:ascii="Arial" w:hAnsi="Arial" w:cs="Arial"/>
                <w:b/>
                <w:bCs/>
                <w:lang w:val="es-US"/>
              </w:rPr>
            </w:pPr>
            <w:r>
              <w:rPr>
                <w:rFonts w:ascii="Arial" w:hAnsi="Arial" w:cs="Arial"/>
                <w:lang w:val="es-US"/>
              </w:rPr>
              <w:tab/>
            </w:r>
            <w:r>
              <w:rPr>
                <w:rFonts w:ascii="Arial" w:hAnsi="Arial" w:cs="Arial"/>
                <w:b/>
                <w:bCs/>
                <w:lang w:val="es-US"/>
              </w:rPr>
              <w:t>Aceptación de servicios fuera de hogar</w:t>
            </w:r>
          </w:p>
          <w:p w14:paraId="5E1BF0B0" w14:textId="3BA2691A" w:rsidR="0041782F" w:rsidRPr="0041782F" w:rsidRDefault="0041782F" w:rsidP="003E610B">
            <w:pPr>
              <w:tabs>
                <w:tab w:val="center" w:pos="3762"/>
              </w:tabs>
              <w:rPr>
                <w:rFonts w:ascii="Helvetica" w:hAnsi="Helvetica"/>
                <w:sz w:val="18"/>
                <w:szCs w:val="18"/>
              </w:rPr>
            </w:pPr>
            <w:r>
              <w:rPr>
                <w:rFonts w:ascii="Arial" w:hAnsi="Arial" w:cs="Arial"/>
                <w:b/>
                <w:sz w:val="18"/>
                <w:szCs w:val="18"/>
              </w:rPr>
              <w:tab/>
            </w:r>
            <w:r w:rsidRPr="0041782F">
              <w:rPr>
                <w:rFonts w:ascii="Arial" w:hAnsi="Arial" w:cs="Arial"/>
                <w:b/>
                <w:sz w:val="18"/>
                <w:szCs w:val="18"/>
              </w:rPr>
              <w:t>Out-of-Home Services Acknowledgement</w:t>
            </w:r>
          </w:p>
        </w:tc>
      </w:tr>
      <w:tr w:rsidR="007564D8" w:rsidRPr="0041782F" w14:paraId="13C78407" w14:textId="77777777" w:rsidTr="00CF6948">
        <w:tc>
          <w:tcPr>
            <w:tcW w:w="10908" w:type="dxa"/>
            <w:gridSpan w:val="7"/>
            <w:tcBorders>
              <w:top w:val="nil"/>
              <w:left w:val="nil"/>
              <w:bottom w:val="single" w:sz="2" w:space="0" w:color="auto"/>
              <w:right w:val="nil"/>
            </w:tcBorders>
          </w:tcPr>
          <w:p w14:paraId="5F532536" w14:textId="0DB60877" w:rsidR="007564D8" w:rsidRPr="0041782F" w:rsidRDefault="0067357E" w:rsidP="00286713">
            <w:pPr>
              <w:tabs>
                <w:tab w:val="left" w:pos="7182"/>
              </w:tabs>
              <w:spacing w:before="60" w:after="60"/>
              <w:rPr>
                <w:rFonts w:ascii="Arial" w:hAnsi="Arial" w:cs="Arial"/>
                <w:sz w:val="18"/>
                <w:szCs w:val="18"/>
                <w:lang w:val="es-US"/>
              </w:rPr>
            </w:pPr>
            <w:r>
              <w:rPr>
                <w:rFonts w:ascii="Arial" w:hAnsi="Arial" w:cs="Arial"/>
                <w:sz w:val="18"/>
                <w:szCs w:val="18"/>
                <w:lang w:val="es-US"/>
              </w:rPr>
              <w:t>La presente aceptación describe los derechos y las responsabilidades del cliente, el padre, la madre o el tutor legal y del proveedor autorizado o certificado mientras un niño recibe servicios fuera del hogar.</w:t>
            </w:r>
          </w:p>
        </w:tc>
      </w:tr>
      <w:tr w:rsidR="007564D8" w14:paraId="539BF9A1" w14:textId="77777777" w:rsidTr="0041782F">
        <w:trPr>
          <w:trHeight w:hRule="exact" w:val="576"/>
        </w:trPr>
        <w:tc>
          <w:tcPr>
            <w:tcW w:w="5760" w:type="dxa"/>
            <w:gridSpan w:val="3"/>
            <w:tcBorders>
              <w:top w:val="single" w:sz="2" w:space="0" w:color="auto"/>
              <w:left w:val="single" w:sz="2" w:space="0" w:color="auto"/>
              <w:bottom w:val="single" w:sz="2" w:space="0" w:color="auto"/>
              <w:right w:val="single" w:sz="2" w:space="0" w:color="auto"/>
            </w:tcBorders>
          </w:tcPr>
          <w:p w14:paraId="6820BA3C" w14:textId="77777777" w:rsidR="007564D8" w:rsidRPr="0041782F" w:rsidRDefault="007564D8" w:rsidP="0080130B">
            <w:pPr>
              <w:spacing w:before="20"/>
              <w:rPr>
                <w:rFonts w:ascii="Arial" w:hAnsi="Arial" w:cs="Arial"/>
                <w:sz w:val="15"/>
                <w:szCs w:val="15"/>
                <w:lang w:val="es-US"/>
              </w:rPr>
            </w:pPr>
            <w:r w:rsidRPr="0041782F">
              <w:rPr>
                <w:rFonts w:ascii="Arial" w:hAnsi="Arial" w:cs="Arial"/>
                <w:sz w:val="15"/>
                <w:szCs w:val="15"/>
                <w:lang w:val="es-US"/>
              </w:rPr>
              <w:t>NOMBRE DEL NIÑO (PRIMER NOMBRE, SEGUNDO NOMBRE, APELLIDO)</w:t>
            </w:r>
          </w:p>
          <w:p w14:paraId="4A958AC1" w14:textId="4C9A703B" w:rsidR="007564D8" w:rsidRPr="00801234" w:rsidRDefault="007564D8" w:rsidP="00801234">
            <w:pPr>
              <w:rPr>
                <w:rFonts w:ascii="Helvetica" w:hAnsi="Helvetica"/>
                <w:szCs w:val="24"/>
              </w:rPr>
            </w:pPr>
            <w:r>
              <w:rPr>
                <w:rFonts w:ascii="Times New Roman" w:hAnsi="Times New Roman"/>
                <w:b/>
                <w:bCs/>
                <w:szCs w:val="24"/>
                <w:lang w:val="es-US"/>
              </w:rPr>
              <w:fldChar w:fldCharType="begin">
                <w:ffData>
                  <w:name w:val="Text1"/>
                  <w:enabled/>
                  <w:calcOnExit w:val="0"/>
                  <w:textInput/>
                </w:ffData>
              </w:fldChar>
            </w:r>
            <w:r>
              <w:rPr>
                <w:rFonts w:ascii="Times New Roman" w:hAnsi="Times New Roman"/>
                <w:b/>
                <w:bCs/>
                <w:szCs w:val="24"/>
                <w:lang w:val="es-US"/>
              </w:rPr>
              <w:instrText xml:space="preserve"> FORMTEXT </w:instrText>
            </w:r>
            <w:r>
              <w:rPr>
                <w:rFonts w:ascii="Times New Roman" w:hAnsi="Times New Roman"/>
                <w:b/>
                <w:bCs/>
                <w:szCs w:val="24"/>
                <w:lang w:val="es-US"/>
              </w:rPr>
            </w:r>
            <w:r>
              <w:rPr>
                <w:rFonts w:ascii="Times New Roman" w:hAnsi="Times New Roman"/>
                <w:b/>
                <w:bCs/>
                <w:szCs w:val="24"/>
                <w:lang w:val="es-US"/>
              </w:rPr>
              <w:fldChar w:fldCharType="separate"/>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Pr>
                <w:rFonts w:ascii="Times New Roman" w:hAnsi="Times New Roman"/>
                <w:b/>
                <w:bCs/>
                <w:szCs w:val="24"/>
                <w:lang w:val="es-US"/>
              </w:rPr>
              <w:fldChar w:fldCharType="end"/>
            </w:r>
          </w:p>
        </w:tc>
        <w:tc>
          <w:tcPr>
            <w:tcW w:w="1980" w:type="dxa"/>
            <w:tcBorders>
              <w:top w:val="single" w:sz="2" w:space="0" w:color="auto"/>
              <w:left w:val="single" w:sz="2" w:space="0" w:color="auto"/>
              <w:bottom w:val="single" w:sz="2" w:space="0" w:color="auto"/>
              <w:right w:val="single" w:sz="2" w:space="0" w:color="auto"/>
            </w:tcBorders>
          </w:tcPr>
          <w:p w14:paraId="65F8EAB9" w14:textId="77777777" w:rsidR="007564D8" w:rsidRPr="0041782F" w:rsidRDefault="007564D8" w:rsidP="0080130B">
            <w:pPr>
              <w:spacing w:before="20"/>
              <w:rPr>
                <w:rFonts w:ascii="Arial" w:hAnsi="Arial" w:cs="Arial"/>
                <w:sz w:val="15"/>
                <w:szCs w:val="15"/>
              </w:rPr>
            </w:pPr>
            <w:r w:rsidRPr="0041782F">
              <w:rPr>
                <w:rFonts w:ascii="Arial" w:hAnsi="Arial" w:cs="Arial"/>
                <w:sz w:val="15"/>
                <w:szCs w:val="15"/>
                <w:lang w:val="es-US"/>
              </w:rPr>
              <w:t>FECHA DE NACIMIENTO</w:t>
            </w:r>
          </w:p>
          <w:p w14:paraId="1951A888" w14:textId="666C925D" w:rsidR="007564D8" w:rsidRPr="00801234" w:rsidRDefault="007564D8" w:rsidP="00801234">
            <w:pPr>
              <w:rPr>
                <w:rFonts w:ascii="Helvetica" w:hAnsi="Helvetica"/>
                <w:szCs w:val="24"/>
              </w:rPr>
            </w:pPr>
            <w:r>
              <w:rPr>
                <w:rFonts w:ascii="Times New Roman" w:hAnsi="Times New Roman"/>
                <w:b/>
                <w:bCs/>
                <w:szCs w:val="24"/>
                <w:lang w:val="es-US"/>
              </w:rPr>
              <w:fldChar w:fldCharType="begin">
                <w:ffData>
                  <w:name w:val=""/>
                  <w:enabled/>
                  <w:calcOnExit w:val="0"/>
                  <w:textInput>
                    <w:type w:val="date"/>
                    <w:format w:val="MM/DD/YYYY"/>
                  </w:textInput>
                </w:ffData>
              </w:fldChar>
            </w:r>
            <w:r>
              <w:rPr>
                <w:rFonts w:ascii="Times New Roman" w:hAnsi="Times New Roman"/>
                <w:b/>
                <w:bCs/>
                <w:szCs w:val="24"/>
                <w:lang w:val="es-US"/>
              </w:rPr>
              <w:instrText xml:space="preserve"> FORMTEXT </w:instrText>
            </w:r>
            <w:r>
              <w:rPr>
                <w:rFonts w:ascii="Times New Roman" w:hAnsi="Times New Roman"/>
                <w:b/>
                <w:bCs/>
                <w:szCs w:val="24"/>
                <w:lang w:val="es-US"/>
              </w:rPr>
            </w:r>
            <w:r>
              <w:rPr>
                <w:rFonts w:ascii="Times New Roman" w:hAnsi="Times New Roman"/>
                <w:b/>
                <w:bCs/>
                <w:szCs w:val="24"/>
                <w:lang w:val="es-US"/>
              </w:rPr>
              <w:fldChar w:fldCharType="separate"/>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Pr>
                <w:rFonts w:ascii="Times New Roman" w:hAnsi="Times New Roman"/>
                <w:b/>
                <w:bCs/>
                <w:szCs w:val="24"/>
                <w:lang w:val="es-US"/>
              </w:rPr>
              <w:fldChar w:fldCharType="end"/>
            </w:r>
          </w:p>
        </w:tc>
        <w:tc>
          <w:tcPr>
            <w:tcW w:w="3168" w:type="dxa"/>
            <w:gridSpan w:val="3"/>
            <w:tcBorders>
              <w:top w:val="single" w:sz="2" w:space="0" w:color="auto"/>
              <w:left w:val="single" w:sz="2" w:space="0" w:color="auto"/>
              <w:bottom w:val="single" w:sz="2" w:space="0" w:color="auto"/>
              <w:right w:val="single" w:sz="2" w:space="0" w:color="auto"/>
            </w:tcBorders>
          </w:tcPr>
          <w:p w14:paraId="6CBB1D67" w14:textId="77777777" w:rsidR="007564D8" w:rsidRPr="0041782F" w:rsidRDefault="00286713" w:rsidP="0080130B">
            <w:pPr>
              <w:spacing w:before="20"/>
              <w:rPr>
                <w:rFonts w:ascii="Arial" w:hAnsi="Arial" w:cs="Arial"/>
                <w:sz w:val="15"/>
                <w:szCs w:val="15"/>
              </w:rPr>
            </w:pPr>
            <w:r w:rsidRPr="0041782F">
              <w:rPr>
                <w:rFonts w:ascii="Arial" w:hAnsi="Arial" w:cs="Arial"/>
                <w:sz w:val="15"/>
                <w:szCs w:val="15"/>
                <w:lang w:val="es-US"/>
              </w:rPr>
              <w:t>NÚMERO DE IDENTIFICACIÓN DE ADSA</w:t>
            </w:r>
          </w:p>
          <w:p w14:paraId="6163FADE" w14:textId="72422A51" w:rsidR="007564D8" w:rsidRPr="00801234" w:rsidRDefault="007564D8" w:rsidP="00801234">
            <w:pPr>
              <w:rPr>
                <w:rFonts w:ascii="Helvetica" w:hAnsi="Helvetica"/>
                <w:szCs w:val="24"/>
              </w:rPr>
            </w:pPr>
            <w:r>
              <w:rPr>
                <w:rFonts w:ascii="Times New Roman" w:hAnsi="Times New Roman"/>
                <w:b/>
                <w:bCs/>
                <w:szCs w:val="24"/>
                <w:lang w:val="es-US"/>
              </w:rPr>
              <w:fldChar w:fldCharType="begin">
                <w:ffData>
                  <w:name w:val="Text1"/>
                  <w:enabled/>
                  <w:calcOnExit w:val="0"/>
                  <w:textInput/>
                </w:ffData>
              </w:fldChar>
            </w:r>
            <w:r>
              <w:rPr>
                <w:rFonts w:ascii="Times New Roman" w:hAnsi="Times New Roman"/>
                <w:b/>
                <w:bCs/>
                <w:szCs w:val="24"/>
                <w:lang w:val="es-US"/>
              </w:rPr>
              <w:instrText xml:space="preserve"> FORMTEXT </w:instrText>
            </w:r>
            <w:r>
              <w:rPr>
                <w:rFonts w:ascii="Times New Roman" w:hAnsi="Times New Roman"/>
                <w:b/>
                <w:bCs/>
                <w:szCs w:val="24"/>
                <w:lang w:val="es-US"/>
              </w:rPr>
            </w:r>
            <w:r>
              <w:rPr>
                <w:rFonts w:ascii="Times New Roman" w:hAnsi="Times New Roman"/>
                <w:b/>
                <w:bCs/>
                <w:szCs w:val="24"/>
                <w:lang w:val="es-US"/>
              </w:rPr>
              <w:fldChar w:fldCharType="separate"/>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Pr>
                <w:rFonts w:ascii="Times New Roman" w:hAnsi="Times New Roman"/>
                <w:b/>
                <w:bCs/>
                <w:szCs w:val="24"/>
                <w:lang w:val="es-US"/>
              </w:rPr>
              <w:fldChar w:fldCharType="end"/>
            </w:r>
          </w:p>
        </w:tc>
      </w:tr>
      <w:tr w:rsidR="0067357E" w14:paraId="748123F4" w14:textId="77777777" w:rsidTr="00CF6948">
        <w:trPr>
          <w:trHeight w:hRule="exact" w:val="576"/>
        </w:trPr>
        <w:tc>
          <w:tcPr>
            <w:tcW w:w="10908" w:type="dxa"/>
            <w:gridSpan w:val="7"/>
            <w:tcBorders>
              <w:top w:val="single" w:sz="2" w:space="0" w:color="auto"/>
              <w:left w:val="single" w:sz="2" w:space="0" w:color="auto"/>
              <w:bottom w:val="single" w:sz="2" w:space="0" w:color="auto"/>
              <w:right w:val="single" w:sz="2" w:space="0" w:color="auto"/>
            </w:tcBorders>
          </w:tcPr>
          <w:p w14:paraId="68A61372" w14:textId="5B8FD1DD" w:rsidR="0067357E" w:rsidRPr="008B4187" w:rsidRDefault="0067357E" w:rsidP="0067357E">
            <w:pPr>
              <w:spacing w:before="20"/>
              <w:rPr>
                <w:rFonts w:ascii="Arial" w:hAnsi="Arial" w:cs="Arial"/>
                <w:sz w:val="16"/>
                <w:szCs w:val="16"/>
              </w:rPr>
            </w:pPr>
            <w:r>
              <w:rPr>
                <w:rFonts w:ascii="Arial" w:hAnsi="Arial" w:cs="Arial"/>
                <w:sz w:val="16"/>
                <w:szCs w:val="16"/>
                <w:lang w:val="es-US"/>
              </w:rPr>
              <w:t>DIRECCIÓN DEL LUGAR</w:t>
            </w:r>
          </w:p>
          <w:p w14:paraId="43E2F295" w14:textId="0FCA4D24" w:rsidR="0067357E" w:rsidRDefault="0067357E" w:rsidP="0067357E">
            <w:pPr>
              <w:spacing w:before="20"/>
              <w:rPr>
                <w:rFonts w:ascii="Arial" w:hAnsi="Arial" w:cs="Arial"/>
                <w:sz w:val="16"/>
                <w:szCs w:val="16"/>
              </w:rPr>
            </w:pPr>
            <w:r>
              <w:rPr>
                <w:rFonts w:ascii="Times New Roman" w:hAnsi="Times New Roman"/>
                <w:b/>
                <w:bCs/>
                <w:szCs w:val="24"/>
                <w:lang w:val="es-US"/>
              </w:rPr>
              <w:fldChar w:fldCharType="begin">
                <w:ffData>
                  <w:name w:val="Text1"/>
                  <w:enabled/>
                  <w:calcOnExit w:val="0"/>
                  <w:textInput/>
                </w:ffData>
              </w:fldChar>
            </w:r>
            <w:r>
              <w:rPr>
                <w:rFonts w:ascii="Times New Roman" w:hAnsi="Times New Roman"/>
                <w:b/>
                <w:bCs/>
                <w:szCs w:val="24"/>
                <w:lang w:val="es-US"/>
              </w:rPr>
              <w:instrText xml:space="preserve"> FORMTEXT </w:instrText>
            </w:r>
            <w:r>
              <w:rPr>
                <w:rFonts w:ascii="Times New Roman" w:hAnsi="Times New Roman"/>
                <w:b/>
                <w:bCs/>
                <w:szCs w:val="24"/>
                <w:lang w:val="es-US"/>
              </w:rPr>
            </w:r>
            <w:r>
              <w:rPr>
                <w:rFonts w:ascii="Times New Roman" w:hAnsi="Times New Roman"/>
                <w:b/>
                <w:bCs/>
                <w:szCs w:val="24"/>
                <w:lang w:val="es-US"/>
              </w:rPr>
              <w:fldChar w:fldCharType="separate"/>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Pr>
                <w:rFonts w:ascii="Times New Roman" w:hAnsi="Times New Roman"/>
                <w:b/>
                <w:bCs/>
                <w:szCs w:val="24"/>
                <w:lang w:val="es-US"/>
              </w:rPr>
              <w:fldChar w:fldCharType="end"/>
            </w:r>
          </w:p>
        </w:tc>
      </w:tr>
      <w:tr w:rsidR="0067357E" w:rsidRPr="0041782F" w14:paraId="56311793" w14:textId="77777777" w:rsidTr="00CF6948">
        <w:trPr>
          <w:trHeight w:hRule="exact" w:val="317"/>
        </w:trPr>
        <w:tc>
          <w:tcPr>
            <w:tcW w:w="10908"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702465" w14:textId="385A3155" w:rsidR="0067357E" w:rsidRPr="0041782F" w:rsidRDefault="0067357E" w:rsidP="0067357E">
            <w:pPr>
              <w:spacing w:before="20"/>
              <w:rPr>
                <w:rFonts w:ascii="Arial" w:hAnsi="Arial" w:cs="Arial"/>
                <w:b/>
                <w:bCs/>
                <w:sz w:val="18"/>
                <w:szCs w:val="18"/>
                <w:lang w:val="es-US"/>
              </w:rPr>
            </w:pPr>
            <w:r>
              <w:rPr>
                <w:rFonts w:ascii="Arial" w:hAnsi="Arial" w:cs="Arial"/>
                <w:b/>
                <w:bCs/>
                <w:sz w:val="18"/>
                <w:szCs w:val="18"/>
                <w:lang w:val="es-US"/>
              </w:rPr>
              <w:t>Aceptación del padre, la madre o el tutor legal</w:t>
            </w:r>
          </w:p>
        </w:tc>
      </w:tr>
      <w:tr w:rsidR="0067357E" w:rsidRPr="0041782F" w14:paraId="7FA7F2F8" w14:textId="77777777" w:rsidTr="00CF6948">
        <w:tc>
          <w:tcPr>
            <w:tcW w:w="10908" w:type="dxa"/>
            <w:gridSpan w:val="7"/>
            <w:tcBorders>
              <w:top w:val="single" w:sz="2" w:space="0" w:color="auto"/>
              <w:left w:val="single" w:sz="2" w:space="0" w:color="auto"/>
              <w:bottom w:val="single" w:sz="2" w:space="0" w:color="auto"/>
              <w:right w:val="single" w:sz="2" w:space="0" w:color="auto"/>
            </w:tcBorders>
          </w:tcPr>
          <w:p w14:paraId="21C46D4E" w14:textId="53D1C7CF" w:rsidR="0067357E" w:rsidRPr="0041782F" w:rsidRDefault="0067357E" w:rsidP="007715AF">
            <w:pPr>
              <w:tabs>
                <w:tab w:val="left" w:pos="5746"/>
                <w:tab w:val="right" w:pos="10694"/>
              </w:tabs>
              <w:spacing w:before="120" w:after="40" w:line="276" w:lineRule="auto"/>
              <w:rPr>
                <w:rFonts w:ascii="Arial" w:hAnsi="Arial" w:cs="Arial"/>
                <w:b/>
                <w:sz w:val="18"/>
                <w:szCs w:val="18"/>
                <w:lang w:val="es-US"/>
              </w:rPr>
            </w:pPr>
            <w:r>
              <w:rPr>
                <w:rFonts w:ascii="Arial" w:hAnsi="Arial"/>
                <w:sz w:val="18"/>
                <w:szCs w:val="18"/>
                <w:lang w:val="es-US"/>
              </w:rPr>
              <w:t xml:space="preserve">Al firmar el presente documento, yo, </w:t>
            </w:r>
            <w:r>
              <w:rPr>
                <w:szCs w:val="24"/>
                <w:lang w:val="es-US"/>
              </w:rPr>
              <w:fldChar w:fldCharType="begin">
                <w:ffData>
                  <w:name w:val="Text1"/>
                  <w:enabled/>
                  <w:calcOnExit w:val="0"/>
                  <w:textInput/>
                </w:ffData>
              </w:fldChar>
            </w:r>
            <w:r>
              <w:rPr>
                <w:rFonts w:ascii="Times New Roman" w:hAnsi="Times New Roman"/>
                <w:szCs w:val="24"/>
                <w:lang w:val="es-US"/>
              </w:rPr>
              <w:instrText xml:space="preserve"> FORMTEXT </w:instrText>
            </w:r>
            <w:r>
              <w:rPr>
                <w:szCs w:val="24"/>
                <w:lang w:val="es-US"/>
              </w:rPr>
            </w:r>
            <w:r>
              <w:rPr>
                <w:szCs w:val="24"/>
                <w:lang w:val="es-US"/>
              </w:rPr>
              <w:fldChar w:fldCharType="separate"/>
            </w:r>
            <w:r w:rsidR="007B2334">
              <w:rPr>
                <w:noProof/>
                <w:szCs w:val="24"/>
                <w:lang w:val="es-US"/>
              </w:rPr>
              <w:t> </w:t>
            </w:r>
            <w:r w:rsidR="007B2334">
              <w:rPr>
                <w:noProof/>
                <w:szCs w:val="24"/>
                <w:lang w:val="es-US"/>
              </w:rPr>
              <w:t> </w:t>
            </w:r>
            <w:r w:rsidR="007B2334">
              <w:rPr>
                <w:noProof/>
                <w:szCs w:val="24"/>
                <w:lang w:val="es-US"/>
              </w:rPr>
              <w:t> </w:t>
            </w:r>
            <w:r w:rsidR="007B2334">
              <w:rPr>
                <w:noProof/>
                <w:szCs w:val="24"/>
                <w:lang w:val="es-US"/>
              </w:rPr>
              <w:t> </w:t>
            </w:r>
            <w:r w:rsidR="007B2334">
              <w:rPr>
                <w:noProof/>
                <w:szCs w:val="24"/>
                <w:lang w:val="es-US"/>
              </w:rPr>
              <w:t> </w:t>
            </w:r>
            <w:r>
              <w:rPr>
                <w:szCs w:val="24"/>
                <w:lang w:val="es-US"/>
              </w:rPr>
              <w:fldChar w:fldCharType="end"/>
            </w:r>
            <w:r w:rsidRPr="0041782F">
              <w:rPr>
                <w:sz w:val="18"/>
                <w:szCs w:val="18"/>
                <w:u w:val="single"/>
                <w:lang w:val="es-US"/>
              </w:rPr>
              <w:tab/>
            </w:r>
            <w:r w:rsidRPr="0041782F">
              <w:rPr>
                <w:sz w:val="18"/>
                <w:szCs w:val="18"/>
                <w:u w:val="single"/>
                <w:lang w:val="es-US"/>
              </w:rPr>
              <w:tab/>
            </w:r>
            <w:r>
              <w:rPr>
                <w:rFonts w:ascii="Arial" w:hAnsi="Arial"/>
                <w:b/>
                <w:bCs/>
                <w:sz w:val="18"/>
                <w:szCs w:val="18"/>
                <w:lang w:val="es-US"/>
              </w:rPr>
              <w:t>, como padre, madre o tutor legal de</w:t>
            </w:r>
          </w:p>
          <w:p w14:paraId="07A21EAF" w14:textId="2750C0F1" w:rsidR="0067357E" w:rsidRPr="00286713" w:rsidRDefault="0067357E" w:rsidP="007715AF">
            <w:pPr>
              <w:tabs>
                <w:tab w:val="left" w:pos="5296"/>
              </w:tabs>
              <w:spacing w:line="276" w:lineRule="auto"/>
              <w:rPr>
                <w:rFonts w:ascii="Arial" w:hAnsi="Arial" w:cs="Arial"/>
                <w:b/>
                <w:sz w:val="18"/>
                <w:szCs w:val="18"/>
              </w:rPr>
            </w:pPr>
            <w:r>
              <w:rPr>
                <w:szCs w:val="24"/>
                <w:lang w:val="es-US"/>
              </w:rPr>
              <w:fldChar w:fldCharType="begin">
                <w:ffData>
                  <w:name w:val="Text1"/>
                  <w:enabled/>
                  <w:calcOnExit w:val="0"/>
                  <w:textInput/>
                </w:ffData>
              </w:fldChar>
            </w:r>
            <w:r>
              <w:rPr>
                <w:rFonts w:ascii="Times New Roman" w:hAnsi="Times New Roman"/>
                <w:szCs w:val="24"/>
                <w:lang w:val="es-US"/>
              </w:rPr>
              <w:instrText xml:space="preserve"> FORMTEXT </w:instrText>
            </w:r>
            <w:r>
              <w:rPr>
                <w:szCs w:val="24"/>
                <w:lang w:val="es-US"/>
              </w:rPr>
            </w:r>
            <w:r>
              <w:rPr>
                <w:szCs w:val="24"/>
                <w:lang w:val="es-US"/>
              </w:rPr>
              <w:fldChar w:fldCharType="separate"/>
            </w:r>
            <w:r w:rsidR="007B2334">
              <w:rPr>
                <w:noProof/>
                <w:szCs w:val="24"/>
                <w:lang w:val="es-US"/>
              </w:rPr>
              <w:t> </w:t>
            </w:r>
            <w:r w:rsidR="007B2334">
              <w:rPr>
                <w:noProof/>
                <w:szCs w:val="24"/>
                <w:lang w:val="es-US"/>
              </w:rPr>
              <w:t> </w:t>
            </w:r>
            <w:r w:rsidR="007B2334">
              <w:rPr>
                <w:noProof/>
                <w:szCs w:val="24"/>
                <w:lang w:val="es-US"/>
              </w:rPr>
              <w:t> </w:t>
            </w:r>
            <w:r w:rsidR="007B2334">
              <w:rPr>
                <w:noProof/>
                <w:szCs w:val="24"/>
                <w:lang w:val="es-US"/>
              </w:rPr>
              <w:t> </w:t>
            </w:r>
            <w:r w:rsidR="007B2334">
              <w:rPr>
                <w:noProof/>
                <w:szCs w:val="24"/>
                <w:lang w:val="es-US"/>
              </w:rPr>
              <w:t> </w:t>
            </w:r>
            <w:r>
              <w:rPr>
                <w:szCs w:val="24"/>
                <w:lang w:val="es-US"/>
              </w:rPr>
              <w:fldChar w:fldCharType="end"/>
            </w:r>
            <w:r w:rsidRPr="0041782F">
              <w:rPr>
                <w:u w:val="single"/>
                <w:lang w:val="es-US"/>
              </w:rPr>
              <w:tab/>
            </w:r>
            <w:r>
              <w:rPr>
                <w:rFonts w:ascii="Arial" w:hAnsi="Arial"/>
                <w:sz w:val="18"/>
                <w:szCs w:val="18"/>
                <w:lang w:val="es-US"/>
              </w:rPr>
              <w:t xml:space="preserve"> </w:t>
            </w:r>
            <w:r>
              <w:rPr>
                <w:rFonts w:ascii="Arial" w:hAnsi="Arial"/>
                <w:b/>
                <w:bCs/>
                <w:sz w:val="18"/>
                <w:szCs w:val="18"/>
                <w:lang w:val="es-US"/>
              </w:rPr>
              <w:t>acepto que:</w:t>
            </w:r>
          </w:p>
          <w:p w14:paraId="717FCEC7" w14:textId="1EFF610D" w:rsidR="0067357E" w:rsidRPr="0041782F" w:rsidRDefault="0067357E" w:rsidP="00DA3D79">
            <w:pPr>
              <w:pStyle w:val="ListParagraph"/>
              <w:numPr>
                <w:ilvl w:val="0"/>
                <w:numId w:val="7"/>
              </w:numPr>
              <w:spacing w:before="40" w:after="40" w:line="252" w:lineRule="auto"/>
              <w:ind w:left="344" w:hanging="344"/>
              <w:contextualSpacing w:val="0"/>
              <w:rPr>
                <w:rFonts w:ascii="Arial" w:hAnsi="Arial" w:cs="Arial"/>
                <w:sz w:val="18"/>
                <w:szCs w:val="18"/>
                <w:lang w:val="es-US"/>
              </w:rPr>
            </w:pPr>
            <w:r>
              <w:rPr>
                <w:rFonts w:ascii="Arial" w:hAnsi="Arial" w:cs="Arial"/>
                <w:sz w:val="18"/>
                <w:szCs w:val="18"/>
                <w:lang w:val="es-US"/>
              </w:rPr>
              <w:t xml:space="preserve">El DSHS o la DDA ofrecen servicios por medio de los servicios de exención basados en el hogar y en la comunidad de Medicaid o del subsidio Roads to Community </w:t>
            </w:r>
            <w:proofErr w:type="gramStart"/>
            <w:r>
              <w:rPr>
                <w:rFonts w:ascii="Arial" w:hAnsi="Arial" w:cs="Arial"/>
                <w:sz w:val="18"/>
                <w:szCs w:val="18"/>
                <w:lang w:val="es-US"/>
              </w:rPr>
              <w:t>Living</w:t>
            </w:r>
            <w:proofErr w:type="gramEnd"/>
            <w:r>
              <w:rPr>
                <w:rFonts w:ascii="Arial" w:hAnsi="Arial" w:cs="Arial"/>
                <w:sz w:val="18"/>
                <w:szCs w:val="18"/>
                <w:lang w:val="es-US"/>
              </w:rPr>
              <w:t xml:space="preserve"> (Avenidas para la Vida Comunitaria).</w:t>
            </w:r>
          </w:p>
          <w:p w14:paraId="4F2C92C4" w14:textId="10B27C3A" w:rsidR="0067357E" w:rsidRPr="0041782F" w:rsidRDefault="0067357E" w:rsidP="00DA3D79">
            <w:pPr>
              <w:pStyle w:val="ListParagraph"/>
              <w:numPr>
                <w:ilvl w:val="0"/>
                <w:numId w:val="7"/>
              </w:numPr>
              <w:spacing w:before="40" w:after="40" w:line="252" w:lineRule="auto"/>
              <w:ind w:left="344" w:hanging="344"/>
              <w:contextualSpacing w:val="0"/>
              <w:rPr>
                <w:rFonts w:ascii="Arial" w:hAnsi="Arial" w:cs="Arial"/>
                <w:sz w:val="18"/>
                <w:szCs w:val="18"/>
                <w:lang w:val="es-US"/>
              </w:rPr>
            </w:pPr>
            <w:r>
              <w:rPr>
                <w:rFonts w:ascii="Arial" w:hAnsi="Arial" w:cs="Arial"/>
                <w:sz w:val="18"/>
                <w:szCs w:val="18"/>
                <w:lang w:val="es-US"/>
              </w:rPr>
              <w:t>Los servicios prestados de acuerdo con el plan de servicios orientado a la persona de la DDA son voluntarios y cualquiera de las partes puede cancelarlos en cualquier momento.</w:t>
            </w:r>
          </w:p>
          <w:p w14:paraId="75C5FFF7" w14:textId="3EFBDD15" w:rsidR="0067357E" w:rsidRPr="0041782F" w:rsidRDefault="0067357E" w:rsidP="00DA3D79">
            <w:pPr>
              <w:pStyle w:val="ListParagraph"/>
              <w:numPr>
                <w:ilvl w:val="1"/>
                <w:numId w:val="7"/>
              </w:numPr>
              <w:spacing w:before="40" w:after="40" w:line="252" w:lineRule="auto"/>
              <w:ind w:left="704"/>
              <w:contextualSpacing w:val="0"/>
              <w:rPr>
                <w:rFonts w:ascii="Arial" w:hAnsi="Arial" w:cs="Arial"/>
                <w:sz w:val="18"/>
                <w:szCs w:val="18"/>
                <w:lang w:val="es-US"/>
              </w:rPr>
            </w:pPr>
            <w:r>
              <w:rPr>
                <w:rFonts w:ascii="Arial" w:hAnsi="Arial" w:cs="Arial"/>
                <w:sz w:val="18"/>
                <w:szCs w:val="18"/>
                <w:lang w:val="es-US"/>
              </w:rPr>
              <w:t>El padre, la madre o el tutor legal pueden cancelar los servicios en cualquier momento, por cualquier causa.  Se solicita que den aviso por escrito con 30 días de anticipación, pero no es obligatorio hacerlo.</w:t>
            </w:r>
          </w:p>
          <w:p w14:paraId="195A1DAA" w14:textId="3AC90704" w:rsidR="0067357E" w:rsidRPr="0041782F" w:rsidRDefault="0067357E" w:rsidP="00DA3D79">
            <w:pPr>
              <w:pStyle w:val="ListParagraph"/>
              <w:numPr>
                <w:ilvl w:val="1"/>
                <w:numId w:val="7"/>
              </w:numPr>
              <w:spacing w:before="40" w:after="40" w:line="252" w:lineRule="auto"/>
              <w:ind w:left="704"/>
              <w:contextualSpacing w:val="0"/>
              <w:rPr>
                <w:rFonts w:ascii="Arial" w:hAnsi="Arial" w:cs="Arial"/>
                <w:sz w:val="18"/>
                <w:szCs w:val="18"/>
                <w:lang w:val="es-US"/>
              </w:rPr>
            </w:pPr>
            <w:r>
              <w:rPr>
                <w:rFonts w:ascii="Arial" w:hAnsi="Arial" w:cs="Arial"/>
                <w:sz w:val="18"/>
                <w:szCs w:val="18"/>
                <w:lang w:val="es-US"/>
              </w:rPr>
              <w:t>Si un proveedor autorizado o certificado cancela los servicios fuera del hogar de un cliente, el proveedor debe:</w:t>
            </w:r>
          </w:p>
          <w:p w14:paraId="37F4A198" w14:textId="6709777B" w:rsidR="0067357E" w:rsidRPr="0041782F" w:rsidRDefault="0067357E" w:rsidP="00DA3D79">
            <w:pPr>
              <w:pStyle w:val="ListParagraph"/>
              <w:numPr>
                <w:ilvl w:val="2"/>
                <w:numId w:val="7"/>
              </w:numPr>
              <w:spacing w:before="40" w:after="40" w:line="252" w:lineRule="auto"/>
              <w:ind w:left="974" w:hanging="90"/>
              <w:contextualSpacing w:val="0"/>
              <w:rPr>
                <w:rFonts w:ascii="Arial" w:hAnsi="Arial" w:cs="Arial"/>
                <w:sz w:val="18"/>
                <w:szCs w:val="18"/>
                <w:lang w:val="es-US"/>
              </w:rPr>
            </w:pPr>
            <w:r>
              <w:rPr>
                <w:rFonts w:ascii="Arial" w:hAnsi="Arial" w:cs="Arial"/>
                <w:sz w:val="18"/>
                <w:szCs w:val="18"/>
                <w:lang w:val="es-US"/>
              </w:rPr>
              <w:t>Notificarlo por escrito al padre, la madre o el tutor legal del niño, a la DDA y a la escuela del cliente por lo menos 30 días antes de la cancelación.</w:t>
            </w:r>
          </w:p>
          <w:p w14:paraId="4A9C2DA1" w14:textId="63C60414" w:rsidR="0067357E" w:rsidRPr="0041782F" w:rsidRDefault="0067357E" w:rsidP="00DA3D79">
            <w:pPr>
              <w:pStyle w:val="ListParagraph"/>
              <w:numPr>
                <w:ilvl w:val="2"/>
                <w:numId w:val="7"/>
              </w:numPr>
              <w:spacing w:line="252" w:lineRule="auto"/>
              <w:ind w:left="974" w:hanging="90"/>
              <w:contextualSpacing w:val="0"/>
              <w:rPr>
                <w:rFonts w:ascii="Arial" w:hAnsi="Arial" w:cs="Arial"/>
                <w:sz w:val="18"/>
                <w:szCs w:val="18"/>
                <w:lang w:val="es-US"/>
              </w:rPr>
            </w:pPr>
            <w:r>
              <w:rPr>
                <w:rFonts w:ascii="Arial" w:hAnsi="Arial" w:cs="Arial"/>
                <w:sz w:val="18"/>
                <w:szCs w:val="18"/>
                <w:lang w:val="es-US"/>
              </w:rPr>
              <w:t>Dar uno de los siguientes motivos para la cancelación:</w:t>
            </w:r>
          </w:p>
          <w:p w14:paraId="50026782" w14:textId="59848393" w:rsidR="0067357E" w:rsidRPr="0041782F" w:rsidRDefault="003256BD" w:rsidP="00DA3D79">
            <w:pPr>
              <w:pStyle w:val="ListParagraph"/>
              <w:numPr>
                <w:ilvl w:val="3"/>
                <w:numId w:val="7"/>
              </w:numPr>
              <w:spacing w:line="252" w:lineRule="auto"/>
              <w:ind w:left="1244" w:hanging="90"/>
              <w:contextualSpacing w:val="0"/>
              <w:rPr>
                <w:rFonts w:ascii="Arial" w:hAnsi="Arial" w:cs="Arial"/>
                <w:sz w:val="18"/>
                <w:szCs w:val="18"/>
                <w:lang w:val="es-US"/>
              </w:rPr>
            </w:pPr>
            <w:r>
              <w:rPr>
                <w:rFonts w:ascii="Arial" w:hAnsi="Arial" w:cs="Arial"/>
                <w:sz w:val="18"/>
                <w:szCs w:val="18"/>
                <w:lang w:val="es-US"/>
              </w:rPr>
              <w:t>El proveedor no puede satisfacer las necesidades del cliente;</w:t>
            </w:r>
          </w:p>
          <w:p w14:paraId="7ED59519" w14:textId="16B53FC5" w:rsidR="003256BD" w:rsidRPr="0041782F" w:rsidRDefault="003256BD" w:rsidP="00DA3D79">
            <w:pPr>
              <w:pStyle w:val="ListParagraph"/>
              <w:numPr>
                <w:ilvl w:val="3"/>
                <w:numId w:val="7"/>
              </w:numPr>
              <w:spacing w:line="252" w:lineRule="auto"/>
              <w:ind w:left="1244" w:hanging="90"/>
              <w:contextualSpacing w:val="0"/>
              <w:rPr>
                <w:rFonts w:ascii="Arial" w:hAnsi="Arial" w:cs="Arial"/>
                <w:sz w:val="18"/>
                <w:szCs w:val="18"/>
                <w:lang w:val="es-US"/>
              </w:rPr>
            </w:pPr>
            <w:r>
              <w:rPr>
                <w:rFonts w:ascii="Arial" w:hAnsi="Arial" w:cs="Arial"/>
                <w:sz w:val="18"/>
                <w:szCs w:val="18"/>
                <w:lang w:val="es-US"/>
              </w:rPr>
              <w:t>La seguridad del cliente o de otras personas en el hogar o el centro se encuentra en peligro; o</w:t>
            </w:r>
          </w:p>
          <w:p w14:paraId="61A59F80" w14:textId="5B0645F9" w:rsidR="003256BD" w:rsidRPr="0041782F" w:rsidRDefault="003256BD" w:rsidP="00DA3D79">
            <w:pPr>
              <w:pStyle w:val="ListParagraph"/>
              <w:numPr>
                <w:ilvl w:val="3"/>
                <w:numId w:val="7"/>
              </w:numPr>
              <w:spacing w:line="252" w:lineRule="auto"/>
              <w:ind w:left="1244" w:hanging="90"/>
              <w:contextualSpacing w:val="0"/>
              <w:rPr>
                <w:rFonts w:ascii="Arial" w:hAnsi="Arial" w:cs="Arial"/>
                <w:sz w:val="18"/>
                <w:szCs w:val="18"/>
                <w:lang w:val="es-US"/>
              </w:rPr>
            </w:pPr>
            <w:r>
              <w:rPr>
                <w:rFonts w:ascii="Arial" w:hAnsi="Arial" w:cs="Arial"/>
                <w:sz w:val="18"/>
                <w:szCs w:val="18"/>
                <w:lang w:val="es-US"/>
              </w:rPr>
              <w:t>El proveedor da por terminadas sus operaciones; y</w:t>
            </w:r>
          </w:p>
          <w:p w14:paraId="03A6D60F" w14:textId="178C884B" w:rsidR="003256BD" w:rsidRPr="0041782F" w:rsidRDefault="003256BD" w:rsidP="00DA3D79">
            <w:pPr>
              <w:pStyle w:val="ListParagraph"/>
              <w:numPr>
                <w:ilvl w:val="2"/>
                <w:numId w:val="7"/>
              </w:numPr>
              <w:spacing w:before="40" w:after="40" w:line="252" w:lineRule="auto"/>
              <w:ind w:left="974" w:hanging="90"/>
              <w:contextualSpacing w:val="0"/>
              <w:rPr>
                <w:rFonts w:ascii="Arial" w:hAnsi="Arial" w:cs="Arial"/>
                <w:sz w:val="18"/>
                <w:szCs w:val="18"/>
                <w:lang w:val="es-US"/>
              </w:rPr>
            </w:pPr>
            <w:r>
              <w:rPr>
                <w:rFonts w:ascii="Arial" w:hAnsi="Arial" w:cs="Arial"/>
                <w:sz w:val="18"/>
                <w:szCs w:val="18"/>
                <w:lang w:val="es-US"/>
              </w:rPr>
              <w:t>Participar en el desarrollo de un plan de transición.</w:t>
            </w:r>
          </w:p>
          <w:p w14:paraId="3A63F2E6" w14:textId="7EC99AED" w:rsidR="003256BD" w:rsidRPr="0041782F" w:rsidRDefault="003256BD" w:rsidP="00DA3D79">
            <w:pPr>
              <w:pStyle w:val="ListParagraph"/>
              <w:numPr>
                <w:ilvl w:val="1"/>
                <w:numId w:val="7"/>
              </w:numPr>
              <w:spacing w:before="40" w:after="40" w:line="252" w:lineRule="auto"/>
              <w:ind w:left="704"/>
              <w:contextualSpacing w:val="0"/>
              <w:rPr>
                <w:rFonts w:ascii="Arial" w:hAnsi="Arial" w:cs="Arial"/>
                <w:sz w:val="18"/>
                <w:szCs w:val="18"/>
                <w:lang w:val="es-US"/>
              </w:rPr>
            </w:pPr>
            <w:r>
              <w:rPr>
                <w:rFonts w:ascii="Arial" w:hAnsi="Arial" w:cs="Arial"/>
                <w:sz w:val="18"/>
                <w:szCs w:val="18"/>
                <w:lang w:val="es-US"/>
              </w:rPr>
              <w:t>Si un proveedor cancela los servicios fuera del hogar de un cliente, la DDA evaluará las necesidades de salud y bienestar del cliente y autorizará servicios dentro del alcance de la exención HCBS o del subsidio RCL.</w:t>
            </w:r>
          </w:p>
          <w:p w14:paraId="7C074762" w14:textId="77777777" w:rsidR="0067357E" w:rsidRPr="00DA3D79" w:rsidRDefault="0067357E" w:rsidP="00DA3D79">
            <w:pPr>
              <w:pStyle w:val="ListParagraph"/>
              <w:numPr>
                <w:ilvl w:val="0"/>
                <w:numId w:val="7"/>
              </w:numPr>
              <w:spacing w:before="40" w:after="40" w:line="252" w:lineRule="auto"/>
              <w:ind w:left="344"/>
              <w:contextualSpacing w:val="0"/>
              <w:rPr>
                <w:rFonts w:ascii="Arial" w:hAnsi="Arial" w:cs="Arial"/>
                <w:spacing w:val="-1"/>
                <w:sz w:val="18"/>
                <w:szCs w:val="18"/>
                <w:lang w:val="es-US"/>
              </w:rPr>
            </w:pPr>
            <w:r w:rsidRPr="00DA3D79">
              <w:rPr>
                <w:rFonts w:ascii="Arial" w:hAnsi="Arial" w:cs="Arial"/>
                <w:spacing w:val="-1"/>
                <w:sz w:val="18"/>
                <w:szCs w:val="18"/>
                <w:lang w:val="es-US"/>
              </w:rPr>
              <w:t>La inscripción en los servicios fuera del hogar no afecta mis derechos y responsabilidades legales como padre, madre o tutor legal.</w:t>
            </w:r>
          </w:p>
          <w:p w14:paraId="3E4A872B" w14:textId="77777777" w:rsidR="0067357E" w:rsidRPr="0041782F" w:rsidRDefault="0067357E" w:rsidP="00DA3D79">
            <w:pPr>
              <w:pStyle w:val="ListParagraph"/>
              <w:numPr>
                <w:ilvl w:val="0"/>
                <w:numId w:val="7"/>
              </w:numPr>
              <w:spacing w:before="40" w:after="40" w:line="252" w:lineRule="auto"/>
              <w:ind w:left="344"/>
              <w:contextualSpacing w:val="0"/>
              <w:rPr>
                <w:rFonts w:ascii="Arial" w:hAnsi="Arial" w:cs="Arial"/>
                <w:sz w:val="18"/>
                <w:szCs w:val="18"/>
                <w:lang w:val="es-US"/>
              </w:rPr>
            </w:pPr>
            <w:r>
              <w:rPr>
                <w:rFonts w:ascii="Arial" w:hAnsi="Arial" w:cs="Arial"/>
                <w:sz w:val="18"/>
                <w:szCs w:val="18"/>
                <w:lang w:val="es-US"/>
              </w:rPr>
              <w:t>Mi hijo(a) actualmente no está bajo la custodia del Departamento de Niños, Jóvenes y Familias (DCYF, por sus siglas en inglés) de acuerdo con RCW 13-34-050 o 26.44.050, no ha sido colocado en un refugio de cuidado de acuerdo con RCW 13-34-060, ni ha sido colocado en un hogar de cuidado de crianza de acuerdo con RCW 13.34.130.</w:t>
            </w:r>
          </w:p>
          <w:p w14:paraId="4C304D2B" w14:textId="3E082061" w:rsidR="0067357E" w:rsidRPr="0041782F" w:rsidRDefault="0067357E" w:rsidP="00DA3D79">
            <w:pPr>
              <w:pStyle w:val="ListParagraph"/>
              <w:numPr>
                <w:ilvl w:val="0"/>
                <w:numId w:val="7"/>
              </w:numPr>
              <w:spacing w:before="40" w:after="40" w:line="252" w:lineRule="auto"/>
              <w:ind w:left="344"/>
              <w:contextualSpacing w:val="0"/>
              <w:rPr>
                <w:rFonts w:ascii="Arial" w:hAnsi="Arial" w:cs="Arial"/>
                <w:sz w:val="18"/>
                <w:szCs w:val="18"/>
                <w:lang w:val="es-US"/>
              </w:rPr>
            </w:pPr>
            <w:r>
              <w:rPr>
                <w:rFonts w:ascii="Arial" w:hAnsi="Arial" w:cs="Arial"/>
                <w:sz w:val="18"/>
                <w:szCs w:val="18"/>
                <w:lang w:val="es-US"/>
              </w:rPr>
              <w:t>Tengo la custodia legal para la colocación y el cuidado de mi hijo(a), lo que incluye:</w:t>
            </w:r>
          </w:p>
          <w:p w14:paraId="740D4E93" w14:textId="743F30A0" w:rsidR="0067357E" w:rsidRPr="0041782F" w:rsidRDefault="0067357E" w:rsidP="00DA3D79">
            <w:pPr>
              <w:pStyle w:val="ListParagraph"/>
              <w:numPr>
                <w:ilvl w:val="2"/>
                <w:numId w:val="9"/>
              </w:numPr>
              <w:spacing w:line="252" w:lineRule="auto"/>
              <w:ind w:left="704"/>
              <w:contextualSpacing w:val="0"/>
              <w:rPr>
                <w:rFonts w:ascii="Arial" w:hAnsi="Arial" w:cs="Arial"/>
                <w:sz w:val="18"/>
                <w:szCs w:val="18"/>
                <w:lang w:val="es-US"/>
              </w:rPr>
            </w:pPr>
            <w:r>
              <w:rPr>
                <w:rFonts w:ascii="Arial" w:hAnsi="Arial" w:cs="Arial"/>
                <w:sz w:val="18"/>
                <w:szCs w:val="18"/>
                <w:lang w:val="es-US"/>
              </w:rPr>
              <w:t>Autorizar la atención médica para mi hijo(a); y</w:t>
            </w:r>
          </w:p>
          <w:p w14:paraId="3D8C4315" w14:textId="6447AE1A" w:rsidR="0067357E" w:rsidRPr="00DA3D79" w:rsidRDefault="0067357E" w:rsidP="00DA3D79">
            <w:pPr>
              <w:pStyle w:val="ListParagraph"/>
              <w:numPr>
                <w:ilvl w:val="2"/>
                <w:numId w:val="9"/>
              </w:numPr>
              <w:spacing w:line="252" w:lineRule="auto"/>
              <w:ind w:left="704"/>
              <w:contextualSpacing w:val="0"/>
              <w:rPr>
                <w:rFonts w:ascii="Arial" w:hAnsi="Arial" w:cs="Arial"/>
                <w:spacing w:val="-1"/>
                <w:sz w:val="18"/>
                <w:szCs w:val="18"/>
                <w:lang w:val="es-US"/>
              </w:rPr>
            </w:pPr>
            <w:r w:rsidRPr="00DA3D79">
              <w:rPr>
                <w:rFonts w:ascii="Arial" w:hAnsi="Arial" w:cs="Arial"/>
                <w:spacing w:val="-1"/>
                <w:sz w:val="18"/>
                <w:szCs w:val="18"/>
                <w:lang w:val="es-US"/>
              </w:rPr>
              <w:t>Tomar todas las decisiones legales por mi hijo(a), incluidas las relacionadas con servicios generales y de educación especial.</w:t>
            </w:r>
          </w:p>
          <w:p w14:paraId="48F642D6" w14:textId="77777777" w:rsidR="0067357E" w:rsidRPr="0041782F" w:rsidRDefault="0067357E" w:rsidP="00DA3D79">
            <w:pPr>
              <w:pStyle w:val="ListParagraph"/>
              <w:numPr>
                <w:ilvl w:val="0"/>
                <w:numId w:val="7"/>
              </w:numPr>
              <w:spacing w:before="40" w:after="40" w:line="252" w:lineRule="auto"/>
              <w:ind w:left="344" w:hanging="344"/>
              <w:contextualSpacing w:val="0"/>
              <w:rPr>
                <w:rFonts w:ascii="Arial" w:hAnsi="Arial" w:cs="Arial"/>
                <w:sz w:val="18"/>
                <w:szCs w:val="18"/>
                <w:lang w:val="es-US"/>
              </w:rPr>
            </w:pPr>
            <w:r>
              <w:rPr>
                <w:rFonts w:ascii="Arial" w:hAnsi="Arial" w:cs="Arial"/>
                <w:sz w:val="18"/>
                <w:szCs w:val="18"/>
                <w:lang w:val="es-US"/>
              </w:rPr>
              <w:t>Sigo siendo legalmente responsable por:</w:t>
            </w:r>
          </w:p>
          <w:p w14:paraId="2A6EED27" w14:textId="77777777" w:rsidR="0067357E" w:rsidRPr="0041782F" w:rsidRDefault="0067357E" w:rsidP="00DA3D79">
            <w:pPr>
              <w:pStyle w:val="ListParagraph"/>
              <w:numPr>
                <w:ilvl w:val="0"/>
                <w:numId w:val="10"/>
              </w:numPr>
              <w:spacing w:line="252" w:lineRule="auto"/>
              <w:ind w:left="704"/>
              <w:contextualSpacing w:val="0"/>
              <w:rPr>
                <w:rFonts w:ascii="Arial" w:hAnsi="Arial" w:cs="Arial"/>
                <w:sz w:val="18"/>
                <w:szCs w:val="18"/>
                <w:lang w:val="es-US"/>
              </w:rPr>
            </w:pPr>
            <w:r>
              <w:rPr>
                <w:rFonts w:ascii="Arial" w:hAnsi="Arial" w:cs="Arial"/>
                <w:sz w:val="18"/>
                <w:szCs w:val="18"/>
                <w:lang w:val="es-US"/>
              </w:rPr>
              <w:t>El cuidado de mi hijo(a);</w:t>
            </w:r>
          </w:p>
          <w:p w14:paraId="7C8CA9BC" w14:textId="0CA85BB9" w:rsidR="0067357E" w:rsidRPr="0041782F" w:rsidRDefault="0067357E" w:rsidP="00DA3D79">
            <w:pPr>
              <w:pStyle w:val="ListParagraph"/>
              <w:numPr>
                <w:ilvl w:val="0"/>
                <w:numId w:val="10"/>
              </w:numPr>
              <w:spacing w:line="252" w:lineRule="auto"/>
              <w:ind w:left="704"/>
              <w:contextualSpacing w:val="0"/>
              <w:rPr>
                <w:rFonts w:ascii="Arial" w:hAnsi="Arial" w:cs="Arial"/>
                <w:sz w:val="18"/>
                <w:szCs w:val="18"/>
                <w:lang w:val="es-US"/>
              </w:rPr>
            </w:pPr>
            <w:r>
              <w:rPr>
                <w:rFonts w:ascii="Arial" w:hAnsi="Arial" w:cs="Arial"/>
                <w:sz w:val="18"/>
                <w:szCs w:val="18"/>
                <w:lang w:val="es-US"/>
              </w:rPr>
              <w:t>Mi hijo(a), en caso de que los servicios fuera del hogar sufran alguna perturbación; y</w:t>
            </w:r>
          </w:p>
          <w:p w14:paraId="3B5896D2" w14:textId="31D374F1" w:rsidR="0067357E" w:rsidRPr="0041782F" w:rsidRDefault="0067357E" w:rsidP="00DA3D79">
            <w:pPr>
              <w:pStyle w:val="ListParagraph"/>
              <w:numPr>
                <w:ilvl w:val="0"/>
                <w:numId w:val="10"/>
              </w:numPr>
              <w:spacing w:line="252" w:lineRule="auto"/>
              <w:ind w:left="704"/>
              <w:contextualSpacing w:val="0"/>
              <w:rPr>
                <w:rFonts w:ascii="Arial" w:hAnsi="Arial" w:cs="Arial"/>
                <w:sz w:val="18"/>
                <w:szCs w:val="18"/>
                <w:lang w:val="es-US"/>
              </w:rPr>
            </w:pPr>
            <w:r>
              <w:rPr>
                <w:rFonts w:ascii="Arial" w:hAnsi="Arial" w:cs="Arial"/>
                <w:sz w:val="18"/>
                <w:szCs w:val="18"/>
                <w:lang w:val="es-US"/>
              </w:rPr>
              <w:t xml:space="preserve">El costo de la atención de mi hijo(a), incluyendo su alojamiento y alimentación y los gastos básicos que no son cubiertos por un seguro privado, Medicare, el plan estatal Medicaid u otras fuentes de financiamiento. </w:t>
            </w:r>
          </w:p>
          <w:p w14:paraId="11AE4CF7" w14:textId="30A1F0BA" w:rsidR="0067357E" w:rsidRPr="0041782F" w:rsidRDefault="003256BD" w:rsidP="00DA3D79">
            <w:pPr>
              <w:pStyle w:val="ListParagraph"/>
              <w:numPr>
                <w:ilvl w:val="0"/>
                <w:numId w:val="7"/>
              </w:numPr>
              <w:spacing w:before="40" w:after="40" w:line="252" w:lineRule="auto"/>
              <w:ind w:left="344" w:hanging="344"/>
              <w:contextualSpacing w:val="0"/>
              <w:rPr>
                <w:rStyle w:val="Hyperlink"/>
                <w:rFonts w:ascii="Arial" w:hAnsi="Arial" w:cs="Arial"/>
                <w:color w:val="auto"/>
                <w:sz w:val="18"/>
                <w:szCs w:val="18"/>
                <w:u w:val="none"/>
                <w:lang w:val="es-US"/>
              </w:rPr>
            </w:pPr>
            <w:r>
              <w:rPr>
                <w:rFonts w:ascii="Arial" w:hAnsi="Arial" w:cs="Arial"/>
                <w:sz w:val="18"/>
                <w:szCs w:val="18"/>
                <w:lang w:val="es-US"/>
              </w:rPr>
              <w:t xml:space="preserve">Mi hijo(a) tiene los siguientes derechos individuales que son ordenados por la regla de entornos de HCBS, que </w:t>
            </w:r>
            <w:r>
              <w:rPr>
                <w:rFonts w:ascii="Arial" w:hAnsi="Arial" w:cs="Arial"/>
                <w:b/>
                <w:bCs/>
                <w:sz w:val="18"/>
                <w:szCs w:val="18"/>
                <w:lang w:val="es-US"/>
              </w:rPr>
              <w:t>pueden ser modificados cuando sea necesario</w:t>
            </w:r>
            <w:r>
              <w:rPr>
                <w:rFonts w:ascii="Arial" w:hAnsi="Arial" w:cs="Arial"/>
                <w:sz w:val="18"/>
                <w:szCs w:val="18"/>
                <w:lang w:val="es-US"/>
              </w:rPr>
              <w:t xml:space="preserve"> según las circunstancias del caso específico, cuando sea apropiado para el nivel de desarrollo:  </w:t>
            </w:r>
            <w:hyperlink r:id="rId8" w:history="1">
              <w:r>
                <w:rPr>
                  <w:rStyle w:val="Hyperlink"/>
                  <w:rFonts w:ascii="Arial" w:hAnsi="Arial" w:cs="Arial"/>
                  <w:sz w:val="18"/>
                  <w:szCs w:val="18"/>
                  <w:lang w:val="es-US"/>
                </w:rPr>
                <w:t>42 C.F.R. Sección 441.530</w:t>
              </w:r>
            </w:hyperlink>
            <w:r>
              <w:rPr>
                <w:rStyle w:val="Hyperlink"/>
                <w:rFonts w:ascii="Arial" w:hAnsi="Arial" w:cs="Arial"/>
                <w:color w:val="auto"/>
                <w:sz w:val="18"/>
                <w:szCs w:val="18"/>
                <w:u w:val="none"/>
                <w:lang w:val="es-US"/>
              </w:rPr>
              <w:t xml:space="preserve"> y </w:t>
            </w:r>
            <w:hyperlink r:id="rId9" w:history="1">
              <w:r>
                <w:rPr>
                  <w:rStyle w:val="Hyperlink"/>
                  <w:rFonts w:ascii="Arial" w:hAnsi="Arial" w:cs="Arial"/>
                  <w:sz w:val="18"/>
                  <w:szCs w:val="18"/>
                  <w:lang w:val="es-US"/>
                </w:rPr>
                <w:t>capítulo 71A.26 del RCW</w:t>
              </w:r>
            </w:hyperlink>
            <w:r>
              <w:rPr>
                <w:rStyle w:val="Hyperlink"/>
                <w:rFonts w:ascii="Arial" w:hAnsi="Arial" w:cs="Arial"/>
                <w:color w:val="auto"/>
                <w:sz w:val="18"/>
                <w:szCs w:val="18"/>
                <w:u w:val="none"/>
                <w:lang w:val="es-US"/>
              </w:rPr>
              <w:t>.</w:t>
            </w:r>
          </w:p>
          <w:p w14:paraId="6D44166C" w14:textId="77777777" w:rsidR="003256BD" w:rsidRPr="0041782F" w:rsidRDefault="003256BD" w:rsidP="00DA3D79">
            <w:pPr>
              <w:pStyle w:val="ListParagraph"/>
              <w:numPr>
                <w:ilvl w:val="1"/>
                <w:numId w:val="7"/>
              </w:numPr>
              <w:spacing w:before="40" w:after="40" w:line="252" w:lineRule="auto"/>
              <w:ind w:left="704"/>
              <w:contextualSpacing w:val="0"/>
              <w:rPr>
                <w:rStyle w:val="Hyperlink"/>
                <w:rFonts w:ascii="Arial" w:hAnsi="Arial" w:cs="Arial"/>
                <w:color w:val="auto"/>
                <w:sz w:val="18"/>
                <w:szCs w:val="18"/>
                <w:u w:val="none"/>
                <w:lang w:val="es-US"/>
              </w:rPr>
            </w:pPr>
            <w:r>
              <w:rPr>
                <w:rStyle w:val="Hyperlink"/>
                <w:rFonts w:ascii="Arial" w:hAnsi="Arial" w:cs="Arial"/>
                <w:color w:val="auto"/>
                <w:sz w:val="18"/>
                <w:szCs w:val="18"/>
                <w:u w:val="none"/>
                <w:lang w:val="es-US"/>
              </w:rPr>
              <w:t>Todas las personas tienen privacidad en su dormitorio o espacio de vida:</w:t>
            </w:r>
          </w:p>
          <w:p w14:paraId="296E2B0D" w14:textId="77777777" w:rsidR="007715AF" w:rsidRPr="0041782F" w:rsidRDefault="007715AF" w:rsidP="00DA3D79">
            <w:pPr>
              <w:pStyle w:val="ListParagraph"/>
              <w:numPr>
                <w:ilvl w:val="2"/>
                <w:numId w:val="7"/>
              </w:numPr>
              <w:spacing w:line="252" w:lineRule="auto"/>
              <w:ind w:left="1061"/>
              <w:contextualSpacing w:val="0"/>
              <w:rPr>
                <w:rFonts w:ascii="Arial" w:hAnsi="Arial" w:cs="Arial"/>
                <w:sz w:val="18"/>
                <w:szCs w:val="18"/>
                <w:lang w:val="es-US"/>
              </w:rPr>
            </w:pPr>
            <w:r>
              <w:rPr>
                <w:rFonts w:ascii="Arial" w:hAnsi="Arial" w:cs="Arial"/>
                <w:sz w:val="18"/>
                <w:szCs w:val="18"/>
                <w:lang w:val="es-US"/>
              </w:rPr>
              <w:t>Los dormitorios tienen puertas con cerraduras que las personas pueden aplicar, y solamente el personal apropiado debe tener las llaves o los códigos.</w:t>
            </w:r>
          </w:p>
          <w:p w14:paraId="6EEC8259" w14:textId="77777777" w:rsidR="007715AF" w:rsidRPr="0041782F" w:rsidRDefault="007715AF" w:rsidP="00DA3D79">
            <w:pPr>
              <w:pStyle w:val="ListParagraph"/>
              <w:numPr>
                <w:ilvl w:val="2"/>
                <w:numId w:val="7"/>
              </w:numPr>
              <w:spacing w:line="252" w:lineRule="auto"/>
              <w:ind w:left="1061"/>
              <w:contextualSpacing w:val="0"/>
              <w:rPr>
                <w:rFonts w:ascii="Arial" w:hAnsi="Arial" w:cs="Arial"/>
                <w:sz w:val="18"/>
                <w:szCs w:val="18"/>
                <w:lang w:val="es-US"/>
              </w:rPr>
            </w:pPr>
            <w:r>
              <w:rPr>
                <w:rFonts w:ascii="Arial" w:hAnsi="Arial" w:cs="Arial"/>
                <w:sz w:val="18"/>
                <w:szCs w:val="18"/>
                <w:lang w:val="es-US"/>
              </w:rPr>
              <w:t>Las personas que comparten una vivienda pueden elegir a sus compañeros de habitación en ese entorno.</w:t>
            </w:r>
          </w:p>
          <w:p w14:paraId="4E5D5472" w14:textId="77777777" w:rsidR="007715AF" w:rsidRDefault="007715AF" w:rsidP="00DA3D79">
            <w:pPr>
              <w:pStyle w:val="ListParagraph"/>
              <w:numPr>
                <w:ilvl w:val="2"/>
                <w:numId w:val="7"/>
              </w:numPr>
              <w:spacing w:line="252" w:lineRule="auto"/>
              <w:ind w:left="1061"/>
              <w:contextualSpacing w:val="0"/>
              <w:rPr>
                <w:rFonts w:ascii="Arial" w:hAnsi="Arial" w:cs="Arial"/>
                <w:sz w:val="18"/>
                <w:szCs w:val="18"/>
              </w:rPr>
            </w:pPr>
            <w:r>
              <w:rPr>
                <w:rFonts w:ascii="Arial" w:hAnsi="Arial" w:cs="Arial"/>
                <w:sz w:val="18"/>
                <w:szCs w:val="18"/>
                <w:lang w:val="es-US"/>
              </w:rPr>
              <w:t>Las personas tienen la libertad para amueblar y decorar sus dormitorios y espacios de vida, mientras las decoraciones no dañen el espacio.  En el caso de las áreas comunes de una unidad de vivienda compartida, la expectativa es que las personas colaboren con sus compañeros de casa.  La agencia proveedora facilitará este proceso cuando sea necesario.</w:t>
            </w:r>
          </w:p>
          <w:p w14:paraId="406C0977" w14:textId="77777777" w:rsidR="007715AF" w:rsidRPr="0041782F" w:rsidRDefault="007715AF" w:rsidP="00DA3D79">
            <w:pPr>
              <w:pStyle w:val="ListParagraph"/>
              <w:numPr>
                <w:ilvl w:val="1"/>
                <w:numId w:val="7"/>
              </w:numPr>
              <w:spacing w:before="40" w:after="40" w:line="252" w:lineRule="auto"/>
              <w:ind w:left="701"/>
              <w:contextualSpacing w:val="0"/>
              <w:rPr>
                <w:rFonts w:ascii="Arial" w:hAnsi="Arial" w:cs="Arial"/>
                <w:sz w:val="18"/>
                <w:szCs w:val="18"/>
                <w:lang w:val="es-US"/>
              </w:rPr>
            </w:pPr>
            <w:r>
              <w:rPr>
                <w:rFonts w:ascii="Arial" w:hAnsi="Arial" w:cs="Arial"/>
                <w:sz w:val="18"/>
                <w:szCs w:val="18"/>
                <w:lang w:val="es-US"/>
              </w:rPr>
              <w:t>Las personas deben ser capaces de:</w:t>
            </w:r>
          </w:p>
          <w:p w14:paraId="698B12E3" w14:textId="77777777" w:rsidR="007715AF" w:rsidRPr="0041782F" w:rsidRDefault="007715AF" w:rsidP="00DA3D79">
            <w:pPr>
              <w:pStyle w:val="ListParagraph"/>
              <w:numPr>
                <w:ilvl w:val="2"/>
                <w:numId w:val="7"/>
              </w:numPr>
              <w:spacing w:line="252" w:lineRule="auto"/>
              <w:ind w:left="1061"/>
              <w:contextualSpacing w:val="0"/>
              <w:rPr>
                <w:rFonts w:ascii="Arial" w:hAnsi="Arial" w:cs="Arial"/>
                <w:sz w:val="18"/>
                <w:szCs w:val="18"/>
                <w:lang w:val="es-US"/>
              </w:rPr>
            </w:pPr>
            <w:r>
              <w:rPr>
                <w:rFonts w:ascii="Arial" w:hAnsi="Arial" w:cs="Arial"/>
                <w:sz w:val="18"/>
                <w:szCs w:val="18"/>
                <w:lang w:val="es-US"/>
              </w:rPr>
              <w:t>Controlar sus propios horarios y actividades;</w:t>
            </w:r>
          </w:p>
          <w:p w14:paraId="69E27C1E" w14:textId="77777777" w:rsidR="007715AF" w:rsidRPr="0041782F" w:rsidRDefault="007715AF" w:rsidP="00DA3D79">
            <w:pPr>
              <w:pStyle w:val="ListParagraph"/>
              <w:numPr>
                <w:ilvl w:val="2"/>
                <w:numId w:val="7"/>
              </w:numPr>
              <w:spacing w:line="252" w:lineRule="auto"/>
              <w:ind w:left="1061"/>
              <w:contextualSpacing w:val="0"/>
              <w:rPr>
                <w:rFonts w:ascii="Arial" w:hAnsi="Arial" w:cs="Arial"/>
                <w:sz w:val="18"/>
                <w:szCs w:val="18"/>
                <w:lang w:val="es-US"/>
              </w:rPr>
            </w:pPr>
            <w:r>
              <w:rPr>
                <w:rFonts w:ascii="Arial" w:hAnsi="Arial" w:cs="Arial"/>
                <w:sz w:val="18"/>
                <w:szCs w:val="18"/>
                <w:lang w:val="es-US"/>
              </w:rPr>
              <w:t>Tener acceso a alimentos en todo momento;</w:t>
            </w:r>
          </w:p>
          <w:p w14:paraId="1D309B7F" w14:textId="77777777" w:rsidR="007715AF" w:rsidRPr="0041782F" w:rsidRDefault="007715AF" w:rsidP="00DA3D79">
            <w:pPr>
              <w:pStyle w:val="ListParagraph"/>
              <w:numPr>
                <w:ilvl w:val="2"/>
                <w:numId w:val="7"/>
              </w:numPr>
              <w:spacing w:line="252" w:lineRule="auto"/>
              <w:ind w:left="1061"/>
              <w:contextualSpacing w:val="0"/>
              <w:rPr>
                <w:rFonts w:ascii="Arial" w:hAnsi="Arial" w:cs="Arial"/>
                <w:sz w:val="18"/>
                <w:szCs w:val="18"/>
                <w:lang w:val="es-US"/>
              </w:rPr>
            </w:pPr>
            <w:r>
              <w:rPr>
                <w:rFonts w:ascii="Arial" w:hAnsi="Arial" w:cs="Arial"/>
                <w:sz w:val="18"/>
                <w:szCs w:val="18"/>
                <w:lang w:val="es-US"/>
              </w:rPr>
              <w:t>Recibir a los visitantes de su elección en cualquier momento; y</w:t>
            </w:r>
          </w:p>
          <w:p w14:paraId="6B8C47B6" w14:textId="51F8CCD6" w:rsidR="007715AF" w:rsidRPr="0041782F" w:rsidRDefault="007715AF" w:rsidP="00DA3D79">
            <w:pPr>
              <w:pStyle w:val="ListParagraph"/>
              <w:numPr>
                <w:ilvl w:val="2"/>
                <w:numId w:val="7"/>
              </w:numPr>
              <w:spacing w:after="120" w:line="252" w:lineRule="auto"/>
              <w:ind w:left="1061"/>
              <w:contextualSpacing w:val="0"/>
              <w:rPr>
                <w:rFonts w:ascii="Arial" w:hAnsi="Arial" w:cs="Arial"/>
                <w:sz w:val="18"/>
                <w:szCs w:val="18"/>
                <w:lang w:val="es-US"/>
              </w:rPr>
            </w:pPr>
            <w:r>
              <w:rPr>
                <w:rFonts w:ascii="Arial" w:hAnsi="Arial" w:cs="Arial"/>
                <w:sz w:val="18"/>
                <w:szCs w:val="18"/>
                <w:lang w:val="es-US"/>
              </w:rPr>
              <w:t>Tener acceso a sus dormitorios y a todas las áreas comunes de la vivienda.</w:t>
            </w:r>
          </w:p>
        </w:tc>
      </w:tr>
      <w:tr w:rsidR="003256BD" w:rsidRPr="0041782F" w14:paraId="04582BC6" w14:textId="77777777" w:rsidTr="00CF6948">
        <w:tc>
          <w:tcPr>
            <w:tcW w:w="10908" w:type="dxa"/>
            <w:gridSpan w:val="7"/>
            <w:tcBorders>
              <w:top w:val="single" w:sz="2" w:space="0" w:color="auto"/>
              <w:left w:val="single" w:sz="2" w:space="0" w:color="auto"/>
              <w:bottom w:val="single" w:sz="2" w:space="0" w:color="auto"/>
              <w:right w:val="single" w:sz="2" w:space="0" w:color="auto"/>
            </w:tcBorders>
          </w:tcPr>
          <w:p w14:paraId="7AAA9A26" w14:textId="77777777" w:rsidR="003256BD" w:rsidRPr="0041782F" w:rsidRDefault="003256BD" w:rsidP="000B295D">
            <w:pPr>
              <w:spacing w:before="40" w:after="40"/>
              <w:rPr>
                <w:rFonts w:ascii="Arial" w:hAnsi="Arial" w:cs="Arial"/>
                <w:sz w:val="18"/>
                <w:szCs w:val="18"/>
                <w:lang w:val="es-US"/>
              </w:rPr>
            </w:pPr>
            <w:r>
              <w:rPr>
                <w:rFonts w:ascii="Arial" w:hAnsi="Arial" w:cs="Arial"/>
                <w:b/>
                <w:bCs/>
                <w:sz w:val="18"/>
                <w:szCs w:val="18"/>
                <w:u w:val="single"/>
                <w:lang w:val="es-US"/>
              </w:rPr>
              <w:lastRenderedPageBreak/>
              <w:t>El padre, la madre o el tutor legal se comprometen a</w:t>
            </w:r>
            <w:r>
              <w:rPr>
                <w:rFonts w:ascii="Arial" w:hAnsi="Arial" w:cs="Arial"/>
                <w:b/>
                <w:bCs/>
                <w:sz w:val="18"/>
                <w:szCs w:val="18"/>
                <w:lang w:val="es-US"/>
              </w:rPr>
              <w:t>:</w:t>
            </w:r>
          </w:p>
          <w:p w14:paraId="7DE8A14E" w14:textId="77777777" w:rsidR="003256BD" w:rsidRPr="0041782F" w:rsidRDefault="003256BD" w:rsidP="000B295D">
            <w:pPr>
              <w:spacing w:before="40" w:after="40"/>
              <w:rPr>
                <w:rFonts w:ascii="Arial" w:hAnsi="Arial" w:cs="Arial"/>
                <w:sz w:val="18"/>
                <w:szCs w:val="18"/>
                <w:lang w:val="es-US"/>
              </w:rPr>
            </w:pPr>
            <w:r>
              <w:rPr>
                <w:rFonts w:ascii="Arial" w:hAnsi="Arial" w:cs="Arial"/>
                <w:sz w:val="18"/>
                <w:szCs w:val="18"/>
                <w:lang w:val="es-US"/>
              </w:rPr>
              <w:t xml:space="preserve">Me comprometo a cumplir las siguientes responsabilidades mientras mi hijo(a) recibe servicios fuera del hogar: </w:t>
            </w:r>
          </w:p>
          <w:p w14:paraId="60813721" w14:textId="77777777" w:rsidR="003256BD" w:rsidRPr="0041782F" w:rsidRDefault="003256BD" w:rsidP="000B295D">
            <w:pPr>
              <w:pStyle w:val="ListParagraph"/>
              <w:numPr>
                <w:ilvl w:val="0"/>
                <w:numId w:val="3"/>
              </w:numPr>
              <w:spacing w:before="40" w:after="40"/>
              <w:ind w:left="346" w:hanging="346"/>
              <w:rPr>
                <w:rFonts w:ascii="Arial" w:hAnsi="Arial" w:cs="Arial"/>
                <w:sz w:val="18"/>
                <w:szCs w:val="18"/>
                <w:lang w:val="es-US"/>
              </w:rPr>
            </w:pPr>
            <w:r>
              <w:rPr>
                <w:rFonts w:ascii="Arial" w:hAnsi="Arial" w:cs="Arial"/>
                <w:sz w:val="18"/>
                <w:szCs w:val="18"/>
                <w:lang w:val="es-US"/>
              </w:rPr>
              <w:t>Debo mantener informado a mi administrador de caso de la DDA de mi dirección y número de teléfono actuales, y notificar a mi administrador de caso en un plazo de siete días si cambia mi información de contacto.</w:t>
            </w:r>
          </w:p>
          <w:p w14:paraId="582CC853" w14:textId="77777777" w:rsidR="003256BD" w:rsidRPr="0041782F" w:rsidRDefault="003256BD" w:rsidP="000B295D">
            <w:pPr>
              <w:pStyle w:val="ListParagraph"/>
              <w:numPr>
                <w:ilvl w:val="0"/>
                <w:numId w:val="3"/>
              </w:numPr>
              <w:spacing w:before="40" w:after="40"/>
              <w:ind w:left="346" w:hanging="346"/>
              <w:rPr>
                <w:rFonts w:ascii="Arial" w:hAnsi="Arial" w:cs="Arial"/>
                <w:sz w:val="18"/>
                <w:szCs w:val="18"/>
                <w:lang w:val="es-US"/>
              </w:rPr>
            </w:pPr>
            <w:r>
              <w:rPr>
                <w:rFonts w:ascii="Arial" w:hAnsi="Arial" w:cs="Arial"/>
                <w:sz w:val="18"/>
                <w:szCs w:val="18"/>
                <w:lang w:val="es-US"/>
              </w:rPr>
              <w:t>Debo mantener contacto semanal con mi hijo(a) y participar activamente en la planificación de su atención.</w:t>
            </w:r>
          </w:p>
          <w:p w14:paraId="490E021A" w14:textId="161F0CE5" w:rsidR="003256BD" w:rsidRPr="0041782F" w:rsidRDefault="003256BD" w:rsidP="000B295D">
            <w:pPr>
              <w:pStyle w:val="ListParagraph"/>
              <w:numPr>
                <w:ilvl w:val="0"/>
                <w:numId w:val="3"/>
              </w:numPr>
              <w:spacing w:before="40" w:after="40"/>
              <w:ind w:left="346" w:hanging="346"/>
              <w:rPr>
                <w:rFonts w:ascii="Arial" w:hAnsi="Arial" w:cs="Arial"/>
                <w:sz w:val="18"/>
                <w:szCs w:val="18"/>
                <w:lang w:val="es-US"/>
              </w:rPr>
            </w:pPr>
            <w:r>
              <w:rPr>
                <w:rFonts w:ascii="Arial" w:hAnsi="Arial" w:cs="Arial"/>
                <w:sz w:val="18"/>
                <w:szCs w:val="18"/>
                <w:lang w:val="es-US"/>
              </w:rPr>
              <w:t>Debo participar en la elaboración y en la evaluación constante y anual del plan educativo individual de mi hijo(a) y mantener una comunicación regular con el proveedor autorizado o certificado y con los representantes de la escuela.</w:t>
            </w:r>
          </w:p>
          <w:p w14:paraId="39737324" w14:textId="77777777" w:rsidR="003256BD" w:rsidRPr="00F57EF4" w:rsidRDefault="003256BD" w:rsidP="000B295D">
            <w:pPr>
              <w:pStyle w:val="ListParagraph"/>
              <w:numPr>
                <w:ilvl w:val="0"/>
                <w:numId w:val="3"/>
              </w:numPr>
              <w:spacing w:before="40" w:after="40"/>
              <w:ind w:left="346" w:hanging="346"/>
              <w:rPr>
                <w:rFonts w:ascii="Arial" w:hAnsi="Arial" w:cs="Arial"/>
                <w:spacing w:val="-2"/>
                <w:sz w:val="18"/>
                <w:szCs w:val="18"/>
                <w:lang w:val="es-US"/>
              </w:rPr>
            </w:pPr>
            <w:r w:rsidRPr="00F57EF4">
              <w:rPr>
                <w:rFonts w:ascii="Arial" w:hAnsi="Arial" w:cs="Arial"/>
                <w:spacing w:val="-2"/>
                <w:sz w:val="18"/>
                <w:szCs w:val="18"/>
                <w:lang w:val="es-US"/>
              </w:rPr>
              <w:t xml:space="preserve">Debo coordinar todos los beneficios físicos o conductuales médicamente necesarios que tenga disponibles mediante un seguro privado, Medicare o el plan estatal de Medicaid, y comunicar y coordinar dichos beneficios con el proveedor autorizado o certificado. </w:t>
            </w:r>
          </w:p>
          <w:p w14:paraId="1D1501CC" w14:textId="77777777" w:rsidR="003256BD" w:rsidRPr="00F57EF4" w:rsidRDefault="003256BD" w:rsidP="000B295D">
            <w:pPr>
              <w:pStyle w:val="ListParagraph"/>
              <w:numPr>
                <w:ilvl w:val="0"/>
                <w:numId w:val="3"/>
              </w:numPr>
              <w:spacing w:before="40" w:after="40"/>
              <w:ind w:left="346" w:hanging="346"/>
              <w:rPr>
                <w:rFonts w:ascii="Arial" w:hAnsi="Arial" w:cs="Arial"/>
                <w:spacing w:val="-2"/>
                <w:sz w:val="18"/>
                <w:szCs w:val="18"/>
                <w:lang w:val="es-US"/>
              </w:rPr>
            </w:pPr>
            <w:r w:rsidRPr="00F57EF4">
              <w:rPr>
                <w:rFonts w:ascii="Arial" w:hAnsi="Arial" w:cs="Arial"/>
                <w:spacing w:val="-2"/>
                <w:sz w:val="18"/>
                <w:szCs w:val="18"/>
                <w:lang w:val="es-US"/>
              </w:rPr>
              <w:t>Debo solicitar los ingresos y beneficios disponibles para mi hijo(a) y proporcionar la información necesaria para mantenerlos activos.</w:t>
            </w:r>
          </w:p>
          <w:p w14:paraId="49F2C128" w14:textId="77777777" w:rsidR="003256BD" w:rsidRPr="00286713" w:rsidRDefault="003256BD" w:rsidP="000B295D">
            <w:pPr>
              <w:pStyle w:val="ListParagraph"/>
              <w:numPr>
                <w:ilvl w:val="0"/>
                <w:numId w:val="3"/>
              </w:numPr>
              <w:spacing w:before="40" w:after="40"/>
              <w:ind w:left="346" w:hanging="346"/>
              <w:rPr>
                <w:rFonts w:ascii="Arial" w:hAnsi="Arial" w:cs="Arial"/>
                <w:sz w:val="18"/>
                <w:szCs w:val="18"/>
              </w:rPr>
            </w:pPr>
            <w:r>
              <w:rPr>
                <w:rFonts w:ascii="Arial" w:hAnsi="Arial" w:cs="Arial"/>
                <w:sz w:val="18"/>
                <w:szCs w:val="18"/>
                <w:lang w:val="es-US"/>
              </w:rPr>
              <w:t>Debo participar en:</w:t>
            </w:r>
          </w:p>
          <w:p w14:paraId="00E8F167" w14:textId="77777777" w:rsidR="003256BD" w:rsidRPr="0041782F" w:rsidRDefault="003256BD" w:rsidP="000B295D">
            <w:pPr>
              <w:pStyle w:val="ListParagraph"/>
              <w:numPr>
                <w:ilvl w:val="0"/>
                <w:numId w:val="4"/>
              </w:numPr>
              <w:spacing w:before="40" w:after="40"/>
              <w:ind w:left="706" w:hanging="346"/>
              <w:rPr>
                <w:rFonts w:ascii="Arial" w:hAnsi="Arial" w:cs="Arial"/>
                <w:sz w:val="18"/>
                <w:szCs w:val="18"/>
                <w:lang w:val="es-US"/>
              </w:rPr>
            </w:pPr>
            <w:r>
              <w:rPr>
                <w:rFonts w:ascii="Arial" w:hAnsi="Arial" w:cs="Arial"/>
                <w:sz w:val="18"/>
                <w:szCs w:val="18"/>
                <w:lang w:val="es-US"/>
              </w:rPr>
              <w:t>La elaboración e implementación del plan de participación del niño y la familia;</w:t>
            </w:r>
          </w:p>
          <w:p w14:paraId="0381B60B" w14:textId="77777777" w:rsidR="003256BD" w:rsidRPr="00286713" w:rsidRDefault="003256BD" w:rsidP="000B295D">
            <w:pPr>
              <w:pStyle w:val="ListParagraph"/>
              <w:numPr>
                <w:ilvl w:val="0"/>
                <w:numId w:val="4"/>
              </w:numPr>
              <w:spacing w:before="40" w:after="40"/>
              <w:ind w:left="706" w:hanging="346"/>
              <w:rPr>
                <w:rFonts w:ascii="Arial" w:hAnsi="Arial" w:cs="Arial"/>
                <w:sz w:val="18"/>
                <w:szCs w:val="18"/>
              </w:rPr>
            </w:pPr>
            <w:r>
              <w:rPr>
                <w:rFonts w:ascii="Arial" w:hAnsi="Arial" w:cs="Arial"/>
                <w:sz w:val="18"/>
                <w:szCs w:val="18"/>
                <w:lang w:val="es-US"/>
              </w:rPr>
              <w:t>Las reuniones del equipo; y</w:t>
            </w:r>
          </w:p>
          <w:p w14:paraId="22316B43" w14:textId="77777777" w:rsidR="003256BD" w:rsidRPr="0041782F" w:rsidRDefault="003256BD" w:rsidP="000B295D">
            <w:pPr>
              <w:pStyle w:val="ListParagraph"/>
              <w:numPr>
                <w:ilvl w:val="0"/>
                <w:numId w:val="4"/>
              </w:numPr>
              <w:spacing w:before="40" w:after="40"/>
              <w:ind w:left="706" w:hanging="346"/>
              <w:rPr>
                <w:rFonts w:ascii="Arial" w:hAnsi="Arial" w:cs="Arial"/>
                <w:sz w:val="18"/>
                <w:szCs w:val="18"/>
                <w:lang w:val="es-US"/>
              </w:rPr>
            </w:pPr>
            <w:r>
              <w:rPr>
                <w:rFonts w:ascii="Arial" w:hAnsi="Arial" w:cs="Arial"/>
                <w:sz w:val="18"/>
                <w:szCs w:val="18"/>
                <w:lang w:val="es-US"/>
              </w:rPr>
              <w:t>La evaluación anual de la DDA, incluyendo el plan de servicios orientado a la persona.</w:t>
            </w:r>
          </w:p>
          <w:p w14:paraId="5CECAF34" w14:textId="492E30E1" w:rsidR="003256BD" w:rsidRPr="0041782F" w:rsidRDefault="003256BD" w:rsidP="000B295D">
            <w:pPr>
              <w:pStyle w:val="ListParagraph"/>
              <w:numPr>
                <w:ilvl w:val="0"/>
                <w:numId w:val="3"/>
              </w:numPr>
              <w:spacing w:before="40" w:after="40"/>
              <w:ind w:left="346" w:hanging="346"/>
              <w:rPr>
                <w:rFonts w:ascii="Arial" w:hAnsi="Arial" w:cs="Arial"/>
                <w:sz w:val="18"/>
                <w:szCs w:val="18"/>
                <w:lang w:val="es-US"/>
              </w:rPr>
            </w:pPr>
            <w:r>
              <w:rPr>
                <w:rFonts w:ascii="Arial" w:hAnsi="Arial" w:cs="Arial"/>
                <w:sz w:val="18"/>
                <w:szCs w:val="18"/>
                <w:lang w:val="es-US"/>
              </w:rPr>
              <w:t>Soy responsable de garantizar la administración de las finanzas de mi hijo(a), incluyendo sus ingresos del seguro social y sus ingresos suplementarios de seguridad, así como de cumplir con las responsabilidades y los gastos básicos del cliente.  Entiendo que puedo decidir hacer esto por mi cuenta o puedo establecer un representante para recepción de pagos que lo haga en nombre de mi hijo(a).</w:t>
            </w:r>
          </w:p>
          <w:p w14:paraId="7F0A51D7" w14:textId="737F5FF0" w:rsidR="003256BD" w:rsidRPr="0041782F" w:rsidRDefault="003256BD" w:rsidP="000B295D">
            <w:pPr>
              <w:pStyle w:val="ListParagraph"/>
              <w:numPr>
                <w:ilvl w:val="0"/>
                <w:numId w:val="3"/>
              </w:numPr>
              <w:spacing w:before="40" w:after="40"/>
              <w:ind w:left="346" w:hanging="346"/>
              <w:rPr>
                <w:rFonts w:ascii="Arial" w:hAnsi="Arial" w:cs="Arial"/>
                <w:sz w:val="18"/>
                <w:szCs w:val="18"/>
                <w:lang w:val="es-US"/>
              </w:rPr>
            </w:pPr>
            <w:r>
              <w:rPr>
                <w:rFonts w:ascii="Arial" w:hAnsi="Arial" w:cs="Arial"/>
                <w:sz w:val="18"/>
                <w:szCs w:val="18"/>
                <w:lang w:val="es-US"/>
              </w:rPr>
              <w:t>Debo asegurarme de que se paguen las responsabilidades y los gastos básicos del cliente. La falta de pago puede poner en riesgo los servicios de mi hijo(a) con un proveedor.</w:t>
            </w:r>
          </w:p>
          <w:p w14:paraId="0500A21F" w14:textId="49F2957F" w:rsidR="003256BD" w:rsidRPr="0041782F" w:rsidRDefault="003256BD" w:rsidP="000B295D">
            <w:pPr>
              <w:tabs>
                <w:tab w:val="left" w:pos="5746"/>
                <w:tab w:val="right" w:pos="10694"/>
              </w:tabs>
              <w:spacing w:before="120" w:after="40"/>
              <w:rPr>
                <w:rFonts w:ascii="Arial" w:hAnsi="Arial" w:cs="Arial"/>
                <w:sz w:val="18"/>
                <w:szCs w:val="18"/>
                <w:lang w:val="es-US"/>
              </w:rPr>
            </w:pPr>
            <w:r>
              <w:rPr>
                <w:rFonts w:ascii="Arial" w:hAnsi="Arial" w:cs="Arial"/>
                <w:sz w:val="18"/>
                <w:szCs w:val="18"/>
                <w:lang w:val="es-US"/>
              </w:rPr>
              <w:t>Debo entregar a la DDA una copia del plan de crianza compartida ordenado por el tribunal o de la sentencia de divorcio, cuando sea el caso.</w:t>
            </w:r>
          </w:p>
        </w:tc>
      </w:tr>
      <w:tr w:rsidR="0067357E" w14:paraId="732CC27E" w14:textId="77777777" w:rsidTr="00CF6948">
        <w:trPr>
          <w:trHeight w:hRule="exact" w:val="576"/>
        </w:trPr>
        <w:tc>
          <w:tcPr>
            <w:tcW w:w="9047" w:type="dxa"/>
            <w:gridSpan w:val="6"/>
            <w:tcBorders>
              <w:top w:val="single" w:sz="2" w:space="0" w:color="auto"/>
              <w:left w:val="single" w:sz="2" w:space="0" w:color="auto"/>
              <w:bottom w:val="single" w:sz="2" w:space="0" w:color="auto"/>
              <w:right w:val="single" w:sz="2" w:space="0" w:color="auto"/>
            </w:tcBorders>
          </w:tcPr>
          <w:p w14:paraId="69211CFC" w14:textId="42AFCD6E" w:rsidR="0067357E" w:rsidRPr="0041782F" w:rsidRDefault="0067357E" w:rsidP="0067357E">
            <w:pPr>
              <w:spacing w:before="20"/>
              <w:rPr>
                <w:rFonts w:ascii="Arial" w:hAnsi="Arial" w:cs="Arial"/>
                <w:sz w:val="16"/>
                <w:lang w:val="es-US"/>
              </w:rPr>
            </w:pPr>
            <w:r>
              <w:rPr>
                <w:rFonts w:ascii="Arial" w:hAnsi="Arial" w:cs="Arial"/>
                <w:sz w:val="16"/>
                <w:lang w:val="es-US"/>
              </w:rPr>
              <w:t>FIRMA DEL CLIENTE (SI ES MAYOR DE 18 AÑOS)</w:t>
            </w:r>
          </w:p>
        </w:tc>
        <w:tc>
          <w:tcPr>
            <w:tcW w:w="1861" w:type="dxa"/>
            <w:tcBorders>
              <w:top w:val="single" w:sz="2" w:space="0" w:color="auto"/>
              <w:left w:val="single" w:sz="2" w:space="0" w:color="auto"/>
              <w:bottom w:val="single" w:sz="2" w:space="0" w:color="auto"/>
              <w:right w:val="single" w:sz="2" w:space="0" w:color="auto"/>
            </w:tcBorders>
          </w:tcPr>
          <w:p w14:paraId="3661EA5B" w14:textId="77777777" w:rsidR="0067357E" w:rsidRPr="00331345" w:rsidRDefault="0067357E" w:rsidP="0067357E">
            <w:pPr>
              <w:spacing w:before="20"/>
              <w:rPr>
                <w:rFonts w:ascii="Arial" w:hAnsi="Arial" w:cs="Arial"/>
                <w:sz w:val="16"/>
                <w:szCs w:val="16"/>
              </w:rPr>
            </w:pPr>
            <w:r>
              <w:rPr>
                <w:rFonts w:ascii="Arial" w:hAnsi="Arial" w:cs="Arial"/>
                <w:sz w:val="16"/>
                <w:szCs w:val="16"/>
                <w:lang w:val="es-US"/>
              </w:rPr>
              <w:t>FECHA</w:t>
            </w:r>
          </w:p>
          <w:p w14:paraId="656873BB" w14:textId="7B2F5A96" w:rsidR="0067357E" w:rsidRPr="00801234" w:rsidRDefault="0067357E" w:rsidP="0067357E">
            <w:pPr>
              <w:rPr>
                <w:rFonts w:ascii="Helvetica" w:hAnsi="Helvetica"/>
                <w:szCs w:val="24"/>
              </w:rPr>
            </w:pPr>
            <w:r>
              <w:rPr>
                <w:rFonts w:ascii="Times New Roman" w:hAnsi="Times New Roman"/>
                <w:b/>
                <w:bCs/>
                <w:szCs w:val="24"/>
                <w:lang w:val="es-US"/>
              </w:rPr>
              <w:fldChar w:fldCharType="begin">
                <w:ffData>
                  <w:name w:val=""/>
                  <w:enabled/>
                  <w:calcOnExit w:val="0"/>
                  <w:textInput>
                    <w:type w:val="date"/>
                    <w:format w:val="MM/DD/YYYY"/>
                  </w:textInput>
                </w:ffData>
              </w:fldChar>
            </w:r>
            <w:r>
              <w:rPr>
                <w:rFonts w:ascii="Times New Roman" w:hAnsi="Times New Roman"/>
                <w:b/>
                <w:bCs/>
                <w:szCs w:val="24"/>
                <w:lang w:val="es-US"/>
              </w:rPr>
              <w:instrText xml:space="preserve"> FORMTEXT </w:instrText>
            </w:r>
            <w:r>
              <w:rPr>
                <w:rFonts w:ascii="Times New Roman" w:hAnsi="Times New Roman"/>
                <w:b/>
                <w:bCs/>
                <w:szCs w:val="24"/>
                <w:lang w:val="es-US"/>
              </w:rPr>
            </w:r>
            <w:r>
              <w:rPr>
                <w:rFonts w:ascii="Times New Roman" w:hAnsi="Times New Roman"/>
                <w:b/>
                <w:bCs/>
                <w:szCs w:val="24"/>
                <w:lang w:val="es-US"/>
              </w:rPr>
              <w:fldChar w:fldCharType="separate"/>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Pr>
                <w:rFonts w:ascii="Times New Roman" w:hAnsi="Times New Roman"/>
                <w:b/>
                <w:bCs/>
                <w:szCs w:val="24"/>
                <w:lang w:val="es-US"/>
              </w:rPr>
              <w:fldChar w:fldCharType="end"/>
            </w:r>
          </w:p>
        </w:tc>
      </w:tr>
      <w:tr w:rsidR="0067357E" w14:paraId="7F1966DF" w14:textId="77777777" w:rsidTr="00CF6948">
        <w:trPr>
          <w:trHeight w:hRule="exact" w:val="576"/>
        </w:trPr>
        <w:tc>
          <w:tcPr>
            <w:tcW w:w="9047" w:type="dxa"/>
            <w:gridSpan w:val="6"/>
            <w:tcBorders>
              <w:top w:val="single" w:sz="2" w:space="0" w:color="auto"/>
              <w:left w:val="single" w:sz="2" w:space="0" w:color="auto"/>
              <w:bottom w:val="single" w:sz="2" w:space="0" w:color="auto"/>
              <w:right w:val="single" w:sz="2" w:space="0" w:color="auto"/>
            </w:tcBorders>
          </w:tcPr>
          <w:p w14:paraId="172E5BC1" w14:textId="77777777" w:rsidR="0067357E" w:rsidRPr="0041782F" w:rsidRDefault="0067357E" w:rsidP="0067357E">
            <w:pPr>
              <w:spacing w:before="20"/>
              <w:rPr>
                <w:rFonts w:ascii="Arial" w:hAnsi="Arial" w:cs="Arial"/>
                <w:sz w:val="16"/>
                <w:lang w:val="es-US"/>
              </w:rPr>
            </w:pPr>
            <w:r>
              <w:rPr>
                <w:rFonts w:ascii="Arial" w:hAnsi="Arial" w:cs="Arial"/>
                <w:sz w:val="16"/>
                <w:lang w:val="es-US"/>
              </w:rPr>
              <w:t>FIRMA DEL PADRE / MADRE / TUTOR LEGAL</w:t>
            </w:r>
          </w:p>
        </w:tc>
        <w:tc>
          <w:tcPr>
            <w:tcW w:w="1861" w:type="dxa"/>
            <w:tcBorders>
              <w:top w:val="single" w:sz="2" w:space="0" w:color="auto"/>
              <w:left w:val="single" w:sz="2" w:space="0" w:color="auto"/>
              <w:bottom w:val="single" w:sz="2" w:space="0" w:color="auto"/>
              <w:right w:val="single" w:sz="2" w:space="0" w:color="auto"/>
            </w:tcBorders>
          </w:tcPr>
          <w:p w14:paraId="6882B7E1" w14:textId="77777777" w:rsidR="0067357E" w:rsidRPr="00331345" w:rsidRDefault="0067357E" w:rsidP="0067357E">
            <w:pPr>
              <w:spacing w:before="20"/>
              <w:rPr>
                <w:rFonts w:ascii="Arial" w:hAnsi="Arial" w:cs="Arial"/>
                <w:sz w:val="16"/>
                <w:szCs w:val="16"/>
              </w:rPr>
            </w:pPr>
            <w:r>
              <w:rPr>
                <w:rFonts w:ascii="Arial" w:hAnsi="Arial" w:cs="Arial"/>
                <w:sz w:val="16"/>
                <w:szCs w:val="16"/>
                <w:lang w:val="es-US"/>
              </w:rPr>
              <w:t>FECHA</w:t>
            </w:r>
          </w:p>
          <w:p w14:paraId="79D5187D" w14:textId="0C76550E" w:rsidR="0067357E" w:rsidRPr="00801234" w:rsidRDefault="0067357E" w:rsidP="0067357E">
            <w:pPr>
              <w:rPr>
                <w:rFonts w:ascii="Helvetica" w:hAnsi="Helvetica"/>
                <w:szCs w:val="24"/>
              </w:rPr>
            </w:pPr>
            <w:r>
              <w:rPr>
                <w:rFonts w:ascii="Times New Roman" w:hAnsi="Times New Roman"/>
                <w:b/>
                <w:bCs/>
                <w:szCs w:val="24"/>
                <w:lang w:val="es-US"/>
              </w:rPr>
              <w:fldChar w:fldCharType="begin">
                <w:ffData>
                  <w:name w:val=""/>
                  <w:enabled/>
                  <w:calcOnExit w:val="0"/>
                  <w:textInput>
                    <w:type w:val="date"/>
                    <w:format w:val="MM/DD/YYYY"/>
                  </w:textInput>
                </w:ffData>
              </w:fldChar>
            </w:r>
            <w:r>
              <w:rPr>
                <w:rFonts w:ascii="Times New Roman" w:hAnsi="Times New Roman"/>
                <w:b/>
                <w:bCs/>
                <w:szCs w:val="24"/>
                <w:lang w:val="es-US"/>
              </w:rPr>
              <w:instrText xml:space="preserve"> FORMTEXT </w:instrText>
            </w:r>
            <w:r>
              <w:rPr>
                <w:rFonts w:ascii="Times New Roman" w:hAnsi="Times New Roman"/>
                <w:b/>
                <w:bCs/>
                <w:szCs w:val="24"/>
                <w:lang w:val="es-US"/>
              </w:rPr>
            </w:r>
            <w:r>
              <w:rPr>
                <w:rFonts w:ascii="Times New Roman" w:hAnsi="Times New Roman"/>
                <w:b/>
                <w:bCs/>
                <w:szCs w:val="24"/>
                <w:lang w:val="es-US"/>
              </w:rPr>
              <w:fldChar w:fldCharType="separate"/>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Pr>
                <w:rFonts w:ascii="Times New Roman" w:hAnsi="Times New Roman"/>
                <w:b/>
                <w:bCs/>
                <w:szCs w:val="24"/>
                <w:lang w:val="es-US"/>
              </w:rPr>
              <w:fldChar w:fldCharType="end"/>
            </w:r>
          </w:p>
        </w:tc>
      </w:tr>
      <w:tr w:rsidR="00CF6948" w14:paraId="2683923D" w14:textId="77777777" w:rsidTr="00CF6948">
        <w:trPr>
          <w:trHeight w:hRule="exact" w:val="576"/>
        </w:trPr>
        <w:tc>
          <w:tcPr>
            <w:tcW w:w="9047" w:type="dxa"/>
            <w:gridSpan w:val="6"/>
            <w:tcBorders>
              <w:top w:val="single" w:sz="2" w:space="0" w:color="auto"/>
              <w:left w:val="single" w:sz="2" w:space="0" w:color="auto"/>
              <w:bottom w:val="single" w:sz="2" w:space="0" w:color="auto"/>
              <w:right w:val="single" w:sz="2" w:space="0" w:color="auto"/>
            </w:tcBorders>
          </w:tcPr>
          <w:p w14:paraId="0C8C75C5" w14:textId="62B8B850" w:rsidR="00CF6948" w:rsidRPr="0041782F" w:rsidRDefault="00CF6948" w:rsidP="00CF6948">
            <w:pPr>
              <w:spacing w:before="20"/>
              <w:rPr>
                <w:rFonts w:ascii="Arial" w:hAnsi="Arial" w:cs="Arial"/>
                <w:sz w:val="16"/>
                <w:lang w:val="es-US"/>
              </w:rPr>
            </w:pPr>
            <w:r>
              <w:rPr>
                <w:rFonts w:ascii="Arial" w:hAnsi="Arial" w:cs="Arial"/>
                <w:sz w:val="16"/>
                <w:lang w:val="es-US"/>
              </w:rPr>
              <w:t>FIRMA DEL PADRE / MADRE / TUTOR LEGAL</w:t>
            </w:r>
          </w:p>
        </w:tc>
        <w:tc>
          <w:tcPr>
            <w:tcW w:w="1861" w:type="dxa"/>
            <w:tcBorders>
              <w:top w:val="single" w:sz="2" w:space="0" w:color="auto"/>
              <w:left w:val="single" w:sz="2" w:space="0" w:color="auto"/>
              <w:bottom w:val="single" w:sz="2" w:space="0" w:color="auto"/>
              <w:right w:val="single" w:sz="2" w:space="0" w:color="auto"/>
            </w:tcBorders>
          </w:tcPr>
          <w:p w14:paraId="038ECAAE" w14:textId="77777777" w:rsidR="00CF6948" w:rsidRPr="00331345" w:rsidRDefault="00CF6948" w:rsidP="00CF6948">
            <w:pPr>
              <w:spacing w:before="20"/>
              <w:rPr>
                <w:rFonts w:ascii="Arial" w:hAnsi="Arial" w:cs="Arial"/>
                <w:sz w:val="16"/>
                <w:szCs w:val="16"/>
              </w:rPr>
            </w:pPr>
            <w:r>
              <w:rPr>
                <w:rFonts w:ascii="Arial" w:hAnsi="Arial" w:cs="Arial"/>
                <w:sz w:val="16"/>
                <w:szCs w:val="16"/>
                <w:lang w:val="es-US"/>
              </w:rPr>
              <w:t>FECHA</w:t>
            </w:r>
          </w:p>
          <w:p w14:paraId="18022CF6" w14:textId="342C0B33" w:rsidR="00CF6948" w:rsidRPr="00801234" w:rsidRDefault="00CF6948" w:rsidP="00CF6948">
            <w:pPr>
              <w:rPr>
                <w:rFonts w:ascii="Helvetica" w:hAnsi="Helvetica"/>
                <w:szCs w:val="24"/>
              </w:rPr>
            </w:pPr>
            <w:r>
              <w:rPr>
                <w:rFonts w:ascii="Times New Roman" w:hAnsi="Times New Roman"/>
                <w:b/>
                <w:bCs/>
                <w:szCs w:val="24"/>
                <w:lang w:val="es-US"/>
              </w:rPr>
              <w:fldChar w:fldCharType="begin">
                <w:ffData>
                  <w:name w:val=""/>
                  <w:enabled/>
                  <w:calcOnExit w:val="0"/>
                  <w:textInput>
                    <w:type w:val="date"/>
                    <w:format w:val="MM/DD/YYYY"/>
                  </w:textInput>
                </w:ffData>
              </w:fldChar>
            </w:r>
            <w:r>
              <w:rPr>
                <w:rFonts w:ascii="Times New Roman" w:hAnsi="Times New Roman"/>
                <w:b/>
                <w:bCs/>
                <w:szCs w:val="24"/>
                <w:lang w:val="es-US"/>
              </w:rPr>
              <w:instrText xml:space="preserve"> FORMTEXT </w:instrText>
            </w:r>
            <w:r>
              <w:rPr>
                <w:rFonts w:ascii="Times New Roman" w:hAnsi="Times New Roman"/>
                <w:b/>
                <w:bCs/>
                <w:szCs w:val="24"/>
                <w:lang w:val="es-US"/>
              </w:rPr>
            </w:r>
            <w:r>
              <w:rPr>
                <w:rFonts w:ascii="Times New Roman" w:hAnsi="Times New Roman"/>
                <w:b/>
                <w:bCs/>
                <w:szCs w:val="24"/>
                <w:lang w:val="es-US"/>
              </w:rPr>
              <w:fldChar w:fldCharType="separate"/>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Pr>
                <w:rFonts w:ascii="Times New Roman" w:hAnsi="Times New Roman"/>
                <w:b/>
                <w:bCs/>
                <w:szCs w:val="24"/>
                <w:lang w:val="es-US"/>
              </w:rPr>
              <w:fldChar w:fldCharType="end"/>
            </w:r>
          </w:p>
        </w:tc>
      </w:tr>
      <w:tr w:rsidR="0067357E" w:rsidRPr="0041782F" w14:paraId="1026E13D" w14:textId="77777777" w:rsidTr="00CF6948">
        <w:trPr>
          <w:trHeight w:val="720"/>
        </w:trPr>
        <w:tc>
          <w:tcPr>
            <w:tcW w:w="10908" w:type="dxa"/>
            <w:gridSpan w:val="7"/>
            <w:tcBorders>
              <w:top w:val="single" w:sz="2" w:space="0" w:color="auto"/>
              <w:left w:val="single" w:sz="2" w:space="0" w:color="auto"/>
              <w:bottom w:val="single" w:sz="2" w:space="0" w:color="auto"/>
              <w:right w:val="single" w:sz="2" w:space="0" w:color="auto"/>
            </w:tcBorders>
          </w:tcPr>
          <w:p w14:paraId="208E02D5" w14:textId="29620E70" w:rsidR="0067357E" w:rsidRPr="0041782F" w:rsidRDefault="0067357E" w:rsidP="000B295D">
            <w:pPr>
              <w:tabs>
                <w:tab w:val="left" w:pos="4126"/>
              </w:tabs>
              <w:spacing w:before="60" w:after="60" w:line="252" w:lineRule="auto"/>
              <w:rPr>
                <w:rFonts w:ascii="Arial" w:hAnsi="Arial" w:cs="Arial"/>
                <w:sz w:val="18"/>
                <w:szCs w:val="18"/>
                <w:lang w:val="es-US"/>
              </w:rPr>
            </w:pPr>
            <w:r>
              <w:rPr>
                <w:rFonts w:ascii="Arial" w:hAnsi="Arial"/>
                <w:sz w:val="18"/>
                <w:szCs w:val="18"/>
                <w:lang w:val="es-US"/>
              </w:rPr>
              <w:t xml:space="preserve">Yo, </w:t>
            </w:r>
            <w:r>
              <w:rPr>
                <w:szCs w:val="24"/>
                <w:lang w:val="es-US"/>
              </w:rPr>
              <w:fldChar w:fldCharType="begin">
                <w:ffData>
                  <w:name w:val="Text1"/>
                  <w:enabled/>
                  <w:calcOnExit w:val="0"/>
                  <w:textInput/>
                </w:ffData>
              </w:fldChar>
            </w:r>
            <w:r>
              <w:rPr>
                <w:rFonts w:ascii="Times New Roman" w:hAnsi="Times New Roman"/>
                <w:szCs w:val="24"/>
                <w:lang w:val="es-US"/>
              </w:rPr>
              <w:instrText xml:space="preserve"> FORMTEXT </w:instrText>
            </w:r>
            <w:r>
              <w:rPr>
                <w:szCs w:val="24"/>
                <w:lang w:val="es-US"/>
              </w:rPr>
            </w:r>
            <w:r>
              <w:rPr>
                <w:szCs w:val="24"/>
                <w:lang w:val="es-US"/>
              </w:rPr>
              <w:fldChar w:fldCharType="separate"/>
            </w:r>
            <w:r w:rsidR="007B2334">
              <w:rPr>
                <w:noProof/>
                <w:szCs w:val="24"/>
                <w:lang w:val="es-US"/>
              </w:rPr>
              <w:t> </w:t>
            </w:r>
            <w:r w:rsidR="007B2334">
              <w:rPr>
                <w:noProof/>
                <w:szCs w:val="24"/>
                <w:lang w:val="es-US"/>
              </w:rPr>
              <w:t> </w:t>
            </w:r>
            <w:r w:rsidR="007B2334">
              <w:rPr>
                <w:noProof/>
                <w:szCs w:val="24"/>
                <w:lang w:val="es-US"/>
              </w:rPr>
              <w:t> </w:t>
            </w:r>
            <w:r w:rsidR="007B2334">
              <w:rPr>
                <w:noProof/>
                <w:szCs w:val="24"/>
                <w:lang w:val="es-US"/>
              </w:rPr>
              <w:t> </w:t>
            </w:r>
            <w:r w:rsidR="007B2334">
              <w:rPr>
                <w:noProof/>
                <w:szCs w:val="24"/>
                <w:lang w:val="es-US"/>
              </w:rPr>
              <w:t> </w:t>
            </w:r>
            <w:r>
              <w:rPr>
                <w:szCs w:val="24"/>
                <w:lang w:val="es-US"/>
              </w:rPr>
              <w:fldChar w:fldCharType="end"/>
            </w:r>
            <w:r w:rsidRPr="00F57EF4">
              <w:rPr>
                <w:rFonts w:ascii="Arial" w:hAnsi="Arial"/>
                <w:sz w:val="18"/>
                <w:szCs w:val="18"/>
                <w:u w:val="single"/>
                <w:lang w:val="es-US"/>
              </w:rPr>
              <w:tab/>
            </w:r>
            <w:r>
              <w:rPr>
                <w:rFonts w:ascii="Arial" w:hAnsi="Arial"/>
                <w:sz w:val="18"/>
                <w:szCs w:val="18"/>
                <w:lang w:val="es-US"/>
              </w:rPr>
              <w:t>, (NOMBRE DEL PADRE O LA MADRE EN LETRA DE MOLDE) certifico, bajo pena de perjurio, que la siguiente información es verdadera y correcta, que tengo la custodia legal del niño o que el niño reside conmigo la mayor parte del tiempo tal como lo especifica el plan de crianza; o que un plan de crianza me confiere las facultades para consentir a este acuerdo.</w:t>
            </w:r>
          </w:p>
          <w:p w14:paraId="030F6299" w14:textId="4995A899" w:rsidR="0067357E" w:rsidRPr="0041782F" w:rsidRDefault="0067357E" w:rsidP="000B295D">
            <w:pPr>
              <w:tabs>
                <w:tab w:val="right" w:pos="5022"/>
                <w:tab w:val="left" w:pos="5112"/>
                <w:tab w:val="right" w:pos="7452"/>
                <w:tab w:val="left" w:pos="7542"/>
                <w:tab w:val="right" w:pos="10962"/>
              </w:tabs>
              <w:ind w:left="158"/>
              <w:rPr>
                <w:rFonts w:ascii="Arial" w:hAnsi="Arial" w:cs="Arial"/>
                <w:sz w:val="16"/>
                <w:szCs w:val="16"/>
                <w:lang w:val="es-US"/>
              </w:rPr>
            </w:pPr>
            <w:r w:rsidRPr="00F57EF4">
              <w:rPr>
                <w:u w:val="single"/>
                <w:lang w:val="es-US"/>
              </w:rPr>
              <w:tab/>
            </w:r>
            <w:r>
              <w:rPr>
                <w:rFonts w:ascii="Arial" w:hAnsi="Arial"/>
                <w:sz w:val="20"/>
                <w:lang w:val="es-US"/>
              </w:rPr>
              <w:t xml:space="preserve"> el </w:t>
            </w:r>
            <w:r>
              <w:rPr>
                <w:lang w:val="es-US"/>
              </w:rPr>
              <w:tab/>
            </w:r>
            <w:bookmarkStart w:id="0" w:name="Text1"/>
            <w:r>
              <w:rPr>
                <w:szCs w:val="24"/>
                <w:lang w:val="es-US"/>
              </w:rPr>
              <w:fldChar w:fldCharType="begin">
                <w:ffData>
                  <w:name w:val="Text1"/>
                  <w:enabled/>
                  <w:calcOnExit w:val="0"/>
                  <w:textInput>
                    <w:type w:val="date"/>
                    <w:format w:val="MM/DD/YYYY"/>
                  </w:textInput>
                </w:ffData>
              </w:fldChar>
            </w:r>
            <w:r>
              <w:rPr>
                <w:rFonts w:ascii="Times New Roman" w:hAnsi="Times New Roman"/>
                <w:szCs w:val="24"/>
                <w:lang w:val="es-US"/>
              </w:rPr>
              <w:instrText xml:space="preserve"> FORMTEXT </w:instrText>
            </w:r>
            <w:r>
              <w:rPr>
                <w:szCs w:val="24"/>
                <w:lang w:val="es-US"/>
              </w:rPr>
            </w:r>
            <w:r>
              <w:rPr>
                <w:szCs w:val="24"/>
                <w:lang w:val="es-US"/>
              </w:rPr>
              <w:fldChar w:fldCharType="separate"/>
            </w:r>
            <w:r w:rsidR="007B2334">
              <w:rPr>
                <w:noProof/>
                <w:szCs w:val="24"/>
                <w:lang w:val="es-US"/>
              </w:rPr>
              <w:t> </w:t>
            </w:r>
            <w:r w:rsidR="007B2334">
              <w:rPr>
                <w:noProof/>
                <w:szCs w:val="24"/>
                <w:lang w:val="es-US"/>
              </w:rPr>
              <w:t> </w:t>
            </w:r>
            <w:r w:rsidR="007B2334">
              <w:rPr>
                <w:noProof/>
                <w:szCs w:val="24"/>
                <w:lang w:val="es-US"/>
              </w:rPr>
              <w:t> </w:t>
            </w:r>
            <w:r w:rsidR="007B2334">
              <w:rPr>
                <w:noProof/>
                <w:szCs w:val="24"/>
                <w:lang w:val="es-US"/>
              </w:rPr>
              <w:t> </w:t>
            </w:r>
            <w:r w:rsidR="007B2334">
              <w:rPr>
                <w:noProof/>
                <w:szCs w:val="24"/>
                <w:lang w:val="es-US"/>
              </w:rPr>
              <w:t> </w:t>
            </w:r>
            <w:r>
              <w:rPr>
                <w:szCs w:val="24"/>
                <w:lang w:val="es-US"/>
              </w:rPr>
              <w:fldChar w:fldCharType="end"/>
            </w:r>
            <w:bookmarkEnd w:id="0"/>
            <w:r w:rsidRPr="00F57EF4">
              <w:rPr>
                <w:u w:val="single"/>
                <w:lang w:val="es-US"/>
              </w:rPr>
              <w:tab/>
            </w:r>
            <w:r>
              <w:rPr>
                <w:rFonts w:ascii="Arial" w:hAnsi="Arial"/>
                <w:sz w:val="20"/>
                <w:lang w:val="es-US"/>
              </w:rPr>
              <w:t xml:space="preserve"> a las </w:t>
            </w:r>
            <w:r>
              <w:rPr>
                <w:lang w:val="es-US"/>
              </w:rPr>
              <w:tab/>
            </w:r>
            <w:r>
              <w:rPr>
                <w:szCs w:val="24"/>
                <w:lang w:val="es-US"/>
              </w:rPr>
              <w:fldChar w:fldCharType="begin">
                <w:ffData>
                  <w:name w:val="Text1"/>
                  <w:enabled/>
                  <w:calcOnExit w:val="0"/>
                  <w:textInput/>
                </w:ffData>
              </w:fldChar>
            </w:r>
            <w:r>
              <w:rPr>
                <w:rFonts w:ascii="Times New Roman" w:hAnsi="Times New Roman"/>
                <w:szCs w:val="24"/>
                <w:lang w:val="es-US"/>
              </w:rPr>
              <w:instrText xml:space="preserve"> FORMTEXT </w:instrText>
            </w:r>
            <w:r>
              <w:rPr>
                <w:szCs w:val="24"/>
                <w:lang w:val="es-US"/>
              </w:rPr>
            </w:r>
            <w:r>
              <w:rPr>
                <w:szCs w:val="24"/>
                <w:lang w:val="es-US"/>
              </w:rPr>
              <w:fldChar w:fldCharType="separate"/>
            </w:r>
            <w:r w:rsidR="007B2334">
              <w:rPr>
                <w:noProof/>
                <w:szCs w:val="24"/>
                <w:lang w:val="es-US"/>
              </w:rPr>
              <w:t> </w:t>
            </w:r>
            <w:r w:rsidR="007B2334">
              <w:rPr>
                <w:noProof/>
                <w:szCs w:val="24"/>
                <w:lang w:val="es-US"/>
              </w:rPr>
              <w:t> </w:t>
            </w:r>
            <w:r w:rsidR="007B2334">
              <w:rPr>
                <w:noProof/>
                <w:szCs w:val="24"/>
                <w:lang w:val="es-US"/>
              </w:rPr>
              <w:t> </w:t>
            </w:r>
            <w:r w:rsidR="007B2334">
              <w:rPr>
                <w:noProof/>
                <w:szCs w:val="24"/>
                <w:lang w:val="es-US"/>
              </w:rPr>
              <w:t> </w:t>
            </w:r>
            <w:r w:rsidR="007B2334">
              <w:rPr>
                <w:noProof/>
                <w:szCs w:val="24"/>
                <w:lang w:val="es-US"/>
              </w:rPr>
              <w:t> </w:t>
            </w:r>
            <w:r>
              <w:rPr>
                <w:szCs w:val="24"/>
                <w:lang w:val="es-US"/>
              </w:rPr>
              <w:fldChar w:fldCharType="end"/>
            </w:r>
            <w:r w:rsidRPr="00F57EF4">
              <w:rPr>
                <w:u w:val="single"/>
                <w:lang w:val="es-US"/>
              </w:rPr>
              <w:tab/>
            </w:r>
          </w:p>
          <w:p w14:paraId="00464A6C" w14:textId="77777777" w:rsidR="0067357E" w:rsidRPr="0041782F" w:rsidRDefault="0067357E" w:rsidP="0067357E">
            <w:pPr>
              <w:tabs>
                <w:tab w:val="center" w:pos="2502"/>
                <w:tab w:val="right" w:pos="5022"/>
                <w:tab w:val="left" w:pos="5112"/>
                <w:tab w:val="center" w:pos="6102"/>
                <w:tab w:val="right" w:pos="7452"/>
                <w:tab w:val="left" w:pos="7542"/>
                <w:tab w:val="center" w:pos="9072"/>
                <w:tab w:val="right" w:pos="10962"/>
              </w:tabs>
              <w:ind w:left="162"/>
              <w:rPr>
                <w:rFonts w:ascii="Arial" w:hAnsi="Arial" w:cs="Arial"/>
                <w:sz w:val="16"/>
                <w:szCs w:val="16"/>
                <w:lang w:val="es-US"/>
              </w:rPr>
            </w:pPr>
            <w:r>
              <w:rPr>
                <w:rFonts w:ascii="Arial" w:hAnsi="Arial" w:cs="Arial"/>
                <w:sz w:val="16"/>
                <w:szCs w:val="16"/>
                <w:lang w:val="es-US"/>
              </w:rPr>
              <w:tab/>
              <w:t xml:space="preserve">FIRMA DEL PADRE / MADRE / </w:t>
            </w:r>
            <w:r>
              <w:rPr>
                <w:rFonts w:ascii="Arial" w:hAnsi="Arial" w:cs="Arial"/>
                <w:sz w:val="16"/>
                <w:lang w:val="es-US"/>
              </w:rPr>
              <w:t>REPRESENTANTE LEGAL</w:t>
            </w:r>
            <w:r>
              <w:rPr>
                <w:rFonts w:ascii="Arial" w:hAnsi="Arial" w:cs="Arial"/>
                <w:sz w:val="16"/>
                <w:szCs w:val="16"/>
                <w:lang w:val="es-US"/>
              </w:rPr>
              <w:tab/>
            </w:r>
            <w:r>
              <w:rPr>
                <w:rFonts w:ascii="Arial" w:hAnsi="Arial" w:cs="Arial"/>
                <w:sz w:val="16"/>
                <w:szCs w:val="16"/>
                <w:lang w:val="es-US"/>
              </w:rPr>
              <w:tab/>
            </w:r>
            <w:r>
              <w:rPr>
                <w:rFonts w:ascii="Arial" w:hAnsi="Arial" w:cs="Arial"/>
                <w:sz w:val="16"/>
                <w:szCs w:val="16"/>
                <w:lang w:val="es-US"/>
              </w:rPr>
              <w:tab/>
              <w:t>FECHA</w:t>
            </w:r>
            <w:r>
              <w:rPr>
                <w:rFonts w:ascii="Arial" w:hAnsi="Arial" w:cs="Arial"/>
                <w:sz w:val="16"/>
                <w:szCs w:val="16"/>
                <w:lang w:val="es-US"/>
              </w:rPr>
              <w:tab/>
            </w:r>
            <w:r>
              <w:rPr>
                <w:rFonts w:ascii="Arial" w:hAnsi="Arial" w:cs="Arial"/>
                <w:sz w:val="16"/>
                <w:szCs w:val="16"/>
                <w:lang w:val="es-US"/>
              </w:rPr>
              <w:tab/>
            </w:r>
            <w:r>
              <w:rPr>
                <w:rFonts w:ascii="Arial" w:hAnsi="Arial" w:cs="Arial"/>
                <w:sz w:val="16"/>
                <w:szCs w:val="16"/>
                <w:lang w:val="es-US"/>
              </w:rPr>
              <w:tab/>
              <w:t>LUGAR (CIUDAD, ESTADO)</w:t>
            </w:r>
          </w:p>
          <w:p w14:paraId="23A1C59D" w14:textId="77777777" w:rsidR="0067357E" w:rsidRPr="0041782F" w:rsidRDefault="0067357E" w:rsidP="0067357E">
            <w:pPr>
              <w:tabs>
                <w:tab w:val="left" w:pos="2862"/>
              </w:tabs>
              <w:rPr>
                <w:rFonts w:ascii="Arial" w:hAnsi="Arial" w:cs="Arial"/>
                <w:sz w:val="10"/>
                <w:szCs w:val="10"/>
                <w:lang w:val="es-US"/>
              </w:rPr>
            </w:pPr>
          </w:p>
        </w:tc>
      </w:tr>
      <w:tr w:rsidR="00CF6948" w:rsidRPr="0067357E" w14:paraId="6C470CF9" w14:textId="77777777" w:rsidTr="00CF6948">
        <w:trPr>
          <w:trHeight w:hRule="exact" w:val="317"/>
        </w:trPr>
        <w:tc>
          <w:tcPr>
            <w:tcW w:w="10908"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CA7CBED" w14:textId="68C05C79" w:rsidR="00CF6948" w:rsidRPr="0067357E" w:rsidRDefault="00CF6948" w:rsidP="008F569F">
            <w:pPr>
              <w:spacing w:before="20"/>
              <w:rPr>
                <w:rFonts w:ascii="Arial" w:hAnsi="Arial" w:cs="Arial"/>
                <w:b/>
                <w:bCs/>
                <w:sz w:val="18"/>
                <w:szCs w:val="18"/>
              </w:rPr>
            </w:pPr>
            <w:r>
              <w:rPr>
                <w:rFonts w:ascii="Arial" w:hAnsi="Arial" w:cs="Arial"/>
                <w:b/>
                <w:bCs/>
                <w:sz w:val="18"/>
                <w:szCs w:val="18"/>
                <w:lang w:val="es-US"/>
              </w:rPr>
              <w:t>Aceptación del proveedor</w:t>
            </w:r>
          </w:p>
        </w:tc>
      </w:tr>
      <w:tr w:rsidR="00CF6948" w:rsidRPr="00801234" w14:paraId="72372EC0" w14:textId="77777777" w:rsidTr="00F57EF4">
        <w:trPr>
          <w:trHeight w:hRule="exact" w:val="576"/>
        </w:trPr>
        <w:tc>
          <w:tcPr>
            <w:tcW w:w="5760" w:type="dxa"/>
            <w:gridSpan w:val="3"/>
            <w:tcBorders>
              <w:top w:val="single" w:sz="2" w:space="0" w:color="auto"/>
              <w:left w:val="single" w:sz="2" w:space="0" w:color="auto"/>
              <w:bottom w:val="single" w:sz="2" w:space="0" w:color="auto"/>
              <w:right w:val="single" w:sz="2" w:space="0" w:color="auto"/>
            </w:tcBorders>
          </w:tcPr>
          <w:p w14:paraId="4876CA21" w14:textId="77777777" w:rsidR="00CF6948" w:rsidRPr="00F57EF4" w:rsidRDefault="00CF6948" w:rsidP="008F569F">
            <w:pPr>
              <w:spacing w:before="20"/>
              <w:rPr>
                <w:rFonts w:ascii="Arial" w:hAnsi="Arial" w:cs="Arial"/>
                <w:sz w:val="15"/>
                <w:szCs w:val="15"/>
                <w:lang w:val="es-US"/>
              </w:rPr>
            </w:pPr>
            <w:r w:rsidRPr="00F57EF4">
              <w:rPr>
                <w:rFonts w:ascii="Arial" w:hAnsi="Arial" w:cs="Arial"/>
                <w:sz w:val="15"/>
                <w:szCs w:val="15"/>
                <w:lang w:val="es-US"/>
              </w:rPr>
              <w:t>NOMBRE DEL NIÑO (PRIMER NOMBRE, SEGUNDO NOMBRE, APELLIDO)</w:t>
            </w:r>
          </w:p>
          <w:p w14:paraId="10353F10" w14:textId="60E1C2E8" w:rsidR="00CF6948" w:rsidRPr="00801234" w:rsidRDefault="00CF6948" w:rsidP="008F569F">
            <w:pPr>
              <w:rPr>
                <w:rFonts w:ascii="Helvetica" w:hAnsi="Helvetica"/>
                <w:szCs w:val="24"/>
              </w:rPr>
            </w:pPr>
            <w:r>
              <w:rPr>
                <w:rFonts w:ascii="Times New Roman" w:hAnsi="Times New Roman"/>
                <w:b/>
                <w:bCs/>
                <w:szCs w:val="24"/>
                <w:lang w:val="es-US"/>
              </w:rPr>
              <w:fldChar w:fldCharType="begin">
                <w:ffData>
                  <w:name w:val="Text1"/>
                  <w:enabled/>
                  <w:calcOnExit w:val="0"/>
                  <w:textInput/>
                </w:ffData>
              </w:fldChar>
            </w:r>
            <w:r>
              <w:rPr>
                <w:rFonts w:ascii="Times New Roman" w:hAnsi="Times New Roman"/>
                <w:b/>
                <w:bCs/>
                <w:szCs w:val="24"/>
                <w:lang w:val="es-US"/>
              </w:rPr>
              <w:instrText xml:space="preserve"> FORMTEXT </w:instrText>
            </w:r>
            <w:r>
              <w:rPr>
                <w:rFonts w:ascii="Times New Roman" w:hAnsi="Times New Roman"/>
                <w:b/>
                <w:bCs/>
                <w:szCs w:val="24"/>
                <w:lang w:val="es-US"/>
              </w:rPr>
            </w:r>
            <w:r>
              <w:rPr>
                <w:rFonts w:ascii="Times New Roman" w:hAnsi="Times New Roman"/>
                <w:b/>
                <w:bCs/>
                <w:szCs w:val="24"/>
                <w:lang w:val="es-US"/>
              </w:rPr>
              <w:fldChar w:fldCharType="separate"/>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Pr>
                <w:rFonts w:ascii="Times New Roman" w:hAnsi="Times New Roman"/>
                <w:b/>
                <w:bCs/>
                <w:szCs w:val="24"/>
                <w:lang w:val="es-US"/>
              </w:rPr>
              <w:fldChar w:fldCharType="end"/>
            </w:r>
          </w:p>
        </w:tc>
        <w:tc>
          <w:tcPr>
            <w:tcW w:w="1980" w:type="dxa"/>
            <w:tcBorders>
              <w:top w:val="single" w:sz="2" w:space="0" w:color="auto"/>
              <w:left w:val="single" w:sz="2" w:space="0" w:color="auto"/>
              <w:bottom w:val="single" w:sz="2" w:space="0" w:color="auto"/>
              <w:right w:val="single" w:sz="2" w:space="0" w:color="auto"/>
            </w:tcBorders>
          </w:tcPr>
          <w:p w14:paraId="65C111F1" w14:textId="77777777" w:rsidR="00CF6948" w:rsidRPr="00F57EF4" w:rsidRDefault="00CF6948" w:rsidP="008F569F">
            <w:pPr>
              <w:spacing w:before="20"/>
              <w:rPr>
                <w:rFonts w:ascii="Arial" w:hAnsi="Arial" w:cs="Arial"/>
                <w:sz w:val="15"/>
                <w:szCs w:val="15"/>
              </w:rPr>
            </w:pPr>
            <w:r w:rsidRPr="00F57EF4">
              <w:rPr>
                <w:rFonts w:ascii="Arial" w:hAnsi="Arial" w:cs="Arial"/>
                <w:sz w:val="15"/>
                <w:szCs w:val="15"/>
                <w:lang w:val="es-US"/>
              </w:rPr>
              <w:t>FECHA DE NACIMIENTO</w:t>
            </w:r>
          </w:p>
          <w:p w14:paraId="3ADA2F2E" w14:textId="0AE25131" w:rsidR="00CF6948" w:rsidRPr="00801234" w:rsidRDefault="00CF6948" w:rsidP="008F569F">
            <w:pPr>
              <w:rPr>
                <w:rFonts w:ascii="Helvetica" w:hAnsi="Helvetica"/>
                <w:szCs w:val="24"/>
              </w:rPr>
            </w:pPr>
            <w:r>
              <w:rPr>
                <w:rFonts w:ascii="Times New Roman" w:hAnsi="Times New Roman"/>
                <w:b/>
                <w:bCs/>
                <w:szCs w:val="24"/>
                <w:lang w:val="es-US"/>
              </w:rPr>
              <w:fldChar w:fldCharType="begin">
                <w:ffData>
                  <w:name w:val=""/>
                  <w:enabled/>
                  <w:calcOnExit w:val="0"/>
                  <w:textInput>
                    <w:type w:val="date"/>
                    <w:format w:val="MM/DD/YYYY"/>
                  </w:textInput>
                </w:ffData>
              </w:fldChar>
            </w:r>
            <w:r>
              <w:rPr>
                <w:rFonts w:ascii="Times New Roman" w:hAnsi="Times New Roman"/>
                <w:b/>
                <w:bCs/>
                <w:szCs w:val="24"/>
                <w:lang w:val="es-US"/>
              </w:rPr>
              <w:instrText xml:space="preserve"> FORMTEXT </w:instrText>
            </w:r>
            <w:r>
              <w:rPr>
                <w:rFonts w:ascii="Times New Roman" w:hAnsi="Times New Roman"/>
                <w:b/>
                <w:bCs/>
                <w:szCs w:val="24"/>
                <w:lang w:val="es-US"/>
              </w:rPr>
            </w:r>
            <w:r>
              <w:rPr>
                <w:rFonts w:ascii="Times New Roman" w:hAnsi="Times New Roman"/>
                <w:b/>
                <w:bCs/>
                <w:szCs w:val="24"/>
                <w:lang w:val="es-US"/>
              </w:rPr>
              <w:fldChar w:fldCharType="separate"/>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Pr>
                <w:rFonts w:ascii="Times New Roman" w:hAnsi="Times New Roman"/>
                <w:b/>
                <w:bCs/>
                <w:szCs w:val="24"/>
                <w:lang w:val="es-US"/>
              </w:rPr>
              <w:fldChar w:fldCharType="end"/>
            </w:r>
          </w:p>
        </w:tc>
        <w:tc>
          <w:tcPr>
            <w:tcW w:w="3168" w:type="dxa"/>
            <w:gridSpan w:val="3"/>
            <w:tcBorders>
              <w:top w:val="single" w:sz="2" w:space="0" w:color="auto"/>
              <w:left w:val="single" w:sz="2" w:space="0" w:color="auto"/>
              <w:bottom w:val="single" w:sz="2" w:space="0" w:color="auto"/>
              <w:right w:val="single" w:sz="2" w:space="0" w:color="auto"/>
            </w:tcBorders>
          </w:tcPr>
          <w:p w14:paraId="5F50CF60" w14:textId="77777777" w:rsidR="00CF6948" w:rsidRPr="00F57EF4" w:rsidRDefault="00CF6948" w:rsidP="008F569F">
            <w:pPr>
              <w:spacing w:before="20"/>
              <w:rPr>
                <w:rFonts w:ascii="Arial" w:hAnsi="Arial" w:cs="Arial"/>
                <w:sz w:val="15"/>
                <w:szCs w:val="15"/>
              </w:rPr>
            </w:pPr>
            <w:r w:rsidRPr="00F57EF4">
              <w:rPr>
                <w:rFonts w:ascii="Arial" w:hAnsi="Arial" w:cs="Arial"/>
                <w:sz w:val="15"/>
                <w:szCs w:val="15"/>
                <w:lang w:val="es-US"/>
              </w:rPr>
              <w:t>NÚMERO DE IDENTIFICACIÓN DE ADSA</w:t>
            </w:r>
          </w:p>
          <w:p w14:paraId="3A3083A5" w14:textId="7D1DFAD7" w:rsidR="00CF6948" w:rsidRPr="00801234" w:rsidRDefault="00CF6948" w:rsidP="008F569F">
            <w:pPr>
              <w:rPr>
                <w:rFonts w:ascii="Helvetica" w:hAnsi="Helvetica"/>
                <w:szCs w:val="24"/>
              </w:rPr>
            </w:pPr>
            <w:r>
              <w:rPr>
                <w:rFonts w:ascii="Times New Roman" w:hAnsi="Times New Roman"/>
                <w:b/>
                <w:bCs/>
                <w:szCs w:val="24"/>
                <w:lang w:val="es-US"/>
              </w:rPr>
              <w:fldChar w:fldCharType="begin">
                <w:ffData>
                  <w:name w:val="Text1"/>
                  <w:enabled/>
                  <w:calcOnExit w:val="0"/>
                  <w:textInput/>
                </w:ffData>
              </w:fldChar>
            </w:r>
            <w:r>
              <w:rPr>
                <w:rFonts w:ascii="Times New Roman" w:hAnsi="Times New Roman"/>
                <w:b/>
                <w:bCs/>
                <w:szCs w:val="24"/>
                <w:lang w:val="es-US"/>
              </w:rPr>
              <w:instrText xml:space="preserve"> FORMTEXT </w:instrText>
            </w:r>
            <w:r>
              <w:rPr>
                <w:rFonts w:ascii="Times New Roman" w:hAnsi="Times New Roman"/>
                <w:b/>
                <w:bCs/>
                <w:szCs w:val="24"/>
                <w:lang w:val="es-US"/>
              </w:rPr>
            </w:r>
            <w:r>
              <w:rPr>
                <w:rFonts w:ascii="Times New Roman" w:hAnsi="Times New Roman"/>
                <w:b/>
                <w:bCs/>
                <w:szCs w:val="24"/>
                <w:lang w:val="es-US"/>
              </w:rPr>
              <w:fldChar w:fldCharType="separate"/>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Pr>
                <w:rFonts w:ascii="Times New Roman" w:hAnsi="Times New Roman"/>
                <w:b/>
                <w:bCs/>
                <w:szCs w:val="24"/>
                <w:lang w:val="es-US"/>
              </w:rPr>
              <w:fldChar w:fldCharType="end"/>
            </w:r>
          </w:p>
        </w:tc>
      </w:tr>
      <w:tr w:rsidR="00CF6948" w14:paraId="7C54CC1F" w14:textId="77777777" w:rsidTr="00CF6948">
        <w:trPr>
          <w:trHeight w:hRule="exact" w:val="576"/>
        </w:trPr>
        <w:tc>
          <w:tcPr>
            <w:tcW w:w="5220" w:type="dxa"/>
            <w:gridSpan w:val="2"/>
            <w:tcBorders>
              <w:top w:val="single" w:sz="2" w:space="0" w:color="auto"/>
              <w:left w:val="single" w:sz="2" w:space="0" w:color="auto"/>
              <w:bottom w:val="single" w:sz="2" w:space="0" w:color="auto"/>
              <w:right w:val="single" w:sz="2" w:space="0" w:color="auto"/>
            </w:tcBorders>
          </w:tcPr>
          <w:p w14:paraId="44D82BFE" w14:textId="77777777" w:rsidR="00CF6948" w:rsidRPr="008B4187" w:rsidRDefault="00CF6948" w:rsidP="00CF6948">
            <w:pPr>
              <w:spacing w:before="20"/>
              <w:rPr>
                <w:rFonts w:ascii="Arial" w:hAnsi="Arial" w:cs="Arial"/>
                <w:sz w:val="16"/>
                <w:szCs w:val="16"/>
              </w:rPr>
            </w:pPr>
            <w:r>
              <w:rPr>
                <w:rFonts w:ascii="Arial" w:hAnsi="Arial" w:cs="Arial"/>
                <w:sz w:val="16"/>
                <w:szCs w:val="16"/>
                <w:lang w:val="es-US"/>
              </w:rPr>
              <w:t>DIRECCIÓN DEL LUGAR</w:t>
            </w:r>
          </w:p>
          <w:p w14:paraId="4DBBC49A" w14:textId="122E2A43" w:rsidR="00CF6948" w:rsidRDefault="00CF6948" w:rsidP="00CF6948">
            <w:pPr>
              <w:spacing w:before="20"/>
              <w:rPr>
                <w:rFonts w:ascii="Arial" w:hAnsi="Arial" w:cs="Arial"/>
                <w:sz w:val="16"/>
                <w:szCs w:val="16"/>
              </w:rPr>
            </w:pPr>
            <w:r>
              <w:rPr>
                <w:rFonts w:ascii="Times New Roman" w:hAnsi="Times New Roman"/>
                <w:b/>
                <w:bCs/>
                <w:szCs w:val="24"/>
                <w:lang w:val="es-US"/>
              </w:rPr>
              <w:fldChar w:fldCharType="begin">
                <w:ffData>
                  <w:name w:val="Text1"/>
                  <w:enabled/>
                  <w:calcOnExit w:val="0"/>
                  <w:textInput/>
                </w:ffData>
              </w:fldChar>
            </w:r>
            <w:r>
              <w:rPr>
                <w:rFonts w:ascii="Times New Roman" w:hAnsi="Times New Roman"/>
                <w:b/>
                <w:bCs/>
                <w:szCs w:val="24"/>
                <w:lang w:val="es-US"/>
              </w:rPr>
              <w:instrText xml:space="preserve"> FORMTEXT </w:instrText>
            </w:r>
            <w:r>
              <w:rPr>
                <w:rFonts w:ascii="Times New Roman" w:hAnsi="Times New Roman"/>
                <w:b/>
                <w:bCs/>
                <w:szCs w:val="24"/>
                <w:lang w:val="es-US"/>
              </w:rPr>
            </w:r>
            <w:r>
              <w:rPr>
                <w:rFonts w:ascii="Times New Roman" w:hAnsi="Times New Roman"/>
                <w:b/>
                <w:bCs/>
                <w:szCs w:val="24"/>
                <w:lang w:val="es-US"/>
              </w:rPr>
              <w:fldChar w:fldCharType="separate"/>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Pr>
                <w:rFonts w:ascii="Times New Roman" w:hAnsi="Times New Roman"/>
                <w:b/>
                <w:bCs/>
                <w:szCs w:val="24"/>
                <w:lang w:val="es-US"/>
              </w:rPr>
              <w:fldChar w:fldCharType="end"/>
            </w:r>
          </w:p>
        </w:tc>
        <w:tc>
          <w:tcPr>
            <w:tcW w:w="3150" w:type="dxa"/>
            <w:gridSpan w:val="3"/>
            <w:tcBorders>
              <w:top w:val="single" w:sz="2" w:space="0" w:color="auto"/>
              <w:left w:val="single" w:sz="2" w:space="0" w:color="auto"/>
              <w:bottom w:val="single" w:sz="2" w:space="0" w:color="auto"/>
              <w:right w:val="single" w:sz="2" w:space="0" w:color="auto"/>
            </w:tcBorders>
          </w:tcPr>
          <w:p w14:paraId="672C4CC2" w14:textId="2C8F6BE6" w:rsidR="00CF6948" w:rsidRPr="008B4187" w:rsidRDefault="00CF6948" w:rsidP="00CF6948">
            <w:pPr>
              <w:spacing w:before="20"/>
              <w:rPr>
                <w:rFonts w:ascii="Arial" w:hAnsi="Arial" w:cs="Arial"/>
                <w:sz w:val="16"/>
                <w:szCs w:val="16"/>
              </w:rPr>
            </w:pPr>
            <w:r>
              <w:rPr>
                <w:rFonts w:ascii="Arial" w:hAnsi="Arial" w:cs="Arial"/>
                <w:sz w:val="16"/>
                <w:szCs w:val="16"/>
                <w:lang w:val="es-US"/>
              </w:rPr>
              <w:t>NOMBRE DEL CONTACTO</w:t>
            </w:r>
          </w:p>
          <w:p w14:paraId="5D946786" w14:textId="072A9629" w:rsidR="00CF6948" w:rsidRDefault="00CF6948" w:rsidP="00CF6948">
            <w:pPr>
              <w:spacing w:before="20"/>
              <w:rPr>
                <w:rFonts w:ascii="Arial" w:hAnsi="Arial" w:cs="Arial"/>
                <w:sz w:val="16"/>
                <w:szCs w:val="16"/>
              </w:rPr>
            </w:pPr>
            <w:r>
              <w:rPr>
                <w:rFonts w:ascii="Times New Roman" w:hAnsi="Times New Roman"/>
                <w:b/>
                <w:bCs/>
                <w:szCs w:val="24"/>
                <w:lang w:val="es-US"/>
              </w:rPr>
              <w:fldChar w:fldCharType="begin">
                <w:ffData>
                  <w:name w:val="Text1"/>
                  <w:enabled/>
                  <w:calcOnExit w:val="0"/>
                  <w:textInput/>
                </w:ffData>
              </w:fldChar>
            </w:r>
            <w:r>
              <w:rPr>
                <w:rFonts w:ascii="Times New Roman" w:hAnsi="Times New Roman"/>
                <w:b/>
                <w:bCs/>
                <w:szCs w:val="24"/>
                <w:lang w:val="es-US"/>
              </w:rPr>
              <w:instrText xml:space="preserve"> FORMTEXT </w:instrText>
            </w:r>
            <w:r>
              <w:rPr>
                <w:rFonts w:ascii="Times New Roman" w:hAnsi="Times New Roman"/>
                <w:b/>
                <w:bCs/>
                <w:szCs w:val="24"/>
                <w:lang w:val="es-US"/>
              </w:rPr>
            </w:r>
            <w:r>
              <w:rPr>
                <w:rFonts w:ascii="Times New Roman" w:hAnsi="Times New Roman"/>
                <w:b/>
                <w:bCs/>
                <w:szCs w:val="24"/>
                <w:lang w:val="es-US"/>
              </w:rPr>
              <w:fldChar w:fldCharType="separate"/>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Pr>
                <w:rFonts w:ascii="Times New Roman" w:hAnsi="Times New Roman"/>
                <w:b/>
                <w:bCs/>
                <w:szCs w:val="24"/>
                <w:lang w:val="es-US"/>
              </w:rPr>
              <w:fldChar w:fldCharType="end"/>
            </w:r>
          </w:p>
        </w:tc>
        <w:tc>
          <w:tcPr>
            <w:tcW w:w="2538" w:type="dxa"/>
            <w:gridSpan w:val="2"/>
            <w:tcBorders>
              <w:top w:val="single" w:sz="2" w:space="0" w:color="auto"/>
              <w:left w:val="single" w:sz="2" w:space="0" w:color="auto"/>
              <w:bottom w:val="single" w:sz="2" w:space="0" w:color="auto"/>
              <w:right w:val="single" w:sz="2" w:space="0" w:color="auto"/>
            </w:tcBorders>
          </w:tcPr>
          <w:p w14:paraId="6E27BF8E" w14:textId="78E532AF" w:rsidR="00CF6948" w:rsidRPr="008B4187" w:rsidRDefault="00CF6948" w:rsidP="00CF6948">
            <w:pPr>
              <w:spacing w:before="20"/>
              <w:rPr>
                <w:rFonts w:ascii="Arial" w:hAnsi="Arial" w:cs="Arial"/>
                <w:sz w:val="16"/>
                <w:szCs w:val="16"/>
              </w:rPr>
            </w:pPr>
            <w:r>
              <w:rPr>
                <w:rFonts w:ascii="Arial" w:hAnsi="Arial" w:cs="Arial"/>
                <w:sz w:val="16"/>
                <w:szCs w:val="16"/>
                <w:lang w:val="es-US"/>
              </w:rPr>
              <w:t>NÚMERO DE TELÉFONO</w:t>
            </w:r>
          </w:p>
          <w:p w14:paraId="6586B82F" w14:textId="38200CF6" w:rsidR="00CF6948" w:rsidRDefault="00CF6948" w:rsidP="00CF6948">
            <w:pPr>
              <w:spacing w:before="20"/>
              <w:rPr>
                <w:rFonts w:ascii="Arial" w:hAnsi="Arial" w:cs="Arial"/>
                <w:sz w:val="16"/>
                <w:szCs w:val="16"/>
              </w:rPr>
            </w:pPr>
            <w:r>
              <w:rPr>
                <w:rFonts w:ascii="Times New Roman" w:hAnsi="Times New Roman"/>
                <w:b/>
                <w:bCs/>
                <w:szCs w:val="24"/>
                <w:lang w:val="es-US"/>
              </w:rPr>
              <w:fldChar w:fldCharType="begin">
                <w:ffData>
                  <w:name w:val="Text1"/>
                  <w:enabled/>
                  <w:calcOnExit w:val="0"/>
                  <w:textInput/>
                </w:ffData>
              </w:fldChar>
            </w:r>
            <w:r>
              <w:rPr>
                <w:rFonts w:ascii="Times New Roman" w:hAnsi="Times New Roman"/>
                <w:b/>
                <w:bCs/>
                <w:szCs w:val="24"/>
                <w:lang w:val="es-US"/>
              </w:rPr>
              <w:instrText xml:space="preserve"> FORMTEXT </w:instrText>
            </w:r>
            <w:r>
              <w:rPr>
                <w:rFonts w:ascii="Times New Roman" w:hAnsi="Times New Roman"/>
                <w:b/>
                <w:bCs/>
                <w:szCs w:val="24"/>
                <w:lang w:val="es-US"/>
              </w:rPr>
            </w:r>
            <w:r>
              <w:rPr>
                <w:rFonts w:ascii="Times New Roman" w:hAnsi="Times New Roman"/>
                <w:b/>
                <w:bCs/>
                <w:szCs w:val="24"/>
                <w:lang w:val="es-US"/>
              </w:rPr>
              <w:fldChar w:fldCharType="separate"/>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Pr>
                <w:rFonts w:ascii="Times New Roman" w:hAnsi="Times New Roman"/>
                <w:b/>
                <w:bCs/>
                <w:szCs w:val="24"/>
                <w:lang w:val="es-US"/>
              </w:rPr>
              <w:fldChar w:fldCharType="end"/>
            </w:r>
          </w:p>
        </w:tc>
      </w:tr>
      <w:tr w:rsidR="00CF6948" w:rsidRPr="0041782F" w14:paraId="36BB7B05" w14:textId="77777777" w:rsidTr="00CF6948">
        <w:trPr>
          <w:trHeight w:val="720"/>
        </w:trPr>
        <w:tc>
          <w:tcPr>
            <w:tcW w:w="10908" w:type="dxa"/>
            <w:gridSpan w:val="7"/>
            <w:tcBorders>
              <w:top w:val="single" w:sz="2" w:space="0" w:color="auto"/>
              <w:left w:val="single" w:sz="2" w:space="0" w:color="auto"/>
              <w:bottom w:val="single" w:sz="2" w:space="0" w:color="auto"/>
              <w:right w:val="single" w:sz="2" w:space="0" w:color="auto"/>
            </w:tcBorders>
          </w:tcPr>
          <w:p w14:paraId="3D350950" w14:textId="0937423E" w:rsidR="00CF6948" w:rsidRPr="0041782F" w:rsidRDefault="00CF6948" w:rsidP="000B295D">
            <w:pPr>
              <w:tabs>
                <w:tab w:val="left" w:pos="5746"/>
                <w:tab w:val="right" w:pos="10694"/>
              </w:tabs>
              <w:spacing w:before="60" w:after="40"/>
              <w:rPr>
                <w:rFonts w:ascii="Arial" w:hAnsi="Arial" w:cs="Arial"/>
                <w:b/>
                <w:sz w:val="18"/>
                <w:szCs w:val="18"/>
                <w:lang w:val="es-US"/>
              </w:rPr>
            </w:pPr>
            <w:r>
              <w:rPr>
                <w:rFonts w:ascii="Arial" w:hAnsi="Arial"/>
                <w:sz w:val="18"/>
                <w:szCs w:val="18"/>
                <w:lang w:val="es-US"/>
              </w:rPr>
              <w:t xml:space="preserve">Al firmar el presente documento, nosotros, </w:t>
            </w:r>
            <w:r>
              <w:rPr>
                <w:szCs w:val="24"/>
                <w:lang w:val="es-US"/>
              </w:rPr>
              <w:fldChar w:fldCharType="begin">
                <w:ffData>
                  <w:name w:val="Text1"/>
                  <w:enabled/>
                  <w:calcOnExit w:val="0"/>
                  <w:textInput/>
                </w:ffData>
              </w:fldChar>
            </w:r>
            <w:r>
              <w:rPr>
                <w:rFonts w:ascii="Times New Roman" w:hAnsi="Times New Roman"/>
                <w:szCs w:val="24"/>
                <w:lang w:val="es-US"/>
              </w:rPr>
              <w:instrText xml:space="preserve"> FORMTEXT </w:instrText>
            </w:r>
            <w:r>
              <w:rPr>
                <w:szCs w:val="24"/>
                <w:lang w:val="es-US"/>
              </w:rPr>
            </w:r>
            <w:r>
              <w:rPr>
                <w:szCs w:val="24"/>
                <w:lang w:val="es-US"/>
              </w:rPr>
              <w:fldChar w:fldCharType="separate"/>
            </w:r>
            <w:r w:rsidR="007B2334">
              <w:rPr>
                <w:noProof/>
                <w:szCs w:val="24"/>
                <w:lang w:val="es-US"/>
              </w:rPr>
              <w:t> </w:t>
            </w:r>
            <w:r w:rsidR="007B2334">
              <w:rPr>
                <w:noProof/>
                <w:szCs w:val="24"/>
                <w:lang w:val="es-US"/>
              </w:rPr>
              <w:t> </w:t>
            </w:r>
            <w:r w:rsidR="007B2334">
              <w:rPr>
                <w:noProof/>
                <w:szCs w:val="24"/>
                <w:lang w:val="es-US"/>
              </w:rPr>
              <w:t> </w:t>
            </w:r>
            <w:r w:rsidR="007B2334">
              <w:rPr>
                <w:noProof/>
                <w:szCs w:val="24"/>
                <w:lang w:val="es-US"/>
              </w:rPr>
              <w:t> </w:t>
            </w:r>
            <w:r w:rsidR="007B2334">
              <w:rPr>
                <w:noProof/>
                <w:szCs w:val="24"/>
                <w:lang w:val="es-US"/>
              </w:rPr>
              <w:t> </w:t>
            </w:r>
            <w:r>
              <w:rPr>
                <w:szCs w:val="24"/>
                <w:lang w:val="es-US"/>
              </w:rPr>
              <w:fldChar w:fldCharType="end"/>
            </w:r>
            <w:r w:rsidRPr="009D475D">
              <w:rPr>
                <w:sz w:val="18"/>
                <w:szCs w:val="18"/>
                <w:u w:val="single"/>
                <w:lang w:val="es-US"/>
              </w:rPr>
              <w:tab/>
            </w:r>
            <w:r w:rsidRPr="009D475D">
              <w:rPr>
                <w:sz w:val="18"/>
                <w:szCs w:val="18"/>
                <w:u w:val="single"/>
                <w:lang w:val="es-US"/>
              </w:rPr>
              <w:tab/>
            </w:r>
            <w:r>
              <w:rPr>
                <w:rFonts w:ascii="Arial" w:hAnsi="Arial"/>
                <w:b/>
                <w:bCs/>
                <w:sz w:val="18"/>
                <w:szCs w:val="18"/>
                <w:lang w:val="es-US"/>
              </w:rPr>
              <w:t>, como proveedores certificados o autorizados</w:t>
            </w:r>
            <w:r>
              <w:rPr>
                <w:rFonts w:ascii="Arial" w:hAnsi="Arial"/>
                <w:b/>
                <w:bCs/>
                <w:sz w:val="18"/>
                <w:szCs w:val="18"/>
                <w:lang w:val="es-US"/>
              </w:rPr>
              <w:br/>
              <w:t>aceptamos y nos comprometemos a lo siguiente:</w:t>
            </w:r>
          </w:p>
          <w:p w14:paraId="36B3208C" w14:textId="7A94AC2F" w:rsidR="00CF6948" w:rsidRPr="0041782F" w:rsidRDefault="00CF6948" w:rsidP="00611088">
            <w:pPr>
              <w:pStyle w:val="ListParagraph"/>
              <w:numPr>
                <w:ilvl w:val="0"/>
                <w:numId w:val="11"/>
              </w:numPr>
              <w:spacing w:before="40" w:after="40"/>
              <w:ind w:left="344" w:hanging="344"/>
              <w:contextualSpacing w:val="0"/>
              <w:rPr>
                <w:rFonts w:ascii="Arial" w:hAnsi="Arial" w:cs="Arial"/>
                <w:sz w:val="18"/>
                <w:szCs w:val="18"/>
                <w:lang w:val="es-US"/>
              </w:rPr>
            </w:pPr>
            <w:r>
              <w:rPr>
                <w:rFonts w:ascii="Arial" w:hAnsi="Arial" w:cs="Arial"/>
                <w:sz w:val="18"/>
                <w:szCs w:val="18"/>
                <w:lang w:val="es-US"/>
              </w:rPr>
              <w:t xml:space="preserve">El DSHS o la DDA ofrecen servicios por medio de los Servicios de exención basados en el hogar y en la comunidad de Medicaid o del programa Roads to Community </w:t>
            </w:r>
            <w:proofErr w:type="gramStart"/>
            <w:r>
              <w:rPr>
                <w:rFonts w:ascii="Arial" w:hAnsi="Arial" w:cs="Arial"/>
                <w:sz w:val="18"/>
                <w:szCs w:val="18"/>
                <w:lang w:val="es-US"/>
              </w:rPr>
              <w:t>Living</w:t>
            </w:r>
            <w:proofErr w:type="gramEnd"/>
            <w:r>
              <w:rPr>
                <w:rFonts w:ascii="Arial" w:hAnsi="Arial" w:cs="Arial"/>
                <w:sz w:val="18"/>
                <w:szCs w:val="18"/>
                <w:lang w:val="es-US"/>
              </w:rPr>
              <w:t xml:space="preserve"> (Avenidas para la Vida Comunitaria).</w:t>
            </w:r>
          </w:p>
          <w:p w14:paraId="10F47693" w14:textId="77777777" w:rsidR="00CF6948" w:rsidRPr="0041782F" w:rsidRDefault="00CF6948" w:rsidP="00611088">
            <w:pPr>
              <w:pStyle w:val="ListParagraph"/>
              <w:numPr>
                <w:ilvl w:val="0"/>
                <w:numId w:val="11"/>
              </w:numPr>
              <w:spacing w:before="40" w:after="40"/>
              <w:ind w:left="344" w:hanging="344"/>
              <w:contextualSpacing w:val="0"/>
              <w:rPr>
                <w:rFonts w:ascii="Arial" w:hAnsi="Arial" w:cs="Arial"/>
                <w:sz w:val="18"/>
                <w:szCs w:val="18"/>
                <w:lang w:val="es-US"/>
              </w:rPr>
            </w:pPr>
            <w:r>
              <w:rPr>
                <w:rFonts w:ascii="Arial" w:hAnsi="Arial" w:cs="Arial"/>
                <w:sz w:val="18"/>
                <w:szCs w:val="18"/>
                <w:lang w:val="es-US"/>
              </w:rPr>
              <w:t>Los servicios prestados de acuerdo con el plan de servicios orientado a la persona de la DDA son voluntarios y cualquiera de las partes puede cancelarlos en cualquier momento.</w:t>
            </w:r>
          </w:p>
          <w:p w14:paraId="0D75A578" w14:textId="77777777" w:rsidR="00CF6948" w:rsidRPr="0041782F" w:rsidRDefault="00CF6948" w:rsidP="00611088">
            <w:pPr>
              <w:pStyle w:val="ListParagraph"/>
              <w:numPr>
                <w:ilvl w:val="1"/>
                <w:numId w:val="11"/>
              </w:numPr>
              <w:spacing w:before="40" w:after="40"/>
              <w:ind w:left="704"/>
              <w:contextualSpacing w:val="0"/>
              <w:rPr>
                <w:rFonts w:ascii="Arial" w:hAnsi="Arial" w:cs="Arial"/>
                <w:sz w:val="18"/>
                <w:szCs w:val="18"/>
                <w:lang w:val="es-US"/>
              </w:rPr>
            </w:pPr>
            <w:r>
              <w:rPr>
                <w:rFonts w:ascii="Arial" w:hAnsi="Arial" w:cs="Arial"/>
                <w:sz w:val="18"/>
                <w:szCs w:val="18"/>
                <w:lang w:val="es-US"/>
              </w:rPr>
              <w:t>El padre, la madre o el tutor legal pueden cancelar los servicios en cualquier momento, por cualquier causa.  Se solicita que den aviso por escrito con 30 días de anticipación, pero no es obligatorio hacerlo.</w:t>
            </w:r>
          </w:p>
          <w:p w14:paraId="7559ABAE" w14:textId="77777777" w:rsidR="00CF6948" w:rsidRPr="0041782F" w:rsidRDefault="00CF6948" w:rsidP="00611088">
            <w:pPr>
              <w:pStyle w:val="ListParagraph"/>
              <w:numPr>
                <w:ilvl w:val="1"/>
                <w:numId w:val="11"/>
              </w:numPr>
              <w:spacing w:before="40" w:after="40"/>
              <w:ind w:left="704"/>
              <w:contextualSpacing w:val="0"/>
              <w:rPr>
                <w:rFonts w:ascii="Arial" w:hAnsi="Arial" w:cs="Arial"/>
                <w:sz w:val="18"/>
                <w:szCs w:val="18"/>
                <w:lang w:val="es-US"/>
              </w:rPr>
            </w:pPr>
            <w:r>
              <w:rPr>
                <w:rFonts w:ascii="Arial" w:hAnsi="Arial" w:cs="Arial"/>
                <w:sz w:val="18"/>
                <w:szCs w:val="18"/>
                <w:lang w:val="es-US"/>
              </w:rPr>
              <w:t>Si un proveedor autorizado o certificado cancela los servicios fuera del hogar de un cliente, el proveedor debe:</w:t>
            </w:r>
          </w:p>
          <w:p w14:paraId="0C1C302B" w14:textId="77777777" w:rsidR="00CF6948" w:rsidRPr="0041782F" w:rsidRDefault="00CF6948" w:rsidP="00611088">
            <w:pPr>
              <w:pStyle w:val="ListParagraph"/>
              <w:numPr>
                <w:ilvl w:val="2"/>
                <w:numId w:val="11"/>
              </w:numPr>
              <w:spacing w:before="40" w:after="40"/>
              <w:ind w:left="974" w:hanging="90"/>
              <w:contextualSpacing w:val="0"/>
              <w:rPr>
                <w:rFonts w:ascii="Arial" w:hAnsi="Arial" w:cs="Arial"/>
                <w:sz w:val="18"/>
                <w:szCs w:val="18"/>
                <w:lang w:val="es-US"/>
              </w:rPr>
            </w:pPr>
            <w:r>
              <w:rPr>
                <w:rFonts w:ascii="Arial" w:hAnsi="Arial" w:cs="Arial"/>
                <w:sz w:val="18"/>
                <w:szCs w:val="18"/>
                <w:lang w:val="es-US"/>
              </w:rPr>
              <w:t>Notificarlo por escrito al padre, la madre o el tutor legal del niño, a la DDA y a la escuela del cliente por lo menos 30 días antes de la cancelación.</w:t>
            </w:r>
          </w:p>
          <w:p w14:paraId="3070A223" w14:textId="77777777" w:rsidR="00CF6948" w:rsidRPr="0041782F" w:rsidRDefault="00CF6948" w:rsidP="00611088">
            <w:pPr>
              <w:pStyle w:val="ListParagraph"/>
              <w:numPr>
                <w:ilvl w:val="2"/>
                <w:numId w:val="11"/>
              </w:numPr>
              <w:ind w:left="974" w:hanging="90"/>
              <w:contextualSpacing w:val="0"/>
              <w:rPr>
                <w:rFonts w:ascii="Arial" w:hAnsi="Arial" w:cs="Arial"/>
                <w:sz w:val="18"/>
                <w:szCs w:val="18"/>
                <w:lang w:val="es-US"/>
              </w:rPr>
            </w:pPr>
            <w:r>
              <w:rPr>
                <w:rFonts w:ascii="Arial" w:hAnsi="Arial" w:cs="Arial"/>
                <w:sz w:val="18"/>
                <w:szCs w:val="18"/>
                <w:lang w:val="es-US"/>
              </w:rPr>
              <w:t>Dar uno de los siguientes motivos para la cancelación:</w:t>
            </w:r>
          </w:p>
          <w:p w14:paraId="6C08DB40" w14:textId="77777777" w:rsidR="00CF6948" w:rsidRPr="0041782F" w:rsidRDefault="00CF6948" w:rsidP="00611088">
            <w:pPr>
              <w:pStyle w:val="ListParagraph"/>
              <w:numPr>
                <w:ilvl w:val="3"/>
                <w:numId w:val="11"/>
              </w:numPr>
              <w:ind w:left="1244" w:hanging="90"/>
              <w:contextualSpacing w:val="0"/>
              <w:rPr>
                <w:rFonts w:ascii="Arial" w:hAnsi="Arial" w:cs="Arial"/>
                <w:sz w:val="18"/>
                <w:szCs w:val="18"/>
                <w:lang w:val="es-US"/>
              </w:rPr>
            </w:pPr>
            <w:r>
              <w:rPr>
                <w:rFonts w:ascii="Arial" w:hAnsi="Arial" w:cs="Arial"/>
                <w:sz w:val="18"/>
                <w:szCs w:val="18"/>
                <w:lang w:val="es-US"/>
              </w:rPr>
              <w:t>El proveedor no puede satisfacer las necesidades del cliente;</w:t>
            </w:r>
          </w:p>
          <w:p w14:paraId="2AD00B7B" w14:textId="77777777" w:rsidR="00CF6948" w:rsidRPr="0041782F" w:rsidRDefault="00CF6948" w:rsidP="00611088">
            <w:pPr>
              <w:pStyle w:val="ListParagraph"/>
              <w:numPr>
                <w:ilvl w:val="3"/>
                <w:numId w:val="11"/>
              </w:numPr>
              <w:ind w:left="1244" w:hanging="90"/>
              <w:contextualSpacing w:val="0"/>
              <w:rPr>
                <w:rFonts w:ascii="Arial" w:hAnsi="Arial" w:cs="Arial"/>
                <w:sz w:val="18"/>
                <w:szCs w:val="18"/>
                <w:lang w:val="es-US"/>
              </w:rPr>
            </w:pPr>
            <w:r>
              <w:rPr>
                <w:rFonts w:ascii="Arial" w:hAnsi="Arial" w:cs="Arial"/>
                <w:sz w:val="18"/>
                <w:szCs w:val="18"/>
                <w:lang w:val="es-US"/>
              </w:rPr>
              <w:t>La seguridad del cliente o de otras personas en el hogar o el centro se encuentra en peligro; o</w:t>
            </w:r>
          </w:p>
          <w:p w14:paraId="0A553073" w14:textId="77777777" w:rsidR="00CF6948" w:rsidRPr="0041782F" w:rsidRDefault="00CF6948" w:rsidP="00611088">
            <w:pPr>
              <w:pStyle w:val="ListParagraph"/>
              <w:numPr>
                <w:ilvl w:val="3"/>
                <w:numId w:val="11"/>
              </w:numPr>
              <w:ind w:left="1244" w:hanging="90"/>
              <w:contextualSpacing w:val="0"/>
              <w:rPr>
                <w:rFonts w:ascii="Arial" w:hAnsi="Arial" w:cs="Arial"/>
                <w:sz w:val="18"/>
                <w:szCs w:val="18"/>
                <w:lang w:val="es-US"/>
              </w:rPr>
            </w:pPr>
            <w:r>
              <w:rPr>
                <w:rFonts w:ascii="Arial" w:hAnsi="Arial" w:cs="Arial"/>
                <w:sz w:val="18"/>
                <w:szCs w:val="18"/>
                <w:lang w:val="es-US"/>
              </w:rPr>
              <w:t>El proveedor da por terminadas sus operaciones; y</w:t>
            </w:r>
          </w:p>
          <w:p w14:paraId="01305930" w14:textId="77777777" w:rsidR="00CF6948" w:rsidRPr="0041782F" w:rsidRDefault="00CF6948" w:rsidP="00611088">
            <w:pPr>
              <w:pStyle w:val="ListParagraph"/>
              <w:numPr>
                <w:ilvl w:val="2"/>
                <w:numId w:val="11"/>
              </w:numPr>
              <w:spacing w:before="40" w:after="40"/>
              <w:ind w:left="974" w:hanging="90"/>
              <w:contextualSpacing w:val="0"/>
              <w:rPr>
                <w:rFonts w:ascii="Arial" w:hAnsi="Arial" w:cs="Arial"/>
                <w:sz w:val="18"/>
                <w:szCs w:val="18"/>
                <w:lang w:val="es-US"/>
              </w:rPr>
            </w:pPr>
            <w:r>
              <w:rPr>
                <w:rFonts w:ascii="Arial" w:hAnsi="Arial" w:cs="Arial"/>
                <w:sz w:val="18"/>
                <w:szCs w:val="18"/>
                <w:lang w:val="es-US"/>
              </w:rPr>
              <w:t>Participar en el desarrollo de un plan de transición.</w:t>
            </w:r>
          </w:p>
          <w:p w14:paraId="36DA3CC3" w14:textId="7AC6060A" w:rsidR="00CF6948" w:rsidRPr="0041782F" w:rsidRDefault="00CF6948" w:rsidP="00611088">
            <w:pPr>
              <w:pStyle w:val="ListParagraph"/>
              <w:numPr>
                <w:ilvl w:val="1"/>
                <w:numId w:val="11"/>
              </w:numPr>
              <w:spacing w:before="40" w:after="40"/>
              <w:ind w:left="704"/>
              <w:contextualSpacing w:val="0"/>
              <w:rPr>
                <w:rFonts w:ascii="Arial" w:hAnsi="Arial" w:cs="Arial"/>
                <w:sz w:val="18"/>
                <w:szCs w:val="18"/>
                <w:lang w:val="es-US"/>
              </w:rPr>
            </w:pPr>
            <w:r>
              <w:rPr>
                <w:rFonts w:ascii="Arial" w:hAnsi="Arial" w:cs="Arial"/>
                <w:sz w:val="18"/>
                <w:szCs w:val="18"/>
                <w:lang w:val="es-US"/>
              </w:rPr>
              <w:t>Si un proveedor cancela los servicios fuera del hogar de un cliente, la DDA evaluará las necesidades de salud y bienestar del cliente y autorizará servicios dentro del alcance de la exención HCBS o del subsidio RCL.</w:t>
            </w:r>
          </w:p>
          <w:p w14:paraId="6D59D2C4" w14:textId="78781E9A" w:rsidR="00CF6948" w:rsidRPr="0041782F" w:rsidRDefault="00611088" w:rsidP="00611088">
            <w:pPr>
              <w:pStyle w:val="ListParagraph"/>
              <w:numPr>
                <w:ilvl w:val="0"/>
                <w:numId w:val="11"/>
              </w:numPr>
              <w:spacing w:before="40" w:after="40" w:line="276" w:lineRule="auto"/>
              <w:ind w:left="344"/>
              <w:contextualSpacing w:val="0"/>
              <w:rPr>
                <w:rFonts w:ascii="Arial" w:hAnsi="Arial" w:cs="Arial"/>
                <w:sz w:val="18"/>
                <w:szCs w:val="18"/>
                <w:lang w:val="es-US"/>
              </w:rPr>
            </w:pPr>
            <w:r>
              <w:rPr>
                <w:rFonts w:ascii="Arial" w:hAnsi="Arial" w:cs="Arial"/>
                <w:sz w:val="18"/>
                <w:szCs w:val="18"/>
                <w:lang w:val="es-US"/>
              </w:rPr>
              <w:lastRenderedPageBreak/>
              <w:t>Ayudar a obtener acceso a servicios no relacionados con la DDA que incluyen, entre otras cosas, servicios educativos y tratamientos médicamente necesarios, como terapias de salud conductual.  Esto incluye la participación en las reuniones del IEP y del equipo del niño y la familia.</w:t>
            </w:r>
          </w:p>
          <w:p w14:paraId="29F78AE9" w14:textId="35ED0F80" w:rsidR="00CF6948" w:rsidRPr="0041782F" w:rsidRDefault="00611088" w:rsidP="00611088">
            <w:pPr>
              <w:pStyle w:val="ListParagraph"/>
              <w:numPr>
                <w:ilvl w:val="0"/>
                <w:numId w:val="11"/>
              </w:numPr>
              <w:spacing w:before="40" w:after="40" w:line="276" w:lineRule="auto"/>
              <w:ind w:left="344"/>
              <w:contextualSpacing w:val="0"/>
              <w:rPr>
                <w:rFonts w:ascii="Arial" w:hAnsi="Arial" w:cs="Arial"/>
                <w:sz w:val="18"/>
                <w:szCs w:val="18"/>
                <w:lang w:val="es-US"/>
              </w:rPr>
            </w:pPr>
            <w:r>
              <w:rPr>
                <w:rFonts w:ascii="Arial" w:hAnsi="Arial" w:cs="Arial"/>
                <w:sz w:val="18"/>
                <w:szCs w:val="18"/>
                <w:lang w:val="es-US"/>
              </w:rPr>
              <w:t>El proveedor participará en la elaboración e implementación de un plan de participación del niño y la familia o de un acuerdo de servicios fuera del hogar (18 – 20).</w:t>
            </w:r>
          </w:p>
          <w:p w14:paraId="0B32B71E" w14:textId="4AD5BA1F" w:rsidR="00CF6948" w:rsidRPr="0041782F" w:rsidRDefault="00611088" w:rsidP="00611088">
            <w:pPr>
              <w:pStyle w:val="ListParagraph"/>
              <w:numPr>
                <w:ilvl w:val="0"/>
                <w:numId w:val="11"/>
              </w:numPr>
              <w:spacing w:before="40" w:after="40" w:line="276" w:lineRule="auto"/>
              <w:ind w:left="344" w:hanging="344"/>
              <w:contextualSpacing w:val="0"/>
              <w:rPr>
                <w:rStyle w:val="Hyperlink"/>
                <w:rFonts w:ascii="Arial" w:hAnsi="Arial" w:cs="Arial"/>
                <w:color w:val="auto"/>
                <w:sz w:val="18"/>
                <w:szCs w:val="18"/>
                <w:u w:val="none"/>
                <w:lang w:val="es-US"/>
              </w:rPr>
            </w:pPr>
            <w:r>
              <w:rPr>
                <w:rFonts w:ascii="Arial" w:hAnsi="Arial" w:cs="Arial"/>
                <w:sz w:val="18"/>
                <w:szCs w:val="18"/>
                <w:lang w:val="es-US"/>
              </w:rPr>
              <w:t xml:space="preserve">El cliente arriba mencionado tiene los siguientes derechos individuales que son ordenados por la regla de entornos de HCBS, que </w:t>
            </w:r>
            <w:r>
              <w:rPr>
                <w:rFonts w:ascii="Arial" w:hAnsi="Arial" w:cs="Arial"/>
                <w:b/>
                <w:bCs/>
                <w:sz w:val="18"/>
                <w:szCs w:val="18"/>
                <w:lang w:val="es-US"/>
              </w:rPr>
              <w:t>pueden ser modificados cuando sea necesario</w:t>
            </w:r>
            <w:r>
              <w:rPr>
                <w:rFonts w:ascii="Arial" w:hAnsi="Arial" w:cs="Arial"/>
                <w:sz w:val="18"/>
                <w:szCs w:val="18"/>
                <w:lang w:val="es-US"/>
              </w:rPr>
              <w:t xml:space="preserve"> según las circunstancias del caso específico, cuando sea apropiado para el nivel de desarrollo:  </w:t>
            </w:r>
            <w:hyperlink r:id="rId10" w:history="1">
              <w:r>
                <w:rPr>
                  <w:rStyle w:val="Hyperlink"/>
                  <w:rFonts w:ascii="Arial" w:hAnsi="Arial" w:cs="Arial"/>
                  <w:sz w:val="18"/>
                  <w:szCs w:val="18"/>
                  <w:lang w:val="es-US"/>
                </w:rPr>
                <w:t>42 C.F.R. Sección 441.530</w:t>
              </w:r>
            </w:hyperlink>
            <w:r>
              <w:rPr>
                <w:rStyle w:val="Hyperlink"/>
                <w:rFonts w:ascii="Arial" w:hAnsi="Arial" w:cs="Arial"/>
                <w:color w:val="auto"/>
                <w:sz w:val="18"/>
                <w:szCs w:val="18"/>
                <w:u w:val="none"/>
                <w:lang w:val="es-US"/>
              </w:rPr>
              <w:t xml:space="preserve"> y </w:t>
            </w:r>
            <w:hyperlink r:id="rId11" w:history="1">
              <w:r>
                <w:rPr>
                  <w:rStyle w:val="Hyperlink"/>
                  <w:rFonts w:ascii="Arial" w:hAnsi="Arial" w:cs="Arial"/>
                  <w:sz w:val="18"/>
                  <w:szCs w:val="18"/>
                  <w:lang w:val="es-US"/>
                </w:rPr>
                <w:t>capítulo 71A.26 del RCW</w:t>
              </w:r>
            </w:hyperlink>
            <w:r>
              <w:rPr>
                <w:rStyle w:val="Hyperlink"/>
                <w:rFonts w:ascii="Arial" w:hAnsi="Arial" w:cs="Arial"/>
                <w:color w:val="auto"/>
                <w:sz w:val="18"/>
                <w:szCs w:val="18"/>
                <w:u w:val="none"/>
                <w:lang w:val="es-US"/>
              </w:rPr>
              <w:t>.</w:t>
            </w:r>
          </w:p>
          <w:p w14:paraId="33A7B6F7" w14:textId="77777777" w:rsidR="00CF6948" w:rsidRPr="0041782F" w:rsidRDefault="00CF6948" w:rsidP="00611088">
            <w:pPr>
              <w:pStyle w:val="ListParagraph"/>
              <w:numPr>
                <w:ilvl w:val="1"/>
                <w:numId w:val="11"/>
              </w:numPr>
              <w:spacing w:before="40" w:after="40" w:line="276" w:lineRule="auto"/>
              <w:ind w:left="704"/>
              <w:contextualSpacing w:val="0"/>
              <w:rPr>
                <w:rStyle w:val="Hyperlink"/>
                <w:rFonts w:ascii="Arial" w:hAnsi="Arial" w:cs="Arial"/>
                <w:color w:val="auto"/>
                <w:sz w:val="18"/>
                <w:szCs w:val="18"/>
                <w:u w:val="none"/>
                <w:lang w:val="es-US"/>
              </w:rPr>
            </w:pPr>
            <w:r>
              <w:rPr>
                <w:rStyle w:val="Hyperlink"/>
                <w:rFonts w:ascii="Arial" w:hAnsi="Arial" w:cs="Arial"/>
                <w:color w:val="auto"/>
                <w:sz w:val="18"/>
                <w:szCs w:val="18"/>
                <w:u w:val="none"/>
                <w:lang w:val="es-US"/>
              </w:rPr>
              <w:t>Todas las personas tienen privacidad en su dormitorio o espacio de vida:</w:t>
            </w:r>
          </w:p>
          <w:p w14:paraId="4422FCFE" w14:textId="77777777" w:rsidR="00CF6948" w:rsidRPr="0041782F" w:rsidRDefault="00CF6948" w:rsidP="00611088">
            <w:pPr>
              <w:pStyle w:val="ListParagraph"/>
              <w:numPr>
                <w:ilvl w:val="2"/>
                <w:numId w:val="11"/>
              </w:numPr>
              <w:spacing w:line="276" w:lineRule="auto"/>
              <w:ind w:left="1061"/>
              <w:contextualSpacing w:val="0"/>
              <w:rPr>
                <w:rFonts w:ascii="Arial" w:hAnsi="Arial" w:cs="Arial"/>
                <w:sz w:val="18"/>
                <w:szCs w:val="18"/>
                <w:lang w:val="es-US"/>
              </w:rPr>
            </w:pPr>
            <w:r>
              <w:rPr>
                <w:rFonts w:ascii="Arial" w:hAnsi="Arial" w:cs="Arial"/>
                <w:sz w:val="18"/>
                <w:szCs w:val="18"/>
                <w:lang w:val="es-US"/>
              </w:rPr>
              <w:t>Los dormitorios tienen puertas con cerraduras que las personas pueden aplicar, y solamente el personal apropiado debe tener las llaves o los códigos.</w:t>
            </w:r>
          </w:p>
          <w:p w14:paraId="0D507F42" w14:textId="77777777" w:rsidR="00CF6948" w:rsidRPr="0041782F" w:rsidRDefault="00CF6948" w:rsidP="00611088">
            <w:pPr>
              <w:pStyle w:val="ListParagraph"/>
              <w:numPr>
                <w:ilvl w:val="2"/>
                <w:numId w:val="11"/>
              </w:numPr>
              <w:spacing w:line="276" w:lineRule="auto"/>
              <w:ind w:left="1061"/>
              <w:contextualSpacing w:val="0"/>
              <w:rPr>
                <w:rFonts w:ascii="Arial" w:hAnsi="Arial" w:cs="Arial"/>
                <w:sz w:val="18"/>
                <w:szCs w:val="18"/>
                <w:lang w:val="es-US"/>
              </w:rPr>
            </w:pPr>
            <w:r>
              <w:rPr>
                <w:rFonts w:ascii="Arial" w:hAnsi="Arial" w:cs="Arial"/>
                <w:sz w:val="18"/>
                <w:szCs w:val="18"/>
                <w:lang w:val="es-US"/>
              </w:rPr>
              <w:t>Las personas que comparten una vivienda pueden elegir a sus compañeros de habitación en ese entorno.</w:t>
            </w:r>
          </w:p>
          <w:p w14:paraId="642EB86D" w14:textId="77777777" w:rsidR="00CF6948" w:rsidRDefault="00CF6948" w:rsidP="00611088">
            <w:pPr>
              <w:pStyle w:val="ListParagraph"/>
              <w:numPr>
                <w:ilvl w:val="2"/>
                <w:numId w:val="11"/>
              </w:numPr>
              <w:spacing w:line="276" w:lineRule="auto"/>
              <w:ind w:left="1061"/>
              <w:contextualSpacing w:val="0"/>
              <w:rPr>
                <w:rFonts w:ascii="Arial" w:hAnsi="Arial" w:cs="Arial"/>
                <w:sz w:val="18"/>
                <w:szCs w:val="18"/>
              </w:rPr>
            </w:pPr>
            <w:r>
              <w:rPr>
                <w:rFonts w:ascii="Arial" w:hAnsi="Arial" w:cs="Arial"/>
                <w:sz w:val="18"/>
                <w:szCs w:val="18"/>
                <w:lang w:val="es-US"/>
              </w:rPr>
              <w:t>Las personas tienen la libertad para amueblar y decorar sus dormitorios y espacios de vida, mientras las decoraciones no dañen el espacio.  En el caso de las áreas comunes de una unidad de vivienda compartida, la expectativa es que las personas colaboren con sus compañeros de casa.  La agencia proveedora facilitará este proceso cuando sea necesario.</w:t>
            </w:r>
          </w:p>
          <w:p w14:paraId="6F66294D" w14:textId="77777777" w:rsidR="00CF6948" w:rsidRPr="0041782F" w:rsidRDefault="00CF6948" w:rsidP="00611088">
            <w:pPr>
              <w:pStyle w:val="ListParagraph"/>
              <w:numPr>
                <w:ilvl w:val="1"/>
                <w:numId w:val="11"/>
              </w:numPr>
              <w:spacing w:before="40" w:after="40" w:line="276" w:lineRule="auto"/>
              <w:ind w:left="701"/>
              <w:contextualSpacing w:val="0"/>
              <w:rPr>
                <w:rFonts w:ascii="Arial" w:hAnsi="Arial" w:cs="Arial"/>
                <w:sz w:val="18"/>
                <w:szCs w:val="18"/>
                <w:lang w:val="es-US"/>
              </w:rPr>
            </w:pPr>
            <w:r>
              <w:rPr>
                <w:rFonts w:ascii="Arial" w:hAnsi="Arial" w:cs="Arial"/>
                <w:sz w:val="18"/>
                <w:szCs w:val="18"/>
                <w:lang w:val="es-US"/>
              </w:rPr>
              <w:t>Las personas deben ser capaces de:</w:t>
            </w:r>
          </w:p>
          <w:p w14:paraId="3D4B6AE8" w14:textId="77777777" w:rsidR="00CF6948" w:rsidRPr="0041782F" w:rsidRDefault="00CF6948" w:rsidP="00611088">
            <w:pPr>
              <w:pStyle w:val="ListParagraph"/>
              <w:numPr>
                <w:ilvl w:val="2"/>
                <w:numId w:val="11"/>
              </w:numPr>
              <w:spacing w:line="276" w:lineRule="auto"/>
              <w:ind w:left="1061"/>
              <w:contextualSpacing w:val="0"/>
              <w:rPr>
                <w:rFonts w:ascii="Arial" w:hAnsi="Arial" w:cs="Arial"/>
                <w:sz w:val="18"/>
                <w:szCs w:val="18"/>
                <w:lang w:val="es-US"/>
              </w:rPr>
            </w:pPr>
            <w:r>
              <w:rPr>
                <w:rFonts w:ascii="Arial" w:hAnsi="Arial" w:cs="Arial"/>
                <w:sz w:val="18"/>
                <w:szCs w:val="18"/>
                <w:lang w:val="es-US"/>
              </w:rPr>
              <w:t>Controlar sus propios horarios y actividades;</w:t>
            </w:r>
          </w:p>
          <w:p w14:paraId="11510A8B" w14:textId="77777777" w:rsidR="00CF6948" w:rsidRPr="0041782F" w:rsidRDefault="00CF6948" w:rsidP="00611088">
            <w:pPr>
              <w:pStyle w:val="ListParagraph"/>
              <w:numPr>
                <w:ilvl w:val="2"/>
                <w:numId w:val="11"/>
              </w:numPr>
              <w:spacing w:line="276" w:lineRule="auto"/>
              <w:ind w:left="1061"/>
              <w:contextualSpacing w:val="0"/>
              <w:rPr>
                <w:rFonts w:ascii="Arial" w:hAnsi="Arial" w:cs="Arial"/>
                <w:sz w:val="18"/>
                <w:szCs w:val="18"/>
                <w:lang w:val="es-US"/>
              </w:rPr>
            </w:pPr>
            <w:r>
              <w:rPr>
                <w:rFonts w:ascii="Arial" w:hAnsi="Arial" w:cs="Arial"/>
                <w:sz w:val="18"/>
                <w:szCs w:val="18"/>
                <w:lang w:val="es-US"/>
              </w:rPr>
              <w:t>Tener acceso a alimentos en todo momento;</w:t>
            </w:r>
          </w:p>
          <w:p w14:paraId="127A4B43" w14:textId="77777777" w:rsidR="00611088" w:rsidRPr="0041782F" w:rsidRDefault="00CF6948" w:rsidP="00611088">
            <w:pPr>
              <w:pStyle w:val="ListParagraph"/>
              <w:numPr>
                <w:ilvl w:val="2"/>
                <w:numId w:val="11"/>
              </w:numPr>
              <w:spacing w:line="276" w:lineRule="auto"/>
              <w:ind w:left="1061"/>
              <w:contextualSpacing w:val="0"/>
              <w:rPr>
                <w:rFonts w:ascii="Arial" w:hAnsi="Arial" w:cs="Arial"/>
                <w:sz w:val="18"/>
                <w:szCs w:val="18"/>
                <w:lang w:val="es-US"/>
              </w:rPr>
            </w:pPr>
            <w:r>
              <w:rPr>
                <w:rFonts w:ascii="Arial" w:hAnsi="Arial" w:cs="Arial"/>
                <w:sz w:val="18"/>
                <w:szCs w:val="18"/>
                <w:lang w:val="es-US"/>
              </w:rPr>
              <w:t>Recibir a los visitantes de su elección en cualquier momento; y</w:t>
            </w:r>
          </w:p>
          <w:p w14:paraId="70598E78" w14:textId="6F8D1562" w:rsidR="00CF6948" w:rsidRPr="0041782F" w:rsidRDefault="00CF6948" w:rsidP="00611088">
            <w:pPr>
              <w:pStyle w:val="ListParagraph"/>
              <w:numPr>
                <w:ilvl w:val="2"/>
                <w:numId w:val="11"/>
              </w:numPr>
              <w:spacing w:after="120" w:line="276" w:lineRule="auto"/>
              <w:ind w:left="1061"/>
              <w:contextualSpacing w:val="0"/>
              <w:rPr>
                <w:rFonts w:ascii="Arial" w:hAnsi="Arial" w:cs="Arial"/>
                <w:sz w:val="18"/>
                <w:szCs w:val="18"/>
                <w:lang w:val="es-US"/>
              </w:rPr>
            </w:pPr>
            <w:r>
              <w:rPr>
                <w:rFonts w:ascii="Arial" w:hAnsi="Arial" w:cs="Arial"/>
                <w:sz w:val="18"/>
                <w:szCs w:val="18"/>
                <w:lang w:val="es-US"/>
              </w:rPr>
              <w:t>Tener acceso a sus dormitorios y a todas las áreas comunes de la vivienda.</w:t>
            </w:r>
          </w:p>
        </w:tc>
      </w:tr>
      <w:tr w:rsidR="00611088" w14:paraId="3A6C5F94" w14:textId="77777777" w:rsidTr="008B1433">
        <w:trPr>
          <w:trHeight w:hRule="exact" w:val="576"/>
        </w:trPr>
        <w:tc>
          <w:tcPr>
            <w:tcW w:w="9047" w:type="dxa"/>
            <w:gridSpan w:val="6"/>
            <w:tcBorders>
              <w:top w:val="single" w:sz="2" w:space="0" w:color="auto"/>
              <w:left w:val="single" w:sz="2" w:space="0" w:color="auto"/>
              <w:bottom w:val="single" w:sz="4" w:space="0" w:color="auto"/>
              <w:right w:val="single" w:sz="2" w:space="0" w:color="auto"/>
            </w:tcBorders>
          </w:tcPr>
          <w:p w14:paraId="76135898" w14:textId="6D032069" w:rsidR="00611088" w:rsidRPr="0041782F" w:rsidRDefault="00611088" w:rsidP="008F569F">
            <w:pPr>
              <w:spacing w:before="20"/>
              <w:rPr>
                <w:rFonts w:ascii="Arial" w:hAnsi="Arial" w:cs="Arial"/>
                <w:sz w:val="16"/>
                <w:lang w:val="es-US"/>
              </w:rPr>
            </w:pPr>
            <w:r>
              <w:rPr>
                <w:rFonts w:ascii="Arial" w:hAnsi="Arial" w:cs="Arial"/>
                <w:sz w:val="16"/>
                <w:lang w:val="es-US"/>
              </w:rPr>
              <w:lastRenderedPageBreak/>
              <w:t>FIRMA DEL PROVEEDOR CERTIFICADO O AUTORIZADO</w:t>
            </w:r>
          </w:p>
        </w:tc>
        <w:tc>
          <w:tcPr>
            <w:tcW w:w="1861" w:type="dxa"/>
            <w:tcBorders>
              <w:top w:val="single" w:sz="2" w:space="0" w:color="auto"/>
              <w:left w:val="single" w:sz="2" w:space="0" w:color="auto"/>
              <w:bottom w:val="single" w:sz="4" w:space="0" w:color="auto"/>
              <w:right w:val="single" w:sz="2" w:space="0" w:color="auto"/>
            </w:tcBorders>
          </w:tcPr>
          <w:p w14:paraId="5F3AC590" w14:textId="77777777" w:rsidR="00611088" w:rsidRPr="00331345" w:rsidRDefault="00611088" w:rsidP="008F569F">
            <w:pPr>
              <w:spacing w:before="20"/>
              <w:rPr>
                <w:rFonts w:ascii="Arial" w:hAnsi="Arial" w:cs="Arial"/>
                <w:sz w:val="16"/>
                <w:szCs w:val="16"/>
              </w:rPr>
            </w:pPr>
            <w:r>
              <w:rPr>
                <w:rFonts w:ascii="Arial" w:hAnsi="Arial" w:cs="Arial"/>
                <w:sz w:val="16"/>
                <w:szCs w:val="16"/>
                <w:lang w:val="es-US"/>
              </w:rPr>
              <w:t>FECHA</w:t>
            </w:r>
          </w:p>
          <w:p w14:paraId="6CBA1960" w14:textId="7CE91D83" w:rsidR="00611088" w:rsidRPr="00801234" w:rsidRDefault="00611088" w:rsidP="008F569F">
            <w:pPr>
              <w:rPr>
                <w:rFonts w:ascii="Helvetica" w:hAnsi="Helvetica"/>
                <w:szCs w:val="24"/>
              </w:rPr>
            </w:pPr>
            <w:r>
              <w:rPr>
                <w:rFonts w:ascii="Times New Roman" w:hAnsi="Times New Roman"/>
                <w:b/>
                <w:bCs/>
                <w:szCs w:val="24"/>
                <w:lang w:val="es-US"/>
              </w:rPr>
              <w:fldChar w:fldCharType="begin">
                <w:ffData>
                  <w:name w:val=""/>
                  <w:enabled/>
                  <w:calcOnExit w:val="0"/>
                  <w:textInput>
                    <w:type w:val="date"/>
                    <w:format w:val="MM/DD/YYYY"/>
                  </w:textInput>
                </w:ffData>
              </w:fldChar>
            </w:r>
            <w:r>
              <w:rPr>
                <w:rFonts w:ascii="Times New Roman" w:hAnsi="Times New Roman"/>
                <w:b/>
                <w:bCs/>
                <w:szCs w:val="24"/>
                <w:lang w:val="es-US"/>
              </w:rPr>
              <w:instrText xml:space="preserve"> FORMTEXT </w:instrText>
            </w:r>
            <w:r>
              <w:rPr>
                <w:rFonts w:ascii="Times New Roman" w:hAnsi="Times New Roman"/>
                <w:b/>
                <w:bCs/>
                <w:szCs w:val="24"/>
                <w:lang w:val="es-US"/>
              </w:rPr>
            </w:r>
            <w:r>
              <w:rPr>
                <w:rFonts w:ascii="Times New Roman" w:hAnsi="Times New Roman"/>
                <w:b/>
                <w:bCs/>
                <w:szCs w:val="24"/>
                <w:lang w:val="es-US"/>
              </w:rPr>
              <w:fldChar w:fldCharType="separate"/>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Pr>
                <w:rFonts w:ascii="Times New Roman" w:hAnsi="Times New Roman"/>
                <w:b/>
                <w:bCs/>
                <w:szCs w:val="24"/>
                <w:lang w:val="es-US"/>
              </w:rPr>
              <w:fldChar w:fldCharType="end"/>
            </w:r>
          </w:p>
        </w:tc>
      </w:tr>
      <w:tr w:rsidR="00611088" w14:paraId="6C3F495D" w14:textId="77777777" w:rsidTr="008B1433">
        <w:trPr>
          <w:trHeight w:hRule="exact" w:val="576"/>
        </w:trPr>
        <w:tc>
          <w:tcPr>
            <w:tcW w:w="10908" w:type="dxa"/>
            <w:gridSpan w:val="7"/>
            <w:tcBorders>
              <w:top w:val="single" w:sz="4" w:space="0" w:color="auto"/>
              <w:left w:val="single" w:sz="4" w:space="0" w:color="auto"/>
              <w:bottom w:val="single" w:sz="4" w:space="0" w:color="auto"/>
              <w:right w:val="single" w:sz="4" w:space="0" w:color="auto"/>
            </w:tcBorders>
          </w:tcPr>
          <w:p w14:paraId="68A05654" w14:textId="0BEFB74D" w:rsidR="00611088" w:rsidRPr="0041782F" w:rsidRDefault="00611088" w:rsidP="008F569F">
            <w:pPr>
              <w:spacing w:before="20"/>
              <w:rPr>
                <w:rFonts w:ascii="Arial" w:hAnsi="Arial" w:cs="Arial"/>
                <w:sz w:val="16"/>
                <w:lang w:val="es-US"/>
              </w:rPr>
            </w:pPr>
            <w:r>
              <w:rPr>
                <w:rFonts w:ascii="Arial" w:hAnsi="Arial" w:cs="Arial"/>
                <w:sz w:val="16"/>
                <w:lang w:val="es-US"/>
              </w:rPr>
              <w:t xml:space="preserve">FECHA DE INICIO </w:t>
            </w:r>
            <w:r>
              <w:rPr>
                <w:rFonts w:ascii="Arial" w:hAnsi="Arial" w:cs="Arial"/>
                <w:sz w:val="16"/>
                <w:szCs w:val="16"/>
                <w:lang w:val="es-US"/>
              </w:rPr>
              <w:t>DE LOS SERVICIOS (PREVISTA SI AÚN NO RECIBE SERVICIOS)</w:t>
            </w:r>
          </w:p>
          <w:p w14:paraId="6A1CC1AF" w14:textId="1DBB86BD" w:rsidR="00611088" w:rsidRPr="00801234" w:rsidRDefault="00611088" w:rsidP="008F569F">
            <w:pPr>
              <w:rPr>
                <w:rFonts w:ascii="Helvetica" w:hAnsi="Helvetica"/>
                <w:szCs w:val="24"/>
              </w:rPr>
            </w:pPr>
            <w:r>
              <w:rPr>
                <w:rFonts w:ascii="Times New Roman" w:hAnsi="Times New Roman"/>
                <w:b/>
                <w:bCs/>
                <w:szCs w:val="24"/>
                <w:lang w:val="es-US"/>
              </w:rPr>
              <w:fldChar w:fldCharType="begin">
                <w:ffData>
                  <w:name w:val=""/>
                  <w:enabled/>
                  <w:calcOnExit w:val="0"/>
                  <w:textInput>
                    <w:type w:val="date"/>
                    <w:format w:val="MM/DD/YYYY"/>
                  </w:textInput>
                </w:ffData>
              </w:fldChar>
            </w:r>
            <w:r>
              <w:rPr>
                <w:rFonts w:ascii="Times New Roman" w:hAnsi="Times New Roman"/>
                <w:b/>
                <w:bCs/>
                <w:szCs w:val="24"/>
                <w:lang w:val="es-US"/>
              </w:rPr>
              <w:instrText xml:space="preserve"> FORMTEXT </w:instrText>
            </w:r>
            <w:r>
              <w:rPr>
                <w:rFonts w:ascii="Times New Roman" w:hAnsi="Times New Roman"/>
                <w:b/>
                <w:bCs/>
                <w:szCs w:val="24"/>
                <w:lang w:val="es-US"/>
              </w:rPr>
            </w:r>
            <w:r>
              <w:rPr>
                <w:rFonts w:ascii="Times New Roman" w:hAnsi="Times New Roman"/>
                <w:b/>
                <w:bCs/>
                <w:szCs w:val="24"/>
                <w:lang w:val="es-US"/>
              </w:rPr>
              <w:fldChar w:fldCharType="separate"/>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sidR="007B2334">
              <w:rPr>
                <w:rFonts w:ascii="Times New Roman" w:hAnsi="Times New Roman"/>
                <w:b/>
                <w:bCs/>
                <w:noProof/>
                <w:szCs w:val="24"/>
                <w:lang w:val="es-US"/>
              </w:rPr>
              <w:t> </w:t>
            </w:r>
            <w:r>
              <w:rPr>
                <w:rFonts w:ascii="Times New Roman" w:hAnsi="Times New Roman"/>
                <w:b/>
                <w:bCs/>
                <w:szCs w:val="24"/>
                <w:lang w:val="es-US"/>
              </w:rPr>
              <w:fldChar w:fldCharType="end"/>
            </w:r>
          </w:p>
        </w:tc>
      </w:tr>
    </w:tbl>
    <w:p w14:paraId="6E9BAB86" w14:textId="77777777" w:rsidR="008B1433" w:rsidRDefault="008B1433" w:rsidP="008B1433">
      <w:pPr>
        <w:pStyle w:val="Default"/>
        <w:spacing w:before="120" w:after="120"/>
        <w:rPr>
          <w:b/>
          <w:bCs/>
          <w:sz w:val="18"/>
          <w:szCs w:val="18"/>
        </w:rPr>
        <w:sectPr w:rsidR="008B1433" w:rsidSect="00433E13">
          <w:footerReference w:type="default" r:id="rId12"/>
          <w:footerReference w:type="first" r:id="rId13"/>
          <w:type w:val="continuous"/>
          <w:pgSz w:w="12240" w:h="15840" w:code="1"/>
          <w:pgMar w:top="720" w:right="720" w:bottom="720" w:left="360" w:header="0" w:footer="504" w:gutter="0"/>
          <w:cols w:space="720"/>
        </w:sectPr>
      </w:pPr>
    </w:p>
    <w:tbl>
      <w:tblPr>
        <w:tblW w:w="10908" w:type="dxa"/>
        <w:tblInd w:w="360" w:type="dxa"/>
        <w:tblLayout w:type="fixed"/>
        <w:tblLook w:val="0000" w:firstRow="0" w:lastRow="0" w:firstColumn="0" w:lastColumn="0" w:noHBand="0" w:noVBand="0"/>
      </w:tblPr>
      <w:tblGrid>
        <w:gridCol w:w="10908"/>
      </w:tblGrid>
      <w:tr w:rsidR="00CF6948" w:rsidRPr="0041782F" w14:paraId="79D5AA5B" w14:textId="77777777" w:rsidTr="008B1433">
        <w:trPr>
          <w:trHeight w:val="720"/>
        </w:trPr>
        <w:tc>
          <w:tcPr>
            <w:tcW w:w="10908" w:type="dxa"/>
          </w:tcPr>
          <w:p w14:paraId="1A0ADA1E" w14:textId="77777777" w:rsidR="00611088" w:rsidRPr="0041782F" w:rsidRDefault="00611088" w:rsidP="002C21D2">
            <w:pPr>
              <w:pStyle w:val="Default"/>
              <w:spacing w:before="60" w:after="120" w:line="276" w:lineRule="auto"/>
              <w:rPr>
                <w:b/>
                <w:bCs/>
                <w:sz w:val="18"/>
                <w:szCs w:val="18"/>
                <w:lang w:val="es-US"/>
              </w:rPr>
            </w:pPr>
            <w:r>
              <w:rPr>
                <w:b/>
                <w:bCs/>
                <w:sz w:val="18"/>
                <w:szCs w:val="18"/>
                <w:lang w:val="es-US"/>
              </w:rPr>
              <w:lastRenderedPageBreak/>
              <w:t xml:space="preserve">¿Cuándo se contestará este formulario? </w:t>
            </w:r>
          </w:p>
          <w:p w14:paraId="18D60D35" w14:textId="093D17DF" w:rsidR="00611088" w:rsidRPr="0041782F" w:rsidRDefault="00611088" w:rsidP="002C21D2">
            <w:pPr>
              <w:pStyle w:val="Default"/>
              <w:spacing w:before="60" w:after="120" w:line="276" w:lineRule="auto"/>
              <w:rPr>
                <w:sz w:val="18"/>
                <w:szCs w:val="18"/>
                <w:lang w:val="es-US"/>
              </w:rPr>
            </w:pPr>
            <w:r>
              <w:rPr>
                <w:sz w:val="18"/>
                <w:szCs w:val="18"/>
                <w:lang w:val="es-US"/>
              </w:rPr>
              <w:t xml:space="preserve">Este formulario debe ser contestado por el especialista en servicios sociales o el administrador de recursos del caso y debe ser firmado por el cliente (si es mayor de 18 años), su padre, su padre o su tutor legal, así como por el proveedor autorizado y certificado cuando se acepten mutuamente los servicios fuera del hogar y como parte de la evaluación anual.  Debe entregarse una copia al cliente (si es mayor de 18 años), a su padre, su madre o su tutor legal, al proveedor autorizado o certificado y al especialista en servicios sociales.  </w:t>
            </w:r>
          </w:p>
          <w:p w14:paraId="3BD4EA2D" w14:textId="77777777" w:rsidR="00611088" w:rsidRPr="0041782F" w:rsidRDefault="00611088" w:rsidP="002C21D2">
            <w:pPr>
              <w:pStyle w:val="Default"/>
              <w:spacing w:before="60" w:after="120" w:line="276" w:lineRule="auto"/>
              <w:rPr>
                <w:b/>
                <w:bCs/>
                <w:sz w:val="18"/>
                <w:szCs w:val="18"/>
                <w:lang w:val="es-US"/>
              </w:rPr>
            </w:pPr>
            <w:r>
              <w:rPr>
                <w:b/>
                <w:bCs/>
                <w:sz w:val="18"/>
                <w:szCs w:val="18"/>
                <w:lang w:val="es-US"/>
              </w:rPr>
              <w:t xml:space="preserve">¿Con cuánta frecuencia debe contestarse este formulario? </w:t>
            </w:r>
          </w:p>
          <w:p w14:paraId="1A53F940" w14:textId="77777777" w:rsidR="00611088" w:rsidRPr="0041782F" w:rsidRDefault="00611088" w:rsidP="002C21D2">
            <w:pPr>
              <w:pStyle w:val="Default"/>
              <w:spacing w:before="60" w:after="120" w:line="276" w:lineRule="auto"/>
              <w:rPr>
                <w:sz w:val="18"/>
                <w:szCs w:val="18"/>
                <w:lang w:val="es-US"/>
              </w:rPr>
            </w:pPr>
            <w:r>
              <w:rPr>
                <w:sz w:val="18"/>
                <w:szCs w:val="18"/>
                <w:lang w:val="es-US"/>
              </w:rPr>
              <w:t xml:space="preserve">Este formulario debe ser firmado por todas las partes una vez al año, en el momento de la evaluación CARE del niño o joven. </w:t>
            </w:r>
          </w:p>
          <w:p w14:paraId="357977CB" w14:textId="77777777" w:rsidR="00611088" w:rsidRPr="0041782F" w:rsidRDefault="00611088" w:rsidP="002C21D2">
            <w:pPr>
              <w:pStyle w:val="Default"/>
              <w:spacing w:before="60" w:after="120" w:line="276" w:lineRule="auto"/>
              <w:rPr>
                <w:b/>
                <w:bCs/>
                <w:sz w:val="18"/>
                <w:szCs w:val="18"/>
                <w:lang w:val="es-US"/>
              </w:rPr>
            </w:pPr>
            <w:r>
              <w:rPr>
                <w:b/>
                <w:bCs/>
                <w:sz w:val="18"/>
                <w:szCs w:val="18"/>
                <w:lang w:val="es-US"/>
              </w:rPr>
              <w:t xml:space="preserve">¿Qué ocurrirá si el cliente o su tutor legal no está de acuerdo con los términos de esta aceptación? </w:t>
            </w:r>
          </w:p>
          <w:p w14:paraId="549E36D7" w14:textId="1B8A3EF8" w:rsidR="00611088" w:rsidRPr="0041782F" w:rsidRDefault="00611088" w:rsidP="002C21D2">
            <w:pPr>
              <w:spacing w:before="60" w:after="120" w:line="276" w:lineRule="auto"/>
              <w:rPr>
                <w:rFonts w:ascii="Arial" w:hAnsi="Arial" w:cs="Arial"/>
                <w:sz w:val="18"/>
                <w:szCs w:val="18"/>
                <w:lang w:val="es-US"/>
              </w:rPr>
            </w:pPr>
            <w:r>
              <w:rPr>
                <w:rFonts w:ascii="Arial" w:hAnsi="Arial" w:cs="Arial"/>
                <w:sz w:val="18"/>
                <w:szCs w:val="18"/>
                <w:lang w:val="es-US"/>
              </w:rPr>
              <w:t xml:space="preserve">Si el cliente o su padre, madre o tutor legal no aceptan los términos de esta aceptación, el cliente no podrá permanecer en su colocación actual.  El trabajador social debe consultar a su supervisor respecto a los siguientes pasos que debe seguir.  El trabajador social debe iniciar los procedimientos de notificación y derecho de apelación.  Si no se solicita una audiencia en el plazo previsto en el aviso de acción planeada, debe proceder a la cancelación de los servicios.  Si se solicita una apelación de la cancelación, debe continuar los servicios hasta que se haga una determinación. </w:t>
            </w:r>
          </w:p>
          <w:p w14:paraId="35B08B9E" w14:textId="77777777" w:rsidR="00611088" w:rsidRPr="0041782F" w:rsidRDefault="00611088" w:rsidP="002C21D2">
            <w:pPr>
              <w:spacing w:before="60" w:after="120" w:line="276" w:lineRule="auto"/>
              <w:rPr>
                <w:rFonts w:ascii="Arial" w:hAnsi="Arial" w:cs="Arial"/>
                <w:b/>
                <w:bCs/>
                <w:sz w:val="18"/>
                <w:szCs w:val="18"/>
                <w:lang w:val="es-US"/>
              </w:rPr>
            </w:pPr>
            <w:r>
              <w:rPr>
                <w:rFonts w:ascii="Arial" w:hAnsi="Arial" w:cs="Arial"/>
                <w:b/>
                <w:bCs/>
                <w:sz w:val="18"/>
                <w:szCs w:val="18"/>
                <w:lang w:val="es-US"/>
              </w:rPr>
              <w:t>¿Cuáles son las reglas para los entornos de HCBS?</w:t>
            </w:r>
          </w:p>
          <w:p w14:paraId="1633E8C0" w14:textId="588359FD" w:rsidR="00611088" w:rsidRPr="0041782F" w:rsidRDefault="00611088" w:rsidP="002C21D2">
            <w:pPr>
              <w:spacing w:before="60" w:after="120" w:line="276" w:lineRule="auto"/>
              <w:rPr>
                <w:rFonts w:ascii="Arial" w:hAnsi="Arial" w:cs="Arial"/>
                <w:sz w:val="18"/>
                <w:szCs w:val="18"/>
                <w:lang w:val="es-US"/>
              </w:rPr>
            </w:pPr>
            <w:r>
              <w:rPr>
                <w:rFonts w:ascii="Arial" w:hAnsi="Arial" w:cs="Arial"/>
                <w:sz w:val="18"/>
                <w:szCs w:val="18"/>
                <w:lang w:val="es-US"/>
              </w:rPr>
              <w:t xml:space="preserve">Los Centros de Servicios de Medicare y Medicaid federales exigen que los Servicios Basados en el Hogar y la Comunidad sigan ciertas reglas.  Los estados deben cumplir y hacer valer estas reglas para mantener los servicios de exención.  Estas reglas se conocen como reglas de entornos de HCBS. </w:t>
            </w:r>
          </w:p>
          <w:p w14:paraId="7A8D1B15" w14:textId="77777777" w:rsidR="00611088" w:rsidRPr="0041782F" w:rsidRDefault="00611088" w:rsidP="002C21D2">
            <w:pPr>
              <w:spacing w:after="120" w:line="276" w:lineRule="auto"/>
              <w:rPr>
                <w:rFonts w:ascii="Arial" w:hAnsi="Arial" w:cs="Arial"/>
                <w:sz w:val="18"/>
                <w:szCs w:val="18"/>
                <w:lang w:val="es-US"/>
              </w:rPr>
            </w:pPr>
            <w:r>
              <w:rPr>
                <w:rFonts w:ascii="Arial" w:hAnsi="Arial" w:cs="Arial"/>
                <w:sz w:val="18"/>
                <w:szCs w:val="18"/>
                <w:lang w:val="es-US"/>
              </w:rPr>
              <w:t xml:space="preserve">Puede leer más sobre estas reglas en:  </w:t>
            </w:r>
          </w:p>
          <w:p w14:paraId="1254F97B" w14:textId="77777777" w:rsidR="00611088" w:rsidRPr="0041782F" w:rsidRDefault="00611088" w:rsidP="002C21D2">
            <w:pPr>
              <w:spacing w:line="276" w:lineRule="auto"/>
              <w:ind w:left="360"/>
              <w:rPr>
                <w:rFonts w:ascii="Arial" w:hAnsi="Arial" w:cs="Arial"/>
                <w:sz w:val="18"/>
                <w:szCs w:val="18"/>
                <w:lang w:val="es-US"/>
              </w:rPr>
            </w:pPr>
            <w:r>
              <w:rPr>
                <w:rFonts w:ascii="Arial" w:hAnsi="Arial" w:cs="Arial"/>
                <w:sz w:val="18"/>
                <w:szCs w:val="18"/>
                <w:lang w:val="es-US"/>
              </w:rPr>
              <w:t xml:space="preserve">•    </w:t>
            </w:r>
            <w:hyperlink r:id="rId14" w:history="1">
              <w:r>
                <w:rPr>
                  <w:rStyle w:val="Hyperlink"/>
                  <w:rFonts w:ascii="Arial" w:hAnsi="Arial" w:cs="Arial"/>
                  <w:sz w:val="18"/>
                  <w:szCs w:val="18"/>
                  <w:lang w:val="es-US"/>
                </w:rPr>
                <w:t>Derechos del cliente - RCW 71A.26.030</w:t>
              </w:r>
            </w:hyperlink>
            <w:r>
              <w:rPr>
                <w:rFonts w:ascii="Arial" w:hAnsi="Arial" w:cs="Arial"/>
                <w:sz w:val="18"/>
                <w:szCs w:val="18"/>
                <w:u w:val="single"/>
                <w:lang w:val="es-US"/>
              </w:rPr>
              <w:t xml:space="preserve"> </w:t>
            </w:r>
          </w:p>
          <w:p w14:paraId="60F3991B" w14:textId="77777777" w:rsidR="00611088" w:rsidRPr="0041782F" w:rsidRDefault="00611088" w:rsidP="002C21D2">
            <w:pPr>
              <w:spacing w:line="276" w:lineRule="auto"/>
              <w:ind w:left="360"/>
              <w:rPr>
                <w:rFonts w:ascii="Arial" w:hAnsi="Arial" w:cs="Arial"/>
                <w:sz w:val="18"/>
                <w:szCs w:val="18"/>
                <w:lang w:val="es-US"/>
              </w:rPr>
            </w:pPr>
            <w:r>
              <w:rPr>
                <w:rFonts w:ascii="Arial" w:hAnsi="Arial" w:cs="Arial"/>
                <w:sz w:val="18"/>
                <w:szCs w:val="18"/>
                <w:lang w:val="es-US"/>
              </w:rPr>
              <w:t xml:space="preserve">•    </w:t>
            </w:r>
            <w:hyperlink r:id="rId15" w:history="1">
              <w:r>
                <w:rPr>
                  <w:rStyle w:val="Hyperlink"/>
                  <w:rFonts w:ascii="Arial" w:hAnsi="Arial" w:cs="Arial"/>
                  <w:sz w:val="18"/>
                  <w:szCs w:val="18"/>
                  <w:lang w:val="es-US"/>
                </w:rPr>
                <w:t>Derechos del cliente - WAC 388-823-1095</w:t>
              </w:r>
            </w:hyperlink>
            <w:r>
              <w:rPr>
                <w:rFonts w:ascii="Arial" w:hAnsi="Arial" w:cs="Arial"/>
                <w:sz w:val="18"/>
                <w:szCs w:val="18"/>
                <w:u w:val="single"/>
                <w:lang w:val="es-US"/>
              </w:rPr>
              <w:t xml:space="preserve"> </w:t>
            </w:r>
          </w:p>
          <w:p w14:paraId="7C458E33" w14:textId="77777777" w:rsidR="00611088" w:rsidRPr="0041782F" w:rsidRDefault="00611088" w:rsidP="002C21D2">
            <w:pPr>
              <w:spacing w:line="276" w:lineRule="auto"/>
              <w:ind w:left="360"/>
              <w:rPr>
                <w:rFonts w:ascii="Arial" w:hAnsi="Arial" w:cs="Arial"/>
                <w:sz w:val="18"/>
                <w:szCs w:val="18"/>
                <w:lang w:val="es-US"/>
              </w:rPr>
            </w:pPr>
            <w:r>
              <w:rPr>
                <w:rFonts w:ascii="Arial" w:hAnsi="Arial" w:cs="Arial"/>
                <w:sz w:val="18"/>
                <w:szCs w:val="18"/>
                <w:lang w:val="es-US"/>
              </w:rPr>
              <w:t xml:space="preserve">•    </w:t>
            </w:r>
            <w:hyperlink r:id="rId16" w:history="1">
              <w:r>
                <w:rPr>
                  <w:rStyle w:val="Hyperlink"/>
                  <w:rFonts w:ascii="Arial" w:hAnsi="Arial" w:cs="Arial"/>
                  <w:sz w:val="18"/>
                  <w:szCs w:val="18"/>
                  <w:lang w:val="es-US"/>
                </w:rPr>
                <w:t>Entornos basados en el hogar y la comunidad - WAC 388-823-1096</w:t>
              </w:r>
            </w:hyperlink>
            <w:r>
              <w:rPr>
                <w:rFonts w:ascii="Arial" w:hAnsi="Arial" w:cs="Arial"/>
                <w:sz w:val="18"/>
                <w:szCs w:val="18"/>
                <w:u w:val="single"/>
                <w:lang w:val="es-US"/>
              </w:rPr>
              <w:t xml:space="preserve"> </w:t>
            </w:r>
          </w:p>
          <w:p w14:paraId="136D423A" w14:textId="77777777" w:rsidR="00611088" w:rsidRPr="0041782F" w:rsidRDefault="00611088" w:rsidP="002C21D2">
            <w:pPr>
              <w:spacing w:after="120" w:line="276" w:lineRule="auto"/>
              <w:ind w:left="360"/>
              <w:rPr>
                <w:rFonts w:ascii="Arial" w:hAnsi="Arial" w:cs="Arial"/>
                <w:sz w:val="18"/>
                <w:szCs w:val="18"/>
                <w:lang w:val="es-US"/>
              </w:rPr>
            </w:pPr>
            <w:r>
              <w:rPr>
                <w:rFonts w:ascii="Arial" w:hAnsi="Arial" w:cs="Arial"/>
                <w:sz w:val="18"/>
                <w:szCs w:val="18"/>
                <w:lang w:val="es-US"/>
              </w:rPr>
              <w:t xml:space="preserve">•    </w:t>
            </w:r>
            <w:hyperlink r:id="rId17" w:history="1">
              <w:r>
                <w:rPr>
                  <w:rStyle w:val="Hyperlink"/>
                  <w:rFonts w:ascii="Arial" w:hAnsi="Arial" w:cs="Arial"/>
                  <w:sz w:val="18"/>
                  <w:szCs w:val="18"/>
                  <w:lang w:val="es-US"/>
                </w:rPr>
                <w:t>Reglas federales para entornos - 42 CFR 441.301</w:t>
              </w:r>
            </w:hyperlink>
          </w:p>
          <w:p w14:paraId="46FCF5A3" w14:textId="77777777" w:rsidR="00611088" w:rsidRPr="0041782F" w:rsidRDefault="00611088" w:rsidP="002C21D2">
            <w:pPr>
              <w:spacing w:before="60" w:after="120" w:line="276" w:lineRule="auto"/>
              <w:rPr>
                <w:rFonts w:ascii="Arial" w:hAnsi="Arial" w:cs="Arial"/>
                <w:b/>
                <w:bCs/>
                <w:sz w:val="18"/>
                <w:szCs w:val="18"/>
                <w:lang w:val="es-US"/>
              </w:rPr>
            </w:pPr>
            <w:r>
              <w:rPr>
                <w:rFonts w:ascii="Arial" w:hAnsi="Arial" w:cs="Arial"/>
                <w:b/>
                <w:bCs/>
                <w:sz w:val="18"/>
                <w:szCs w:val="18"/>
                <w:lang w:val="es-US"/>
              </w:rPr>
              <w:t xml:space="preserve">¿Qué son los entornos integrados?  </w:t>
            </w:r>
          </w:p>
          <w:p w14:paraId="4622EF78" w14:textId="0E79A8AC" w:rsidR="00611088" w:rsidRPr="0041782F" w:rsidRDefault="00611088" w:rsidP="002C21D2">
            <w:pPr>
              <w:pStyle w:val="SectionHeadings"/>
              <w:spacing w:before="60" w:after="120" w:line="276" w:lineRule="auto"/>
              <w:rPr>
                <w:rFonts w:ascii="Arial" w:hAnsi="Arial" w:cs="Arial"/>
                <w:b w:val="0"/>
                <w:sz w:val="18"/>
                <w:szCs w:val="18"/>
                <w:u w:val="none"/>
                <w:lang w:val="es-US"/>
              </w:rPr>
            </w:pPr>
            <w:r>
              <w:rPr>
                <w:rFonts w:ascii="Arial" w:hAnsi="Arial" w:cs="Arial"/>
                <w:b w:val="0"/>
                <w:sz w:val="18"/>
                <w:szCs w:val="18"/>
                <w:u w:val="none"/>
                <w:lang w:val="es-US"/>
              </w:rPr>
              <w:t xml:space="preserve">En 2014, los Centros de Servicios de Medicare y Medicaid (CMS, por sus siglas en inglés) implementaron </w:t>
            </w:r>
            <w:r>
              <w:rPr>
                <w:rFonts w:ascii="Arial" w:hAnsi="Arial" w:cs="Arial"/>
                <w:b w:val="0"/>
                <w:sz w:val="18"/>
                <w:szCs w:val="18"/>
                <w:u w:val="none"/>
                <w:shd w:val="clear" w:color="auto" w:fill="FFFFFF"/>
                <w:lang w:val="es-US"/>
              </w:rPr>
              <w:t xml:space="preserve">reglamentaciones definitivas para los servicios basados en el hogar y la comunidad (HCBS) que incluyen nuevos requisitos para mejorar la calidad de los HCBS y ofrecer protecciones adicionales a las personas que reciben servicios de algunas autoridades de Medicaid.  Los servicios de la DDA deben prestarse de tal manera que se integren con la comunidad de la persona y con el mismo grado de acceso que para las personas que no reciben HCBS. </w:t>
            </w:r>
            <w:r>
              <w:rPr>
                <w:rFonts w:ascii="Arial" w:hAnsi="Arial" w:cs="Arial"/>
                <w:b w:val="0"/>
                <w:sz w:val="18"/>
                <w:szCs w:val="18"/>
                <w:u w:val="none"/>
                <w:lang w:val="es-US"/>
              </w:rPr>
              <w:t xml:space="preserve"> </w:t>
            </w:r>
          </w:p>
          <w:p w14:paraId="34DE06DC" w14:textId="77777777" w:rsidR="00611088" w:rsidRPr="0041782F" w:rsidRDefault="00611088" w:rsidP="002C21D2">
            <w:pPr>
              <w:spacing w:before="60" w:after="120" w:line="276" w:lineRule="auto"/>
              <w:rPr>
                <w:rFonts w:ascii="Arial" w:hAnsi="Arial" w:cs="Arial"/>
                <w:b/>
                <w:bCs/>
                <w:sz w:val="18"/>
                <w:szCs w:val="18"/>
                <w:lang w:val="es-US"/>
              </w:rPr>
            </w:pPr>
            <w:r>
              <w:rPr>
                <w:rFonts w:ascii="Arial" w:hAnsi="Arial" w:cs="Arial"/>
                <w:b/>
                <w:bCs/>
                <w:sz w:val="18"/>
                <w:szCs w:val="18"/>
                <w:lang w:val="es-US"/>
              </w:rPr>
              <w:t xml:space="preserve">Tenemos una inquietud respecto a la salud o la seguridad, ¿cómo podemos abordarla de acuerdo con las reglas para entornos integrados? </w:t>
            </w:r>
          </w:p>
          <w:p w14:paraId="2EA6ECBD" w14:textId="6C489657" w:rsidR="00611088" w:rsidRPr="00611088" w:rsidRDefault="00611088" w:rsidP="002C21D2">
            <w:pPr>
              <w:spacing w:before="60" w:after="120" w:line="276" w:lineRule="auto"/>
              <w:rPr>
                <w:rFonts w:ascii="Arial" w:hAnsi="Arial" w:cs="Arial"/>
                <w:sz w:val="18"/>
                <w:szCs w:val="18"/>
              </w:rPr>
            </w:pPr>
            <w:r>
              <w:rPr>
                <w:rFonts w:ascii="Arial" w:hAnsi="Arial" w:cs="Arial"/>
                <w:sz w:val="18"/>
                <w:szCs w:val="18"/>
                <w:lang w:val="es-US"/>
              </w:rPr>
              <w:t>Si la inquietud afecta los derechos del cliente y es necesario hacer una modificación a la regla, debe documentarse el motivo en el plan de servicios orientado a la persona (PCSP) y deben realizarse una evaluación funcional y un plan de apoyo a conductas positivas.  Su plan debe:</w:t>
            </w:r>
          </w:p>
          <w:p w14:paraId="54D4CF53" w14:textId="77777777" w:rsidR="00611088" w:rsidRPr="0041782F" w:rsidRDefault="00611088" w:rsidP="002C21D2">
            <w:pPr>
              <w:pStyle w:val="ListParagraph"/>
              <w:numPr>
                <w:ilvl w:val="0"/>
                <w:numId w:val="12"/>
              </w:numPr>
              <w:spacing w:before="60" w:after="120" w:line="276" w:lineRule="auto"/>
              <w:rPr>
                <w:rFonts w:ascii="Arial" w:hAnsi="Arial" w:cs="Arial"/>
                <w:sz w:val="18"/>
                <w:szCs w:val="18"/>
                <w:lang w:val="es-US"/>
              </w:rPr>
            </w:pPr>
            <w:r>
              <w:rPr>
                <w:rFonts w:ascii="Arial" w:hAnsi="Arial" w:cs="Arial"/>
                <w:sz w:val="18"/>
                <w:szCs w:val="18"/>
                <w:lang w:val="es-US"/>
              </w:rPr>
              <w:t>Identificar y describir la inquietud;</w:t>
            </w:r>
          </w:p>
          <w:p w14:paraId="032273A1" w14:textId="77777777" w:rsidR="00611088" w:rsidRPr="0041782F" w:rsidRDefault="00611088" w:rsidP="002C21D2">
            <w:pPr>
              <w:pStyle w:val="ListParagraph"/>
              <w:numPr>
                <w:ilvl w:val="0"/>
                <w:numId w:val="12"/>
              </w:numPr>
              <w:spacing w:before="60" w:after="120" w:line="276" w:lineRule="auto"/>
              <w:rPr>
                <w:rFonts w:ascii="Arial" w:hAnsi="Arial" w:cs="Arial"/>
                <w:sz w:val="18"/>
                <w:szCs w:val="18"/>
                <w:lang w:val="es-US"/>
              </w:rPr>
            </w:pPr>
            <w:r>
              <w:rPr>
                <w:rFonts w:ascii="Arial" w:hAnsi="Arial" w:cs="Arial"/>
                <w:sz w:val="18"/>
                <w:szCs w:val="18"/>
                <w:lang w:val="es-US"/>
              </w:rPr>
              <w:t>Documentar otras intervenciones intentadas para satisfacer sus necesidades, pero sin éxito;</w:t>
            </w:r>
          </w:p>
          <w:p w14:paraId="5BBA9E1C" w14:textId="77777777" w:rsidR="00611088" w:rsidRPr="0041782F" w:rsidRDefault="00611088" w:rsidP="002C21D2">
            <w:pPr>
              <w:pStyle w:val="ListParagraph"/>
              <w:numPr>
                <w:ilvl w:val="0"/>
                <w:numId w:val="12"/>
              </w:numPr>
              <w:spacing w:before="60" w:after="120" w:line="276" w:lineRule="auto"/>
              <w:rPr>
                <w:rFonts w:ascii="Arial" w:hAnsi="Arial" w:cs="Arial"/>
                <w:sz w:val="18"/>
                <w:szCs w:val="18"/>
                <w:lang w:val="es-US"/>
              </w:rPr>
            </w:pPr>
            <w:r>
              <w:rPr>
                <w:rFonts w:ascii="Arial" w:hAnsi="Arial" w:cs="Arial"/>
                <w:sz w:val="18"/>
                <w:szCs w:val="18"/>
                <w:lang w:val="es-US"/>
              </w:rPr>
              <w:t>Documentar con claridad las intervenciones propuestas;</w:t>
            </w:r>
          </w:p>
          <w:p w14:paraId="215081FA" w14:textId="77777777" w:rsidR="00611088" w:rsidRPr="0041782F" w:rsidRDefault="00611088" w:rsidP="002C21D2">
            <w:pPr>
              <w:pStyle w:val="ListParagraph"/>
              <w:numPr>
                <w:ilvl w:val="0"/>
                <w:numId w:val="12"/>
              </w:numPr>
              <w:spacing w:before="60" w:after="120" w:line="276" w:lineRule="auto"/>
              <w:rPr>
                <w:rFonts w:ascii="Arial" w:hAnsi="Arial" w:cs="Arial"/>
                <w:sz w:val="18"/>
                <w:szCs w:val="18"/>
                <w:lang w:val="es-US"/>
              </w:rPr>
            </w:pPr>
            <w:r>
              <w:rPr>
                <w:rFonts w:ascii="Arial" w:hAnsi="Arial" w:cs="Arial"/>
                <w:sz w:val="18"/>
                <w:szCs w:val="18"/>
                <w:lang w:val="es-US"/>
              </w:rPr>
              <w:t xml:space="preserve">Incluir un plan por escrito para reunir datos a fin de determinar si las nuevas intervenciones tienen éxito; </w:t>
            </w:r>
          </w:p>
          <w:p w14:paraId="28970A38" w14:textId="77777777" w:rsidR="00611088" w:rsidRPr="0041782F" w:rsidRDefault="00611088" w:rsidP="002C21D2">
            <w:pPr>
              <w:pStyle w:val="ListParagraph"/>
              <w:numPr>
                <w:ilvl w:val="0"/>
                <w:numId w:val="12"/>
              </w:numPr>
              <w:spacing w:before="60" w:after="120" w:line="276" w:lineRule="auto"/>
              <w:rPr>
                <w:rFonts w:ascii="Arial" w:hAnsi="Arial" w:cs="Arial"/>
                <w:sz w:val="18"/>
                <w:szCs w:val="18"/>
                <w:lang w:val="es-US"/>
              </w:rPr>
            </w:pPr>
            <w:r>
              <w:rPr>
                <w:rFonts w:ascii="Arial" w:hAnsi="Arial" w:cs="Arial"/>
                <w:sz w:val="18"/>
                <w:szCs w:val="18"/>
                <w:lang w:val="es-US"/>
              </w:rPr>
              <w:t>Incluir la frecuencia con la que se reunirá el equipo para analizar los datos y determinar si las intervenciones siguen siendo necesarias;</w:t>
            </w:r>
          </w:p>
          <w:p w14:paraId="55E97FB8" w14:textId="05F65E9B" w:rsidR="00CF6948" w:rsidRPr="0041782F" w:rsidRDefault="00611088" w:rsidP="002C21D2">
            <w:pPr>
              <w:pStyle w:val="ListParagraph"/>
              <w:numPr>
                <w:ilvl w:val="0"/>
                <w:numId w:val="12"/>
              </w:numPr>
              <w:spacing w:before="60" w:after="120" w:line="276" w:lineRule="auto"/>
              <w:rPr>
                <w:rFonts w:ascii="Arial" w:hAnsi="Arial" w:cs="Arial"/>
                <w:sz w:val="18"/>
                <w:szCs w:val="18"/>
                <w:lang w:val="es-US"/>
              </w:rPr>
            </w:pPr>
            <w:r>
              <w:rPr>
                <w:rFonts w:ascii="Arial" w:hAnsi="Arial" w:cs="Arial"/>
                <w:sz w:val="18"/>
                <w:szCs w:val="18"/>
                <w:lang w:val="es-US"/>
              </w:rPr>
              <w:t xml:space="preserve">Incluir el acuerdo por escrito con el cliente (si es mayor de 18 años) y con su padre, madre o tutor legal. </w:t>
            </w:r>
          </w:p>
        </w:tc>
      </w:tr>
    </w:tbl>
    <w:p w14:paraId="3E9B9623" w14:textId="77777777" w:rsidR="007564D8" w:rsidRPr="0041782F" w:rsidRDefault="007564D8" w:rsidP="007465F1">
      <w:pPr>
        <w:ind w:left="360"/>
        <w:rPr>
          <w:sz w:val="2"/>
          <w:szCs w:val="2"/>
          <w:lang w:val="es-US"/>
        </w:rPr>
      </w:pPr>
    </w:p>
    <w:sectPr w:rsidR="007564D8" w:rsidRPr="0041782F" w:rsidSect="008B1433">
      <w:pgSz w:w="12240" w:h="15840" w:code="1"/>
      <w:pgMar w:top="720" w:right="720" w:bottom="720" w:left="360" w:header="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27C70" w14:textId="77777777" w:rsidR="00902DAB" w:rsidRDefault="00902DAB">
      <w:r>
        <w:separator/>
      </w:r>
    </w:p>
  </w:endnote>
  <w:endnote w:type="continuationSeparator" w:id="0">
    <w:p w14:paraId="6B20CFA5" w14:textId="77777777" w:rsidR="00902DAB" w:rsidRDefault="0090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8D8C" w14:textId="77777777" w:rsidR="00DA3D79" w:rsidRPr="00DA3D79" w:rsidRDefault="00DA3D79" w:rsidP="00DA3D79">
    <w:pPr>
      <w:pStyle w:val="Footer"/>
      <w:ind w:left="360"/>
      <w:rPr>
        <w:rFonts w:ascii="Arial" w:hAnsi="Arial" w:cs="Arial"/>
        <w:b/>
        <w:sz w:val="14"/>
        <w:szCs w:val="14"/>
      </w:rPr>
    </w:pPr>
    <w:r w:rsidRPr="00DA3D79">
      <w:rPr>
        <w:rFonts w:ascii="Arial" w:hAnsi="Arial" w:cs="Arial"/>
        <w:b/>
        <w:sz w:val="14"/>
        <w:szCs w:val="14"/>
      </w:rPr>
      <w:t>OUT-OF-HOME SERVICES ACKNOWLEDGEMENT</w:t>
    </w:r>
  </w:p>
  <w:p w14:paraId="37264C7E" w14:textId="68EB2F15" w:rsidR="006E47BA" w:rsidRPr="00DA3D79" w:rsidRDefault="00DA3D79" w:rsidP="00DA3D79">
    <w:pPr>
      <w:pStyle w:val="Footer"/>
      <w:ind w:left="360"/>
      <w:rPr>
        <w:rFonts w:ascii="Arial" w:hAnsi="Arial" w:cs="Arial"/>
        <w:sz w:val="14"/>
        <w:szCs w:val="14"/>
      </w:rPr>
    </w:pPr>
    <w:r w:rsidRPr="00DA3D79">
      <w:rPr>
        <w:rFonts w:ascii="Arial" w:hAnsi="Arial" w:cs="Arial"/>
        <w:b/>
        <w:sz w:val="14"/>
        <w:szCs w:val="14"/>
      </w:rPr>
      <w:t>DSHS 09-004C SP (REV. 07/2023) Spanish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FBED" w14:textId="77777777" w:rsidR="00DD1181" w:rsidRPr="0041782F" w:rsidRDefault="006E47BA" w:rsidP="007465F1">
    <w:pPr>
      <w:pStyle w:val="Footer"/>
      <w:ind w:left="360"/>
      <w:rPr>
        <w:rFonts w:ascii="Arial" w:hAnsi="Arial" w:cs="Arial"/>
        <w:sz w:val="16"/>
        <w:szCs w:val="16"/>
        <w:lang w:val="es-US"/>
      </w:rPr>
    </w:pPr>
    <w:r>
      <w:rPr>
        <w:rFonts w:ascii="Arial" w:hAnsi="Arial" w:cs="Arial"/>
        <w:b/>
        <w:bCs/>
        <w:sz w:val="16"/>
        <w:szCs w:val="16"/>
        <w:lang w:val="es-US"/>
      </w:rPr>
      <w:t>DSHS 09-004C (REV. 07/2008) MODIFICACIÓN PROPUESTA – NO IMPRIMIR MILLIE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0A60" w14:textId="77777777" w:rsidR="00902DAB" w:rsidRDefault="00902DAB">
      <w:r>
        <w:separator/>
      </w:r>
    </w:p>
  </w:footnote>
  <w:footnote w:type="continuationSeparator" w:id="0">
    <w:p w14:paraId="369B448B" w14:textId="77777777" w:rsidR="00902DAB" w:rsidRDefault="00902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526"/>
    <w:multiLevelType w:val="hybridMultilevel"/>
    <w:tmpl w:val="1F58C60A"/>
    <w:lvl w:ilvl="0" w:tplc="3E0E03E2">
      <w:start w:val="1"/>
      <w:numFmt w:val="decimal"/>
      <w:lvlText w:val="%1."/>
      <w:lvlJc w:val="left"/>
      <w:pPr>
        <w:ind w:left="720" w:hanging="360"/>
      </w:pPr>
      <w:rPr>
        <w:rFonts w:ascii="Arial" w:hAnsi="Arial" w:hint="default"/>
        <w:b w:val="0"/>
        <w:i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00692"/>
    <w:multiLevelType w:val="hybridMultilevel"/>
    <w:tmpl w:val="96BA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21C2F"/>
    <w:multiLevelType w:val="hybridMultilevel"/>
    <w:tmpl w:val="6DE67258"/>
    <w:lvl w:ilvl="0" w:tplc="036C94D0">
      <w:start w:val="1"/>
      <w:numFmt w:val="lowerRoman"/>
      <w:lvlText w:val="%1."/>
      <w:lvlJc w:val="left"/>
      <w:pPr>
        <w:ind w:left="1066" w:hanging="72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3" w15:restartNumberingAfterBreak="0">
    <w:nsid w:val="2098215A"/>
    <w:multiLevelType w:val="hybridMultilevel"/>
    <w:tmpl w:val="B8728098"/>
    <w:lvl w:ilvl="0" w:tplc="FFFFFFFF">
      <w:start w:val="1"/>
      <w:numFmt w:val="lowerLetter"/>
      <w:lvlText w:val="%1."/>
      <w:lvlJc w:val="left"/>
      <w:pPr>
        <w:ind w:left="1066" w:hanging="360"/>
      </w:pPr>
    </w:lvl>
    <w:lvl w:ilvl="1" w:tplc="FFFFFFFF" w:tentative="1">
      <w:start w:val="1"/>
      <w:numFmt w:val="lowerLetter"/>
      <w:lvlText w:val="%2."/>
      <w:lvlJc w:val="left"/>
      <w:pPr>
        <w:ind w:left="1786" w:hanging="360"/>
      </w:pPr>
    </w:lvl>
    <w:lvl w:ilvl="2" w:tplc="04090019">
      <w:start w:val="1"/>
      <w:numFmt w:val="lowerLetter"/>
      <w:lvlText w:val="%3."/>
      <w:lvlJc w:val="left"/>
      <w:pPr>
        <w:ind w:left="1440" w:hanging="360"/>
      </w:pPr>
    </w:lvl>
    <w:lvl w:ilvl="3" w:tplc="FFFFFFFF" w:tentative="1">
      <w:start w:val="1"/>
      <w:numFmt w:val="decimal"/>
      <w:lvlText w:val="%4."/>
      <w:lvlJc w:val="left"/>
      <w:pPr>
        <w:ind w:left="3226" w:hanging="360"/>
      </w:pPr>
    </w:lvl>
    <w:lvl w:ilvl="4" w:tplc="FFFFFFFF" w:tentative="1">
      <w:start w:val="1"/>
      <w:numFmt w:val="lowerLetter"/>
      <w:lvlText w:val="%5."/>
      <w:lvlJc w:val="left"/>
      <w:pPr>
        <w:ind w:left="3946" w:hanging="360"/>
      </w:pPr>
    </w:lvl>
    <w:lvl w:ilvl="5" w:tplc="FFFFFFFF" w:tentative="1">
      <w:start w:val="1"/>
      <w:numFmt w:val="lowerRoman"/>
      <w:lvlText w:val="%6."/>
      <w:lvlJc w:val="right"/>
      <w:pPr>
        <w:ind w:left="4666" w:hanging="180"/>
      </w:pPr>
    </w:lvl>
    <w:lvl w:ilvl="6" w:tplc="FFFFFFFF" w:tentative="1">
      <w:start w:val="1"/>
      <w:numFmt w:val="decimal"/>
      <w:lvlText w:val="%7."/>
      <w:lvlJc w:val="left"/>
      <w:pPr>
        <w:ind w:left="5386" w:hanging="360"/>
      </w:pPr>
    </w:lvl>
    <w:lvl w:ilvl="7" w:tplc="FFFFFFFF" w:tentative="1">
      <w:start w:val="1"/>
      <w:numFmt w:val="lowerLetter"/>
      <w:lvlText w:val="%8."/>
      <w:lvlJc w:val="left"/>
      <w:pPr>
        <w:ind w:left="6106" w:hanging="360"/>
      </w:pPr>
    </w:lvl>
    <w:lvl w:ilvl="8" w:tplc="FFFFFFFF" w:tentative="1">
      <w:start w:val="1"/>
      <w:numFmt w:val="lowerRoman"/>
      <w:lvlText w:val="%9."/>
      <w:lvlJc w:val="right"/>
      <w:pPr>
        <w:ind w:left="6826" w:hanging="180"/>
      </w:pPr>
    </w:lvl>
  </w:abstractNum>
  <w:abstractNum w:abstractNumId="4" w15:restartNumberingAfterBreak="0">
    <w:nsid w:val="311936B9"/>
    <w:multiLevelType w:val="hybridMultilevel"/>
    <w:tmpl w:val="0A9E8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56779"/>
    <w:multiLevelType w:val="hybridMultilevel"/>
    <w:tmpl w:val="A07432A4"/>
    <w:lvl w:ilvl="0" w:tplc="BBC4FF40">
      <w:start w:val="1"/>
      <w:numFmt w:val="decimal"/>
      <w:lvlText w:val="%1."/>
      <w:lvlJc w:val="left"/>
      <w:pPr>
        <w:ind w:left="706" w:hanging="360"/>
      </w:pPr>
      <w:rPr>
        <w:rFonts w:ascii="Arial" w:hAnsi="Arial" w:hint="default"/>
        <w:b w:val="0"/>
        <w:i w:val="0"/>
        <w:sz w:val="18"/>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6" w15:restartNumberingAfterBreak="0">
    <w:nsid w:val="3FD74AE9"/>
    <w:multiLevelType w:val="hybridMultilevel"/>
    <w:tmpl w:val="334676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CC203CC"/>
    <w:multiLevelType w:val="hybridMultilevel"/>
    <w:tmpl w:val="96944048"/>
    <w:lvl w:ilvl="0" w:tplc="BBC4FF40">
      <w:start w:val="1"/>
      <w:numFmt w:val="decimal"/>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872331"/>
    <w:multiLevelType w:val="hybridMultilevel"/>
    <w:tmpl w:val="732848F0"/>
    <w:lvl w:ilvl="0" w:tplc="04090019">
      <w:start w:val="1"/>
      <w:numFmt w:val="lowerLetter"/>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9" w15:restartNumberingAfterBreak="0">
    <w:nsid w:val="78F760CF"/>
    <w:multiLevelType w:val="hybridMultilevel"/>
    <w:tmpl w:val="527E4474"/>
    <w:lvl w:ilvl="0" w:tplc="04090019">
      <w:start w:val="1"/>
      <w:numFmt w:val="lowerLetter"/>
      <w:lvlText w:val="%1."/>
      <w:lvlJc w:val="left"/>
      <w:pPr>
        <w:ind w:left="1066" w:hanging="360"/>
      </w:pPr>
    </w:lvl>
    <w:lvl w:ilvl="1" w:tplc="04090019" w:tentative="1">
      <w:start w:val="1"/>
      <w:numFmt w:val="lowerLetter"/>
      <w:lvlText w:val="%2."/>
      <w:lvlJc w:val="left"/>
      <w:pPr>
        <w:ind w:left="1786" w:hanging="360"/>
      </w:pPr>
    </w:lvl>
    <w:lvl w:ilvl="2" w:tplc="0409001B">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0" w15:restartNumberingAfterBreak="0">
    <w:nsid w:val="79451F79"/>
    <w:multiLevelType w:val="hybridMultilevel"/>
    <w:tmpl w:val="5E22D90E"/>
    <w:lvl w:ilvl="0" w:tplc="07F47724">
      <w:start w:val="1"/>
      <w:numFmt w:val="decimal"/>
      <w:lvlText w:val="%1."/>
      <w:lvlJc w:val="left"/>
      <w:pPr>
        <w:ind w:left="720" w:hanging="360"/>
      </w:pPr>
      <w:rPr>
        <w:rFonts w:ascii="Arial" w:hAnsi="Arial" w:hint="default"/>
        <w:b w:val="0"/>
        <w:i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69102F"/>
    <w:multiLevelType w:val="singleLevel"/>
    <w:tmpl w:val="40509E12"/>
    <w:lvl w:ilvl="0">
      <w:start w:val="5"/>
      <w:numFmt w:val="decimal"/>
      <w:lvlText w:val="%1."/>
      <w:legacy w:legacy="1" w:legacySpace="0" w:legacyIndent="360"/>
      <w:lvlJc w:val="left"/>
      <w:pPr>
        <w:ind w:left="360" w:hanging="360"/>
      </w:pPr>
    </w:lvl>
  </w:abstractNum>
  <w:num w:numId="1" w16cid:durableId="1519418703">
    <w:abstractNumId w:val="11"/>
  </w:num>
  <w:num w:numId="2" w16cid:durableId="1652516763">
    <w:abstractNumId w:val="7"/>
  </w:num>
  <w:num w:numId="3" w16cid:durableId="1021979639">
    <w:abstractNumId w:val="4"/>
  </w:num>
  <w:num w:numId="4" w16cid:durableId="1399940583">
    <w:abstractNumId w:val="6"/>
  </w:num>
  <w:num w:numId="5" w16cid:durableId="191723545">
    <w:abstractNumId w:val="2"/>
  </w:num>
  <w:num w:numId="6" w16cid:durableId="415446958">
    <w:abstractNumId w:val="5"/>
  </w:num>
  <w:num w:numId="7" w16cid:durableId="1858501836">
    <w:abstractNumId w:val="0"/>
  </w:num>
  <w:num w:numId="8" w16cid:durableId="1558281103">
    <w:abstractNumId w:val="9"/>
  </w:num>
  <w:num w:numId="9" w16cid:durableId="1028793882">
    <w:abstractNumId w:val="3"/>
  </w:num>
  <w:num w:numId="10" w16cid:durableId="1383867105">
    <w:abstractNumId w:val="8"/>
  </w:num>
  <w:num w:numId="11" w16cid:durableId="1546789789">
    <w:abstractNumId w:val="10"/>
  </w:num>
  <w:num w:numId="12" w16cid:durableId="48648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jmzb1herVe2iACVAJfsK23QTH1mwofBYzq+7XYWUCDuC5U7EL1FwVxVbD34LYvxZoJOmEbbO9xnuB8kXWD9j/Q==" w:salt="VcHeJyOqXmNo6tGb8ljbAA=="/>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B49"/>
    <w:rsid w:val="00006C7A"/>
    <w:rsid w:val="00014A95"/>
    <w:rsid w:val="00025E9C"/>
    <w:rsid w:val="000357C6"/>
    <w:rsid w:val="000A2DA9"/>
    <w:rsid w:val="000B045C"/>
    <w:rsid w:val="000B295D"/>
    <w:rsid w:val="000C3D60"/>
    <w:rsid w:val="000F10CA"/>
    <w:rsid w:val="000F63FD"/>
    <w:rsid w:val="001A22BB"/>
    <w:rsid w:val="00246BB7"/>
    <w:rsid w:val="002768FD"/>
    <w:rsid w:val="00281E97"/>
    <w:rsid w:val="00285F8A"/>
    <w:rsid w:val="00286713"/>
    <w:rsid w:val="002A2F71"/>
    <w:rsid w:val="002C21D2"/>
    <w:rsid w:val="003256BD"/>
    <w:rsid w:val="00326428"/>
    <w:rsid w:val="00331345"/>
    <w:rsid w:val="00340FF2"/>
    <w:rsid w:val="00356E98"/>
    <w:rsid w:val="00384DCD"/>
    <w:rsid w:val="003E610B"/>
    <w:rsid w:val="003F6152"/>
    <w:rsid w:val="0041445D"/>
    <w:rsid w:val="0041782F"/>
    <w:rsid w:val="004238E5"/>
    <w:rsid w:val="00433E13"/>
    <w:rsid w:val="00480E83"/>
    <w:rsid w:val="004C5BFA"/>
    <w:rsid w:val="00513B49"/>
    <w:rsid w:val="0053253C"/>
    <w:rsid w:val="00535C60"/>
    <w:rsid w:val="00550B28"/>
    <w:rsid w:val="0056682C"/>
    <w:rsid w:val="005D18B3"/>
    <w:rsid w:val="005F75BC"/>
    <w:rsid w:val="00611088"/>
    <w:rsid w:val="00615A99"/>
    <w:rsid w:val="0062069A"/>
    <w:rsid w:val="00642B3B"/>
    <w:rsid w:val="0067357E"/>
    <w:rsid w:val="00696C98"/>
    <w:rsid w:val="006E47BA"/>
    <w:rsid w:val="00727FA5"/>
    <w:rsid w:val="007465F1"/>
    <w:rsid w:val="007564D8"/>
    <w:rsid w:val="007715AF"/>
    <w:rsid w:val="007B2334"/>
    <w:rsid w:val="007B6003"/>
    <w:rsid w:val="00800CF6"/>
    <w:rsid w:val="00801234"/>
    <w:rsid w:val="0080130B"/>
    <w:rsid w:val="008775EC"/>
    <w:rsid w:val="008B1433"/>
    <w:rsid w:val="008B4187"/>
    <w:rsid w:val="00902DAB"/>
    <w:rsid w:val="00941087"/>
    <w:rsid w:val="00956FB6"/>
    <w:rsid w:val="00960858"/>
    <w:rsid w:val="00993905"/>
    <w:rsid w:val="009D475D"/>
    <w:rsid w:val="00AD16F0"/>
    <w:rsid w:val="00BF1A70"/>
    <w:rsid w:val="00C210F7"/>
    <w:rsid w:val="00C46B00"/>
    <w:rsid w:val="00C8238E"/>
    <w:rsid w:val="00CA681D"/>
    <w:rsid w:val="00CC0749"/>
    <w:rsid w:val="00CF6948"/>
    <w:rsid w:val="00D14E95"/>
    <w:rsid w:val="00D21512"/>
    <w:rsid w:val="00D43BB6"/>
    <w:rsid w:val="00D86FDC"/>
    <w:rsid w:val="00DA3D79"/>
    <w:rsid w:val="00DB1CBA"/>
    <w:rsid w:val="00DD0515"/>
    <w:rsid w:val="00DD1181"/>
    <w:rsid w:val="00DD7EC3"/>
    <w:rsid w:val="00DF59AE"/>
    <w:rsid w:val="00E204BA"/>
    <w:rsid w:val="00E56889"/>
    <w:rsid w:val="00E864FC"/>
    <w:rsid w:val="00ED1C7E"/>
    <w:rsid w:val="00EF0B99"/>
    <w:rsid w:val="00EF7DD9"/>
    <w:rsid w:val="00F42E2F"/>
    <w:rsid w:val="00F57EF4"/>
    <w:rsid w:val="00F67138"/>
    <w:rsid w:val="00FC66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8E9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ind w:left="252"/>
    </w:pPr>
    <w:rPr>
      <w:rFonts w:ascii="Helvetica" w:hAnsi="Helvetica"/>
      <w:sz w:val="16"/>
    </w:rPr>
  </w:style>
  <w:style w:type="table" w:styleId="TableGrid">
    <w:name w:val="Table Grid"/>
    <w:basedOn w:val="TableNormal"/>
    <w:rsid w:val="00746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38E5"/>
    <w:pPr>
      <w:ind w:left="720"/>
      <w:contextualSpacing/>
    </w:pPr>
  </w:style>
  <w:style w:type="character" w:styleId="Hyperlink">
    <w:name w:val="Hyperlink"/>
    <w:rsid w:val="003256BD"/>
    <w:rPr>
      <w:color w:val="0000FF"/>
      <w:u w:val="single"/>
    </w:rPr>
  </w:style>
  <w:style w:type="character" w:styleId="CommentReference">
    <w:name w:val="annotation reference"/>
    <w:basedOn w:val="DefaultParagraphFont"/>
    <w:uiPriority w:val="99"/>
    <w:rsid w:val="00611088"/>
    <w:rPr>
      <w:sz w:val="16"/>
      <w:szCs w:val="16"/>
    </w:rPr>
  </w:style>
  <w:style w:type="paragraph" w:styleId="CommentText">
    <w:name w:val="annotation text"/>
    <w:basedOn w:val="Normal"/>
    <w:link w:val="CommentTextChar"/>
    <w:uiPriority w:val="99"/>
    <w:rsid w:val="00611088"/>
    <w:rPr>
      <w:sz w:val="20"/>
    </w:rPr>
  </w:style>
  <w:style w:type="character" w:customStyle="1" w:styleId="CommentTextChar">
    <w:name w:val="Comment Text Char"/>
    <w:basedOn w:val="DefaultParagraphFont"/>
    <w:link w:val="CommentText"/>
    <w:uiPriority w:val="99"/>
    <w:rsid w:val="00611088"/>
    <w:rPr>
      <w:rFonts w:ascii="Times" w:hAnsi="Times"/>
    </w:rPr>
  </w:style>
  <w:style w:type="paragraph" w:customStyle="1" w:styleId="Default">
    <w:name w:val="Default"/>
    <w:rsid w:val="00611088"/>
    <w:pPr>
      <w:autoSpaceDE w:val="0"/>
      <w:autoSpaceDN w:val="0"/>
      <w:adjustRightInd w:val="0"/>
    </w:pPr>
    <w:rPr>
      <w:rFonts w:ascii="Arial" w:hAnsi="Arial" w:cs="Arial"/>
      <w:color w:val="000000"/>
      <w:sz w:val="24"/>
      <w:szCs w:val="24"/>
    </w:rPr>
  </w:style>
  <w:style w:type="paragraph" w:customStyle="1" w:styleId="SectionHeadings">
    <w:name w:val="Section Headings"/>
    <w:basedOn w:val="Normal"/>
    <w:link w:val="SectionHeadingsChar"/>
    <w:qFormat/>
    <w:rsid w:val="00611088"/>
    <w:pPr>
      <w:suppressAutoHyphens/>
      <w:overflowPunct/>
      <w:autoSpaceDE/>
      <w:autoSpaceDN/>
      <w:adjustRightInd/>
      <w:textAlignment w:val="auto"/>
    </w:pPr>
    <w:rPr>
      <w:rFonts w:ascii="Times New Roman" w:hAnsi="Times New Roman"/>
      <w:b/>
      <w:snapToGrid w:val="0"/>
      <w:u w:val="single"/>
    </w:rPr>
  </w:style>
  <w:style w:type="character" w:customStyle="1" w:styleId="SectionHeadingsChar">
    <w:name w:val="Section Headings Char"/>
    <w:basedOn w:val="DefaultParagraphFont"/>
    <w:link w:val="SectionHeadings"/>
    <w:rsid w:val="00611088"/>
    <w:rPr>
      <w:b/>
      <w:snapToGrid w:val="0"/>
      <w:sz w:val="24"/>
      <w:u w:val="single"/>
    </w:rPr>
  </w:style>
  <w:style w:type="paragraph" w:styleId="Revision">
    <w:name w:val="Revision"/>
    <w:hidden/>
    <w:uiPriority w:val="99"/>
    <w:semiHidden/>
    <w:rsid w:val="00246BB7"/>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2/chapter-IV/subchapter-C/part-441/subpart-K/section-441.530"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www.ecfr.gov/current/title-42/chapter-IV/subchapter-C/part-441/subpart-G/section-441.301" TargetMode="External"/><Relationship Id="rId2" Type="http://schemas.openxmlformats.org/officeDocument/2006/relationships/styles" Target="styles.xml"/><Relationship Id="rId16" Type="http://schemas.openxmlformats.org/officeDocument/2006/relationships/hyperlink" Target="https://app.leg.wa.gov/wac/default.aspx?cite=388-823-10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leg.wa.gov/RCW/default.aspx?cite=71A.26" TargetMode="External"/><Relationship Id="rId5" Type="http://schemas.openxmlformats.org/officeDocument/2006/relationships/footnotes" Target="footnotes.xml"/><Relationship Id="rId15" Type="http://schemas.openxmlformats.org/officeDocument/2006/relationships/hyperlink" Target="https://app.leg.wa.gov/wac/default.aspx?cite=388-823-1095" TargetMode="External"/><Relationship Id="rId10" Type="http://schemas.openxmlformats.org/officeDocument/2006/relationships/hyperlink" Target="https://www.ecfr.gov/current/title-42/chapter-IV/subchapter-C/part-441/subpart-K/section-441.53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p.leg.wa.gov/RCW/default.aspx?cite=71A.26" TargetMode="External"/><Relationship Id="rId14" Type="http://schemas.openxmlformats.org/officeDocument/2006/relationships/hyperlink" Target="https://app.leg.wa.gov/RCW/default.aspx?cite=71A.26.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2272</Words>
  <Characters>12954</Characters>
  <Application>Microsoft Office Word</Application>
  <DocSecurity>0</DocSecurity>
  <Lines>107</Lines>
  <Paragraphs>30</Paragraphs>
  <ScaleCrop>false</ScaleCrop>
  <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2023-07-21T16:41:00Z</dcterms:created>
  <dcterms:modified xsi:type="dcterms:W3CDTF">2023-07-21T16:41:00Z</dcterms:modified>
</cp:coreProperties>
</file>