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4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"/>
        <w:gridCol w:w="2295"/>
        <w:gridCol w:w="315"/>
        <w:gridCol w:w="1171"/>
        <w:gridCol w:w="269"/>
        <w:gridCol w:w="810"/>
        <w:gridCol w:w="954"/>
        <w:gridCol w:w="756"/>
        <w:gridCol w:w="270"/>
        <w:gridCol w:w="841"/>
        <w:gridCol w:w="1053"/>
      </w:tblGrid>
      <w:tr w:rsidR="00761C86" w:rsidTr="00A624C5">
        <w:trPr>
          <w:trHeight w:val="981"/>
        </w:trPr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61C86" w:rsidRDefault="00634E39" w:rsidP="00BF1DAF">
            <w:pPr>
              <w:rPr>
                <w:rFonts w:ascii="Helvetica" w:hAnsi="Helvetica"/>
                <w:sz w:val="14"/>
              </w:rPr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43.2pt">
                  <v:imagedata r:id="rId6" o:title="Transforming Lives"/>
                </v:shape>
              </w:pict>
            </w:r>
          </w:p>
        </w:tc>
        <w:tc>
          <w:tcPr>
            <w:tcW w:w="9184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1C86" w:rsidRDefault="00761C86" w:rsidP="00761C86">
            <w:pPr>
              <w:tabs>
                <w:tab w:val="center" w:pos="3672"/>
              </w:tabs>
              <w:rPr>
                <w:rFonts w:ascii="Helvetica" w:hAnsi="Helvetica"/>
                <w:sz w:val="16"/>
              </w:rPr>
            </w:pPr>
          </w:p>
          <w:p w:rsidR="00761C86" w:rsidRPr="00FA7C9D" w:rsidRDefault="00761C86" w:rsidP="00761C86">
            <w:pPr>
              <w:tabs>
                <w:tab w:val="center" w:pos="3672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 w:rsidRPr="00FA7C9D">
              <w:rPr>
                <w:rFonts w:ascii="Arial" w:hAnsi="Arial" w:cs="Arial"/>
                <w:sz w:val="16"/>
              </w:rPr>
              <w:t>DEVELOPMENTAL DISABILITIES</w:t>
            </w:r>
            <w:r>
              <w:rPr>
                <w:rFonts w:ascii="Arial" w:hAnsi="Arial" w:cs="Arial"/>
                <w:sz w:val="16"/>
              </w:rPr>
              <w:t xml:space="preserve"> ADMINISTRATION</w:t>
            </w:r>
            <w:r w:rsidRPr="00FA7C9D">
              <w:rPr>
                <w:rFonts w:ascii="Arial" w:hAnsi="Arial" w:cs="Arial"/>
                <w:sz w:val="16"/>
              </w:rPr>
              <w:t xml:space="preserve"> (DD</w:t>
            </w:r>
            <w:r>
              <w:rPr>
                <w:rFonts w:ascii="Arial" w:hAnsi="Arial" w:cs="Arial"/>
                <w:sz w:val="16"/>
              </w:rPr>
              <w:t>A</w:t>
            </w:r>
            <w:r w:rsidRPr="00FA7C9D">
              <w:rPr>
                <w:rFonts w:ascii="Arial" w:hAnsi="Arial" w:cs="Arial"/>
                <w:sz w:val="16"/>
              </w:rPr>
              <w:t>)</w:t>
            </w:r>
          </w:p>
          <w:p w:rsidR="00761C86" w:rsidRDefault="00761C86" w:rsidP="0089398E">
            <w:pPr>
              <w:tabs>
                <w:tab w:val="center" w:pos="3672"/>
              </w:tabs>
              <w:rPr>
                <w:rFonts w:ascii="Helvetica" w:hAnsi="Helvetica"/>
                <w:sz w:val="1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61C86">
              <w:rPr>
                <w:rFonts w:ascii="Arial" w:hAnsi="Arial" w:cs="Arial"/>
                <w:b/>
                <w:sz w:val="28"/>
                <w:szCs w:val="28"/>
              </w:rPr>
              <w:t xml:space="preserve">Individual With </w:t>
            </w:r>
            <w:r w:rsidR="0089398E">
              <w:rPr>
                <w:rFonts w:ascii="Arial" w:hAnsi="Arial" w:cs="Arial"/>
                <w:b/>
                <w:sz w:val="28"/>
                <w:szCs w:val="28"/>
              </w:rPr>
              <w:t>Possible Community</w:t>
            </w:r>
            <w:r w:rsidRPr="00761C86">
              <w:rPr>
                <w:rFonts w:ascii="Arial" w:hAnsi="Arial" w:cs="Arial"/>
                <w:b/>
                <w:sz w:val="28"/>
                <w:szCs w:val="28"/>
              </w:rPr>
              <w:t xml:space="preserve"> Protection Issues</w:t>
            </w:r>
          </w:p>
        </w:tc>
      </w:tr>
      <w:tr w:rsidR="00EC136F" w:rsidTr="00A624C5">
        <w:trPr>
          <w:trHeight w:hRule="exact" w:val="576"/>
        </w:trPr>
        <w:tc>
          <w:tcPr>
            <w:tcW w:w="59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36F" w:rsidRPr="008F045B" w:rsidRDefault="00EC136F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F045B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EC136F" w:rsidRPr="0089398E" w:rsidRDefault="00EC136F" w:rsidP="00A624C5">
            <w:pPr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bookmarkStart w:id="0" w:name="_GoBack"/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bookmarkEnd w:id="0"/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2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36F" w:rsidRPr="008F045B" w:rsidRDefault="00EC136F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F045B">
              <w:rPr>
                <w:rFonts w:ascii="Arial" w:hAnsi="Arial" w:cs="Arial"/>
                <w:sz w:val="16"/>
                <w:szCs w:val="16"/>
              </w:rPr>
              <w:t>DD</w:t>
            </w:r>
            <w:r w:rsidR="00634387">
              <w:rPr>
                <w:rFonts w:ascii="Arial" w:hAnsi="Arial" w:cs="Arial"/>
                <w:sz w:val="16"/>
                <w:szCs w:val="16"/>
              </w:rPr>
              <w:t>A</w:t>
            </w:r>
            <w:r w:rsidRPr="008F045B"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  <w:p w:rsidR="00EC136F" w:rsidRPr="0089398E" w:rsidRDefault="00EC136F" w:rsidP="00A624C5">
            <w:pPr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36F" w:rsidRPr="008F045B" w:rsidRDefault="00EC136F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F045B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EC136F" w:rsidRPr="0089398E" w:rsidRDefault="0089398E" w:rsidP="00A624C5">
            <w:pPr>
              <w:rPr>
                <w:rFonts w:ascii="Helvetica" w:hAnsi="Helvetica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136F" w:rsidRPr="008F045B" w:rsidRDefault="00EC136F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F045B">
              <w:rPr>
                <w:rFonts w:ascii="Arial" w:hAnsi="Arial" w:cs="Arial"/>
                <w:sz w:val="16"/>
                <w:szCs w:val="16"/>
              </w:rPr>
              <w:t>REGION</w:t>
            </w:r>
          </w:p>
          <w:p w:rsidR="00EC136F" w:rsidRPr="0089398E" w:rsidRDefault="00EC136F" w:rsidP="00A624C5">
            <w:pPr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A624C5" w:rsidTr="00961440">
        <w:trPr>
          <w:trHeight w:hRule="exact" w:val="576"/>
        </w:trPr>
        <w:tc>
          <w:tcPr>
            <w:tcW w:w="900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24C5" w:rsidRPr="008F045B" w:rsidRDefault="00A624C5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1638DE">
              <w:rPr>
                <w:rFonts w:ascii="Arial" w:hAnsi="Arial" w:cs="Arial"/>
                <w:sz w:val="16"/>
                <w:szCs w:val="16"/>
              </w:rPr>
              <w:t>L</w:t>
            </w:r>
            <w:r w:rsidRPr="008F045B">
              <w:rPr>
                <w:rFonts w:ascii="Arial" w:hAnsi="Arial" w:cs="Arial"/>
                <w:sz w:val="16"/>
                <w:szCs w:val="16"/>
              </w:rPr>
              <w:t>EGAL REPRESENTATIVE</w:t>
            </w:r>
            <w:r>
              <w:rPr>
                <w:rFonts w:ascii="Arial" w:hAnsi="Arial" w:cs="Arial"/>
                <w:sz w:val="16"/>
                <w:szCs w:val="16"/>
              </w:rPr>
              <w:t>/GUARDIAN</w:t>
            </w:r>
          </w:p>
          <w:p w:rsidR="00A624C5" w:rsidRDefault="00A624C5" w:rsidP="00A624C5">
            <w:pPr>
              <w:rPr>
                <w:rFonts w:ascii="Helvetica" w:hAnsi="Helvetica"/>
                <w:sz w:val="14"/>
              </w:rPr>
            </w:pP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228E">
              <w:rPr>
                <w:rFonts w:ascii="Arial" w:hAnsi="Arial" w:cs="Arial"/>
                <w:sz w:val="20"/>
              </w:rPr>
              <w:t xml:space="preserve">  </w:t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No     If yes, name: 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18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624C5" w:rsidRDefault="00A624C5" w:rsidP="00A624C5">
            <w:pPr>
              <w:tabs>
                <w:tab w:val="right" w:pos="270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EF228E">
              <w:rPr>
                <w:rFonts w:ascii="Arial" w:hAnsi="Arial" w:cs="Arial"/>
                <w:sz w:val="20"/>
              </w:rPr>
              <w:t xml:space="preserve">ype: </w:t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Full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A624C5" w:rsidRDefault="00A624C5" w:rsidP="00A624C5">
            <w:pPr>
              <w:tabs>
                <w:tab w:val="right" w:pos="2701"/>
              </w:tabs>
              <w:rPr>
                <w:rFonts w:ascii="Helvetica" w:hAnsi="Helvetica"/>
                <w:sz w:val="14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Limited</w:t>
            </w:r>
          </w:p>
        </w:tc>
      </w:tr>
      <w:tr w:rsidR="00E07D6A" w:rsidRPr="006A50D6" w:rsidTr="00417DF3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E07D6A" w:rsidRPr="007F31D3" w:rsidRDefault="007F31D3" w:rsidP="0089398E">
            <w:pPr>
              <w:spacing w:before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Section</w:t>
            </w:r>
            <w:r w:rsidR="00E07D6A" w:rsidRPr="007F31D3">
              <w:rPr>
                <w:rFonts w:ascii="Arial" w:hAnsi="Arial" w:cs="Arial"/>
                <w:b/>
                <w:sz w:val="20"/>
              </w:rPr>
              <w:t xml:space="preserve"> </w:t>
            </w:r>
            <w:r w:rsidR="0089398E">
              <w:rPr>
                <w:rFonts w:ascii="Arial" w:hAnsi="Arial" w:cs="Arial"/>
                <w:b/>
                <w:sz w:val="20"/>
              </w:rPr>
              <w:t>1.  Overview</w:t>
            </w:r>
          </w:p>
        </w:tc>
      </w:tr>
      <w:tr w:rsidR="00E07D6A" w:rsidTr="00A624C5">
        <w:trPr>
          <w:trHeight w:val="1296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6A" w:rsidRPr="001406A8" w:rsidRDefault="00E07D6A" w:rsidP="001406A8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1406A8">
              <w:rPr>
                <w:rFonts w:ascii="Arial" w:hAnsi="Arial" w:cs="Arial"/>
                <w:sz w:val="16"/>
                <w:szCs w:val="16"/>
              </w:rPr>
              <w:t>BRIEF DESCRIPTION OF PERSON AND ISSUES</w:t>
            </w:r>
            <w:r w:rsidR="008939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06A8">
              <w:rPr>
                <w:rFonts w:ascii="Arial" w:hAnsi="Arial" w:cs="Arial"/>
                <w:sz w:val="16"/>
                <w:szCs w:val="16"/>
              </w:rPr>
              <w:t>/</w:t>
            </w:r>
            <w:r w:rsidR="0089398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06A8">
              <w:rPr>
                <w:rFonts w:ascii="Arial" w:hAnsi="Arial" w:cs="Arial"/>
                <w:sz w:val="16"/>
                <w:szCs w:val="16"/>
              </w:rPr>
              <w:t>CRIMINAL OFFENSE</w:t>
            </w:r>
          </w:p>
          <w:p w:rsidR="00E07D6A" w:rsidRPr="0089398E" w:rsidRDefault="00E07D6A" w:rsidP="001406A8">
            <w:pPr>
              <w:spacing w:before="40"/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89398E" w:rsidTr="00417DF3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398E" w:rsidRDefault="0089398E" w:rsidP="0089398E">
            <w:pPr>
              <w:spacing w:before="60" w:after="60" w:line="270" w:lineRule="auto"/>
              <w:rPr>
                <w:rFonts w:ascii="Arial" w:hAnsi="Arial" w:cs="Arial"/>
                <w:sz w:val="20"/>
              </w:rPr>
            </w:pPr>
            <w:r w:rsidRPr="006A50D6">
              <w:rPr>
                <w:rFonts w:ascii="Arial" w:hAnsi="Arial" w:cs="Arial"/>
                <w:sz w:val="20"/>
              </w:rPr>
              <w:t xml:space="preserve">Has this person received </w:t>
            </w:r>
            <w:r>
              <w:rPr>
                <w:rFonts w:ascii="Arial" w:hAnsi="Arial" w:cs="Arial"/>
                <w:sz w:val="20"/>
              </w:rPr>
              <w:t>a risk assessment by a qualified professional</w:t>
            </w:r>
            <w:r w:rsidRPr="006A50D6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228E">
              <w:rPr>
                <w:rFonts w:ascii="Arial" w:hAnsi="Arial" w:cs="Arial"/>
                <w:sz w:val="20"/>
              </w:rPr>
              <w:t xml:space="preserve">  </w:t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No</w:t>
            </w:r>
          </w:p>
          <w:p w:rsidR="0089398E" w:rsidRDefault="0089398E" w:rsidP="0089398E">
            <w:pPr>
              <w:tabs>
                <w:tab w:val="right" w:pos="3780"/>
              </w:tabs>
              <w:spacing w:before="60" w:after="60" w:line="270" w:lineRule="auto"/>
              <w:rPr>
                <w:rFonts w:ascii="Helvetica" w:hAnsi="Helvetica"/>
                <w:sz w:val="20"/>
                <w:u w:val="single"/>
              </w:rPr>
            </w:pPr>
            <w:r w:rsidRPr="006A50D6">
              <w:rPr>
                <w:rFonts w:ascii="Arial" w:hAnsi="Arial" w:cs="Arial"/>
                <w:sz w:val="20"/>
              </w:rPr>
              <w:t>If yes, assessment date: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Helvetica" w:hAnsi="Helvetica"/>
                <w:sz w:val="20"/>
                <w:u w:val="single"/>
              </w:rPr>
              <w:tab/>
            </w:r>
          </w:p>
          <w:p w:rsidR="0089398E" w:rsidRDefault="0089398E" w:rsidP="0089398E">
            <w:pPr>
              <w:spacing w:before="60" w:after="60" w:line="270" w:lineRule="auto"/>
              <w:rPr>
                <w:rFonts w:ascii="Arial" w:hAnsi="Arial" w:cs="Arial"/>
                <w:sz w:val="20"/>
              </w:rPr>
            </w:pPr>
            <w:r w:rsidRPr="00BF1DAF">
              <w:rPr>
                <w:rFonts w:ascii="Arial" w:hAnsi="Arial" w:cs="Arial"/>
                <w:sz w:val="20"/>
              </w:rPr>
              <w:t xml:space="preserve">Has </w:t>
            </w:r>
            <w:proofErr w:type="gramStart"/>
            <w:r w:rsidRPr="00BF1DAF">
              <w:rPr>
                <w:rFonts w:ascii="Arial" w:hAnsi="Arial" w:cs="Arial"/>
                <w:sz w:val="20"/>
              </w:rPr>
              <w:t xml:space="preserve">this person been scheduled for a </w:t>
            </w:r>
            <w:r>
              <w:rPr>
                <w:rFonts w:ascii="Arial" w:hAnsi="Arial" w:cs="Arial"/>
                <w:sz w:val="20"/>
              </w:rPr>
              <w:t>risk assessment by a qualified professional</w:t>
            </w:r>
            <w:proofErr w:type="gramEnd"/>
            <w:r w:rsidRPr="00BF1DAF">
              <w:rPr>
                <w:rFonts w:ascii="Arial" w:hAnsi="Arial" w:cs="Arial"/>
                <w:sz w:val="20"/>
              </w:rPr>
              <w:t>?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 </w:t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F228E">
              <w:rPr>
                <w:rFonts w:ascii="Arial" w:hAnsi="Arial" w:cs="Arial"/>
                <w:sz w:val="20"/>
              </w:rPr>
              <w:t xml:space="preserve">  </w:t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228E">
              <w:rPr>
                <w:rFonts w:ascii="Times New Roman" w:hAnsi="Times New Roman"/>
                <w:b/>
                <w:sz w:val="20"/>
              </w:rPr>
              <w:instrText xml:space="preserve"> FORMCHECKBOX </w:instrText>
            </w:r>
            <w:r w:rsidR="00634E39" w:rsidRPr="00EF228E">
              <w:rPr>
                <w:rFonts w:ascii="Times New Roman" w:hAnsi="Times New Roman"/>
                <w:b/>
                <w:sz w:val="20"/>
              </w:rPr>
            </w:r>
            <w:r w:rsidR="00634E39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Pr="00EF228E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EF228E">
              <w:rPr>
                <w:rFonts w:ascii="Arial" w:hAnsi="Arial" w:cs="Arial"/>
                <w:sz w:val="20"/>
              </w:rPr>
              <w:t xml:space="preserve">  No</w:t>
            </w:r>
          </w:p>
          <w:p w:rsidR="0089398E" w:rsidRPr="0089398E" w:rsidRDefault="0089398E" w:rsidP="0089398E">
            <w:pPr>
              <w:tabs>
                <w:tab w:val="right" w:pos="3767"/>
              </w:tabs>
              <w:spacing w:before="60" w:after="60" w:line="270" w:lineRule="auto"/>
              <w:rPr>
                <w:rFonts w:ascii="Helvetica" w:hAnsi="Helvetica"/>
                <w:sz w:val="20"/>
                <w:u w:val="single"/>
              </w:rPr>
            </w:pPr>
            <w:r w:rsidRPr="006A50D6">
              <w:rPr>
                <w:rFonts w:ascii="Arial" w:hAnsi="Arial" w:cs="Arial"/>
                <w:sz w:val="20"/>
              </w:rPr>
              <w:t>If yes, assessment date: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  <w:u w:val="single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  <w:u w:val="single"/>
              </w:rPr>
              <w:fldChar w:fldCharType="end"/>
            </w:r>
            <w:r>
              <w:rPr>
                <w:rFonts w:ascii="Helvetica" w:hAnsi="Helvetica"/>
                <w:sz w:val="20"/>
                <w:u w:val="single"/>
              </w:rPr>
              <w:tab/>
            </w:r>
          </w:p>
        </w:tc>
      </w:tr>
      <w:tr w:rsidR="00E07D6A" w:rsidRPr="00FA11EE" w:rsidTr="00417DF3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E07D6A" w:rsidRPr="007F31D3" w:rsidRDefault="00E07D6A" w:rsidP="0089398E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7F31D3">
              <w:rPr>
                <w:rFonts w:ascii="Arial" w:hAnsi="Arial" w:cs="Arial"/>
                <w:b/>
                <w:sz w:val="20"/>
              </w:rPr>
              <w:t>S</w:t>
            </w:r>
            <w:r w:rsidR="007F31D3">
              <w:rPr>
                <w:rFonts w:ascii="Arial" w:hAnsi="Arial" w:cs="Arial"/>
                <w:b/>
                <w:sz w:val="20"/>
              </w:rPr>
              <w:t>ection</w:t>
            </w:r>
            <w:r w:rsidRPr="007F31D3">
              <w:rPr>
                <w:rFonts w:ascii="Arial" w:hAnsi="Arial" w:cs="Arial"/>
                <w:b/>
                <w:sz w:val="20"/>
              </w:rPr>
              <w:t xml:space="preserve"> </w:t>
            </w:r>
            <w:r w:rsidR="0089398E">
              <w:rPr>
                <w:rFonts w:ascii="Arial" w:hAnsi="Arial" w:cs="Arial"/>
                <w:b/>
                <w:sz w:val="20"/>
              </w:rPr>
              <w:t>2.  Additional Information</w:t>
            </w:r>
          </w:p>
        </w:tc>
      </w:tr>
      <w:tr w:rsidR="00AC270B" w:rsidTr="00417DF3">
        <w:trPr>
          <w:trHeight w:val="778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70B" w:rsidRPr="00FA11EE" w:rsidRDefault="00AC270B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FA11EE">
              <w:rPr>
                <w:rFonts w:ascii="Arial" w:hAnsi="Arial" w:cs="Arial"/>
                <w:sz w:val="16"/>
                <w:szCs w:val="16"/>
              </w:rPr>
              <w:t>INFORMATION VERIFICATION BY:</w:t>
            </w:r>
          </w:p>
          <w:p w:rsidR="001638DE" w:rsidRDefault="00AC270B" w:rsidP="00A624C5">
            <w:pPr>
              <w:spacing w:before="20" w:after="20"/>
              <w:rPr>
                <w:rFonts w:ascii="Times New Roman" w:hAnsi="Times New Roman"/>
                <w:b/>
                <w:bCs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1638DE">
              <w:rPr>
                <w:rFonts w:ascii="Arial" w:hAnsi="Arial" w:cs="Arial"/>
                <w:sz w:val="20"/>
              </w:rPr>
              <w:t xml:space="preserve"> Police report</w:t>
            </w:r>
            <w:bookmarkStart w:id="1" w:name="Check16"/>
            <w:r w:rsidRPr="001638DE">
              <w:rPr>
                <w:rFonts w:ascii="Arial" w:hAnsi="Arial" w:cs="Arial"/>
                <w:sz w:val="20"/>
              </w:rPr>
              <w:t xml:space="preserve"> 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bookmarkEnd w:id="1"/>
            <w:r w:rsidRPr="001638DE">
              <w:rPr>
                <w:rFonts w:ascii="Arial" w:hAnsi="Arial" w:cs="Arial"/>
                <w:sz w:val="20"/>
              </w:rPr>
              <w:t xml:space="preserve"> Court records</w:t>
            </w:r>
            <w:bookmarkStart w:id="2" w:name="Check17"/>
            <w:r w:rsidRPr="001638DE">
              <w:rPr>
                <w:rFonts w:ascii="Arial" w:hAnsi="Arial" w:cs="Arial"/>
                <w:sz w:val="20"/>
              </w:rPr>
              <w:t xml:space="preserve"> 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bookmarkEnd w:id="2"/>
            <w:r w:rsidRPr="001638DE">
              <w:rPr>
                <w:rFonts w:ascii="Arial" w:hAnsi="Arial" w:cs="Arial"/>
                <w:sz w:val="20"/>
              </w:rPr>
              <w:t xml:space="preserve"> </w:t>
            </w:r>
            <w:r w:rsidR="00866E8D">
              <w:rPr>
                <w:rFonts w:ascii="Arial" w:hAnsi="Arial" w:cs="Arial"/>
                <w:sz w:val="20"/>
              </w:rPr>
              <w:t>Client’s self report</w:t>
            </w:r>
            <w:r w:rsidR="001638DE">
              <w:rPr>
                <w:rFonts w:ascii="Arial" w:hAnsi="Arial" w:cs="Arial"/>
                <w:sz w:val="20"/>
              </w:rPr>
              <w:t xml:space="preserve"> 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7F31D3">
              <w:rPr>
                <w:rFonts w:ascii="Arial" w:hAnsi="Arial" w:cs="Arial"/>
                <w:sz w:val="20"/>
              </w:rPr>
              <w:t xml:space="preserve"> L</w:t>
            </w:r>
            <w:r w:rsidR="001638DE">
              <w:rPr>
                <w:rFonts w:ascii="Arial" w:hAnsi="Arial" w:cs="Arial"/>
                <w:sz w:val="20"/>
              </w:rPr>
              <w:t>egal representative</w:t>
            </w:r>
            <w:r w:rsidR="007F31D3">
              <w:rPr>
                <w:rFonts w:ascii="Arial" w:hAnsi="Arial" w:cs="Arial"/>
                <w:sz w:val="20"/>
              </w:rPr>
              <w:t xml:space="preserve"> / parent</w:t>
            </w:r>
          </w:p>
          <w:p w:rsidR="001638DE" w:rsidRPr="00F122D6" w:rsidRDefault="00AC270B" w:rsidP="00A624C5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866E8D">
              <w:rPr>
                <w:rFonts w:ascii="Arial" w:hAnsi="Arial" w:cs="Arial"/>
                <w:sz w:val="20"/>
              </w:rPr>
              <w:t xml:space="preserve"> Psycho</w:t>
            </w:r>
            <w:r w:rsidRPr="001638DE">
              <w:rPr>
                <w:rFonts w:ascii="Arial" w:hAnsi="Arial" w:cs="Arial"/>
                <w:sz w:val="20"/>
              </w:rPr>
              <w:t>sexual assessment</w:t>
            </w:r>
            <w:r w:rsidR="001638DE">
              <w:rPr>
                <w:rFonts w:ascii="Arial" w:hAnsi="Arial" w:cs="Arial"/>
                <w:sz w:val="20"/>
              </w:rPr>
              <w:t xml:space="preserve"> 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1638DE">
              <w:rPr>
                <w:rFonts w:ascii="Arial" w:hAnsi="Arial" w:cs="Arial"/>
                <w:sz w:val="20"/>
              </w:rPr>
              <w:t xml:space="preserve"> Other (specify):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295BAE" w:rsidRPr="00295BAE" w:rsidTr="00417DF3">
        <w:trPr>
          <w:trHeight w:val="504"/>
        </w:trPr>
        <w:tc>
          <w:tcPr>
            <w:tcW w:w="44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5BAE" w:rsidRPr="00295BAE" w:rsidRDefault="00295BAE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295BAE">
              <w:rPr>
                <w:rFonts w:ascii="Arial" w:hAnsi="Arial" w:cs="Arial"/>
                <w:sz w:val="16"/>
                <w:szCs w:val="16"/>
              </w:rPr>
              <w:t>COOPERATION WITH SUPERVISION</w:t>
            </w:r>
          </w:p>
          <w:p w:rsidR="00AC270B" w:rsidRPr="00AC270B" w:rsidRDefault="00AC270B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Yes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No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Unknown</w:t>
            </w:r>
          </w:p>
          <w:p w:rsidR="00AC270B" w:rsidRPr="00F122D6" w:rsidRDefault="00AC270B" w:rsidP="00A624C5">
            <w:pPr>
              <w:spacing w:before="20" w:after="20"/>
              <w:rPr>
                <w:rFonts w:ascii="Times New Roman" w:hAnsi="Times New Roman"/>
                <w:b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Other (specify):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927A7A" w:rsidRPr="0089398E">
              <w:rPr>
                <w:rFonts w:ascii="Times New Roman" w:hAnsi="Times New Roman"/>
                <w:b/>
                <w:szCs w:val="24"/>
              </w:rP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643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70B" w:rsidRPr="00AC270B" w:rsidRDefault="00AC270B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AC270B">
              <w:rPr>
                <w:rFonts w:ascii="Arial" w:hAnsi="Arial" w:cs="Arial"/>
                <w:sz w:val="16"/>
                <w:szCs w:val="16"/>
              </w:rPr>
              <w:t>CURRENT DAY PROGRAM</w:t>
            </w:r>
          </w:p>
          <w:p w:rsidR="00AC270B" w:rsidRPr="00AC270B" w:rsidRDefault="00AC270B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A624C5">
              <w:rPr>
                <w:rFonts w:ascii="Arial" w:hAnsi="Arial" w:cs="Arial"/>
                <w:sz w:val="20"/>
              </w:rPr>
              <w:t xml:space="preserve"> Employment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School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Community access</w:t>
            </w:r>
            <w:r w:rsidR="00A624C5"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C270B">
              <w:rPr>
                <w:rFonts w:ascii="Arial" w:hAnsi="Arial" w:cs="Arial"/>
                <w:sz w:val="20"/>
              </w:rPr>
              <w:t>None</w:t>
            </w:r>
          </w:p>
          <w:p w:rsidR="00295BAE" w:rsidRPr="00295BAE" w:rsidRDefault="00AC270B" w:rsidP="00A624C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AC270B">
              <w:rPr>
                <w:rFonts w:ascii="Arial" w:hAnsi="Arial" w:cs="Arial"/>
                <w:sz w:val="20"/>
              </w:rPr>
              <w:t xml:space="preserve"> Other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927A7A" w:rsidRPr="0089398E">
              <w:rPr>
                <w:rFonts w:ascii="Times New Roman" w:hAnsi="Times New Roman"/>
                <w:b/>
                <w:szCs w:val="24"/>
              </w:rP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0802DD" w:rsidRPr="00295BAE" w:rsidTr="00417DF3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802DD" w:rsidRPr="00AC270B" w:rsidRDefault="000802DD" w:rsidP="007F31D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47E6C">
              <w:rPr>
                <w:rFonts w:ascii="Arial" w:hAnsi="Arial" w:cs="Arial"/>
                <w:sz w:val="16"/>
                <w:szCs w:val="16"/>
              </w:rPr>
              <w:t xml:space="preserve">CURRENT </w:t>
            </w:r>
            <w:r>
              <w:rPr>
                <w:rFonts w:ascii="Arial" w:hAnsi="Arial" w:cs="Arial"/>
                <w:sz w:val="16"/>
                <w:szCs w:val="16"/>
              </w:rPr>
              <w:t>LIVING SITUATION TYPE</w:t>
            </w:r>
          </w:p>
        </w:tc>
      </w:tr>
      <w:tr w:rsidR="000802DD" w:rsidTr="00A624C5">
        <w:trPr>
          <w:trHeight w:val="1053"/>
        </w:trPr>
        <w:tc>
          <w:tcPr>
            <w:tcW w:w="21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AFH</w:t>
            </w:r>
          </w:p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A</w:t>
            </w:r>
            <w:r w:rsidR="007F31D3">
              <w:rPr>
                <w:rFonts w:ascii="Arial" w:hAnsi="Arial" w:cs="Arial"/>
                <w:sz w:val="20"/>
              </w:rPr>
              <w:t>lternative Living</w:t>
            </w:r>
          </w:p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ARC</w:t>
            </w:r>
          </w:p>
          <w:p w:rsidR="000802DD" w:rsidRPr="00647E6C" w:rsidRDefault="000802DD" w:rsidP="00A624C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 w:rsidR="007F31D3">
              <w:rPr>
                <w:rFonts w:ascii="Arial" w:hAnsi="Arial" w:cs="Arial"/>
                <w:sz w:val="20"/>
              </w:rPr>
              <w:t>Assisted Living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802DD" w:rsidRPr="000802DD" w:rsidRDefault="000802DD" w:rsidP="00A624C5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Children’s Group Care</w:t>
            </w:r>
          </w:p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Community I</w:t>
            </w:r>
            <w:r w:rsidR="007F31D3">
              <w:rPr>
                <w:rFonts w:ascii="Arial" w:hAnsi="Arial" w:cs="Arial"/>
                <w:sz w:val="20"/>
              </w:rPr>
              <w:t>CF/ID</w:t>
            </w:r>
          </w:p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Community Protection</w:t>
            </w:r>
          </w:p>
          <w:p w:rsidR="000802DD" w:rsidRDefault="000802D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Companion Home</w:t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0562A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Family Residence</w:t>
            </w:r>
          </w:p>
          <w:p w:rsidR="00497A1D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Foster Care</w:t>
            </w:r>
          </w:p>
          <w:p w:rsidR="00497A1D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G</w:t>
            </w:r>
            <w:r w:rsidR="007F31D3">
              <w:rPr>
                <w:rFonts w:ascii="Arial" w:hAnsi="Arial" w:cs="Arial"/>
                <w:sz w:val="20"/>
              </w:rPr>
              <w:t>roup Home</w:t>
            </w:r>
          </w:p>
          <w:p w:rsidR="000802DD" w:rsidRPr="005C5DE9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</w:t>
            </w:r>
            <w:r w:rsidR="007F31D3">
              <w:rPr>
                <w:rFonts w:ascii="Arial" w:hAnsi="Arial" w:cs="Arial"/>
                <w:sz w:val="20"/>
              </w:rPr>
              <w:t>upported Living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97A1D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RHC</w:t>
            </w:r>
          </w:p>
          <w:p w:rsidR="00497A1D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SOLA</w:t>
            </w:r>
          </w:p>
          <w:p w:rsidR="00497A1D" w:rsidRDefault="00497A1D" w:rsidP="00A624C5">
            <w:pPr>
              <w:spacing w:before="20" w:after="20"/>
              <w:rPr>
                <w:rFonts w:ascii="Times New Roman" w:hAnsi="Times New Roman"/>
                <w:b/>
                <w:bCs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bCs/>
                <w:sz w:val="20"/>
              </w:rPr>
              <w:t xml:space="preserve"> </w:t>
            </w:r>
            <w:r w:rsidRPr="005C5DE9">
              <w:rPr>
                <w:rFonts w:ascii="Arial" w:hAnsi="Arial" w:cs="Arial"/>
                <w:sz w:val="20"/>
              </w:rPr>
              <w:t>DOC</w:t>
            </w:r>
          </w:p>
          <w:p w:rsidR="000802DD" w:rsidRPr="00497A1D" w:rsidRDefault="00497A1D" w:rsidP="00A624C5">
            <w:pPr>
              <w:spacing w:before="20" w:after="20"/>
              <w:rPr>
                <w:rFonts w:ascii="Times New Roman" w:hAnsi="Times New Roman"/>
                <w:b/>
                <w:bCs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JRA</w:t>
            </w:r>
            <w:r>
              <w:rPr>
                <w:rFonts w:ascii="Arial" w:hAnsi="Arial" w:cs="Arial"/>
                <w:sz w:val="20"/>
              </w:rPr>
              <w:t xml:space="preserve"> Facility</w:t>
            </w: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802DD" w:rsidRDefault="00497A1D" w:rsidP="00A624C5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State Hospital</w:t>
            </w:r>
          </w:p>
          <w:p w:rsidR="00497A1D" w:rsidRPr="00754DB2" w:rsidRDefault="00497A1D" w:rsidP="00A624C5">
            <w:pPr>
              <w:spacing w:before="20" w:after="20"/>
              <w:rPr>
                <w:rFonts w:ascii="Arial" w:hAnsi="Arial" w:cs="Arial"/>
                <w:sz w:val="10"/>
                <w:szCs w:val="1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5C5DE9">
              <w:rPr>
                <w:rFonts w:ascii="Arial" w:hAnsi="Arial" w:cs="Arial"/>
                <w:sz w:val="20"/>
              </w:rPr>
              <w:t xml:space="preserve"> Other (specify): 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927A7A" w:rsidRPr="0089398E">
              <w:rPr>
                <w:rFonts w:ascii="Times New Roman" w:hAnsi="Times New Roman"/>
                <w:b/>
                <w:szCs w:val="24"/>
              </w:rP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E07D6A" w:rsidTr="00A624C5">
        <w:trPr>
          <w:trHeight w:val="1296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6A" w:rsidRPr="00754DB2" w:rsidRDefault="00E07D6A" w:rsidP="007F31D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54DB2">
              <w:rPr>
                <w:rFonts w:ascii="Arial" w:hAnsi="Arial" w:cs="Arial"/>
                <w:sz w:val="16"/>
                <w:szCs w:val="16"/>
              </w:rPr>
              <w:t>SPECIFY OTHER CURRENT SERVICES (THERAPIES, COUNSELING, MPC, ETC.)</w:t>
            </w:r>
          </w:p>
          <w:p w:rsidR="00E07D6A" w:rsidRDefault="00927A7A" w:rsidP="007F31D3">
            <w:pPr>
              <w:spacing w:before="20"/>
              <w:rPr>
                <w:rFonts w:ascii="Helvetica" w:hAnsi="Helvetica"/>
                <w:sz w:val="20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:rsidR="00E07D6A" w:rsidRDefault="00E07D6A" w:rsidP="007F31D3">
            <w:pPr>
              <w:spacing w:before="20"/>
              <w:rPr>
                <w:rFonts w:ascii="Helvetica" w:hAnsi="Helvetica"/>
                <w:sz w:val="14"/>
              </w:rPr>
            </w:pPr>
          </w:p>
        </w:tc>
      </w:tr>
      <w:tr w:rsidR="00856376" w:rsidTr="00417DF3">
        <w:trPr>
          <w:trHeight w:val="720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6376" w:rsidRPr="00754DB2" w:rsidRDefault="00856376" w:rsidP="007F31D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54DB2">
              <w:rPr>
                <w:rFonts w:ascii="Arial" w:hAnsi="Arial" w:cs="Arial"/>
                <w:sz w:val="16"/>
                <w:szCs w:val="16"/>
              </w:rPr>
              <w:t>LEGAL STATUS</w:t>
            </w:r>
          </w:p>
          <w:p w:rsidR="00856376" w:rsidRDefault="00856376" w:rsidP="007F31D3">
            <w:pPr>
              <w:spacing w:before="20" w:after="40"/>
              <w:rPr>
                <w:rFonts w:ascii="Helvetica" w:hAnsi="Helvetica"/>
                <w:sz w:val="16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754DB2">
              <w:rPr>
                <w:rFonts w:ascii="Arial" w:hAnsi="Arial" w:cs="Arial"/>
                <w:sz w:val="20"/>
              </w:rPr>
              <w:t xml:space="preserve">  Current charge pending; if checked, specify:   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="00927A7A" w:rsidRPr="0089398E">
              <w:rPr>
                <w:rFonts w:ascii="Times New Roman" w:hAnsi="Times New Roman"/>
                <w:b/>
                <w:szCs w:val="24"/>
              </w:rPr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927A7A"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  <w:p w:rsidR="00856376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754DB2">
              <w:rPr>
                <w:rFonts w:ascii="Arial" w:hAnsi="Arial" w:cs="Arial"/>
                <w:sz w:val="20"/>
              </w:rPr>
              <w:t xml:space="preserve">  Competent to stand trial</w:t>
            </w:r>
          </w:p>
          <w:p w:rsidR="00856376" w:rsidRDefault="00856376" w:rsidP="007F31D3">
            <w:pPr>
              <w:spacing w:before="20" w:after="40"/>
              <w:rPr>
                <w:rFonts w:ascii="Helvetica" w:hAnsi="Helvetica"/>
                <w:sz w:val="16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8900A0">
              <w:rPr>
                <w:rFonts w:ascii="Arial" w:hAnsi="Arial" w:cs="Arial"/>
                <w:sz w:val="20"/>
              </w:rPr>
              <w:t xml:space="preserve">  Incompetent to stand trial</w:t>
            </w:r>
          </w:p>
          <w:p w:rsidR="00856376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8900A0">
              <w:rPr>
                <w:rFonts w:ascii="Arial" w:hAnsi="Arial" w:cs="Arial"/>
                <w:sz w:val="20"/>
              </w:rPr>
              <w:t xml:space="preserve">  Not Guilty by Reason of Insanity (NGRI)</w:t>
            </w:r>
          </w:p>
          <w:p w:rsidR="00856376" w:rsidRPr="008900A0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8900A0">
              <w:rPr>
                <w:rFonts w:ascii="Arial" w:hAnsi="Arial" w:cs="Arial"/>
                <w:sz w:val="20"/>
              </w:rPr>
              <w:t xml:space="preserve"> Current Least Restrictive Alternative (LRA) </w:t>
            </w:r>
            <w:r w:rsidR="0089398E">
              <w:rPr>
                <w:rFonts w:ascii="Arial" w:hAnsi="Arial" w:cs="Arial"/>
                <w:sz w:val="20"/>
              </w:rPr>
              <w:t xml:space="preserve">or Conditional Release (CR) </w:t>
            </w:r>
            <w:r w:rsidRPr="008900A0">
              <w:rPr>
                <w:rFonts w:ascii="Arial" w:hAnsi="Arial" w:cs="Arial"/>
                <w:sz w:val="20"/>
              </w:rPr>
              <w:t>(attach copy of order</w:t>
            </w:r>
            <w:r w:rsidR="0089398E">
              <w:rPr>
                <w:rFonts w:ascii="Arial" w:hAnsi="Arial" w:cs="Arial"/>
                <w:sz w:val="20"/>
              </w:rPr>
              <w:t xml:space="preserve"> / conditions</w:t>
            </w:r>
            <w:r w:rsidRPr="008900A0">
              <w:rPr>
                <w:rFonts w:ascii="Arial" w:hAnsi="Arial" w:cs="Arial"/>
                <w:sz w:val="20"/>
              </w:rPr>
              <w:t>)</w:t>
            </w:r>
          </w:p>
          <w:p w:rsidR="00856376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8900A0">
              <w:rPr>
                <w:rFonts w:ascii="Arial" w:hAnsi="Arial" w:cs="Arial"/>
                <w:sz w:val="20"/>
              </w:rPr>
              <w:t xml:space="preserve">  Currently in jail</w:t>
            </w:r>
            <w:r w:rsidR="0089398E">
              <w:rPr>
                <w:rFonts w:ascii="Arial" w:hAnsi="Arial" w:cs="Arial"/>
                <w:sz w:val="20"/>
              </w:rPr>
              <w:t xml:space="preserve"> / prison</w:t>
            </w:r>
            <w:r w:rsidRPr="008900A0">
              <w:rPr>
                <w:rFonts w:ascii="Arial" w:hAnsi="Arial" w:cs="Arial"/>
                <w:sz w:val="20"/>
              </w:rPr>
              <w:t>; projected release date:</w:t>
            </w:r>
            <w:r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0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  <w:u w:val="single"/>
              </w:rPr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 w:val="20"/>
                <w:u w:val="single"/>
              </w:rPr>
              <w:t> 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fldChar w:fldCharType="end"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:rsidR="00856376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8900A0">
              <w:rPr>
                <w:rFonts w:ascii="Arial" w:hAnsi="Arial" w:cs="Arial"/>
                <w:sz w:val="20"/>
              </w:rPr>
              <w:t xml:space="preserve">  Community supervision</w:t>
            </w:r>
            <w:r w:rsidR="007F31D3">
              <w:rPr>
                <w:rFonts w:ascii="Arial" w:hAnsi="Arial" w:cs="Arial"/>
                <w:sz w:val="20"/>
              </w:rPr>
              <w:t xml:space="preserve"> </w:t>
            </w:r>
            <w:r w:rsidRPr="008900A0">
              <w:rPr>
                <w:rFonts w:ascii="Arial" w:hAnsi="Arial" w:cs="Arial"/>
                <w:sz w:val="20"/>
              </w:rPr>
              <w:t>/</w:t>
            </w:r>
            <w:r w:rsidR="007F31D3">
              <w:rPr>
                <w:rFonts w:ascii="Arial" w:hAnsi="Arial" w:cs="Arial"/>
                <w:sz w:val="20"/>
              </w:rPr>
              <w:t xml:space="preserve"> </w:t>
            </w:r>
            <w:r w:rsidRPr="008900A0">
              <w:rPr>
                <w:rFonts w:ascii="Arial" w:hAnsi="Arial" w:cs="Arial"/>
                <w:sz w:val="20"/>
              </w:rPr>
              <w:t>probation/parole (attach conditions)</w:t>
            </w:r>
          </w:p>
          <w:p w:rsidR="00856376" w:rsidRPr="006F2912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6F2912">
              <w:rPr>
                <w:rFonts w:ascii="Arial" w:hAnsi="Arial" w:cs="Arial"/>
                <w:sz w:val="20"/>
              </w:rPr>
              <w:t xml:space="preserve">  Commitment to psychiatric hospital: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6F2912">
              <w:rPr>
                <w:rFonts w:ascii="Arial" w:hAnsi="Arial" w:cs="Arial"/>
                <w:sz w:val="20"/>
              </w:rPr>
              <w:t xml:space="preserve">  Voluntary       </w:t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6F2912">
              <w:rPr>
                <w:rFonts w:ascii="Arial" w:hAnsi="Arial" w:cs="Arial"/>
                <w:sz w:val="20"/>
              </w:rPr>
              <w:t xml:space="preserve">  Involuntary</w:t>
            </w:r>
          </w:p>
          <w:p w:rsidR="007F31D3" w:rsidRDefault="00856376" w:rsidP="007F31D3">
            <w:pPr>
              <w:spacing w:before="20" w:after="40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856376">
              <w:rPr>
                <w:rFonts w:ascii="Arial" w:hAnsi="Arial" w:cs="Arial"/>
                <w:sz w:val="20"/>
              </w:rPr>
              <w:t xml:space="preserve">  Community notification</w:t>
            </w:r>
            <w:r w:rsidR="007F31D3">
              <w:rPr>
                <w:rFonts w:ascii="Arial" w:hAnsi="Arial" w:cs="Arial"/>
                <w:sz w:val="20"/>
              </w:rPr>
              <w:t xml:space="preserve"> </w:t>
            </w:r>
            <w:r w:rsidRPr="00856376">
              <w:rPr>
                <w:rFonts w:ascii="Arial" w:hAnsi="Arial" w:cs="Arial"/>
                <w:sz w:val="20"/>
              </w:rPr>
              <w:t>/</w:t>
            </w:r>
            <w:r w:rsidR="007F31D3">
              <w:rPr>
                <w:rFonts w:ascii="Arial" w:hAnsi="Arial" w:cs="Arial"/>
                <w:sz w:val="20"/>
              </w:rPr>
              <w:t xml:space="preserve"> </w:t>
            </w:r>
            <w:r w:rsidRPr="00856376">
              <w:rPr>
                <w:rFonts w:ascii="Arial" w:hAnsi="Arial" w:cs="Arial"/>
                <w:sz w:val="20"/>
              </w:rPr>
              <w:t>registration</w:t>
            </w:r>
            <w:r w:rsidR="007F31D3">
              <w:rPr>
                <w:rFonts w:ascii="Arial" w:hAnsi="Arial" w:cs="Arial"/>
                <w:sz w:val="20"/>
              </w:rPr>
              <w:t xml:space="preserve"> as a sex or kidnapping offender</w:t>
            </w:r>
            <w:r w:rsidRPr="00856376">
              <w:rPr>
                <w:rFonts w:ascii="Arial" w:hAnsi="Arial" w:cs="Arial"/>
                <w:sz w:val="20"/>
              </w:rPr>
              <w:t xml:space="preserve"> re</w:t>
            </w:r>
            <w:r w:rsidR="007F31D3">
              <w:rPr>
                <w:rFonts w:ascii="Arial" w:hAnsi="Arial" w:cs="Arial"/>
                <w:sz w:val="20"/>
              </w:rPr>
              <w:t>quired</w:t>
            </w:r>
          </w:p>
          <w:p w:rsidR="00856376" w:rsidRPr="00A624C5" w:rsidRDefault="007F31D3" w:rsidP="00A624C5">
            <w:pPr>
              <w:spacing w:before="2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>I</w:t>
            </w:r>
            <w:r w:rsidR="00856376">
              <w:rPr>
                <w:rFonts w:ascii="Arial" w:hAnsi="Arial" w:cs="Arial"/>
                <w:sz w:val="20"/>
              </w:rPr>
              <w:t xml:space="preserve">f known, specify: </w:t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856376">
              <w:rPr>
                <w:rFonts w:ascii="Arial" w:hAnsi="Arial" w:cs="Arial"/>
                <w:sz w:val="20"/>
              </w:rPr>
              <w:t xml:space="preserve">  Level 1 </w:t>
            </w:r>
            <w:r w:rsidR="00856376" w:rsidRPr="00856376">
              <w:rPr>
                <w:rFonts w:ascii="Arial" w:hAnsi="Arial" w:cs="Arial"/>
                <w:sz w:val="20"/>
              </w:rPr>
              <w:t xml:space="preserve">    </w:t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856376">
              <w:rPr>
                <w:rFonts w:ascii="Arial" w:hAnsi="Arial" w:cs="Arial"/>
                <w:sz w:val="20"/>
              </w:rPr>
              <w:t xml:space="preserve">  Level 2  </w:t>
            </w:r>
            <w:r w:rsidR="00856376" w:rsidRPr="00856376">
              <w:rPr>
                <w:rFonts w:ascii="Arial" w:hAnsi="Arial" w:cs="Arial"/>
                <w:sz w:val="20"/>
              </w:rPr>
              <w:t xml:space="preserve">   </w:t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856376"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="00856376" w:rsidRPr="00856376">
              <w:rPr>
                <w:rFonts w:ascii="Arial" w:hAnsi="Arial" w:cs="Arial"/>
                <w:sz w:val="20"/>
              </w:rPr>
              <w:t xml:space="preserve">  Level 3</w:t>
            </w:r>
          </w:p>
        </w:tc>
      </w:tr>
      <w:tr w:rsidR="00E07D6A" w:rsidTr="00A624C5">
        <w:trPr>
          <w:trHeight w:val="1525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7D6A" w:rsidRPr="00856376" w:rsidRDefault="00E07D6A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56376">
              <w:rPr>
                <w:rFonts w:ascii="Arial" w:hAnsi="Arial" w:cs="Arial"/>
                <w:sz w:val="16"/>
                <w:szCs w:val="16"/>
              </w:rPr>
              <w:lastRenderedPageBreak/>
              <w:t>COMMENTS</w:t>
            </w:r>
          </w:p>
          <w:p w:rsidR="00E07D6A" w:rsidRPr="00856376" w:rsidRDefault="00927A7A" w:rsidP="00A624C5">
            <w:pPr>
              <w:rPr>
                <w:rFonts w:ascii="Helvetica" w:hAnsi="Helvetica"/>
                <w:sz w:val="20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27A7A" w:rsidTr="00417DF3">
        <w:trPr>
          <w:trHeight w:hRule="exact" w:val="576"/>
        </w:trPr>
        <w:tc>
          <w:tcPr>
            <w:tcW w:w="62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A7A" w:rsidRPr="00856376" w:rsidRDefault="00927A7A" w:rsidP="00A624C5">
            <w:pPr>
              <w:tabs>
                <w:tab w:val="left" w:pos="46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RESOURCE MANAGER’S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5637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927A7A" w:rsidRDefault="00927A7A" w:rsidP="00A624C5">
            <w:pPr>
              <w:tabs>
                <w:tab w:val="left" w:pos="4667"/>
              </w:tabs>
              <w:rPr>
                <w:rFonts w:ascii="Helvetica" w:hAnsi="Helvetica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27A7A" w:rsidRPr="008F045B" w:rsidRDefault="00927A7A" w:rsidP="00A62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927A7A" w:rsidRPr="0089398E" w:rsidRDefault="00927A7A" w:rsidP="00A624C5">
            <w:pPr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927A7A" w:rsidRPr="00FA11EE" w:rsidTr="00417DF3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927A7A" w:rsidRPr="007F31D3" w:rsidRDefault="00927A7A" w:rsidP="00927A7A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7F31D3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>ection</w:t>
            </w:r>
            <w:r w:rsidRPr="007F31D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3.  Committee Determination</w:t>
            </w:r>
          </w:p>
        </w:tc>
      </w:tr>
      <w:tr w:rsidR="00927A7A" w:rsidTr="00A624C5"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27A7A" w:rsidRPr="001030F1" w:rsidRDefault="00927A7A" w:rsidP="00A624C5">
            <w:pPr>
              <w:pStyle w:val="Default"/>
              <w:spacing w:before="120" w:after="60" w:line="276" w:lineRule="auto"/>
              <w:rPr>
                <w:rFonts w:ascii="Arial" w:hAnsi="Arial" w:cs="Arial"/>
                <w:bCs/>
                <w:sz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u w:val="single"/>
              </w:rPr>
              <w:t xml:space="preserve">Individual meets </w:t>
            </w:r>
            <w:r w:rsidRPr="00781FF1">
              <w:rPr>
                <w:rFonts w:ascii="Arial" w:hAnsi="Arial" w:cs="Arial"/>
                <w:bCs/>
                <w:sz w:val="20"/>
                <w:u w:val="single"/>
              </w:rPr>
              <w:t>c</w:t>
            </w:r>
            <w:r w:rsidRPr="001030F1">
              <w:rPr>
                <w:rFonts w:ascii="Arial" w:hAnsi="Arial" w:cs="Arial"/>
                <w:bCs/>
                <w:sz w:val="20"/>
                <w:u w:val="single"/>
              </w:rPr>
              <w:t xml:space="preserve">riteria for Community Protection </w:t>
            </w:r>
            <w:r w:rsidRPr="00781FF1">
              <w:rPr>
                <w:rFonts w:ascii="Arial" w:hAnsi="Arial" w:cs="Arial"/>
                <w:bCs/>
                <w:sz w:val="20"/>
                <w:u w:val="single"/>
              </w:rPr>
              <w:t xml:space="preserve">under </w:t>
            </w:r>
            <w:r>
              <w:rPr>
                <w:rFonts w:ascii="Arial" w:hAnsi="Arial" w:cs="Arial"/>
                <w:bCs/>
                <w:sz w:val="20"/>
                <w:u w:val="single"/>
              </w:rPr>
              <w:t xml:space="preserve">the </w:t>
            </w:r>
            <w:r w:rsidRPr="00781FF1">
              <w:rPr>
                <w:rFonts w:ascii="Arial" w:hAnsi="Arial" w:cs="Arial"/>
                <w:bCs/>
                <w:sz w:val="20"/>
                <w:u w:val="single"/>
              </w:rPr>
              <w:t>following condition(s)- c</w:t>
            </w:r>
            <w:r w:rsidRPr="001030F1">
              <w:rPr>
                <w:rFonts w:ascii="Arial" w:hAnsi="Arial" w:cs="Arial"/>
                <w:bCs/>
                <w:sz w:val="20"/>
                <w:u w:val="single"/>
              </w:rPr>
              <w:t>heck all that apply</w:t>
            </w:r>
            <w:r>
              <w:rPr>
                <w:rFonts w:ascii="Arial" w:hAnsi="Arial" w:cs="Arial"/>
                <w:bCs/>
                <w:sz w:val="20"/>
                <w:u w:val="single"/>
              </w:rPr>
              <w:t>:</w:t>
            </w:r>
          </w:p>
          <w:p w:rsidR="00927A7A" w:rsidRDefault="00927A7A" w:rsidP="00A624C5">
            <w:pPr>
              <w:pStyle w:val="Default"/>
              <w:spacing w:before="120" w:after="60" w:line="276" w:lineRule="auto"/>
              <w:ind w:left="347" w:hanging="368"/>
              <w:rPr>
                <w:rFonts w:ascii="Arial" w:hAnsi="Arial" w:cs="Arial"/>
                <w:sz w:val="20"/>
              </w:rPr>
            </w:pPr>
            <w:r w:rsidRPr="001C1B8D"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b/>
                <w:bCs/>
                <w:sz w:val="20"/>
              </w:rPr>
            </w:r>
            <w:r w:rsidR="00634E39">
              <w:rPr>
                <w:b/>
                <w:bCs/>
                <w:sz w:val="20"/>
              </w:rPr>
              <w:fldChar w:fldCharType="separate"/>
            </w:r>
            <w:r w:rsidRPr="001C1B8D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Sexually V</w:t>
            </w:r>
            <w:r w:rsidRPr="001C1B8D">
              <w:rPr>
                <w:rFonts w:ascii="Arial" w:hAnsi="Arial" w:cs="Arial"/>
                <w:sz w:val="20"/>
                <w:u w:val="single"/>
              </w:rPr>
              <w:t xml:space="preserve">iolent </w:t>
            </w:r>
            <w:r>
              <w:rPr>
                <w:rFonts w:ascii="Arial" w:hAnsi="Arial" w:cs="Arial"/>
                <w:sz w:val="20"/>
                <w:u w:val="single"/>
              </w:rPr>
              <w:t>or Predatory Charge / C</w:t>
            </w:r>
            <w:r w:rsidRPr="001C1B8D">
              <w:rPr>
                <w:rFonts w:ascii="Arial" w:hAnsi="Arial" w:cs="Arial"/>
                <w:sz w:val="20"/>
                <w:u w:val="single"/>
              </w:rPr>
              <w:t>onviction</w:t>
            </w:r>
            <w:r>
              <w:rPr>
                <w:rFonts w:ascii="Arial" w:hAnsi="Arial" w:cs="Arial"/>
                <w:sz w:val="20"/>
              </w:rPr>
              <w:t xml:space="preserve">.  </w:t>
            </w:r>
            <w:proofErr w:type="gramStart"/>
            <w:r w:rsidRPr="00E075EB">
              <w:rPr>
                <w:rFonts w:ascii="Arial" w:hAnsi="Arial" w:cs="Arial"/>
                <w:sz w:val="20"/>
                <w:szCs w:val="20"/>
              </w:rPr>
              <w:t>Has been convicted of or charged with a crime of sexual vi</w:t>
            </w:r>
            <w:r>
              <w:rPr>
                <w:rFonts w:ascii="Arial" w:hAnsi="Arial" w:cs="Arial"/>
                <w:sz w:val="20"/>
                <w:szCs w:val="20"/>
              </w:rPr>
              <w:t xml:space="preserve">olence as </w:t>
            </w:r>
            <w:r w:rsidRPr="00E075EB">
              <w:rPr>
                <w:rFonts w:ascii="Arial" w:hAnsi="Arial" w:cs="Arial"/>
                <w:sz w:val="20"/>
                <w:szCs w:val="20"/>
              </w:rPr>
              <w:t xml:space="preserve">defined in </w:t>
            </w:r>
            <w:r>
              <w:rPr>
                <w:rFonts w:ascii="Arial" w:hAnsi="Arial" w:cs="Arial"/>
                <w:sz w:val="20"/>
              </w:rPr>
              <w:t>RCW</w:t>
            </w:r>
            <w:r w:rsidRPr="00E075EB">
              <w:rPr>
                <w:rFonts w:ascii="Arial" w:hAnsi="Arial" w:cs="Arial"/>
                <w:sz w:val="20"/>
              </w:rPr>
              <w:t xml:space="preserve"> </w:t>
            </w:r>
            <w:hyperlink r:id="rId7" w:history="1">
              <w:r w:rsidRPr="00E075EB">
                <w:rPr>
                  <w:rStyle w:val="Hyperlink"/>
                  <w:rFonts w:ascii="Arial" w:hAnsi="Arial" w:cs="Arial"/>
                  <w:sz w:val="20"/>
                </w:rPr>
                <w:t>9A.44</w:t>
              </w:r>
            </w:hyperlink>
            <w:r w:rsidRPr="00E075EB">
              <w:rPr>
                <w:rFonts w:ascii="Arial" w:hAnsi="Arial" w:cs="Arial"/>
                <w:sz w:val="20"/>
              </w:rPr>
              <w:t xml:space="preserve"> and </w:t>
            </w:r>
            <w:hyperlink r:id="rId8" w:history="1">
              <w:r w:rsidRPr="00E075EB">
                <w:rPr>
                  <w:rStyle w:val="Hyperlink"/>
                  <w:rFonts w:ascii="Arial" w:hAnsi="Arial" w:cs="Arial"/>
                  <w:sz w:val="20"/>
                </w:rPr>
                <w:t>71.09</w:t>
              </w:r>
            </w:hyperlink>
            <w:r w:rsidRPr="00E075EB">
              <w:rPr>
                <w:rFonts w:ascii="Arial" w:hAnsi="Arial" w:cs="Arial"/>
                <w:sz w:val="20"/>
              </w:rPr>
              <w:t xml:space="preserve">, including, but not limited to, rape, rape of a child, and child molestation, </w:t>
            </w:r>
            <w:r>
              <w:rPr>
                <w:rFonts w:ascii="Arial" w:hAnsi="Arial" w:cs="Arial"/>
                <w:sz w:val="20"/>
              </w:rPr>
              <w:t xml:space="preserve">or has </w:t>
            </w:r>
            <w:r w:rsidRPr="00E075EB">
              <w:rPr>
                <w:rFonts w:ascii="Arial" w:hAnsi="Arial" w:cs="Arial"/>
                <w:sz w:val="20"/>
              </w:rPr>
              <w:t>been convicted of or charged with sexual acts directed toward strangers; individuals with whom a relationship has been established or promoted for the primary purpose of victimization; or persons of casual acquaintance with whom no substantial personal relationship exists</w:t>
            </w:r>
            <w:r>
              <w:rPr>
                <w:rFonts w:ascii="Arial" w:hAnsi="Arial" w:cs="Arial"/>
                <w:sz w:val="20"/>
              </w:rPr>
              <w:t>, AND</w:t>
            </w:r>
            <w:r w:rsidRPr="00E075EB">
              <w:rPr>
                <w:rFonts w:ascii="Arial" w:hAnsi="Arial" w:cs="Arial"/>
                <w:sz w:val="20"/>
              </w:rPr>
              <w:t xml:space="preserve"> constitutes a current risk to others as determi</w:t>
            </w:r>
            <w:r>
              <w:rPr>
                <w:rFonts w:ascii="Arial" w:hAnsi="Arial" w:cs="Arial"/>
                <w:sz w:val="20"/>
              </w:rPr>
              <w:t>ned by a qualified professional</w:t>
            </w:r>
            <w:r w:rsidRPr="00E075EB">
              <w:rPr>
                <w:rFonts w:ascii="Arial" w:hAnsi="Arial" w:cs="Arial"/>
                <w:sz w:val="20"/>
              </w:rPr>
              <w:t xml:space="preserve"> (Note: excluding charges or crimes that resulted in acquittal)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</w:p>
          <w:p w:rsidR="00927A7A" w:rsidRDefault="00927A7A" w:rsidP="00A624C5">
            <w:pPr>
              <w:pStyle w:val="Default"/>
              <w:spacing w:before="120" w:after="60" w:line="276" w:lineRule="auto"/>
              <w:ind w:left="347" w:hanging="368"/>
              <w:rPr>
                <w:rFonts w:ascii="Arial" w:hAnsi="Arial" w:cs="Arial"/>
                <w:sz w:val="20"/>
              </w:rPr>
            </w:pPr>
            <w:r w:rsidRPr="001C1B8D"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b/>
                <w:bCs/>
                <w:sz w:val="20"/>
              </w:rPr>
            </w:r>
            <w:r w:rsidR="00634E39">
              <w:rPr>
                <w:b/>
                <w:bCs/>
                <w:sz w:val="20"/>
              </w:rPr>
              <w:fldChar w:fldCharType="separate"/>
            </w:r>
            <w:r w:rsidRPr="001C1B8D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Violent Offense Charge / Conviction</w:t>
            </w:r>
            <w:r>
              <w:rPr>
                <w:rFonts w:ascii="Arial" w:hAnsi="Arial" w:cs="Arial"/>
                <w:sz w:val="20"/>
              </w:rPr>
              <w:t xml:space="preserve">.  </w:t>
            </w:r>
            <w:r w:rsidRPr="00E075EB">
              <w:rPr>
                <w:rFonts w:ascii="Arial" w:hAnsi="Arial" w:cs="Arial"/>
                <w:sz w:val="20"/>
              </w:rPr>
              <w:t xml:space="preserve">Has </w:t>
            </w:r>
            <w:r>
              <w:rPr>
                <w:rFonts w:ascii="Arial" w:hAnsi="Arial" w:cs="Arial"/>
                <w:sz w:val="20"/>
              </w:rPr>
              <w:t>been convicted of or charged with</w:t>
            </w:r>
            <w:r w:rsidRPr="00E075EB">
              <w:rPr>
                <w:rFonts w:ascii="Arial" w:hAnsi="Arial" w:cs="Arial"/>
                <w:sz w:val="20"/>
              </w:rPr>
              <w:t xml:space="preserve"> one or more violent offenses, such as murder, attempted murder, arson, first degree assault, kidnapping, or use of a weapon to commit a crime </w:t>
            </w:r>
            <w:r>
              <w:rPr>
                <w:rFonts w:ascii="Arial" w:hAnsi="Arial" w:cs="Arial"/>
                <w:sz w:val="20"/>
              </w:rPr>
              <w:t xml:space="preserve">as defined in </w:t>
            </w:r>
            <w:r w:rsidRPr="00781FF1">
              <w:rPr>
                <w:rFonts w:ascii="Arial" w:hAnsi="Arial" w:cs="Arial"/>
                <w:sz w:val="20"/>
              </w:rPr>
              <w:t xml:space="preserve">RCW </w:t>
            </w:r>
            <w:hyperlink r:id="rId9" w:history="1">
              <w:r w:rsidRPr="001030F1">
                <w:rPr>
                  <w:rStyle w:val="Hyperlink"/>
                  <w:rFonts w:ascii="Arial" w:hAnsi="Arial" w:cs="Arial"/>
                  <w:sz w:val="20"/>
                </w:rPr>
                <w:t>9.94A.030</w:t>
              </w:r>
            </w:hyperlink>
            <w:r w:rsidRPr="00E075EB">
              <w:rPr>
                <w:rFonts w:ascii="Arial" w:hAnsi="Arial" w:cs="Arial"/>
                <w:sz w:val="20"/>
              </w:rPr>
              <w:t xml:space="preserve"> (Note: excluding charges or crimes that resulted in acquittal)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27A7A" w:rsidRPr="00927A7A" w:rsidRDefault="00927A7A" w:rsidP="00A624C5">
            <w:pPr>
              <w:pStyle w:val="Default"/>
              <w:spacing w:before="120" w:after="60" w:line="276" w:lineRule="auto"/>
              <w:ind w:left="347" w:hanging="368"/>
              <w:rPr>
                <w:rFonts w:ascii="Arial" w:hAnsi="Arial" w:cs="Arial"/>
                <w:sz w:val="20"/>
                <w:szCs w:val="20"/>
              </w:rPr>
            </w:pPr>
            <w:r w:rsidRPr="001C1B8D"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b/>
                <w:bCs/>
                <w:sz w:val="20"/>
              </w:rPr>
            </w:r>
            <w:r w:rsidR="00634E39">
              <w:rPr>
                <w:b/>
                <w:bCs/>
                <w:sz w:val="20"/>
              </w:rPr>
              <w:fldChar w:fldCharType="separate"/>
            </w:r>
            <w:r w:rsidRPr="001C1B8D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sz w:val="20"/>
                <w:u w:val="single"/>
              </w:rPr>
              <w:t>No C</w:t>
            </w:r>
            <w:r w:rsidRPr="00FC17E9">
              <w:rPr>
                <w:rFonts w:ascii="Arial" w:hAnsi="Arial" w:cs="Arial"/>
                <w:sz w:val="20"/>
                <w:u w:val="single"/>
              </w:rPr>
              <w:t>harge</w:t>
            </w:r>
            <w:r>
              <w:rPr>
                <w:rFonts w:ascii="Arial" w:hAnsi="Arial" w:cs="Arial"/>
                <w:sz w:val="20"/>
                <w:u w:val="single"/>
              </w:rPr>
              <w:t xml:space="preserve"> / Conviction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E075EB">
              <w:rPr>
                <w:rFonts w:ascii="Arial" w:hAnsi="Arial" w:cs="Arial"/>
                <w:sz w:val="20"/>
              </w:rPr>
              <w:t xml:space="preserve">Has not been charged with or convicted of a crime, but has a history of violent, stalking, sexually violent, predatory, and/or opportunistic behavior which a qualified professional has determined demonstrates a likelihood to commit a violent, sexually violent and/or predatory act; </w:t>
            </w:r>
            <w:r>
              <w:rPr>
                <w:rFonts w:ascii="Arial" w:hAnsi="Arial" w:cs="Arial"/>
                <w:sz w:val="20"/>
              </w:rPr>
              <w:t>AND</w:t>
            </w:r>
            <w:r w:rsidRPr="00E075EB">
              <w:rPr>
                <w:rFonts w:ascii="Arial" w:hAnsi="Arial" w:cs="Arial"/>
                <w:sz w:val="20"/>
              </w:rPr>
              <w:t xml:space="preserve"> constitutes a current risk to others as determined by a qualified professional. (Note: “violent” includes fire-setting behaviors where the intent is to hurt or damage someone or property)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27A7A" w:rsidRDefault="00927A7A" w:rsidP="00A624C5">
            <w:pPr>
              <w:tabs>
                <w:tab w:val="left" w:pos="342"/>
              </w:tabs>
              <w:spacing w:before="120" w:after="60" w:line="276" w:lineRule="auto"/>
              <w:ind w:left="342" w:hanging="342"/>
              <w:rPr>
                <w:rFonts w:ascii="Arial" w:hAnsi="Arial" w:cs="Arial"/>
                <w:sz w:val="20"/>
                <w:u w:val="single"/>
              </w:rPr>
            </w:pPr>
            <w:r w:rsidRPr="00941D3C">
              <w:rPr>
                <w:rFonts w:ascii="Arial" w:hAnsi="Arial" w:cs="Arial"/>
                <w:sz w:val="20"/>
                <w:u w:val="single"/>
              </w:rPr>
              <w:t>I</w:t>
            </w:r>
            <w:r>
              <w:rPr>
                <w:rFonts w:ascii="Arial" w:hAnsi="Arial" w:cs="Arial"/>
                <w:sz w:val="20"/>
                <w:u w:val="single"/>
              </w:rPr>
              <w:t>nformation</w:t>
            </w:r>
            <w:r w:rsidRPr="00941D3C">
              <w:rPr>
                <w:rFonts w:ascii="Arial" w:hAnsi="Arial" w:cs="Arial"/>
                <w:sz w:val="20"/>
                <w:u w:val="single"/>
              </w:rPr>
              <w:t xml:space="preserve"> T</w:t>
            </w:r>
            <w:r>
              <w:rPr>
                <w:rFonts w:ascii="Arial" w:hAnsi="Arial" w:cs="Arial"/>
                <w:sz w:val="20"/>
                <w:u w:val="single"/>
              </w:rPr>
              <w:t>racking</w:t>
            </w:r>
            <w:r w:rsidRPr="00941D3C">
              <w:rPr>
                <w:rFonts w:ascii="Arial" w:hAnsi="Arial" w:cs="Arial"/>
                <w:sz w:val="20"/>
                <w:u w:val="single"/>
              </w:rPr>
              <w:t xml:space="preserve"> O</w:t>
            </w:r>
            <w:r>
              <w:rPr>
                <w:rFonts w:ascii="Arial" w:hAnsi="Arial" w:cs="Arial"/>
                <w:sz w:val="20"/>
                <w:u w:val="single"/>
              </w:rPr>
              <w:t>nly:</w:t>
            </w:r>
          </w:p>
          <w:p w:rsidR="00927A7A" w:rsidRDefault="00927A7A" w:rsidP="00A624C5">
            <w:pPr>
              <w:spacing w:before="120" w:after="60" w:line="276" w:lineRule="auto"/>
              <w:ind w:left="347" w:hanging="368"/>
              <w:rPr>
                <w:rFonts w:ascii="Arial" w:hAnsi="Arial" w:cs="Arial"/>
                <w:sz w:val="20"/>
              </w:rPr>
            </w:pP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rFonts w:ascii="Times New Roman" w:hAnsi="Times New Roman"/>
                <w:b/>
                <w:bCs/>
                <w:sz w:val="20"/>
              </w:rPr>
            </w:r>
            <w:r w:rsidR="00634E39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Pr="001C1B8D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  <w:u w:val="single"/>
              </w:rPr>
              <w:t>Potentially Dangerous/Inappropriate Behavior</w:t>
            </w:r>
            <w:r>
              <w:rPr>
                <w:rFonts w:ascii="Arial" w:hAnsi="Arial" w:cs="Arial"/>
                <w:sz w:val="20"/>
              </w:rPr>
              <w:t xml:space="preserve"> - E</w:t>
            </w:r>
            <w:r w:rsidRPr="00E075EB">
              <w:rPr>
                <w:rFonts w:ascii="Arial" w:hAnsi="Arial" w:cs="Arial"/>
                <w:sz w:val="20"/>
              </w:rPr>
              <w:t>xhibits sexually inappropriate behaviors, not necessarily predatory or violent in nature (e.g., exposing, inappropriate touching, masturbating in public, stripping for sexual gratification in the presence of others)</w:t>
            </w:r>
            <w:r>
              <w:rPr>
                <w:rFonts w:ascii="Arial" w:hAnsi="Arial" w:cs="Arial"/>
                <w:sz w:val="20"/>
              </w:rPr>
              <w:t xml:space="preserve">, or violent or assaultive behavior which does not meet conditions described above, but for individual and community safety will benefit from ongoing monitoring and </w:t>
            </w:r>
            <w:r w:rsidRPr="00E075EB">
              <w:rPr>
                <w:rFonts w:ascii="Arial" w:hAnsi="Arial" w:cs="Arial"/>
                <w:sz w:val="20"/>
              </w:rPr>
              <w:t xml:space="preserve">is considered to have community protection issues </w:t>
            </w:r>
            <w:r w:rsidRPr="00E075EB">
              <w:rPr>
                <w:rFonts w:ascii="Arial" w:hAnsi="Arial" w:cs="Arial"/>
                <w:b/>
                <w:bCs/>
                <w:sz w:val="20"/>
              </w:rPr>
              <w:t>for information tracking purposes only</w:t>
            </w:r>
            <w:r w:rsidRPr="00E075EB">
              <w:rPr>
                <w:rFonts w:ascii="Arial" w:hAnsi="Arial" w:cs="Arial"/>
                <w:sz w:val="20"/>
              </w:rPr>
              <w:t>.</w:t>
            </w:r>
            <w:proofErr w:type="gramEnd"/>
            <w:r w:rsidRPr="00E075EB">
              <w:rPr>
                <w:rFonts w:ascii="Arial" w:hAnsi="Arial" w:cs="Arial"/>
                <w:sz w:val="20"/>
              </w:rPr>
              <w:t xml:space="preserve"> Such individuals are not eligible for </w:t>
            </w:r>
            <w:r>
              <w:rPr>
                <w:rFonts w:ascii="Arial" w:hAnsi="Arial" w:cs="Arial"/>
                <w:sz w:val="20"/>
              </w:rPr>
              <w:t>Community Protection Program</w:t>
            </w:r>
            <w:r w:rsidRPr="00E075EB">
              <w:rPr>
                <w:rFonts w:ascii="Arial" w:hAnsi="Arial" w:cs="Arial"/>
                <w:sz w:val="20"/>
              </w:rPr>
              <w:t xml:space="preserve"> services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927A7A" w:rsidRDefault="00927A7A" w:rsidP="00A624C5">
            <w:pPr>
              <w:spacing w:before="120" w:after="60"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Does not meet Criteria:</w:t>
            </w:r>
          </w:p>
          <w:p w:rsidR="00927A7A" w:rsidRPr="00417DF3" w:rsidRDefault="00927A7A" w:rsidP="00A624C5">
            <w:pPr>
              <w:pStyle w:val="Default"/>
              <w:spacing w:before="120" w:after="60" w:line="276" w:lineRule="auto"/>
              <w:ind w:left="339" w:hanging="339"/>
              <w:rPr>
                <w:rFonts w:ascii="Arial" w:hAnsi="Arial" w:cs="Arial"/>
                <w:sz w:val="20"/>
              </w:rPr>
            </w:pPr>
            <w:r w:rsidRPr="001C1B8D"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B8D">
              <w:rPr>
                <w:b/>
                <w:bCs/>
                <w:sz w:val="20"/>
              </w:rPr>
              <w:instrText xml:space="preserve"> FORMCHECKBOX </w:instrText>
            </w:r>
            <w:r w:rsidR="00634E39" w:rsidRPr="001C1B8D">
              <w:rPr>
                <w:b/>
                <w:bCs/>
                <w:sz w:val="20"/>
              </w:rPr>
            </w:r>
            <w:r w:rsidR="00634E39">
              <w:rPr>
                <w:b/>
                <w:bCs/>
                <w:sz w:val="20"/>
              </w:rPr>
              <w:fldChar w:fldCharType="separate"/>
            </w:r>
            <w:r w:rsidRPr="001C1B8D"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ab/>
            </w:r>
            <w:proofErr w:type="gramStart"/>
            <w:r>
              <w:rPr>
                <w:rFonts w:ascii="Arial" w:hAnsi="Arial" w:cs="Arial"/>
                <w:sz w:val="20"/>
              </w:rPr>
              <w:t>Has not been found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to meet criteria </w:t>
            </w:r>
            <w:r w:rsidRPr="00695C60">
              <w:rPr>
                <w:rFonts w:ascii="Arial" w:hAnsi="Arial" w:cs="Arial"/>
                <w:sz w:val="20"/>
              </w:rPr>
              <w:t xml:space="preserve">for Community Protection Program </w:t>
            </w:r>
            <w:r>
              <w:rPr>
                <w:rFonts w:ascii="Arial" w:hAnsi="Arial" w:cs="Arial"/>
                <w:sz w:val="20"/>
              </w:rPr>
              <w:t>under any of the above conditions</w:t>
            </w:r>
            <w:r w:rsidRPr="00695C60">
              <w:rPr>
                <w:rFonts w:ascii="Arial" w:hAnsi="Arial" w:cs="Arial"/>
                <w:sz w:val="20"/>
              </w:rPr>
              <w:t xml:space="preserve">, and does not require </w:t>
            </w:r>
            <w:r>
              <w:rPr>
                <w:rFonts w:ascii="Arial" w:hAnsi="Arial" w:cs="Arial"/>
                <w:sz w:val="20"/>
              </w:rPr>
              <w:t>further monitoring for information t</w:t>
            </w:r>
            <w:r w:rsidRPr="00695C60">
              <w:rPr>
                <w:rFonts w:ascii="Arial" w:hAnsi="Arial" w:cs="Arial"/>
                <w:sz w:val="20"/>
              </w:rPr>
              <w:t>racking</w:t>
            </w:r>
            <w:r>
              <w:rPr>
                <w:rFonts w:ascii="Arial" w:hAnsi="Arial" w:cs="Arial"/>
                <w:sz w:val="20"/>
              </w:rPr>
              <w:t xml:space="preserve"> purposes at this time</w:t>
            </w:r>
            <w:r w:rsidRPr="00695C60">
              <w:rPr>
                <w:rFonts w:ascii="Arial" w:hAnsi="Arial" w:cs="Arial"/>
                <w:sz w:val="20"/>
              </w:rPr>
              <w:t>.</w:t>
            </w:r>
          </w:p>
        </w:tc>
      </w:tr>
      <w:tr w:rsidR="00417DF3" w:rsidTr="00417DF3">
        <w:trPr>
          <w:trHeight w:val="1440"/>
        </w:trPr>
        <w:tc>
          <w:tcPr>
            <w:tcW w:w="108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DF3" w:rsidRPr="00856376" w:rsidRDefault="00417DF3" w:rsidP="00A624C5">
            <w:pPr>
              <w:rPr>
                <w:rFonts w:ascii="Arial" w:hAnsi="Arial" w:cs="Arial"/>
                <w:sz w:val="16"/>
                <w:szCs w:val="16"/>
              </w:rPr>
            </w:pPr>
            <w:r w:rsidRPr="00856376"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417DF3" w:rsidRPr="00856376" w:rsidRDefault="00417DF3" w:rsidP="00A624C5">
            <w:pPr>
              <w:rPr>
                <w:rFonts w:ascii="Helvetica" w:hAnsi="Helvetica"/>
                <w:sz w:val="20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417DF3" w:rsidTr="00417DF3">
        <w:trPr>
          <w:trHeight w:hRule="exact" w:val="576"/>
        </w:trPr>
        <w:tc>
          <w:tcPr>
            <w:tcW w:w="62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DF3" w:rsidRPr="00856376" w:rsidRDefault="00417DF3" w:rsidP="00A624C5">
            <w:pPr>
              <w:tabs>
                <w:tab w:val="left" w:pos="4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 COORDINATOR OR OTHER DESIGNEE’S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856376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417DF3" w:rsidRDefault="00417DF3" w:rsidP="00A624C5">
            <w:pPr>
              <w:tabs>
                <w:tab w:val="left" w:pos="4757"/>
              </w:tabs>
              <w:rPr>
                <w:rFonts w:ascii="Helvetica" w:hAnsi="Helvetica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Cs w:val="24"/>
              </w:rPr>
            </w:r>
            <w:r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  <w:tc>
          <w:tcPr>
            <w:tcW w:w="46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7DF3" w:rsidRPr="008F045B" w:rsidRDefault="00417DF3" w:rsidP="00A624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417DF3" w:rsidRPr="0089398E" w:rsidRDefault="00417DF3" w:rsidP="00A624C5">
            <w:pPr>
              <w:rPr>
                <w:rFonts w:ascii="Helvetica" w:hAnsi="Helvetica"/>
                <w:szCs w:val="24"/>
              </w:rPr>
            </w:pPr>
            <w:r w:rsidRPr="0089398E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398E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89398E">
              <w:rPr>
                <w:rFonts w:ascii="Times New Roman" w:hAnsi="Times New Roman"/>
                <w:b/>
                <w:szCs w:val="24"/>
              </w:rPr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634E39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89398E">
              <w:rPr>
                <w:rFonts w:ascii="Times New Roman" w:hAnsi="Times New Roman"/>
                <w:b/>
                <w:szCs w:val="24"/>
              </w:rPr>
              <w:fldChar w:fldCharType="end"/>
            </w:r>
          </w:p>
        </w:tc>
      </w:tr>
      <w:tr w:rsidR="007F31D3" w:rsidTr="00417DF3">
        <w:trPr>
          <w:trHeight w:hRule="exact" w:val="374"/>
        </w:trPr>
        <w:tc>
          <w:tcPr>
            <w:tcW w:w="10894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F31D3" w:rsidRPr="00856376" w:rsidRDefault="007F31D3" w:rsidP="007F31D3">
            <w:pPr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0718">
              <w:rPr>
                <w:rFonts w:ascii="Arial" w:hAnsi="Arial" w:cs="Arial"/>
                <w:b/>
                <w:sz w:val="16"/>
              </w:rPr>
              <w:t>COPIES TO:</w:t>
            </w:r>
            <w:r>
              <w:rPr>
                <w:rFonts w:ascii="Helvetica" w:hAnsi="Helvetica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Client File; </w:t>
            </w:r>
            <w:r w:rsidRPr="00890718">
              <w:rPr>
                <w:rFonts w:ascii="Arial" w:hAnsi="Arial" w:cs="Arial"/>
                <w:sz w:val="16"/>
              </w:rPr>
              <w:t>Provider</w:t>
            </w:r>
          </w:p>
        </w:tc>
      </w:tr>
    </w:tbl>
    <w:p w:rsidR="00E07D6A" w:rsidRPr="00890718" w:rsidRDefault="00E07D6A" w:rsidP="007F31D3">
      <w:pPr>
        <w:spacing w:before="80"/>
        <w:jc w:val="center"/>
        <w:rPr>
          <w:rFonts w:ascii="Arial" w:hAnsi="Arial" w:cs="Arial"/>
          <w:sz w:val="16"/>
          <w:szCs w:val="16"/>
        </w:rPr>
      </w:pPr>
    </w:p>
    <w:sectPr w:rsidR="00E07D6A" w:rsidRPr="00890718" w:rsidSect="00344FA1">
      <w:footerReference w:type="default" r:id="rId10"/>
      <w:footerReference w:type="first" r:id="rId11"/>
      <w:type w:val="continuous"/>
      <w:pgSz w:w="12240" w:h="15840" w:code="1"/>
      <w:pgMar w:top="720" w:right="720" w:bottom="720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BF" w:rsidRDefault="004F64BF">
      <w:r>
        <w:separator/>
      </w:r>
    </w:p>
  </w:endnote>
  <w:endnote w:type="continuationSeparator" w:id="0">
    <w:p w:rsidR="004F64BF" w:rsidRDefault="004F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6A" w:rsidRPr="00F122D6" w:rsidRDefault="00344F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INDIVIDUAL WITH COMMUNITY PROTECTION ISSUES</w:t>
    </w:r>
    <w:r>
      <w:rPr>
        <w:rFonts w:ascii="Arial" w:hAnsi="Arial" w:cs="Arial"/>
        <w:b/>
        <w:sz w:val="16"/>
        <w:szCs w:val="16"/>
      </w:rPr>
      <w:br/>
    </w:r>
    <w:r w:rsidR="00890718" w:rsidRPr="00F122D6">
      <w:rPr>
        <w:rFonts w:ascii="Arial" w:hAnsi="Arial" w:cs="Arial"/>
        <w:b/>
        <w:sz w:val="16"/>
        <w:szCs w:val="16"/>
      </w:rPr>
      <w:t xml:space="preserve">DSHS 10-258 (REV. </w:t>
    </w:r>
    <w:r w:rsidR="00A624C5">
      <w:rPr>
        <w:rFonts w:ascii="Arial" w:hAnsi="Arial" w:cs="Arial"/>
        <w:b/>
        <w:sz w:val="16"/>
        <w:szCs w:val="16"/>
      </w:rPr>
      <w:t>10/2019</w:t>
    </w:r>
    <w:r w:rsidR="00890718" w:rsidRPr="00F122D6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18" w:rsidRPr="007F31D3" w:rsidRDefault="00344FA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INDIVIDUAL WITH COMMUNITY PROTECTION ISSUES</w:t>
    </w:r>
    <w:r>
      <w:rPr>
        <w:rFonts w:ascii="Arial" w:hAnsi="Arial" w:cs="Arial"/>
        <w:b/>
        <w:sz w:val="16"/>
        <w:szCs w:val="16"/>
      </w:rPr>
      <w:br/>
    </w:r>
    <w:r w:rsidR="00890718" w:rsidRPr="007F31D3">
      <w:rPr>
        <w:rFonts w:ascii="Arial" w:hAnsi="Arial" w:cs="Arial"/>
        <w:b/>
        <w:sz w:val="16"/>
        <w:szCs w:val="16"/>
      </w:rPr>
      <w:t xml:space="preserve">DSHS 10-258 (REV. </w:t>
    </w:r>
    <w:r w:rsidR="00634387">
      <w:rPr>
        <w:rFonts w:ascii="Arial" w:hAnsi="Arial" w:cs="Arial"/>
        <w:b/>
        <w:sz w:val="16"/>
        <w:szCs w:val="16"/>
      </w:rPr>
      <w:t>05/201</w:t>
    </w:r>
    <w:r w:rsidR="00CE1EBE">
      <w:rPr>
        <w:rFonts w:ascii="Arial" w:hAnsi="Arial" w:cs="Arial"/>
        <w:b/>
        <w:sz w:val="16"/>
        <w:szCs w:val="16"/>
      </w:rPr>
      <w:t>4</w:t>
    </w:r>
    <w:r w:rsidR="00890718" w:rsidRPr="007F31D3">
      <w:rPr>
        <w:rFonts w:ascii="Arial" w:hAnsi="Arial" w:cs="Arial"/>
        <w:b/>
        <w:sz w:val="16"/>
        <w:szCs w:val="16"/>
      </w:rPr>
      <w:t xml:space="preserve">) </w:t>
    </w:r>
    <w:r>
      <w:rPr>
        <w:rFonts w:ascii="Arial" w:hAnsi="Arial" w:cs="Arial"/>
        <w:b/>
        <w:sz w:val="16"/>
        <w:szCs w:val="16"/>
      </w:rPr>
      <w:t>PROPOSED REVISION – DO NOT PRINT MILLIE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BF" w:rsidRDefault="004F64BF">
      <w:r>
        <w:separator/>
      </w:r>
    </w:p>
  </w:footnote>
  <w:footnote w:type="continuationSeparator" w:id="0">
    <w:p w:rsidR="004F64BF" w:rsidRDefault="004F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6ltQ/BrpbpmRubw8M0Qnp9ahPENZcbtlJTpRYBg6gnI3zmaFbD4YmsOFF+U6lOYMZTh2+5pR08WCS8XWxL8QDQ==" w:salt="3wK40kDnyt4+3dprEsG+wg=="/>
  <w:defaultTabStop w:val="36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28D"/>
    <w:rsid w:val="00037DEB"/>
    <w:rsid w:val="0004428D"/>
    <w:rsid w:val="00067773"/>
    <w:rsid w:val="000802DD"/>
    <w:rsid w:val="000B576A"/>
    <w:rsid w:val="001406A8"/>
    <w:rsid w:val="001638DE"/>
    <w:rsid w:val="001B42D5"/>
    <w:rsid w:val="001C1B8D"/>
    <w:rsid w:val="00277C93"/>
    <w:rsid w:val="00295BAE"/>
    <w:rsid w:val="002E241F"/>
    <w:rsid w:val="00344FA1"/>
    <w:rsid w:val="00364E0B"/>
    <w:rsid w:val="003A3851"/>
    <w:rsid w:val="004114B0"/>
    <w:rsid w:val="00417DF3"/>
    <w:rsid w:val="0045616B"/>
    <w:rsid w:val="00464529"/>
    <w:rsid w:val="00497A1D"/>
    <w:rsid w:val="004F64BF"/>
    <w:rsid w:val="00516BE9"/>
    <w:rsid w:val="005C5DE9"/>
    <w:rsid w:val="005D02CF"/>
    <w:rsid w:val="00620C01"/>
    <w:rsid w:val="00634387"/>
    <w:rsid w:val="00634E39"/>
    <w:rsid w:val="00647E6C"/>
    <w:rsid w:val="006A50D6"/>
    <w:rsid w:val="006F2912"/>
    <w:rsid w:val="00754DB2"/>
    <w:rsid w:val="00761C86"/>
    <w:rsid w:val="007F31D3"/>
    <w:rsid w:val="00856376"/>
    <w:rsid w:val="00861BC1"/>
    <w:rsid w:val="00866E8D"/>
    <w:rsid w:val="008900A0"/>
    <w:rsid w:val="00890718"/>
    <w:rsid w:val="0089398E"/>
    <w:rsid w:val="008D2EDF"/>
    <w:rsid w:val="008F045B"/>
    <w:rsid w:val="008F72AF"/>
    <w:rsid w:val="0090562A"/>
    <w:rsid w:val="00927A7A"/>
    <w:rsid w:val="00941D3C"/>
    <w:rsid w:val="00942255"/>
    <w:rsid w:val="00947716"/>
    <w:rsid w:val="00982709"/>
    <w:rsid w:val="00A16720"/>
    <w:rsid w:val="00A4592C"/>
    <w:rsid w:val="00A624C5"/>
    <w:rsid w:val="00AA623F"/>
    <w:rsid w:val="00AC270B"/>
    <w:rsid w:val="00AD7745"/>
    <w:rsid w:val="00AE5238"/>
    <w:rsid w:val="00BF1DAF"/>
    <w:rsid w:val="00CC61AF"/>
    <w:rsid w:val="00CD3D44"/>
    <w:rsid w:val="00CE1EBE"/>
    <w:rsid w:val="00CF50E0"/>
    <w:rsid w:val="00D25089"/>
    <w:rsid w:val="00E07D6A"/>
    <w:rsid w:val="00E5670C"/>
    <w:rsid w:val="00E97B9A"/>
    <w:rsid w:val="00EA0973"/>
    <w:rsid w:val="00EC136F"/>
    <w:rsid w:val="00EF228E"/>
    <w:rsid w:val="00F122D6"/>
    <w:rsid w:val="00F33FBE"/>
    <w:rsid w:val="00F625B2"/>
    <w:rsid w:val="00FA11EE"/>
    <w:rsid w:val="00FA7C9D"/>
    <w:rsid w:val="00FC17E9"/>
    <w:rsid w:val="00F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A43FC1E3-9998-4FAE-B827-3C0FC31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spacing w:before="240"/>
      <w:outlineLvl w:val="0"/>
    </w:pPr>
    <w:rPr>
      <w:rFonts w:ascii="Helvetica" w:hAnsi="Helvetica"/>
      <w:sz w:val="1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37D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037D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rcw/default.aspx?cite=71.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pps.leg.wa.gov/rcw/default.aspx?cite=9A.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app.leg.wa.gov/RCW/default.aspx?cite=9.94A.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5266</Characters>
  <Application>Microsoft Office Word</Application>
  <DocSecurity>0</DocSecurity>
  <Lines>146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With Community Protection Issues</vt:lpstr>
    </vt:vector>
  </TitlesOfParts>
  <Company>DSHS ASD</Company>
  <LinksUpToDate>false</LinksUpToDate>
  <CharactersWithSpaces>6086</CharactersWithSpaces>
  <SharedDoc>false</SharedDoc>
  <HLinks>
    <vt:vector size="18" baseType="variant">
      <vt:variant>
        <vt:i4>6946868</vt:i4>
      </vt:variant>
      <vt:variant>
        <vt:i4>55</vt:i4>
      </vt:variant>
      <vt:variant>
        <vt:i4>0</vt:i4>
      </vt:variant>
      <vt:variant>
        <vt:i4>5</vt:i4>
      </vt:variant>
      <vt:variant>
        <vt:lpwstr>http://apps.leg.wa.gov/rcw/default.aspx?cite=9.94A.030</vt:lpwstr>
      </vt:variant>
      <vt:variant>
        <vt:lpwstr/>
      </vt:variant>
      <vt:variant>
        <vt:i4>2818098</vt:i4>
      </vt:variant>
      <vt:variant>
        <vt:i4>46</vt:i4>
      </vt:variant>
      <vt:variant>
        <vt:i4>0</vt:i4>
      </vt:variant>
      <vt:variant>
        <vt:i4>5</vt:i4>
      </vt:variant>
      <vt:variant>
        <vt:lpwstr>http://apps.leg.wa.gov/rcw/default.aspx?cite=71.09</vt:lpwstr>
      </vt:variant>
      <vt:variant>
        <vt:lpwstr/>
      </vt:variant>
      <vt:variant>
        <vt:i4>2621542</vt:i4>
      </vt:variant>
      <vt:variant>
        <vt:i4>43</vt:i4>
      </vt:variant>
      <vt:variant>
        <vt:i4>0</vt:i4>
      </vt:variant>
      <vt:variant>
        <vt:i4>5</vt:i4>
      </vt:variant>
      <vt:variant>
        <vt:lpwstr>http://apps.leg.wa.gov/rcw/default.aspx?cite=9A.44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With Community Protection Issues</dc:title>
  <dc:subject/>
  <dc:creator>Millie Brombacher</dc:creator>
  <cp:keywords/>
  <cp:lastModifiedBy>Brombacher, Millie A. (DSHS/IGU)</cp:lastModifiedBy>
  <cp:revision>2</cp:revision>
  <cp:lastPrinted>2010-04-13T00:22:00Z</cp:lastPrinted>
  <dcterms:created xsi:type="dcterms:W3CDTF">2019-11-01T17:34:00Z</dcterms:created>
  <dcterms:modified xsi:type="dcterms:W3CDTF">2019-11-01T17:34:00Z</dcterms:modified>
</cp:coreProperties>
</file>