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30"/>
        <w:gridCol w:w="4626"/>
        <w:gridCol w:w="3512"/>
      </w:tblGrid>
      <w:tr w:rsidR="005B179A" w14:paraId="6949489C" w14:textId="77777777" w:rsidTr="00C0129F">
        <w:trPr>
          <w:trHeight w:val="1008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F006068" w14:textId="77777777" w:rsidR="005B179A" w:rsidRDefault="005725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4A9C937" wp14:editId="2098F662">
                  <wp:extent cx="1150620" cy="66103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5E15" w14:textId="77777777" w:rsidR="005B179A" w:rsidRPr="00113E93" w:rsidRDefault="005B179A" w:rsidP="002A247C">
            <w:pPr>
              <w:tabs>
                <w:tab w:val="right" w:pos="871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13E93">
              <w:rPr>
                <w:rFonts w:ascii="Arial" w:hAnsi="Arial" w:cs="Arial"/>
                <w:sz w:val="18"/>
                <w:szCs w:val="18"/>
              </w:rPr>
              <w:t xml:space="preserve">Attachment </w:t>
            </w:r>
            <w:r w:rsidR="001A0FE9" w:rsidRPr="00113E93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2D491F7A" w14:textId="77777777" w:rsidR="005B179A" w:rsidRPr="005B375F" w:rsidRDefault="005B179A" w:rsidP="002A247C">
            <w:pPr>
              <w:tabs>
                <w:tab w:val="center" w:pos="331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1A0FE9">
              <w:rPr>
                <w:rFonts w:ascii="Arial" w:hAnsi="Arial" w:cs="Arial"/>
                <w:b/>
                <w:bCs/>
                <w:sz w:val="28"/>
                <w:szCs w:val="28"/>
              </w:rPr>
              <w:t>Food Service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Observations</w:t>
            </w:r>
            <w:r w:rsidR="002A247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Interviews</w:t>
            </w:r>
          </w:p>
        </w:tc>
      </w:tr>
      <w:tr w:rsidR="002A247C" w:rsidRPr="002A247C" w14:paraId="57EFA6B9" w14:textId="77777777" w:rsidTr="00C0129F">
        <w:trPr>
          <w:trHeight w:val="576"/>
          <w:tblHeader/>
        </w:trPr>
        <w:tc>
          <w:tcPr>
            <w:tcW w:w="1101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B7378D7" w14:textId="77777777" w:rsidR="002A247C" w:rsidRPr="00113E93" w:rsidRDefault="002A247C" w:rsidP="002A247C">
            <w:pPr>
              <w:pStyle w:val="Header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93">
              <w:rPr>
                <w:rFonts w:ascii="Arial" w:hAnsi="Arial" w:cs="Arial"/>
                <w:sz w:val="18"/>
                <w:szCs w:val="18"/>
              </w:rPr>
              <w:t>Food Service must meet the requirements of WAC Food Code Chapter 246-215 and</w:t>
            </w:r>
            <w:r w:rsidRPr="00113E93">
              <w:rPr>
                <w:rFonts w:ascii="Arial" w:hAnsi="Arial" w:cs="Arial"/>
                <w:sz w:val="18"/>
                <w:szCs w:val="18"/>
              </w:rPr>
              <w:br/>
              <w:t>WAC 388-78A-2300 and WAC 388-78A-2305</w:t>
            </w:r>
          </w:p>
        </w:tc>
      </w:tr>
      <w:tr w:rsidR="005B179A" w14:paraId="1258C512" w14:textId="77777777" w:rsidTr="00C0129F">
        <w:trPr>
          <w:cantSplit/>
          <w:trHeight w:hRule="exact" w:val="518"/>
          <w:tblHeader/>
        </w:trPr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E026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5132DC95" w14:textId="797DA4DA" w:rsidR="005B179A" w:rsidRPr="005B375F" w:rsidRDefault="005B179A" w:rsidP="00524A8A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249C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229A3E67" w14:textId="4460D9E7" w:rsidR="005B179A" w:rsidRDefault="005B179A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B179A" w14:paraId="2A972BB9" w14:textId="77777777" w:rsidTr="00C0129F">
        <w:trPr>
          <w:cantSplit/>
          <w:trHeight w:hRule="exact" w:val="518"/>
          <w:tblHeader/>
        </w:trPr>
        <w:tc>
          <w:tcPr>
            <w:tcW w:w="2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FA3C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INSPECTION DATE</w:t>
            </w:r>
          </w:p>
          <w:p w14:paraId="2568C091" w14:textId="1FC16F99" w:rsidR="005B179A" w:rsidRDefault="002A247C" w:rsidP="00524A8A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3C63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0A098746" w14:textId="51186558" w:rsidR="005B179A" w:rsidRDefault="005B179A" w:rsidP="00524A8A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B179A" w14:paraId="1C7B85A6" w14:textId="77777777" w:rsidTr="00C0129F">
        <w:trPr>
          <w:cantSplit/>
          <w:trHeight w:hRule="exact" w:val="518"/>
          <w:tblHeader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520E4" w14:textId="29B3CE2B" w:rsidR="005B179A" w:rsidRDefault="005B179A" w:rsidP="00524A8A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 xml:space="preserve">Inspection Type: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A78E3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A78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C0129F">
              <w:rPr>
                <w:rFonts w:ascii="Arial" w:hAnsi="Arial" w:cs="Arial"/>
                <w:sz w:val="18"/>
                <w:szCs w:val="18"/>
              </w:rPr>
              <w:t xml:space="preserve">  Initial 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A78E3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A78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Full 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A78E3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A78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Follow up 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A78E3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A78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Monitoring 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A78E3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A78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Complaint:  Number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7A78E3">
              <w:rPr>
                <w:b/>
                <w:bCs/>
                <w:noProof/>
                <w:u w:val="single"/>
              </w:rPr>
              <w:t> </w:t>
            </w:r>
            <w:r w:rsidR="007A78E3">
              <w:rPr>
                <w:b/>
                <w:bCs/>
                <w:noProof/>
                <w:u w:val="single"/>
              </w:rPr>
              <w:t> </w:t>
            </w:r>
            <w:r w:rsidR="007A78E3">
              <w:rPr>
                <w:b/>
                <w:bCs/>
                <w:noProof/>
                <w:u w:val="single"/>
              </w:rPr>
              <w:t> </w:t>
            </w:r>
            <w:r w:rsidR="007A78E3">
              <w:rPr>
                <w:b/>
                <w:bCs/>
                <w:noProof/>
                <w:u w:val="single"/>
              </w:rPr>
              <w:t> </w:t>
            </w:r>
            <w:r w:rsidR="007A78E3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C0129F" w14:paraId="476E7C45" w14:textId="77777777" w:rsidTr="00C0129F">
        <w:trPr>
          <w:cantSplit/>
          <w:trHeight w:val="545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49C2FB55" w14:textId="77777777" w:rsidR="00C0129F" w:rsidRPr="00C0129F" w:rsidRDefault="00C0129F" w:rsidP="00C0129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b/>
                <w:sz w:val="18"/>
                <w:szCs w:val="18"/>
              </w:rPr>
              <w:t>Food Service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C0129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General observation of kitchen and staff (wear a hair restraint per regulation and facility policy).</w:t>
            </w:r>
          </w:p>
          <w:p w14:paraId="5830D766" w14:textId="7C4F0B81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Overall cleanliness of kitchen area (6505)</w:t>
            </w:r>
          </w:p>
          <w:p w14:paraId="64C456FE" w14:textId="6A44FCD2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Proper hand hygiene and glove use (02305 and 02310) during food preparation and service</w:t>
            </w:r>
          </w:p>
          <w:p w14:paraId="5B4A408A" w14:textId="73844784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Staff cleanliness, use of hair restraints and hygienic practices (02325, 02335, 02410)</w:t>
            </w:r>
          </w:p>
          <w:p w14:paraId="4A9AC80C" w14:textId="25D5CF98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Food stored with proper temperature controls (for example, no potentially hazardous foods, such as beef, chicken, </w:t>
            </w:r>
            <w:proofErr w:type="gramStart"/>
            <w:r w:rsidR="00C0129F" w:rsidRPr="00C0129F">
              <w:rPr>
                <w:rFonts w:ascii="Arial" w:hAnsi="Arial" w:cs="Arial"/>
                <w:sz w:val="18"/>
                <w:szCs w:val="18"/>
              </w:rPr>
              <w:t>pork  thawing</w:t>
            </w:r>
            <w:proofErr w:type="gramEnd"/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 at room temperature) (03510)</w:t>
            </w:r>
            <w:r w:rsidR="00C0129F" w:rsidRPr="00C012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EF94D00" w14:textId="3CF2DF27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Food from approved sources (03200) (for example food from known providers, no home prepared items) </w:t>
            </w:r>
          </w:p>
          <w:p w14:paraId="2D0BCE45" w14:textId="410545FF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No ill food workers </w:t>
            </w:r>
            <w:proofErr w:type="gramStart"/>
            <w:r w:rsidR="00C0129F" w:rsidRPr="00C0129F">
              <w:rPr>
                <w:rFonts w:ascii="Arial" w:hAnsi="Arial" w:cs="Arial"/>
                <w:sz w:val="18"/>
                <w:szCs w:val="18"/>
              </w:rPr>
              <w:t>present  (</w:t>
            </w:r>
            <w:proofErr w:type="gramEnd"/>
            <w:r w:rsidR="00C0129F" w:rsidRPr="00C0129F">
              <w:rPr>
                <w:rFonts w:ascii="Arial" w:hAnsi="Arial" w:cs="Arial"/>
                <w:sz w:val="18"/>
                <w:szCs w:val="18"/>
              </w:rPr>
              <w:t>02220)</w:t>
            </w:r>
          </w:p>
          <w:p w14:paraId="38F4FBAB" w14:textId="7A0F5A4B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Chemicals labeled and properly stored (07200)</w:t>
            </w:r>
          </w:p>
          <w:p w14:paraId="2967975B" w14:textId="5F48C2B4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Person in charge to provide a copy of the food handlers’ cards for meal preparation staff observed during the meal observed in this inspection. (02120)</w:t>
            </w:r>
          </w:p>
          <w:p w14:paraId="0626356F" w14:textId="2AE597D1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Person in Charge describes process for staff to report illnesses and procedures used when an </w:t>
            </w:r>
            <w:proofErr w:type="gramStart"/>
            <w:r w:rsidR="00C0129F" w:rsidRPr="00C0129F">
              <w:rPr>
                <w:rFonts w:ascii="Arial" w:hAnsi="Arial" w:cs="Arial"/>
                <w:sz w:val="18"/>
                <w:szCs w:val="18"/>
              </w:rPr>
              <w:t>ill food workers</w:t>
            </w:r>
            <w:proofErr w:type="gramEnd"/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 reports an illness (02205, 02220, 02225)</w:t>
            </w:r>
          </w:p>
          <w:p w14:paraId="02DC9FB8" w14:textId="5F8A480E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Person in Charge or designee describes proper dishwashing procedure that follow manufacture guidelines for temperature or chemical controls (04555, 04560) </w:t>
            </w:r>
          </w:p>
          <w:p w14:paraId="64E818C1" w14:textId="7DCE3F07" w:rsidR="00C0129F" w:rsidRPr="00C0129F" w:rsidRDefault="000B0667" w:rsidP="000B0667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Person in Charge or designee describes steps taken to prevent cross-contamination of food items (03306)</w:t>
            </w:r>
          </w:p>
          <w:p w14:paraId="370A85D3" w14:textId="77777777" w:rsidR="00C0129F" w:rsidRPr="00C0129F" w:rsidRDefault="00C0129F" w:rsidP="00113E93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 xml:space="preserve">Notes: </w:t>
            </w:r>
          </w:p>
          <w:p w14:paraId="29BCB4BD" w14:textId="5EA0CD7A" w:rsidR="00C0129F" w:rsidRPr="002A247C" w:rsidRDefault="00C0129F" w:rsidP="00C0129F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2A247C" w14:paraId="18EE6C26" w14:textId="77777777" w:rsidTr="00C0129F">
        <w:trPr>
          <w:cantSplit/>
          <w:trHeight w:val="5125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3316" w14:textId="77777777" w:rsidR="002A247C" w:rsidRPr="00C0129F" w:rsidRDefault="002A247C" w:rsidP="00C0129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b/>
                <w:sz w:val="18"/>
                <w:szCs w:val="18"/>
              </w:rPr>
              <w:t>Food Preparation and Service:</w:t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29F">
              <w:rPr>
                <w:rFonts w:ascii="Arial" w:hAnsi="Arial" w:cs="Arial"/>
                <w:sz w:val="18"/>
                <w:szCs w:val="18"/>
              </w:rPr>
              <w:t>Observe for proper food preparation, thawing of frozen items, areas used for food preparation, and proper temperature controls, for example</w:t>
            </w:r>
            <w:r w:rsidRPr="00C012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8ED2E6" w14:textId="125B9A1B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Person in Charge or designee describes how food contact surfaces are thoroughly cleaned/rinsed/sanitized (4640 washing, 04645 rinsing, 04700 sanitization) </w:t>
            </w:r>
          </w:p>
          <w:p w14:paraId="3B3D776E" w14:textId="5B8721D0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Person in Charge describes process to check food temperatures   </w:t>
            </w:r>
          </w:p>
          <w:p w14:paraId="401B8171" w14:textId="44EE9CD4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Person in Charge or designee identifies proper cooking time and temperatures for potentially hazardous foods (for example, poultry 165°F, ground meat at least 155°F, </w:t>
            </w:r>
            <w:proofErr w:type="gramStart"/>
            <w:r w:rsidR="00C0129F" w:rsidRPr="00C0129F">
              <w:rPr>
                <w:rFonts w:ascii="Arial" w:hAnsi="Arial" w:cs="Arial"/>
                <w:sz w:val="18"/>
                <w:szCs w:val="18"/>
              </w:rPr>
              <w:t>fish</w:t>
            </w:r>
            <w:proofErr w:type="gramEnd"/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 and other meats 145°F) </w:t>
            </w:r>
          </w:p>
          <w:p w14:paraId="7A4194A7" w14:textId="45810F0F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Person in Charge or designee describes how food items are properly reheated (03400)  </w:t>
            </w:r>
          </w:p>
          <w:p w14:paraId="40F0CB3F" w14:textId="3991FA78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No bare hand contact with ready to eat foods, except during the washing of fruits and vegetables (03300) </w:t>
            </w:r>
          </w:p>
          <w:p w14:paraId="70B1FE09" w14:textId="05DF4FDE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>Proper hand hygiene and glove use (see above)</w:t>
            </w:r>
          </w:p>
          <w:p w14:paraId="776B8A6A" w14:textId="39988CA6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Fruits and vegetables are thoroughly rinsed (washed) (03318) </w:t>
            </w:r>
          </w:p>
          <w:p w14:paraId="73A9FB1E" w14:textId="5D767BC2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Hot foods held at ≥135°F prior to </w:t>
            </w:r>
            <w:proofErr w:type="gramStart"/>
            <w:r w:rsidR="00C0129F" w:rsidRPr="00C0129F">
              <w:rPr>
                <w:rFonts w:ascii="Arial" w:hAnsi="Arial" w:cs="Arial"/>
                <w:sz w:val="18"/>
                <w:szCs w:val="18"/>
              </w:rPr>
              <w:t>serving  (</w:t>
            </w:r>
            <w:proofErr w:type="gramEnd"/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03525) </w:t>
            </w:r>
            <w:r w:rsidR="00C0129F" w:rsidRPr="00C0129F">
              <w:rPr>
                <w:rFonts w:ascii="Arial" w:hAnsi="Arial" w:cs="Arial"/>
                <w:b/>
                <w:sz w:val="18"/>
                <w:szCs w:val="18"/>
              </w:rPr>
              <w:t>(facility can check food temperature in your presence or you can check temperature of food with your sanitized thermometer)</w:t>
            </w:r>
          </w:p>
          <w:p w14:paraId="5B139C6B" w14:textId="5536814F" w:rsidR="00C0129F" w:rsidRPr="00C0129F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Cold foods held at ≤41°F prior to serving (03525) </w:t>
            </w:r>
            <w:r w:rsidR="00C0129F" w:rsidRPr="00C0129F">
              <w:rPr>
                <w:rFonts w:ascii="Arial" w:hAnsi="Arial" w:cs="Arial"/>
                <w:b/>
                <w:sz w:val="18"/>
                <w:szCs w:val="18"/>
              </w:rPr>
              <w:t>(facility can check food temperature in your presence or you can check temperature of food with your sanitized thermometer)</w:t>
            </w:r>
            <w:r w:rsidR="00C0129F" w:rsidRPr="00C012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648BB7" w14:textId="77777777" w:rsidR="002A247C" w:rsidRPr="000B0667" w:rsidRDefault="002A247C" w:rsidP="00113E93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 xml:space="preserve">Notes: </w:t>
            </w:r>
          </w:p>
          <w:p w14:paraId="1E50B2F7" w14:textId="0BD73C42" w:rsidR="002A247C" w:rsidRPr="002A247C" w:rsidRDefault="002A247C" w:rsidP="00C0129F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0129F" w14:paraId="399CE0F7" w14:textId="77777777" w:rsidTr="00113E93">
        <w:trPr>
          <w:cantSplit/>
          <w:trHeight w:val="33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AD0C" w14:textId="77777777" w:rsidR="00C0129F" w:rsidRPr="00C0129F" w:rsidRDefault="00C0129F" w:rsidP="00C0129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Storage</w:t>
            </w:r>
            <w:r w:rsidRPr="00C0129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Observe for food storage to prevent contamination and to promote proper temperature controls</w:t>
            </w:r>
            <w:r w:rsidRPr="00C012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766486" w14:textId="01C8D2BB" w:rsidR="00C0129F" w:rsidRPr="000B0667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="00C0129F" w:rsidRPr="000B0667">
              <w:rPr>
                <w:rFonts w:ascii="Arial" w:hAnsi="Arial" w:cs="Arial"/>
                <w:sz w:val="18"/>
                <w:szCs w:val="18"/>
              </w:rPr>
              <w:t>Store rooms</w:t>
            </w:r>
            <w:proofErr w:type="gramEnd"/>
            <w:r w:rsidR="00C0129F" w:rsidRPr="000B0667">
              <w:rPr>
                <w:rFonts w:ascii="Arial" w:hAnsi="Arial" w:cs="Arial"/>
                <w:sz w:val="18"/>
                <w:szCs w:val="18"/>
              </w:rPr>
              <w:t xml:space="preserve"> free from rodents and pests (06550)</w:t>
            </w:r>
          </w:p>
          <w:p w14:paraId="0AFB473E" w14:textId="5BBB88D4" w:rsidR="00C0129F" w:rsidRPr="000B0667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0B0667">
              <w:rPr>
                <w:rFonts w:ascii="Arial" w:hAnsi="Arial" w:cs="Arial"/>
                <w:sz w:val="18"/>
                <w:szCs w:val="18"/>
              </w:rPr>
              <w:t xml:space="preserve">Refrigerator temperature is maintained at ≤41°F (internal temperature of potentially hazardous food must </w:t>
            </w:r>
            <w:proofErr w:type="gramStart"/>
            <w:r w:rsidR="00C0129F" w:rsidRPr="000B0667">
              <w:rPr>
                <w:rFonts w:ascii="Arial" w:hAnsi="Arial" w:cs="Arial"/>
                <w:sz w:val="18"/>
                <w:szCs w:val="18"/>
              </w:rPr>
              <w:t>be  at</w:t>
            </w:r>
            <w:proofErr w:type="gramEnd"/>
            <w:r w:rsidR="00C0129F" w:rsidRPr="000B0667">
              <w:rPr>
                <w:rFonts w:ascii="Arial" w:hAnsi="Arial" w:cs="Arial"/>
                <w:sz w:val="18"/>
                <w:szCs w:val="18"/>
              </w:rPr>
              <w:t xml:space="preserve"> ≤41°F) (03525) </w:t>
            </w:r>
          </w:p>
          <w:p w14:paraId="64E8D1D7" w14:textId="0B0416AA" w:rsidR="00C0129F" w:rsidRPr="000B0667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0B0667">
              <w:rPr>
                <w:rFonts w:ascii="Arial" w:hAnsi="Arial" w:cs="Arial"/>
                <w:sz w:val="18"/>
                <w:szCs w:val="18"/>
              </w:rPr>
              <w:t>Foods are frozen in freezer (no specific temperature requirement) (03500)</w:t>
            </w:r>
          </w:p>
          <w:p w14:paraId="52C70769" w14:textId="39F54D5D" w:rsidR="000B0667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0B0667">
              <w:rPr>
                <w:rFonts w:ascii="Arial" w:hAnsi="Arial" w:cs="Arial"/>
                <w:sz w:val="18"/>
                <w:szCs w:val="18"/>
              </w:rPr>
              <w:t xml:space="preserve">Raw meats stored below or away from ready to eat </w:t>
            </w:r>
            <w:proofErr w:type="gramStart"/>
            <w:r w:rsidR="00C0129F" w:rsidRPr="000B0667">
              <w:rPr>
                <w:rFonts w:ascii="Arial" w:hAnsi="Arial" w:cs="Arial"/>
                <w:sz w:val="18"/>
                <w:szCs w:val="18"/>
              </w:rPr>
              <w:t>food  (</w:t>
            </w:r>
            <w:proofErr w:type="gramEnd"/>
            <w:r w:rsidR="00C0129F" w:rsidRPr="000B0667">
              <w:rPr>
                <w:rFonts w:ascii="Arial" w:hAnsi="Arial" w:cs="Arial"/>
                <w:sz w:val="18"/>
                <w:szCs w:val="18"/>
              </w:rPr>
              <w:t>03306)</w:t>
            </w:r>
          </w:p>
          <w:p w14:paraId="38742CF9" w14:textId="793727AD" w:rsidR="00C0129F" w:rsidRPr="000B0667" w:rsidRDefault="000B0667" w:rsidP="000B0667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129F" w:rsidRPr="000B0667">
              <w:rPr>
                <w:rFonts w:ascii="Arial" w:hAnsi="Arial" w:cs="Arial"/>
                <w:sz w:val="18"/>
                <w:szCs w:val="18"/>
              </w:rPr>
              <w:t xml:space="preserve">Potentially hazardous foods are properly cooled (within two hours going from 135°F </w:t>
            </w:r>
            <w:proofErr w:type="gramStart"/>
            <w:r w:rsidR="00C0129F" w:rsidRPr="000B0667">
              <w:rPr>
                <w:rFonts w:ascii="Arial" w:hAnsi="Arial" w:cs="Arial"/>
                <w:sz w:val="18"/>
                <w:szCs w:val="18"/>
              </w:rPr>
              <w:t>to  70</w:t>
            </w:r>
            <w:proofErr w:type="gramEnd"/>
            <w:r w:rsidR="00C0129F" w:rsidRPr="000B0667">
              <w:rPr>
                <w:rFonts w:ascii="Arial" w:hAnsi="Arial" w:cs="Arial"/>
                <w:sz w:val="18"/>
                <w:szCs w:val="18"/>
              </w:rPr>
              <w:t xml:space="preserve">°F and then to ≤41°F within a total of six hours </w:t>
            </w:r>
            <w:r w:rsidR="00C0129F" w:rsidRPr="000B0667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="00C0129F" w:rsidRPr="000B0667">
              <w:rPr>
                <w:rFonts w:ascii="Arial" w:hAnsi="Arial" w:cs="Arial"/>
                <w:sz w:val="18"/>
                <w:szCs w:val="18"/>
              </w:rPr>
              <w:t>following the rapid cooling procedure of continuous cooling in a shallow layer of 2 inches or less, uncovered, protected from cross contamination, in cooling equipment maintaining an ambient air temperature of ≤41°F or other methods as described in regulation) (03515)</w:t>
            </w:r>
          </w:p>
          <w:p w14:paraId="5BEE2086" w14:textId="77777777" w:rsidR="00C0129F" w:rsidRPr="000B0667" w:rsidRDefault="00C0129F" w:rsidP="00113E93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 xml:space="preserve">Notes: </w:t>
            </w:r>
          </w:p>
          <w:p w14:paraId="5962AD3D" w14:textId="457CDA00" w:rsidR="00C0129F" w:rsidRPr="002A247C" w:rsidRDefault="00C0129F" w:rsidP="00C0129F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0B0667" w14:paraId="60E61ACB" w14:textId="77777777" w:rsidTr="00D13EB3">
        <w:trPr>
          <w:cantSplit/>
          <w:trHeight w:val="7375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6F3B78" w14:textId="77777777" w:rsidR="000B0667" w:rsidRPr="00C0129F" w:rsidRDefault="000B0667" w:rsidP="000B0667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b/>
                <w:sz w:val="18"/>
                <w:szCs w:val="18"/>
              </w:rPr>
              <w:t xml:space="preserve">Food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Storage</w:t>
            </w:r>
            <w:r w:rsidRPr="00C0129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Observe for food storage to prevent contamination and to promote proper temperature controls</w:t>
            </w:r>
            <w:r w:rsidRPr="00C012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495F56" w14:textId="77777777" w:rsidR="000B0667" w:rsidRDefault="000B0667" w:rsidP="000B0667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spacing w:before="60" w:after="6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Menus:</w:t>
            </w:r>
          </w:p>
          <w:p w14:paraId="69DB1991" w14:textId="3D3CF3AD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Provide Variety</w:t>
            </w:r>
          </w:p>
          <w:p w14:paraId="1570B9C7" w14:textId="1A1C9389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Are nutritious, meets the residents’ dietary needs</w:t>
            </w:r>
          </w:p>
          <w:p w14:paraId="2093C290" w14:textId="2D2E620C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 xml:space="preserve">Are palatable and served at proper temperature </w:t>
            </w:r>
            <w:r>
              <w:rPr>
                <w:rFonts w:ascii="Arial" w:hAnsi="Arial" w:cs="Arial"/>
                <w:sz w:val="18"/>
                <w:szCs w:val="18"/>
              </w:rPr>
              <w:t>(if issues with food palatability temperature and/or palatability, consider obtaining a meal sample)</w:t>
            </w:r>
          </w:p>
          <w:p w14:paraId="5F9BDBC9" w14:textId="719ED865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Are attractively served</w:t>
            </w:r>
          </w:p>
          <w:p w14:paraId="794BA72D" w14:textId="43920126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Alternate choices for entrees are available</w:t>
            </w:r>
          </w:p>
          <w:p w14:paraId="66595E89" w14:textId="4A0346AE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Prescribed diets available per diet manual</w:t>
            </w:r>
          </w:p>
          <w:p w14:paraId="0D8C8AE9" w14:textId="020B031B" w:rsid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Menus are posted</w:t>
            </w:r>
          </w:p>
          <w:p w14:paraId="63B9B7A7" w14:textId="77777777" w:rsidR="000B0667" w:rsidRDefault="000B0667" w:rsidP="000B0667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spacing w:before="60" w:after="6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Dining Observation:</w:t>
            </w:r>
          </w:p>
          <w:p w14:paraId="66C7658C" w14:textId="623EA467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Residents who need assistance for eating or swallowing concerns receive it timely, appropriately and in a dignified manner</w:t>
            </w:r>
          </w:p>
          <w:p w14:paraId="0A8F8A93" w14:textId="694D126B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Meals are distributed in a timely manner</w:t>
            </w:r>
          </w:p>
          <w:p w14:paraId="3FC3CD4B" w14:textId="416F433C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 xml:space="preserve">For each sampled resident being observed, identify any special needs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0B0667">
              <w:rPr>
                <w:rFonts w:ascii="Arial" w:hAnsi="Arial" w:cs="Arial"/>
                <w:sz w:val="18"/>
                <w:szCs w:val="18"/>
              </w:rPr>
              <w:t xml:space="preserve"> interventions planned to meet their needs</w:t>
            </w:r>
          </w:p>
          <w:p w14:paraId="55A7904F" w14:textId="332FA51C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Tables adjusted to accommodate wheelchairs</w:t>
            </w:r>
          </w:p>
          <w:p w14:paraId="18580D47" w14:textId="6F93B585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 xml:space="preserve">Residents prepared for meals, dentures, glasses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0B0667">
              <w:rPr>
                <w:rFonts w:ascii="Arial" w:hAnsi="Arial" w:cs="Arial"/>
                <w:sz w:val="18"/>
                <w:szCs w:val="18"/>
              </w:rPr>
              <w:t>/or hearing aides are in place</w:t>
            </w:r>
          </w:p>
          <w:p w14:paraId="050229D3" w14:textId="08C3B892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Adaptive equipment is available per need</w:t>
            </w:r>
          </w:p>
          <w:p w14:paraId="3F0B2CA3" w14:textId="43062049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 xml:space="preserve">Residents at the same table are served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0B0667">
              <w:rPr>
                <w:rFonts w:ascii="Arial" w:hAnsi="Arial" w:cs="Arial"/>
                <w:sz w:val="18"/>
                <w:szCs w:val="18"/>
              </w:rPr>
              <w:t xml:space="preserve"> assisted concurrently</w:t>
            </w:r>
          </w:p>
          <w:p w14:paraId="2ABC50C4" w14:textId="01AE2BA4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Sufficient staff are available for the distribution of meals and assistance</w:t>
            </w:r>
          </w:p>
          <w:p w14:paraId="15734A18" w14:textId="79AE7AC5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Sufficient time is allowed for residents to eat</w:t>
            </w:r>
          </w:p>
          <w:p w14:paraId="02EE3ADD" w14:textId="287EBCEB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0B0667">
              <w:rPr>
                <w:rFonts w:ascii="Arial" w:hAnsi="Arial" w:cs="Arial"/>
                <w:sz w:val="18"/>
                <w:szCs w:val="18"/>
              </w:rPr>
              <w:t>Sufficient  dining</w:t>
            </w:r>
            <w:proofErr w:type="gramEnd"/>
            <w:r w:rsidRPr="000B0667">
              <w:rPr>
                <w:rFonts w:ascii="Arial" w:hAnsi="Arial" w:cs="Arial"/>
                <w:sz w:val="18"/>
                <w:szCs w:val="18"/>
              </w:rPr>
              <w:t xml:space="preserve"> space available in all dining areas</w:t>
            </w:r>
          </w:p>
          <w:p w14:paraId="0854CFFC" w14:textId="3E3F13B6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Dining atmosphere is pleasant</w:t>
            </w:r>
          </w:p>
          <w:p w14:paraId="38BBA3A8" w14:textId="0BE5CB6E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Family members are accommodated for dining with their resident</w:t>
            </w:r>
          </w:p>
          <w:p w14:paraId="11823BD7" w14:textId="3AEF0807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Meals are provided as written on posted menu</w:t>
            </w:r>
          </w:p>
          <w:p w14:paraId="4C3E6D2A" w14:textId="33D90EAF" w:rsidR="000B0667" w:rsidRPr="000B0667" w:rsidRDefault="000B0667" w:rsidP="000B0667">
            <w:pPr>
              <w:pStyle w:val="ListParagraph"/>
              <w:tabs>
                <w:tab w:val="left" w:pos="360"/>
                <w:tab w:val="left" w:pos="720"/>
              </w:tabs>
              <w:spacing w:after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78E3" w:rsidRPr="000B0667">
              <w:rPr>
                <w:rFonts w:ascii="Arial" w:hAnsi="Arial" w:cs="Arial"/>
                <w:sz w:val="18"/>
                <w:szCs w:val="18"/>
              </w:rPr>
            </w:r>
            <w:r w:rsidR="007A7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6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667">
              <w:rPr>
                <w:rFonts w:ascii="Arial" w:hAnsi="Arial" w:cs="Arial"/>
                <w:sz w:val="18"/>
                <w:szCs w:val="18"/>
              </w:rPr>
              <w:tab/>
              <w:t>Meals provided in resident rooms are served promptly to ensure proper</w:t>
            </w:r>
          </w:p>
          <w:p w14:paraId="11EEB7BB" w14:textId="77777777" w:rsidR="000B0667" w:rsidRPr="000B0667" w:rsidRDefault="000B0667" w:rsidP="00113E93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 xml:space="preserve">Notes: </w:t>
            </w:r>
          </w:p>
          <w:p w14:paraId="0E0B41C0" w14:textId="3929873A" w:rsidR="000B0667" w:rsidRPr="002A247C" w:rsidRDefault="000B0667" w:rsidP="000B0667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113E93" w14:paraId="46F20DBE" w14:textId="77777777" w:rsidTr="00D13EB3">
        <w:trPr>
          <w:cantSplit/>
          <w:trHeight w:val="24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9ED8DA" w14:textId="77777777" w:rsidR="00113E93" w:rsidRPr="00D13EB3" w:rsidRDefault="00D13EB3" w:rsidP="00D13EB3">
            <w:pPr>
              <w:tabs>
                <w:tab w:val="right" w:pos="106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Additional Notes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Attachment P</w:t>
            </w:r>
          </w:p>
        </w:tc>
      </w:tr>
      <w:tr w:rsidR="00D13EB3" w14:paraId="37B6DB4D" w14:textId="77777777" w:rsidTr="00D13EB3">
        <w:trPr>
          <w:cantSplit/>
          <w:trHeight w:val="10061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40" w14:textId="660A313B" w:rsidR="00D13EB3" w:rsidRDefault="00D13EB3" w:rsidP="00D13EB3">
            <w:pPr>
              <w:tabs>
                <w:tab w:val="right" w:pos="1065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="007A78E3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7D07E5C5" w14:textId="77777777" w:rsidR="00113E93" w:rsidRDefault="00113E93" w:rsidP="00367A62">
      <w:pPr>
        <w:spacing w:before="80"/>
        <w:rPr>
          <w:rFonts w:ascii="Arial" w:hAnsi="Arial" w:cs="Arial"/>
          <w:sz w:val="16"/>
        </w:rPr>
        <w:sectPr w:rsidR="00113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648" w:gutter="0"/>
          <w:cols w:space="720"/>
          <w:docGrid w:linePitch="360"/>
        </w:sectPr>
      </w:pPr>
    </w:p>
    <w:p w14:paraId="3306BDBD" w14:textId="77777777" w:rsidR="00524A8A" w:rsidRPr="00113E93" w:rsidRDefault="00524A8A" w:rsidP="00C0129F">
      <w:pPr>
        <w:rPr>
          <w:b/>
        </w:rPr>
      </w:pPr>
    </w:p>
    <w:sectPr w:rsidR="00524A8A" w:rsidRPr="00113E93" w:rsidSect="00113E93">
      <w:type w:val="continuous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C86A" w14:textId="77777777" w:rsidR="00B87E33" w:rsidRDefault="00B87E33">
      <w:r>
        <w:separator/>
      </w:r>
    </w:p>
  </w:endnote>
  <w:endnote w:type="continuationSeparator" w:id="0">
    <w:p w14:paraId="66FAD314" w14:textId="77777777" w:rsidR="00B87E33" w:rsidRDefault="00B8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E4F" w14:textId="77777777" w:rsidR="00D13EB3" w:rsidRDefault="00D13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B599" w14:textId="77777777" w:rsidR="00C0129F" w:rsidRDefault="00C0129F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ASSISTED LIVING FACILITY FOOD SERVICE OBSERVATIONS AND INTERVIEWS</w:t>
    </w:r>
  </w:p>
  <w:p w14:paraId="204BA558" w14:textId="77777777" w:rsidR="00524A8A" w:rsidRPr="00AF02D9" w:rsidRDefault="007D7022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AF02D9">
      <w:rPr>
        <w:rFonts w:ascii="Arial" w:hAnsi="Arial" w:cs="Arial"/>
        <w:b/>
        <w:bCs/>
        <w:sz w:val="16"/>
        <w:szCs w:val="16"/>
      </w:rPr>
      <w:t>DSHS 10-</w:t>
    </w:r>
    <w:r w:rsidR="00C0129F">
      <w:rPr>
        <w:rFonts w:ascii="Arial" w:hAnsi="Arial" w:cs="Arial"/>
        <w:b/>
        <w:bCs/>
        <w:sz w:val="16"/>
        <w:szCs w:val="16"/>
      </w:rPr>
      <w:t>486</w:t>
    </w:r>
    <w:r w:rsidRPr="00AF02D9">
      <w:rPr>
        <w:rFonts w:ascii="Arial" w:hAnsi="Arial" w:cs="Arial"/>
        <w:b/>
        <w:bCs/>
        <w:sz w:val="16"/>
        <w:szCs w:val="16"/>
      </w:rPr>
      <w:t xml:space="preserve"> (</w:t>
    </w:r>
    <w:r w:rsidR="008D4AAE">
      <w:rPr>
        <w:rFonts w:ascii="Arial" w:hAnsi="Arial" w:cs="Arial"/>
        <w:b/>
        <w:bCs/>
        <w:sz w:val="16"/>
        <w:szCs w:val="16"/>
      </w:rPr>
      <w:t xml:space="preserve">REV. </w:t>
    </w:r>
    <w:r w:rsidR="00D13EB3">
      <w:rPr>
        <w:rFonts w:ascii="Arial" w:hAnsi="Arial" w:cs="Arial"/>
        <w:b/>
        <w:bCs/>
        <w:sz w:val="16"/>
        <w:szCs w:val="16"/>
      </w:rPr>
      <w:t>10/2021</w:t>
    </w:r>
    <w:r w:rsidRPr="00AF02D9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7D7022">
      <w:rPr>
        <w:rFonts w:ascii="Arial" w:hAnsi="Arial" w:cs="Arial"/>
        <w:sz w:val="20"/>
        <w:szCs w:val="20"/>
      </w:rPr>
      <w:t xml:space="preserve">Page </w:t>
    </w:r>
    <w:r w:rsidRPr="007D7022">
      <w:rPr>
        <w:rFonts w:ascii="Arial" w:hAnsi="Arial" w:cs="Arial"/>
        <w:bCs/>
        <w:sz w:val="20"/>
        <w:szCs w:val="20"/>
      </w:rPr>
      <w:fldChar w:fldCharType="begin"/>
    </w:r>
    <w:r w:rsidRPr="007D7022">
      <w:rPr>
        <w:rFonts w:ascii="Arial" w:hAnsi="Arial" w:cs="Arial"/>
        <w:bCs/>
        <w:sz w:val="20"/>
        <w:szCs w:val="20"/>
      </w:rPr>
      <w:instrText xml:space="preserve"> PAGE </w:instrText>
    </w:r>
    <w:r w:rsidRPr="007D7022">
      <w:rPr>
        <w:rFonts w:ascii="Arial" w:hAnsi="Arial" w:cs="Arial"/>
        <w:bCs/>
        <w:sz w:val="20"/>
        <w:szCs w:val="20"/>
      </w:rPr>
      <w:fldChar w:fldCharType="separate"/>
    </w:r>
    <w:r w:rsidR="00D13EB3">
      <w:rPr>
        <w:rFonts w:ascii="Arial" w:hAnsi="Arial" w:cs="Arial"/>
        <w:bCs/>
        <w:noProof/>
        <w:sz w:val="20"/>
        <w:szCs w:val="20"/>
      </w:rPr>
      <w:t>3</w:t>
    </w:r>
    <w:r w:rsidRPr="007D7022">
      <w:rPr>
        <w:rFonts w:ascii="Arial" w:hAnsi="Arial" w:cs="Arial"/>
        <w:bCs/>
        <w:sz w:val="20"/>
        <w:szCs w:val="20"/>
      </w:rPr>
      <w:fldChar w:fldCharType="end"/>
    </w:r>
    <w:r w:rsidRPr="007D7022">
      <w:rPr>
        <w:rFonts w:ascii="Arial" w:hAnsi="Arial" w:cs="Arial"/>
        <w:sz w:val="20"/>
        <w:szCs w:val="20"/>
      </w:rPr>
      <w:t xml:space="preserve"> of </w:t>
    </w:r>
    <w:r w:rsidRPr="007D7022">
      <w:rPr>
        <w:rFonts w:ascii="Arial" w:hAnsi="Arial" w:cs="Arial"/>
        <w:bCs/>
        <w:sz w:val="20"/>
        <w:szCs w:val="20"/>
      </w:rPr>
      <w:fldChar w:fldCharType="begin"/>
    </w:r>
    <w:r w:rsidRPr="007D7022">
      <w:rPr>
        <w:rFonts w:ascii="Arial" w:hAnsi="Arial" w:cs="Arial"/>
        <w:bCs/>
        <w:sz w:val="20"/>
        <w:szCs w:val="20"/>
      </w:rPr>
      <w:instrText xml:space="preserve"> NUMPAGES  </w:instrText>
    </w:r>
    <w:r w:rsidRPr="007D7022">
      <w:rPr>
        <w:rFonts w:ascii="Arial" w:hAnsi="Arial" w:cs="Arial"/>
        <w:bCs/>
        <w:sz w:val="20"/>
        <w:szCs w:val="20"/>
      </w:rPr>
      <w:fldChar w:fldCharType="separate"/>
    </w:r>
    <w:r w:rsidR="00D13EB3">
      <w:rPr>
        <w:rFonts w:ascii="Arial" w:hAnsi="Arial" w:cs="Arial"/>
        <w:bCs/>
        <w:noProof/>
        <w:sz w:val="20"/>
        <w:szCs w:val="20"/>
      </w:rPr>
      <w:t>3</w:t>
    </w:r>
    <w:r w:rsidRPr="007D7022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DF4D" w14:textId="77777777" w:rsidR="00D13EB3" w:rsidRDefault="00D1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D84F" w14:textId="77777777" w:rsidR="00B87E33" w:rsidRDefault="00B87E33">
      <w:r>
        <w:separator/>
      </w:r>
    </w:p>
  </w:footnote>
  <w:footnote w:type="continuationSeparator" w:id="0">
    <w:p w14:paraId="14D823AF" w14:textId="77777777" w:rsidR="00B87E33" w:rsidRDefault="00B8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3733" w14:textId="77777777" w:rsidR="00D13EB3" w:rsidRDefault="00D13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9026" w14:textId="77777777" w:rsidR="00D13EB3" w:rsidRDefault="00D13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0F78" w14:textId="77777777" w:rsidR="00D13EB3" w:rsidRDefault="00D13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620"/>
    <w:multiLevelType w:val="hybridMultilevel"/>
    <w:tmpl w:val="7174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FB6"/>
    <w:multiLevelType w:val="hybridMultilevel"/>
    <w:tmpl w:val="63C6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DD"/>
    <w:multiLevelType w:val="hybridMultilevel"/>
    <w:tmpl w:val="E160A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385296"/>
    <w:multiLevelType w:val="hybridMultilevel"/>
    <w:tmpl w:val="12B61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008"/>
    <w:multiLevelType w:val="hybridMultilevel"/>
    <w:tmpl w:val="6A0CC79A"/>
    <w:lvl w:ilvl="0" w:tplc="AA7E1B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06E"/>
    <w:multiLevelType w:val="hybridMultilevel"/>
    <w:tmpl w:val="63A6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166C"/>
    <w:multiLevelType w:val="hybridMultilevel"/>
    <w:tmpl w:val="D12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7C82"/>
    <w:multiLevelType w:val="hybridMultilevel"/>
    <w:tmpl w:val="A62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3D14"/>
    <w:multiLevelType w:val="hybridMultilevel"/>
    <w:tmpl w:val="CC6E1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3" w15:restartNumberingAfterBreak="0">
    <w:nsid w:val="343D582D"/>
    <w:multiLevelType w:val="hybridMultilevel"/>
    <w:tmpl w:val="DCBC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33C42"/>
    <w:multiLevelType w:val="hybridMultilevel"/>
    <w:tmpl w:val="B4746360"/>
    <w:lvl w:ilvl="0" w:tplc="B7FCD96A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76F566B"/>
    <w:multiLevelType w:val="hybridMultilevel"/>
    <w:tmpl w:val="2A58BF3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6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D5612"/>
    <w:multiLevelType w:val="hybridMultilevel"/>
    <w:tmpl w:val="242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051C8"/>
    <w:multiLevelType w:val="hybridMultilevel"/>
    <w:tmpl w:val="6DF0EDC2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928A8"/>
    <w:multiLevelType w:val="hybridMultilevel"/>
    <w:tmpl w:val="BA1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D735A"/>
    <w:multiLevelType w:val="hybridMultilevel"/>
    <w:tmpl w:val="3AC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C638E"/>
    <w:multiLevelType w:val="hybridMultilevel"/>
    <w:tmpl w:val="1AA4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32EF7"/>
    <w:multiLevelType w:val="hybridMultilevel"/>
    <w:tmpl w:val="E03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77CF"/>
    <w:multiLevelType w:val="hybridMultilevel"/>
    <w:tmpl w:val="6962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D96A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B12FF"/>
    <w:multiLevelType w:val="hybridMultilevel"/>
    <w:tmpl w:val="505A22FE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F2D0F"/>
    <w:multiLevelType w:val="hybridMultilevel"/>
    <w:tmpl w:val="A32C7EAE"/>
    <w:lvl w:ilvl="0" w:tplc="AA7E1B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037995">
    <w:abstractNumId w:val="32"/>
  </w:num>
  <w:num w:numId="2" w16cid:durableId="1188763015">
    <w:abstractNumId w:val="36"/>
  </w:num>
  <w:num w:numId="3" w16cid:durableId="2099280526">
    <w:abstractNumId w:val="30"/>
  </w:num>
  <w:num w:numId="4" w16cid:durableId="661084614">
    <w:abstractNumId w:val="31"/>
  </w:num>
  <w:num w:numId="5" w16cid:durableId="1584871121">
    <w:abstractNumId w:val="22"/>
  </w:num>
  <w:num w:numId="6" w16cid:durableId="1851219004">
    <w:abstractNumId w:val="19"/>
  </w:num>
  <w:num w:numId="7" w16cid:durableId="49503674">
    <w:abstractNumId w:val="34"/>
  </w:num>
  <w:num w:numId="8" w16cid:durableId="378745898">
    <w:abstractNumId w:val="18"/>
  </w:num>
  <w:num w:numId="9" w16cid:durableId="872034865">
    <w:abstractNumId w:val="4"/>
  </w:num>
  <w:num w:numId="10" w16cid:durableId="1458796496">
    <w:abstractNumId w:val="16"/>
  </w:num>
  <w:num w:numId="11" w16cid:durableId="1774275925">
    <w:abstractNumId w:val="17"/>
  </w:num>
  <w:num w:numId="12" w16cid:durableId="1651328803">
    <w:abstractNumId w:val="9"/>
  </w:num>
  <w:num w:numId="13" w16cid:durableId="1697466586">
    <w:abstractNumId w:val="23"/>
  </w:num>
  <w:num w:numId="14" w16cid:durableId="280770554">
    <w:abstractNumId w:val="35"/>
  </w:num>
  <w:num w:numId="15" w16cid:durableId="373386112">
    <w:abstractNumId w:val="12"/>
  </w:num>
  <w:num w:numId="16" w16cid:durableId="1212615343">
    <w:abstractNumId w:val="6"/>
  </w:num>
  <w:num w:numId="17" w16cid:durableId="1561357257">
    <w:abstractNumId w:val="7"/>
  </w:num>
  <w:num w:numId="18" w16cid:durableId="176773110">
    <w:abstractNumId w:val="15"/>
  </w:num>
  <w:num w:numId="19" w16cid:durableId="335885465">
    <w:abstractNumId w:val="1"/>
  </w:num>
  <w:num w:numId="20" w16cid:durableId="1884832329">
    <w:abstractNumId w:val="0"/>
  </w:num>
  <w:num w:numId="21" w16cid:durableId="975917790">
    <w:abstractNumId w:val="3"/>
  </w:num>
  <w:num w:numId="22" w16cid:durableId="1630165328">
    <w:abstractNumId w:val="27"/>
  </w:num>
  <w:num w:numId="23" w16cid:durableId="1274366395">
    <w:abstractNumId w:val="25"/>
  </w:num>
  <w:num w:numId="24" w16cid:durableId="1041788606">
    <w:abstractNumId w:val="11"/>
  </w:num>
  <w:num w:numId="25" w16cid:durableId="1524051970">
    <w:abstractNumId w:val="2"/>
  </w:num>
  <w:num w:numId="26" w16cid:durableId="777484006">
    <w:abstractNumId w:val="33"/>
  </w:num>
  <w:num w:numId="27" w16cid:durableId="1726367019">
    <w:abstractNumId w:val="5"/>
  </w:num>
  <w:num w:numId="28" w16cid:durableId="1674456138">
    <w:abstractNumId w:val="20"/>
  </w:num>
  <w:num w:numId="29" w16cid:durableId="1155334768">
    <w:abstractNumId w:val="29"/>
  </w:num>
  <w:num w:numId="30" w16cid:durableId="1586645282">
    <w:abstractNumId w:val="26"/>
  </w:num>
  <w:num w:numId="31" w16cid:durableId="1343623448">
    <w:abstractNumId w:val="21"/>
  </w:num>
  <w:num w:numId="32" w16cid:durableId="166528837">
    <w:abstractNumId w:val="10"/>
  </w:num>
  <w:num w:numId="33" w16cid:durableId="326399940">
    <w:abstractNumId w:val="14"/>
  </w:num>
  <w:num w:numId="34" w16cid:durableId="417405535">
    <w:abstractNumId w:val="24"/>
  </w:num>
  <w:num w:numId="35" w16cid:durableId="1094864872">
    <w:abstractNumId w:val="13"/>
  </w:num>
  <w:num w:numId="36" w16cid:durableId="933248116">
    <w:abstractNumId w:val="8"/>
  </w:num>
  <w:num w:numId="37" w16cid:durableId="7160522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4Yezq3b4UP7a5jwvCAwFBPmfjoXzQBRI6OMSSLtslY7NhYuWdocCONTdQZvfw4c3tg8JjgyE2aIhCIgI6xRbKQ==" w:salt="TyjOXDq/WEB2pxX2cT3hvA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A"/>
    <w:rsid w:val="000B0667"/>
    <w:rsid w:val="00113E93"/>
    <w:rsid w:val="001A0FE9"/>
    <w:rsid w:val="002A247C"/>
    <w:rsid w:val="00367A62"/>
    <w:rsid w:val="00446065"/>
    <w:rsid w:val="004C12A7"/>
    <w:rsid w:val="00524A8A"/>
    <w:rsid w:val="00531CE6"/>
    <w:rsid w:val="00545F6A"/>
    <w:rsid w:val="00572575"/>
    <w:rsid w:val="005B179A"/>
    <w:rsid w:val="00604EB7"/>
    <w:rsid w:val="007A78E3"/>
    <w:rsid w:val="007D7022"/>
    <w:rsid w:val="008C39CC"/>
    <w:rsid w:val="008D4AAE"/>
    <w:rsid w:val="00954BC1"/>
    <w:rsid w:val="009B6C8B"/>
    <w:rsid w:val="00AD58F0"/>
    <w:rsid w:val="00AF02D9"/>
    <w:rsid w:val="00AF19CF"/>
    <w:rsid w:val="00B87E33"/>
    <w:rsid w:val="00BA0935"/>
    <w:rsid w:val="00C0129F"/>
    <w:rsid w:val="00CA5758"/>
    <w:rsid w:val="00D13EB3"/>
    <w:rsid w:val="00EE5B85"/>
    <w:rsid w:val="00F64CE9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917E83"/>
  <w15:chartTrackingRefBased/>
  <w15:docId w15:val="{01417B4E-1192-4ECE-960C-71A096C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before="80"/>
      <w:jc w:val="both"/>
    </w:pPr>
    <w:rPr>
      <w:rFonts w:ascii="Arial" w:hAnsi="Arial" w:cs="Arial"/>
      <w:i/>
      <w:iCs/>
      <w:sz w:val="20"/>
    </w:rPr>
  </w:style>
  <w:style w:type="character" w:customStyle="1" w:styleId="FooterChar">
    <w:name w:val="Footer Char"/>
    <w:link w:val="Footer"/>
    <w:uiPriority w:val="99"/>
    <w:rsid w:val="007D702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A2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6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BOARDING HOME PRE INSPECTION PREPARATION</vt:lpstr>
    </vt:vector>
  </TitlesOfParts>
  <Company>DSHS ASD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Food Service Observations and Interviews</dc:title>
  <dc:subject/>
  <dc:creator>osterkd</dc:creator>
  <cp:keywords/>
  <dc:description/>
  <cp:lastModifiedBy>Brombacher, Millie (DSHS/OOS/OIG)</cp:lastModifiedBy>
  <cp:revision>4</cp:revision>
  <cp:lastPrinted>2004-11-24T00:06:00Z</cp:lastPrinted>
  <dcterms:created xsi:type="dcterms:W3CDTF">2021-10-07T19:45:00Z</dcterms:created>
  <dcterms:modified xsi:type="dcterms:W3CDTF">2022-09-26T16:43:00Z</dcterms:modified>
</cp:coreProperties>
</file>