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2"/>
        <w:gridCol w:w="1970"/>
        <w:gridCol w:w="3606"/>
        <w:gridCol w:w="1262"/>
        <w:gridCol w:w="1260"/>
        <w:gridCol w:w="1257"/>
      </w:tblGrid>
      <w:tr w:rsidR="00FD1EAC" w:rsidTr="00110321">
        <w:trPr>
          <w:trHeight w:val="895"/>
        </w:trPr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FD1EAC" w:rsidRDefault="00FD1EAC" w:rsidP="00FD1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E534DD6" wp14:editId="2CDDB108">
                  <wp:extent cx="780325" cy="449036"/>
                  <wp:effectExtent l="0" t="0" r="127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789" cy="45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EAC" w:rsidRPr="00E131BE" w:rsidRDefault="00FD1EAC" w:rsidP="00FD1EAC">
            <w:pPr>
              <w:tabs>
                <w:tab w:val="center" w:pos="397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31BE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FD1EAC" w:rsidRPr="00E131BE" w:rsidRDefault="009E6ECD" w:rsidP="009E6ECD">
            <w:pPr>
              <w:tabs>
                <w:tab w:val="center" w:pos="397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Residential </w:t>
            </w:r>
            <w:r w:rsidR="00FD1EAC" w:rsidRPr="00E131BE">
              <w:rPr>
                <w:rFonts w:ascii="Arial" w:hAnsi="Arial" w:cs="Arial"/>
                <w:b/>
                <w:sz w:val="28"/>
                <w:szCs w:val="28"/>
              </w:rPr>
              <w:t xml:space="preserve">Transition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Exchange of Information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AC" w:rsidRPr="00446EE2" w:rsidRDefault="00FD1EAC" w:rsidP="00FD1EAC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46EE2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FD1EAC" w:rsidRPr="00446EE2" w:rsidRDefault="00FD1EAC" w:rsidP="00FD1EAC">
            <w:pPr>
              <w:rPr>
                <w:b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bookmarkStart w:id="0" w:name="_GoBack"/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bookmarkEnd w:id="0"/>
            <w:r w:rsidRPr="00446EE2">
              <w:rPr>
                <w:b/>
              </w:rPr>
              <w:fldChar w:fldCharType="end"/>
            </w:r>
          </w:p>
        </w:tc>
      </w:tr>
      <w:tr w:rsidR="00FD1EAC" w:rsidTr="00FD1EAC">
        <w:tc>
          <w:tcPr>
            <w:tcW w:w="10797" w:type="dxa"/>
            <w:gridSpan w:val="6"/>
            <w:tcBorders>
              <w:top w:val="nil"/>
              <w:left w:val="nil"/>
              <w:right w:val="nil"/>
            </w:tcBorders>
          </w:tcPr>
          <w:p w:rsidR="00FD1EAC" w:rsidRDefault="00FD1EAC" w:rsidP="00FD1EAC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173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D0E8D">
              <w:rPr>
                <w:rFonts w:ascii="Arial" w:hAnsi="Arial" w:cs="Arial"/>
                <w:sz w:val="20"/>
                <w:szCs w:val="20"/>
              </w:rPr>
              <w:t xml:space="preserve">Use this form when one service provider is ending services and a new service provider is starting services.  </w:t>
            </w:r>
          </w:p>
          <w:p w:rsidR="00FD1EAC" w:rsidRDefault="00FD1EAC" w:rsidP="00FD1EAC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173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D0E8D">
              <w:rPr>
                <w:rFonts w:ascii="Arial" w:hAnsi="Arial" w:cs="Arial"/>
                <w:sz w:val="20"/>
                <w:szCs w:val="20"/>
              </w:rPr>
              <w:t xml:space="preserve">Write in additional relevant items not displaced on the lists below as appropriate to the client.  </w:t>
            </w:r>
          </w:p>
          <w:p w:rsidR="00FD1EAC" w:rsidRDefault="00FD1EAC" w:rsidP="00FD1EAC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173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D0E8D">
              <w:rPr>
                <w:rFonts w:ascii="Arial" w:hAnsi="Arial" w:cs="Arial"/>
                <w:sz w:val="20"/>
                <w:szCs w:val="20"/>
              </w:rPr>
              <w:t xml:space="preserve">Receive provider checks to confirm they have received each item.  </w:t>
            </w:r>
          </w:p>
          <w:p w:rsidR="00FD1EAC" w:rsidRPr="00DD0E8D" w:rsidRDefault="00FD1EAC" w:rsidP="00FD1EAC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173" w:hanging="1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D0E8D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sending and receiving providers </w:t>
            </w:r>
            <w:r w:rsidRPr="00DD0E8D">
              <w:rPr>
                <w:rFonts w:ascii="Arial" w:hAnsi="Arial" w:cs="Arial"/>
                <w:sz w:val="20"/>
                <w:szCs w:val="20"/>
              </w:rPr>
              <w:t xml:space="preserve">sign </w:t>
            </w:r>
            <w:r>
              <w:rPr>
                <w:rFonts w:ascii="Arial" w:hAnsi="Arial" w:cs="Arial"/>
                <w:sz w:val="20"/>
                <w:szCs w:val="20"/>
              </w:rPr>
              <w:t>this form</w:t>
            </w:r>
            <w:r w:rsidRPr="00DD0E8D">
              <w:rPr>
                <w:rFonts w:ascii="Arial" w:hAnsi="Arial" w:cs="Arial"/>
                <w:sz w:val="20"/>
                <w:szCs w:val="20"/>
              </w:rPr>
              <w:t xml:space="preserve"> to verify which items have been delivered and received.</w:t>
            </w:r>
          </w:p>
        </w:tc>
      </w:tr>
      <w:tr w:rsidR="00110321" w:rsidTr="005857D6">
        <w:trPr>
          <w:trHeight w:hRule="exact" w:val="428"/>
        </w:trPr>
        <w:tc>
          <w:tcPr>
            <w:tcW w:w="7018" w:type="dxa"/>
            <w:gridSpan w:val="3"/>
            <w:shd w:val="clear" w:color="auto" w:fill="DEEAF6" w:themeFill="accent1" w:themeFillTint="33"/>
            <w:vAlign w:val="center"/>
          </w:tcPr>
          <w:p w:rsidR="00FD1EAC" w:rsidRPr="00DD0E8D" w:rsidRDefault="00FD1EAC" w:rsidP="00FD1E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Plans and Protocols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FD1EAC" w:rsidRPr="00FD1EAC" w:rsidRDefault="00FD1EAC" w:rsidP="005E5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D1EAC" w:rsidRPr="00FD1EAC" w:rsidRDefault="00FD1EAC" w:rsidP="005E5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RECEIVED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D1EAC" w:rsidRPr="00FD1EAC" w:rsidRDefault="00FD1EAC" w:rsidP="005E5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5E5892" w:rsidTr="00110321">
        <w:trPr>
          <w:trHeight w:val="24"/>
        </w:trPr>
        <w:tc>
          <w:tcPr>
            <w:tcW w:w="7018" w:type="dxa"/>
            <w:gridSpan w:val="3"/>
          </w:tcPr>
          <w:p w:rsidR="005E5892" w:rsidRDefault="005E5892" w:rsidP="005E58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Instruction and Support Plan (IISP)</w:t>
            </w:r>
          </w:p>
        </w:tc>
        <w:tc>
          <w:tcPr>
            <w:tcW w:w="1262" w:type="dxa"/>
          </w:tcPr>
          <w:p w:rsidR="005E5892" w:rsidRDefault="005E5892" w:rsidP="005E589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60" w:type="dxa"/>
          </w:tcPr>
          <w:p w:rsidR="005E5892" w:rsidRDefault="005E5892" w:rsidP="005E589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5E589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</w:tcPr>
          <w:p w:rsidR="005E5892" w:rsidRDefault="005E5892" w:rsidP="005E58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Positive Behavior Support Plan (PBSP)</w:t>
            </w:r>
          </w:p>
        </w:tc>
        <w:tc>
          <w:tcPr>
            <w:tcW w:w="1262" w:type="dxa"/>
          </w:tcPr>
          <w:p w:rsidR="005E5892" w:rsidRDefault="005E5892" w:rsidP="005E589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</w:tcPr>
          <w:p w:rsidR="005E5892" w:rsidRDefault="005E5892" w:rsidP="005E589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5E589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</w:tcPr>
          <w:p w:rsid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assessment (FA)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  <w:vAlign w:val="center"/>
          </w:tcPr>
          <w:p w:rsidR="005E5892" w:rsidRP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5892">
              <w:rPr>
                <w:rFonts w:ascii="Arial" w:hAnsi="Arial" w:cs="Arial"/>
                <w:sz w:val="20"/>
                <w:szCs w:val="20"/>
              </w:rPr>
              <w:t>Individual Financial Plan (IFP)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  <w:vAlign w:val="center"/>
          </w:tcPr>
          <w:p w:rsidR="005E5892" w:rsidRP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5892">
              <w:rPr>
                <w:rFonts w:ascii="Arial" w:hAnsi="Arial" w:cs="Arial"/>
                <w:sz w:val="20"/>
                <w:szCs w:val="20"/>
              </w:rPr>
              <w:t>Psychotropic Medication Treatment Plan (PMTP)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  <w:vAlign w:val="center"/>
          </w:tcPr>
          <w:p w:rsidR="005E5892" w:rsidRP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5892">
              <w:rPr>
                <w:rFonts w:ascii="Arial" w:hAnsi="Arial" w:cs="Arial"/>
                <w:sz w:val="20"/>
                <w:szCs w:val="20"/>
              </w:rPr>
              <w:t>Cross System Crisis Plan (CSCP)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  <w:vAlign w:val="center"/>
          </w:tcPr>
          <w:p w:rsidR="005E5892" w:rsidRP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5892">
              <w:rPr>
                <w:rFonts w:ascii="Arial" w:hAnsi="Arial" w:cs="Arial"/>
                <w:sz w:val="20"/>
                <w:szCs w:val="20"/>
              </w:rPr>
              <w:t>Health Care Plan (HCP)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  <w:vAlign w:val="center"/>
          </w:tcPr>
          <w:p w:rsidR="005E5892" w:rsidRP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5892">
              <w:rPr>
                <w:rFonts w:ascii="Arial" w:hAnsi="Arial" w:cs="Arial"/>
                <w:sz w:val="20"/>
                <w:szCs w:val="20"/>
              </w:rPr>
              <w:t>Seizure protocol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  <w:vAlign w:val="center"/>
          </w:tcPr>
          <w:p w:rsidR="005E5892" w:rsidRP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5892">
              <w:rPr>
                <w:rFonts w:ascii="Arial" w:hAnsi="Arial" w:cs="Arial"/>
                <w:sz w:val="20"/>
                <w:szCs w:val="20"/>
              </w:rPr>
              <w:t>Bowel protocol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  <w:vAlign w:val="center"/>
          </w:tcPr>
          <w:p w:rsidR="005E5892" w:rsidRPr="005E5892" w:rsidRDefault="005E5892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E5892">
              <w:rPr>
                <w:rFonts w:ascii="Arial" w:hAnsi="Arial" w:cs="Arial"/>
                <w:sz w:val="20"/>
                <w:szCs w:val="20"/>
              </w:rPr>
              <w:t>Swallowing protocol</w:t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</w:tcPr>
          <w:p w:rsidR="005E5892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</w:tcPr>
          <w:p w:rsidR="005E5892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110321">
        <w:trPr>
          <w:trHeight w:val="20"/>
        </w:trPr>
        <w:tc>
          <w:tcPr>
            <w:tcW w:w="7018" w:type="dxa"/>
            <w:gridSpan w:val="3"/>
          </w:tcPr>
          <w:p w:rsidR="005E5892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260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E5892" w:rsidRDefault="005E5892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E5892" w:rsidTr="005857D6">
        <w:trPr>
          <w:trHeight w:hRule="exact" w:val="392"/>
        </w:trPr>
        <w:tc>
          <w:tcPr>
            <w:tcW w:w="7018" w:type="dxa"/>
            <w:gridSpan w:val="3"/>
            <w:shd w:val="clear" w:color="auto" w:fill="DEEAF6" w:themeFill="accent1" w:themeFillTint="33"/>
            <w:vAlign w:val="center"/>
          </w:tcPr>
          <w:p w:rsidR="005E5892" w:rsidRPr="00DD0E8D" w:rsidRDefault="005E5892" w:rsidP="005E58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Medical Information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5E5892" w:rsidRPr="00FD1EAC" w:rsidRDefault="005E5892" w:rsidP="005E5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E5892" w:rsidRPr="00FD1EAC" w:rsidRDefault="005E5892" w:rsidP="005E5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RECEIVED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E5892" w:rsidRPr="00FD1EAC" w:rsidRDefault="005E5892" w:rsidP="005E58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110321" w:rsidTr="00110321">
        <w:trPr>
          <w:trHeight w:val="24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Medication orders (60 days worth)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Medication Administration Record (MAR) (including current month)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Received all medications listed on the MAR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Med count was completed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Medical devices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Medical Device consent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Medical Device orders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Current list of medical providers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List of upcoming medical appointments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Medical appointment results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Nurse Delegation consents 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Nurse Delegation task sheets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Lab Results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Skin Integrity Checks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Immunization records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tabs>
                <w:tab w:val="left" w:pos="72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Consents for medication management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Medical History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5857D6">
        <w:trPr>
          <w:trHeight w:hRule="exact" w:val="365"/>
        </w:trPr>
        <w:tc>
          <w:tcPr>
            <w:tcW w:w="7018" w:type="dxa"/>
            <w:gridSpan w:val="3"/>
            <w:shd w:val="clear" w:color="auto" w:fill="DEEAF6" w:themeFill="accent1" w:themeFillTint="33"/>
            <w:vAlign w:val="center"/>
          </w:tcPr>
          <w:p w:rsidR="00110321" w:rsidRPr="00DD0E8D" w:rsidRDefault="00110321" w:rsidP="001103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Tracking Forms (13-months worth)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10321" w:rsidRPr="00FD1EAC" w:rsidRDefault="00110321" w:rsidP="00110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0321" w:rsidRPr="00FD1EAC" w:rsidRDefault="00110321" w:rsidP="00110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RECEIVED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10321" w:rsidRPr="00FD1EAC" w:rsidRDefault="00110321" w:rsidP="00110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110321" w:rsidTr="00110321">
        <w:trPr>
          <w:trHeight w:val="24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Bath Water Temperature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Bowel Movement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Fire Drill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Fluid Tracking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Weight Log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Personal Care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Seizure Tracking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Actual food intake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Sleep Tracking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Activity Logs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 xml:space="preserve">Behavior Tracking 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Repositioning / Freshening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Blood Glucose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Female Health Record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Refusal Tracking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P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0321">
              <w:rPr>
                <w:rFonts w:ascii="Arial" w:hAnsi="Arial" w:cs="Arial"/>
                <w:sz w:val="20"/>
                <w:szCs w:val="20"/>
              </w:rPr>
              <w:t>Goal Tracking</w:t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110321">
        <w:trPr>
          <w:trHeight w:val="20"/>
        </w:trPr>
        <w:tc>
          <w:tcPr>
            <w:tcW w:w="7018" w:type="dxa"/>
            <w:gridSpan w:val="3"/>
          </w:tcPr>
          <w:p w:rsidR="00110321" w:rsidRDefault="00110321" w:rsidP="0011032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110321" w:rsidRDefault="00110321" w:rsidP="00110321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321" w:rsidTr="005857D6">
        <w:trPr>
          <w:trHeight w:hRule="exact" w:val="338"/>
        </w:trPr>
        <w:tc>
          <w:tcPr>
            <w:tcW w:w="7018" w:type="dxa"/>
            <w:gridSpan w:val="3"/>
            <w:shd w:val="clear" w:color="auto" w:fill="DEEAF6" w:themeFill="accent1" w:themeFillTint="33"/>
            <w:vAlign w:val="center"/>
          </w:tcPr>
          <w:p w:rsidR="00110321" w:rsidRPr="00DD0E8D" w:rsidRDefault="00110321" w:rsidP="001103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Financial and Property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10321" w:rsidRPr="00FD1EAC" w:rsidRDefault="00110321" w:rsidP="00110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10321" w:rsidRPr="00FD1EAC" w:rsidRDefault="00110321" w:rsidP="00110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RECEIVED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10321" w:rsidRPr="00FD1EAC" w:rsidRDefault="00110321" w:rsidP="001103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CB0678" w:rsidTr="00110321">
        <w:trPr>
          <w:trHeight w:val="24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Representative Payee status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CB0678">
        <w:trPr>
          <w:trHeight w:val="20"/>
        </w:trPr>
        <w:tc>
          <w:tcPr>
            <w:tcW w:w="7018" w:type="dxa"/>
            <w:gridSpan w:val="3"/>
            <w:vAlign w:val="center"/>
          </w:tcPr>
          <w:p w:rsidR="00CB0678" w:rsidRDefault="00CB0678" w:rsidP="00CB06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EBT card and code:  </w:t>
            </w: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CB0678">
        <w:trPr>
          <w:trHeight w:val="20"/>
        </w:trPr>
        <w:tc>
          <w:tcPr>
            <w:tcW w:w="7018" w:type="dxa"/>
            <w:gridSpan w:val="3"/>
            <w:vAlign w:val="center"/>
          </w:tcPr>
          <w:p w:rsidR="00CB0678" w:rsidRDefault="00CB0678" w:rsidP="00CB0678">
            <w:pPr>
              <w:tabs>
                <w:tab w:val="left" w:pos="43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Account:  Type:  </w:t>
            </w: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Amount:  </w:t>
            </w:r>
            <w:r w:rsidRPr="00110321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CB0678">
        <w:trPr>
          <w:trHeight w:val="20"/>
        </w:trPr>
        <w:tc>
          <w:tcPr>
            <w:tcW w:w="7018" w:type="dxa"/>
            <w:gridSpan w:val="3"/>
            <w:vAlign w:val="center"/>
          </w:tcPr>
          <w:p w:rsidR="00CB0678" w:rsidRDefault="00CB0678" w:rsidP="00CB0678">
            <w:pPr>
              <w:tabs>
                <w:tab w:val="left" w:pos="43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Account:  Type:  </w:t>
            </w: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Amount:  </w:t>
            </w:r>
            <w:r w:rsidRPr="00110321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CB0678">
        <w:trPr>
          <w:trHeight w:val="20"/>
        </w:trPr>
        <w:tc>
          <w:tcPr>
            <w:tcW w:w="7018" w:type="dxa"/>
            <w:gridSpan w:val="3"/>
            <w:vAlign w:val="center"/>
          </w:tcPr>
          <w:p w:rsidR="00CB0678" w:rsidRDefault="00CB0678" w:rsidP="00CB0678">
            <w:pPr>
              <w:tabs>
                <w:tab w:val="left" w:pos="43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Account:  Type:  </w:t>
            </w: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Amount:  </w:t>
            </w:r>
            <w:r w:rsidRPr="00110321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CB0678" w:rsidRDefault="00CB0678" w:rsidP="00CB0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Record (received all items listed)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Deposit reimbursement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CB0678">
        <w:trPr>
          <w:trHeight w:val="139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5857D6">
        <w:trPr>
          <w:trHeight w:hRule="exact" w:val="356"/>
        </w:trPr>
        <w:tc>
          <w:tcPr>
            <w:tcW w:w="7018" w:type="dxa"/>
            <w:gridSpan w:val="3"/>
            <w:shd w:val="clear" w:color="auto" w:fill="DEEAF6" w:themeFill="accent1" w:themeFillTint="33"/>
            <w:vAlign w:val="center"/>
          </w:tcPr>
          <w:p w:rsidR="00CB0678" w:rsidRPr="00DD0E8D" w:rsidRDefault="00CB0678" w:rsidP="00CB06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B0678" w:rsidRPr="00FD1EAC" w:rsidRDefault="00CB0678" w:rsidP="00CB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0678" w:rsidRPr="00FD1EAC" w:rsidRDefault="00CB0678" w:rsidP="00CB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RECEIVED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B0678" w:rsidRPr="00FD1EAC" w:rsidRDefault="00CB0678" w:rsidP="00CB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CB0678" w:rsidTr="00110321">
        <w:trPr>
          <w:trHeight w:val="24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>Social Security Card (send originals and keep a copy)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>Guardianship paperwork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>Birth Records (send originals and keep a copy)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>Funeral Plan(send originals and keep a copy)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tabs>
                <w:tab w:val="left" w:pos="7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>Release of information for clients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tabs>
                <w:tab w:val="left" w:pos="124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 xml:space="preserve">Advanced Directives </w:t>
            </w:r>
            <w:r w:rsidRPr="00CB0678">
              <w:rPr>
                <w:rFonts w:ascii="Arial" w:eastAsia="MS Gothic" w:hAnsi="Arial" w:cs="Arial"/>
                <w:sz w:val="20"/>
                <w:szCs w:val="20"/>
              </w:rPr>
              <w:t>/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  <w:r w:rsidRPr="00CB0678">
              <w:rPr>
                <w:rFonts w:ascii="Arial" w:hAnsi="Arial" w:cs="Arial"/>
                <w:sz w:val="20"/>
                <w:szCs w:val="20"/>
              </w:rPr>
              <w:t>POLST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67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678">
              <w:rPr>
                <w:rFonts w:ascii="Arial" w:hAnsi="Arial" w:cs="Arial"/>
                <w:sz w:val="20"/>
                <w:szCs w:val="20"/>
              </w:rPr>
              <w:t>DNR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678">
              <w:rPr>
                <w:rFonts w:ascii="Arial" w:hAnsi="Arial" w:cs="Arial"/>
                <w:sz w:val="20"/>
                <w:szCs w:val="20"/>
              </w:rPr>
              <w:t>(send originals and keep a copy)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tabs>
                <w:tab w:val="left" w:pos="1428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>Copy of lease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Pr="00CB0678" w:rsidRDefault="00CB0678" w:rsidP="00CB0678">
            <w:pPr>
              <w:tabs>
                <w:tab w:val="left" w:pos="1536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B0678">
              <w:rPr>
                <w:rFonts w:ascii="Arial" w:hAnsi="Arial" w:cs="Arial"/>
                <w:sz w:val="20"/>
                <w:szCs w:val="20"/>
              </w:rPr>
              <w:t>List of maintenance items submitted to landlord for repair</w:t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val="20"/>
        </w:trPr>
        <w:tc>
          <w:tcPr>
            <w:tcW w:w="7018" w:type="dxa"/>
            <w:gridSpan w:val="3"/>
          </w:tcPr>
          <w:p w:rsidR="00CB0678" w:rsidRDefault="00CB0678" w:rsidP="00CB06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CB0678" w:rsidRDefault="00CB0678" w:rsidP="00CB067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B0678" w:rsidTr="00110321">
        <w:trPr>
          <w:trHeight w:hRule="exact" w:val="428"/>
        </w:trPr>
        <w:tc>
          <w:tcPr>
            <w:tcW w:w="7018" w:type="dxa"/>
            <w:gridSpan w:val="3"/>
            <w:shd w:val="clear" w:color="auto" w:fill="DEEAF6" w:themeFill="accent1" w:themeFillTint="33"/>
            <w:vAlign w:val="center"/>
          </w:tcPr>
          <w:p w:rsidR="00CB0678" w:rsidRPr="00DD0E8D" w:rsidRDefault="00CB0678" w:rsidP="00CB067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Miscellaneous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CB0678" w:rsidRPr="00FD1EAC" w:rsidRDefault="00CB0678" w:rsidP="00CB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B0678" w:rsidRPr="00FD1EAC" w:rsidRDefault="00CB0678" w:rsidP="00CB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RECEIVED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B0678" w:rsidRPr="00FD1EAC" w:rsidRDefault="00CB0678" w:rsidP="00CB06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5857D6" w:rsidTr="00110321">
        <w:trPr>
          <w:trHeight w:val="24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Identification Cards(send originals and keep a copy)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Insurance Cards(send originals and keep a copy)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Handicap ID and Placard(send originals and keep a copy)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Housing Voucher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 xml:space="preserve">Exceptions to rule or policy  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Employment records and work schedule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Incident Reports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Weapons Agreement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hRule="exact" w:val="428"/>
        </w:trPr>
        <w:tc>
          <w:tcPr>
            <w:tcW w:w="7018" w:type="dxa"/>
            <w:gridSpan w:val="3"/>
            <w:shd w:val="clear" w:color="auto" w:fill="DEEAF6" w:themeFill="accent1" w:themeFillTint="33"/>
            <w:vAlign w:val="center"/>
          </w:tcPr>
          <w:p w:rsidR="005857D6" w:rsidRPr="00DD0E8D" w:rsidRDefault="005857D6" w:rsidP="005857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 (if applicable)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5857D6" w:rsidRPr="00FD1EAC" w:rsidRDefault="005857D6" w:rsidP="00585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RECEIVED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857D6" w:rsidRPr="00FD1EAC" w:rsidRDefault="005857D6" w:rsidP="00585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RECEIVED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857D6" w:rsidRPr="00FD1EAC" w:rsidRDefault="005857D6" w:rsidP="005857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1EAC">
              <w:rPr>
                <w:rFonts w:ascii="Arial" w:hAnsi="Arial" w:cs="Arial"/>
                <w:sz w:val="16"/>
                <w:szCs w:val="16"/>
              </w:rPr>
              <w:t>NOT APPLICABLE</w:t>
            </w:r>
          </w:p>
        </w:tc>
      </w:tr>
      <w:tr w:rsidR="005857D6" w:rsidTr="00110321">
        <w:trPr>
          <w:trHeight w:val="24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 xml:space="preserve">Current and past Treatment Plans 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Dep</w:t>
            </w:r>
            <w:r>
              <w:rPr>
                <w:rFonts w:ascii="Arial" w:hAnsi="Arial" w:cs="Arial"/>
                <w:sz w:val="20"/>
                <w:szCs w:val="20"/>
              </w:rPr>
              <w:t>artment</w:t>
            </w:r>
            <w:r w:rsidRPr="005857D6">
              <w:rPr>
                <w:rFonts w:ascii="Arial" w:hAnsi="Arial" w:cs="Arial"/>
                <w:sz w:val="20"/>
                <w:szCs w:val="20"/>
              </w:rPr>
              <w:t xml:space="preserve"> of Corrections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7D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57D6">
              <w:rPr>
                <w:rFonts w:ascii="Arial" w:hAnsi="Arial" w:cs="Arial"/>
                <w:sz w:val="20"/>
                <w:szCs w:val="20"/>
              </w:rPr>
              <w:t>CCO contact (if applicable)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CP reductions in place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tabs>
                <w:tab w:val="left" w:pos="144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Chaperone approvals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5857D6">
              <w:rPr>
                <w:rFonts w:ascii="Arial" w:hAnsi="Arial" w:cs="Arial"/>
                <w:sz w:val="20"/>
                <w:szCs w:val="20"/>
              </w:rPr>
              <w:t xml:space="preserve"> notification requirements (if applicable)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Pr="005857D6" w:rsidRDefault="005857D6" w:rsidP="005857D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857D6">
              <w:rPr>
                <w:rFonts w:ascii="Arial" w:hAnsi="Arial" w:cs="Arial"/>
                <w:sz w:val="20"/>
                <w:szCs w:val="20"/>
              </w:rPr>
              <w:t>Current site approval if client is remaining in home</w:t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110321">
        <w:trPr>
          <w:trHeight w:val="20"/>
        </w:trPr>
        <w:tc>
          <w:tcPr>
            <w:tcW w:w="7018" w:type="dxa"/>
            <w:gridSpan w:val="3"/>
          </w:tcPr>
          <w:p w:rsidR="005857D6" w:rsidRDefault="005857D6" w:rsidP="005857D6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  <w:tc>
          <w:tcPr>
            <w:tcW w:w="1262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</w:tcPr>
          <w:p w:rsidR="005857D6" w:rsidRDefault="005857D6" w:rsidP="005857D6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857D6" w:rsidTr="00FD1EAC">
        <w:trPr>
          <w:trHeight w:hRule="exact" w:val="317"/>
        </w:trPr>
        <w:tc>
          <w:tcPr>
            <w:tcW w:w="10797" w:type="dxa"/>
            <w:gridSpan w:val="6"/>
            <w:shd w:val="clear" w:color="auto" w:fill="DEEAF6" w:themeFill="accent1" w:themeFillTint="33"/>
            <w:vAlign w:val="center"/>
          </w:tcPr>
          <w:p w:rsidR="005857D6" w:rsidRPr="00DD0E8D" w:rsidRDefault="005857D6" w:rsidP="005857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Provider Information</w:t>
            </w:r>
          </w:p>
        </w:tc>
      </w:tr>
      <w:tr w:rsidR="005857D6" w:rsidTr="00110321">
        <w:trPr>
          <w:trHeight w:hRule="exact" w:val="518"/>
        </w:trPr>
        <w:tc>
          <w:tcPr>
            <w:tcW w:w="3412" w:type="dxa"/>
            <w:gridSpan w:val="2"/>
            <w:vMerge w:val="restart"/>
            <w:vAlign w:val="center"/>
          </w:tcPr>
          <w:p w:rsidR="005857D6" w:rsidRDefault="005857D6" w:rsidP="005857D6">
            <w:pPr>
              <w:ind w:left="34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B42FA">
              <w:rPr>
                <w:rFonts w:ascii="Arial" w:hAnsi="Arial" w:cs="Arial"/>
                <w:b/>
                <w:sz w:val="20"/>
                <w:szCs w:val="20"/>
              </w:rPr>
              <w:t>Sending</w:t>
            </w:r>
            <w:r>
              <w:rPr>
                <w:rFonts w:ascii="Arial" w:hAnsi="Arial" w:cs="Arial"/>
                <w:sz w:val="20"/>
                <w:szCs w:val="20"/>
              </w:rPr>
              <w:t xml:space="preserve"> agency confirms all noted items are provided.</w:t>
            </w:r>
          </w:p>
        </w:tc>
        <w:tc>
          <w:tcPr>
            <w:tcW w:w="7385" w:type="dxa"/>
            <w:gridSpan w:val="4"/>
          </w:tcPr>
          <w:p w:rsidR="005857D6" w:rsidRPr="00446EE2" w:rsidRDefault="005857D6" w:rsidP="005857D6">
            <w:pPr>
              <w:tabs>
                <w:tab w:val="left" w:pos="51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5857D6" w:rsidRPr="00446EE2" w:rsidRDefault="005857D6" w:rsidP="005857D6">
            <w:pPr>
              <w:tabs>
                <w:tab w:val="left" w:pos="5182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857D6" w:rsidTr="00110321">
        <w:trPr>
          <w:trHeight w:hRule="exact" w:val="518"/>
        </w:trPr>
        <w:tc>
          <w:tcPr>
            <w:tcW w:w="3412" w:type="dxa"/>
            <w:gridSpan w:val="2"/>
            <w:vMerge/>
          </w:tcPr>
          <w:p w:rsidR="005857D6" w:rsidRDefault="005857D6" w:rsidP="005857D6">
            <w:pPr>
              <w:ind w:left="347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5" w:type="dxa"/>
            <w:gridSpan w:val="4"/>
          </w:tcPr>
          <w:p w:rsidR="005857D6" w:rsidRPr="00446EE2" w:rsidRDefault="005857D6" w:rsidP="005857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5857D6" w:rsidRPr="00446EE2" w:rsidRDefault="005857D6" w:rsidP="005857D6">
            <w:pPr>
              <w:rPr>
                <w:b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</w:tr>
      <w:tr w:rsidR="005857D6" w:rsidTr="00FD1EAC">
        <w:trPr>
          <w:trHeight w:val="720"/>
        </w:trPr>
        <w:tc>
          <w:tcPr>
            <w:tcW w:w="10797" w:type="dxa"/>
            <w:gridSpan w:val="6"/>
          </w:tcPr>
          <w:p w:rsidR="005857D6" w:rsidRPr="00446EE2" w:rsidRDefault="005857D6" w:rsidP="005857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:rsidR="005857D6" w:rsidRPr="00446EE2" w:rsidRDefault="005857D6" w:rsidP="005857D6">
            <w:pPr>
              <w:rPr>
                <w:b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</w:tr>
      <w:tr w:rsidR="005857D6" w:rsidTr="00110321">
        <w:trPr>
          <w:trHeight w:hRule="exact" w:val="518"/>
        </w:trPr>
        <w:tc>
          <w:tcPr>
            <w:tcW w:w="3412" w:type="dxa"/>
            <w:gridSpan w:val="2"/>
            <w:vMerge w:val="restart"/>
            <w:vAlign w:val="center"/>
          </w:tcPr>
          <w:p w:rsidR="005857D6" w:rsidRDefault="005857D6" w:rsidP="005857D6">
            <w:pPr>
              <w:ind w:left="347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EA2">
              <w:rPr>
                <w:rFonts w:ascii="Arial" w:hAnsi="Arial" w:cs="Arial"/>
                <w:sz w:val="20"/>
                <w:szCs w:val="20"/>
              </w:rPr>
            </w:r>
            <w:r w:rsidR="006E5EA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Receiving</w:t>
            </w:r>
            <w:r>
              <w:rPr>
                <w:rFonts w:ascii="Arial" w:hAnsi="Arial" w:cs="Arial"/>
                <w:sz w:val="20"/>
                <w:szCs w:val="20"/>
              </w:rPr>
              <w:t xml:space="preserve"> agency confirms all noted items are received.</w:t>
            </w:r>
          </w:p>
        </w:tc>
        <w:tc>
          <w:tcPr>
            <w:tcW w:w="7385" w:type="dxa"/>
            <w:gridSpan w:val="4"/>
          </w:tcPr>
          <w:p w:rsidR="005857D6" w:rsidRPr="00446EE2" w:rsidRDefault="005857D6" w:rsidP="005857D6">
            <w:pPr>
              <w:tabs>
                <w:tab w:val="left" w:pos="518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5857D6" w:rsidRPr="00446EE2" w:rsidRDefault="005857D6" w:rsidP="005857D6">
            <w:pPr>
              <w:tabs>
                <w:tab w:val="left" w:pos="5182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5857D6" w:rsidTr="00110321">
        <w:trPr>
          <w:trHeight w:hRule="exact" w:val="518"/>
        </w:trPr>
        <w:tc>
          <w:tcPr>
            <w:tcW w:w="3412" w:type="dxa"/>
            <w:gridSpan w:val="2"/>
            <w:vMerge/>
          </w:tcPr>
          <w:p w:rsidR="005857D6" w:rsidRDefault="005857D6" w:rsidP="005857D6">
            <w:pPr>
              <w:ind w:left="347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5" w:type="dxa"/>
            <w:gridSpan w:val="4"/>
          </w:tcPr>
          <w:p w:rsidR="005857D6" w:rsidRPr="00446EE2" w:rsidRDefault="005857D6" w:rsidP="005857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5857D6" w:rsidRPr="00446EE2" w:rsidRDefault="005857D6" w:rsidP="005857D6">
            <w:pPr>
              <w:rPr>
                <w:b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</w:tr>
      <w:tr w:rsidR="005857D6" w:rsidTr="00FD1EAC">
        <w:trPr>
          <w:trHeight w:val="720"/>
        </w:trPr>
        <w:tc>
          <w:tcPr>
            <w:tcW w:w="10797" w:type="dxa"/>
            <w:gridSpan w:val="6"/>
          </w:tcPr>
          <w:p w:rsidR="005857D6" w:rsidRPr="00446EE2" w:rsidRDefault="005857D6" w:rsidP="005857D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  <w:p w:rsidR="005857D6" w:rsidRPr="00446EE2" w:rsidRDefault="005857D6" w:rsidP="005857D6">
            <w:pPr>
              <w:rPr>
                <w:b/>
                <w:sz w:val="20"/>
                <w:szCs w:val="20"/>
              </w:rPr>
            </w:pPr>
            <w:r w:rsidRPr="00446EE2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46EE2">
              <w:rPr>
                <w:b/>
              </w:rPr>
              <w:instrText xml:space="preserve"> FORMTEXT </w:instrText>
            </w:r>
            <w:r w:rsidRPr="00446EE2">
              <w:rPr>
                <w:b/>
              </w:rPr>
            </w:r>
            <w:r w:rsidRPr="00446EE2">
              <w:rPr>
                <w:b/>
              </w:rPr>
              <w:fldChar w:fldCharType="separate"/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="006E5EA2">
              <w:rPr>
                <w:b/>
                <w:noProof/>
              </w:rPr>
              <w:t> </w:t>
            </w:r>
            <w:r w:rsidRPr="00446EE2">
              <w:rPr>
                <w:b/>
              </w:rPr>
              <w:fldChar w:fldCharType="end"/>
            </w:r>
          </w:p>
        </w:tc>
      </w:tr>
      <w:tr w:rsidR="005857D6" w:rsidTr="00FD1EAC">
        <w:tc>
          <w:tcPr>
            <w:tcW w:w="10797" w:type="dxa"/>
            <w:gridSpan w:val="6"/>
            <w:tcBorders>
              <w:left w:val="nil"/>
              <w:bottom w:val="nil"/>
              <w:right w:val="nil"/>
            </w:tcBorders>
          </w:tcPr>
          <w:p w:rsidR="005857D6" w:rsidRPr="001B42FA" w:rsidRDefault="005857D6" w:rsidP="005857D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42FA">
              <w:rPr>
                <w:rFonts w:ascii="Arial" w:hAnsi="Arial" w:cs="Arial"/>
                <w:b/>
                <w:sz w:val="20"/>
                <w:szCs w:val="20"/>
              </w:rPr>
              <w:t>Providers are responsible to seek own legal counsel regarding disclosure of information.</w:t>
            </w:r>
          </w:p>
        </w:tc>
      </w:tr>
    </w:tbl>
    <w:p w:rsidR="00110321" w:rsidRPr="00E131BE" w:rsidRDefault="00110321">
      <w:pPr>
        <w:rPr>
          <w:rFonts w:ascii="Arial" w:hAnsi="Arial" w:cs="Arial"/>
          <w:sz w:val="20"/>
          <w:szCs w:val="20"/>
        </w:rPr>
      </w:pPr>
    </w:p>
    <w:sectPr w:rsidR="00110321" w:rsidRPr="00E131BE" w:rsidSect="00E131B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21" w:rsidRDefault="00110321" w:rsidP="00DD0E8D">
      <w:pPr>
        <w:spacing w:after="0" w:line="240" w:lineRule="auto"/>
      </w:pPr>
      <w:r>
        <w:separator/>
      </w:r>
    </w:p>
  </w:endnote>
  <w:endnote w:type="continuationSeparator" w:id="0">
    <w:p w:rsidR="00110321" w:rsidRDefault="00110321" w:rsidP="00DD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032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0321" w:rsidRDefault="00110321" w:rsidP="00DD0E8D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TRANSITION DOCUMENTATION CHECKLIST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DD0E8D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E5EA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D0E8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E5EA2">
              <w:rPr>
                <w:rFonts w:ascii="Arial" w:hAnsi="Arial" w:cs="Arial"/>
                <w:bCs/>
                <w:noProof/>
                <w:sz w:val="20"/>
                <w:szCs w:val="20"/>
              </w:rPr>
              <w:t>3</w:t>
            </w:r>
            <w:r w:rsidRPr="00DD0E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10321" w:rsidRPr="00DD0E8D" w:rsidRDefault="0011032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10-</w:t>
    </w:r>
    <w:r w:rsidR="00332617">
      <w:rPr>
        <w:rFonts w:ascii="Arial" w:hAnsi="Arial" w:cs="Arial"/>
        <w:b/>
        <w:sz w:val="16"/>
        <w:szCs w:val="16"/>
      </w:rPr>
      <w:t>635</w:t>
    </w:r>
    <w:r>
      <w:rPr>
        <w:rFonts w:ascii="Arial" w:hAnsi="Arial" w:cs="Arial"/>
        <w:b/>
        <w:sz w:val="16"/>
        <w:szCs w:val="16"/>
      </w:rPr>
      <w:t xml:space="preserve"> (06/2019)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21" w:rsidRDefault="00110321" w:rsidP="00DD0E8D">
      <w:pPr>
        <w:spacing w:after="0" w:line="240" w:lineRule="auto"/>
      </w:pPr>
      <w:r>
        <w:separator/>
      </w:r>
    </w:p>
  </w:footnote>
  <w:footnote w:type="continuationSeparator" w:id="0">
    <w:p w:rsidR="00110321" w:rsidRDefault="00110321" w:rsidP="00DD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33ECE"/>
    <w:multiLevelType w:val="hybridMultilevel"/>
    <w:tmpl w:val="275A0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leyGpFAzN0++Te0p6asNqkE3Z7/5eeaGcGq3oAuDtYlC/ZitYAuvXEPEGhLfr9jJzZcm5Ug3yP7QmkdYaDG9Ng==" w:salt="MWguBPB7x7ZZtOKhd6oG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3C"/>
    <w:rsid w:val="00075871"/>
    <w:rsid w:val="00110321"/>
    <w:rsid w:val="001B42FA"/>
    <w:rsid w:val="00332617"/>
    <w:rsid w:val="005857D6"/>
    <w:rsid w:val="005E5892"/>
    <w:rsid w:val="006E5EA2"/>
    <w:rsid w:val="007A3B3C"/>
    <w:rsid w:val="009E6ECD"/>
    <w:rsid w:val="00CB0678"/>
    <w:rsid w:val="00DD0E8D"/>
    <w:rsid w:val="00E131BE"/>
    <w:rsid w:val="00E94C05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572ED-F10A-44E0-8C9B-9C43EFD3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8D"/>
  </w:style>
  <w:style w:type="paragraph" w:styleId="Footer">
    <w:name w:val="footer"/>
    <w:basedOn w:val="Normal"/>
    <w:link w:val="FooterChar"/>
    <w:uiPriority w:val="99"/>
    <w:unhideWhenUsed/>
    <w:rsid w:val="00DD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8D"/>
  </w:style>
  <w:style w:type="paragraph" w:styleId="ListParagraph">
    <w:name w:val="List Paragraph"/>
    <w:basedOn w:val="Normal"/>
    <w:uiPriority w:val="34"/>
    <w:qFormat/>
    <w:rsid w:val="00DD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1806</Words>
  <Characters>7643</Characters>
  <Application>Microsoft Office Word</Application>
  <DocSecurity>0</DocSecurity>
  <Lines>1091</Lines>
  <Paragraphs>1181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Documentation Checklist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2019-06-26T14:53:00Z</dcterms:created>
  <dcterms:modified xsi:type="dcterms:W3CDTF">2019-06-26T14:53:00Z</dcterms:modified>
</cp:coreProperties>
</file>