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788"/>
        <w:gridCol w:w="4788"/>
      </w:tblGrid>
      <w:tr w:rsidR="001310A3" w:rsidRPr="00D861F6" w:rsidTr="00B66C19">
        <w:trPr>
          <w:trHeight w:hRule="exact" w:val="3240"/>
        </w:trPr>
        <w:tc>
          <w:tcPr>
            <w:tcW w:w="9576" w:type="dxa"/>
            <w:gridSpan w:val="2"/>
          </w:tcPr>
          <w:p w:rsidR="001310A3" w:rsidRPr="00D861F6" w:rsidRDefault="00C11B7F" w:rsidP="003D1CA2">
            <w:pPr>
              <w:jc w:val="center"/>
              <w:rPr>
                <w:b/>
                <w:sz w:val="20"/>
              </w:rPr>
            </w:pPr>
            <w:r>
              <w:rPr>
                <w:b/>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95pt;height:52pt">
                  <v:imagedata r:id="rId7" o:title="State_Seal3"/>
                </v:shape>
              </w:pict>
            </w:r>
          </w:p>
          <w:p w:rsidR="001310A3" w:rsidRPr="00D861F6" w:rsidRDefault="001310A3" w:rsidP="00AA1F96">
            <w:pPr>
              <w:spacing w:line="276" w:lineRule="auto"/>
              <w:jc w:val="center"/>
              <w:rPr>
                <w:sz w:val="20"/>
                <w:szCs w:val="20"/>
              </w:rPr>
            </w:pPr>
            <w:r w:rsidRPr="00D861F6">
              <w:rPr>
                <w:sz w:val="20"/>
                <w:szCs w:val="20"/>
              </w:rPr>
              <w:t xml:space="preserve">STATE OF </w:t>
            </w:r>
            <w:smartTag w:uri="urn:schemas-microsoft-com:office:smarttags" w:element="State">
              <w:smartTag w:uri="urn:schemas-microsoft-com:office:smarttags" w:element="place">
                <w:r w:rsidRPr="00D861F6">
                  <w:rPr>
                    <w:sz w:val="20"/>
                    <w:szCs w:val="20"/>
                  </w:rPr>
                  <w:t>WASHINGTON</w:t>
                </w:r>
              </w:smartTag>
            </w:smartTag>
          </w:p>
          <w:p w:rsidR="001310A3" w:rsidRPr="00D861F6" w:rsidRDefault="001310A3" w:rsidP="00AA1F96">
            <w:pPr>
              <w:spacing w:line="276" w:lineRule="auto"/>
              <w:jc w:val="center"/>
              <w:rPr>
                <w:rFonts w:ascii="Lucida Sans" w:hAnsi="Lucida Sans" w:cs="Tahoma"/>
                <w:sz w:val="26"/>
                <w:szCs w:val="26"/>
              </w:rPr>
            </w:pPr>
            <w:r w:rsidRPr="00D861F6">
              <w:rPr>
                <w:rFonts w:ascii="Lucida Sans" w:hAnsi="Lucida Sans" w:cs="Tahoma"/>
                <w:sz w:val="26"/>
                <w:szCs w:val="26"/>
              </w:rPr>
              <w:t>DEPARTMENT OF SOCIAL AND HEALTH SERVICES</w:t>
            </w:r>
          </w:p>
          <w:p w:rsidR="001310A3" w:rsidRDefault="00AA1F96" w:rsidP="00AA1F96">
            <w:pPr>
              <w:spacing w:line="276" w:lineRule="auto"/>
              <w:jc w:val="center"/>
              <w:rPr>
                <w:rFonts w:ascii="Arial" w:hAnsi="Arial" w:cs="Arial"/>
                <w:i/>
                <w:sz w:val="20"/>
                <w:szCs w:val="20"/>
              </w:rPr>
            </w:pPr>
            <w:r>
              <w:rPr>
                <w:rFonts w:ascii="Arial" w:hAnsi="Arial" w:cs="Arial"/>
                <w:i/>
                <w:sz w:val="20"/>
                <w:szCs w:val="20"/>
              </w:rPr>
              <w:t xml:space="preserve">DEVELOPMENTAL DISABILITIES </w:t>
            </w:r>
            <w:r w:rsidR="001310A3" w:rsidRPr="00D861F6">
              <w:rPr>
                <w:rFonts w:ascii="Arial" w:hAnsi="Arial" w:cs="Arial"/>
                <w:i/>
                <w:sz w:val="20"/>
                <w:szCs w:val="20"/>
              </w:rPr>
              <w:t>ADMINISTRATION</w:t>
            </w:r>
          </w:p>
          <w:p w:rsidR="00AA1F96" w:rsidRPr="00AA1F96" w:rsidRDefault="00AA1F96" w:rsidP="00AA1F96">
            <w:pPr>
              <w:spacing w:before="60" w:line="276" w:lineRule="auto"/>
              <w:jc w:val="center"/>
              <w:rPr>
                <w:rFonts w:ascii="Arial" w:hAnsi="Arial" w:cs="Arial"/>
                <w:sz w:val="16"/>
                <w:szCs w:val="16"/>
              </w:rPr>
            </w:pPr>
            <w:r w:rsidRPr="00AA1F96">
              <w:rPr>
                <w:rFonts w:ascii="Arial" w:hAnsi="Arial" w:cs="Arial"/>
                <w:sz w:val="16"/>
                <w:szCs w:val="16"/>
              </w:rPr>
              <w:t>HOME AND COMMUNITY-BASED SERVICES (HCBS)</w:t>
            </w:r>
          </w:p>
          <w:p w:rsidR="00AA1F96" w:rsidRPr="00AA1F96" w:rsidRDefault="00AA1F96" w:rsidP="00AA1F96">
            <w:pPr>
              <w:spacing w:line="276" w:lineRule="auto"/>
              <w:jc w:val="center"/>
              <w:rPr>
                <w:rFonts w:ascii="Arial" w:hAnsi="Arial" w:cs="Arial"/>
                <w:b/>
                <w:sz w:val="28"/>
                <w:szCs w:val="28"/>
              </w:rPr>
            </w:pPr>
            <w:r>
              <w:rPr>
                <w:rFonts w:ascii="Arial" w:hAnsi="Arial" w:cs="Arial"/>
                <w:b/>
                <w:sz w:val="28"/>
                <w:szCs w:val="28"/>
              </w:rPr>
              <w:t>HCBS Waiver Approval Notification</w:t>
            </w:r>
          </w:p>
          <w:p w:rsidR="00A60A7B" w:rsidRPr="00AA1F96" w:rsidRDefault="00A60A7B" w:rsidP="00AA1F96">
            <w:pPr>
              <w:spacing w:before="120" w:line="276" w:lineRule="auto"/>
              <w:jc w:val="center"/>
              <w:rPr>
                <w:b/>
              </w:rPr>
            </w:pPr>
            <w:r w:rsidRPr="00AA1F96">
              <w:rPr>
                <w:b/>
              </w:rPr>
              <w:fldChar w:fldCharType="begin">
                <w:ffData>
                  <w:name w:val=""/>
                  <w:enabled/>
                  <w:calcOnExit w:val="0"/>
                  <w:textInput>
                    <w:default w:val="Date"/>
                  </w:textInput>
                </w:ffData>
              </w:fldChar>
            </w:r>
            <w:r w:rsidRPr="00AA1F96">
              <w:rPr>
                <w:b/>
              </w:rPr>
              <w:instrText xml:space="preserve"> FORMTEXT </w:instrText>
            </w:r>
            <w:r w:rsidRPr="00AA1F96">
              <w:rPr>
                <w:b/>
              </w:rPr>
            </w:r>
            <w:r w:rsidRPr="00AA1F96">
              <w:rPr>
                <w:b/>
              </w:rPr>
              <w:fldChar w:fldCharType="separate"/>
            </w:r>
            <w:bookmarkStart w:id="0" w:name="_GoBack"/>
            <w:r w:rsidR="00C11B7F">
              <w:rPr>
                <w:b/>
                <w:noProof/>
              </w:rPr>
              <w:t>Date</w:t>
            </w:r>
            <w:bookmarkEnd w:id="0"/>
            <w:r w:rsidRPr="00AA1F96">
              <w:rPr>
                <w:b/>
              </w:rPr>
              <w:fldChar w:fldCharType="end"/>
            </w:r>
          </w:p>
          <w:p w:rsidR="001310A3" w:rsidRPr="00D861F6" w:rsidRDefault="001310A3" w:rsidP="003D1CA2">
            <w:pPr>
              <w:rPr>
                <w:b/>
                <w:sz w:val="20"/>
              </w:rPr>
            </w:pPr>
          </w:p>
        </w:tc>
      </w:tr>
      <w:tr w:rsidR="00AA1F96" w:rsidRPr="0072085E" w:rsidTr="00AA1F96">
        <w:trPr>
          <w:trHeight w:val="1440"/>
        </w:trPr>
        <w:tc>
          <w:tcPr>
            <w:tcW w:w="4788" w:type="dxa"/>
          </w:tcPr>
          <w:p w:rsidR="00AA1F96" w:rsidRPr="00AA1F96" w:rsidRDefault="00AF0915" w:rsidP="00AA1F96">
            <w:pPr>
              <w:spacing w:before="60"/>
              <w:rPr>
                <w:b/>
              </w:rPr>
            </w:pPr>
            <w:r>
              <w:rPr>
                <w:rFonts w:ascii="Arial" w:eastAsia="Batang" w:hAnsi="Arial" w:cs="Arial"/>
                <w:b/>
                <w:bCs/>
                <w:sz w:val="20"/>
                <w:szCs w:val="20"/>
              </w:rPr>
              <w:fldChar w:fldCharType="begin">
                <w:ffData>
                  <w:name w:val="Text7"/>
                  <w:enabled/>
                  <w:calcOnExit w:val="0"/>
                  <w:textInput/>
                </w:ffData>
              </w:fldChar>
            </w:r>
            <w:r>
              <w:rPr>
                <w:rFonts w:ascii="Arial" w:eastAsia="Batang" w:hAnsi="Arial" w:cs="Arial"/>
                <w:b/>
                <w:bCs/>
                <w:sz w:val="20"/>
                <w:szCs w:val="20"/>
              </w:rPr>
              <w:instrText xml:space="preserve"> FORMTEXT </w:instrText>
            </w:r>
            <w:r>
              <w:rPr>
                <w:rFonts w:ascii="Arial" w:eastAsia="Batang" w:hAnsi="Arial" w:cs="Arial"/>
                <w:b/>
                <w:bCs/>
                <w:sz w:val="20"/>
                <w:szCs w:val="20"/>
              </w:rPr>
            </w:r>
            <w:r>
              <w:rPr>
                <w:rFonts w:ascii="Arial" w:eastAsia="Batang" w:hAnsi="Arial" w:cs="Arial"/>
                <w:b/>
                <w:bCs/>
                <w:sz w:val="20"/>
                <w:szCs w:val="20"/>
              </w:rPr>
              <w:fldChar w:fldCharType="separate"/>
            </w:r>
            <w:r w:rsidR="00C11B7F">
              <w:rPr>
                <w:rFonts w:ascii="Arial" w:eastAsia="Batang" w:hAnsi="Arial" w:cs="Arial"/>
                <w:b/>
                <w:bCs/>
                <w:noProof/>
                <w:sz w:val="20"/>
                <w:szCs w:val="20"/>
              </w:rPr>
              <w:t> </w:t>
            </w:r>
            <w:r w:rsidR="00C11B7F">
              <w:rPr>
                <w:rFonts w:ascii="Arial" w:eastAsia="Batang" w:hAnsi="Arial" w:cs="Arial"/>
                <w:b/>
                <w:bCs/>
                <w:noProof/>
                <w:sz w:val="20"/>
                <w:szCs w:val="20"/>
              </w:rPr>
              <w:t> </w:t>
            </w:r>
            <w:r w:rsidR="00C11B7F">
              <w:rPr>
                <w:rFonts w:ascii="Arial" w:eastAsia="Batang" w:hAnsi="Arial" w:cs="Arial"/>
                <w:b/>
                <w:bCs/>
                <w:noProof/>
                <w:sz w:val="20"/>
                <w:szCs w:val="20"/>
              </w:rPr>
              <w:t> </w:t>
            </w:r>
            <w:r w:rsidR="00C11B7F">
              <w:rPr>
                <w:rFonts w:ascii="Arial" w:eastAsia="Batang" w:hAnsi="Arial" w:cs="Arial"/>
                <w:b/>
                <w:bCs/>
                <w:noProof/>
                <w:sz w:val="20"/>
                <w:szCs w:val="20"/>
              </w:rPr>
              <w:t> </w:t>
            </w:r>
            <w:r w:rsidR="00C11B7F">
              <w:rPr>
                <w:rFonts w:ascii="Arial" w:eastAsia="Batang" w:hAnsi="Arial" w:cs="Arial"/>
                <w:b/>
                <w:bCs/>
                <w:noProof/>
                <w:sz w:val="20"/>
                <w:szCs w:val="20"/>
              </w:rPr>
              <w:t> </w:t>
            </w:r>
            <w:r>
              <w:rPr>
                <w:rFonts w:ascii="Arial" w:eastAsia="Batang" w:hAnsi="Arial" w:cs="Arial"/>
                <w:sz w:val="20"/>
                <w:szCs w:val="20"/>
              </w:rPr>
              <w:fldChar w:fldCharType="end"/>
            </w:r>
          </w:p>
        </w:tc>
        <w:tc>
          <w:tcPr>
            <w:tcW w:w="4788" w:type="dxa"/>
          </w:tcPr>
          <w:p w:rsidR="00AA1F96" w:rsidRPr="00AA1F96" w:rsidRDefault="00AF0915" w:rsidP="00AA1F96">
            <w:pPr>
              <w:spacing w:before="60"/>
              <w:rPr>
                <w:b/>
              </w:rPr>
            </w:pPr>
            <w:r>
              <w:rPr>
                <w:rFonts w:ascii="Arial" w:eastAsia="Batang" w:hAnsi="Arial" w:cs="Arial"/>
                <w:b/>
                <w:bCs/>
                <w:sz w:val="20"/>
                <w:szCs w:val="20"/>
              </w:rPr>
              <w:fldChar w:fldCharType="begin">
                <w:ffData>
                  <w:name w:val="Text7"/>
                  <w:enabled/>
                  <w:calcOnExit w:val="0"/>
                  <w:textInput/>
                </w:ffData>
              </w:fldChar>
            </w:r>
            <w:r>
              <w:rPr>
                <w:rFonts w:ascii="Arial" w:eastAsia="Batang" w:hAnsi="Arial" w:cs="Arial"/>
                <w:b/>
                <w:bCs/>
                <w:sz w:val="20"/>
                <w:szCs w:val="20"/>
              </w:rPr>
              <w:instrText xml:space="preserve"> FORMTEXT </w:instrText>
            </w:r>
            <w:r>
              <w:rPr>
                <w:rFonts w:ascii="Arial" w:eastAsia="Batang" w:hAnsi="Arial" w:cs="Arial"/>
                <w:b/>
                <w:bCs/>
                <w:sz w:val="20"/>
                <w:szCs w:val="20"/>
              </w:rPr>
            </w:r>
            <w:r>
              <w:rPr>
                <w:rFonts w:ascii="Arial" w:eastAsia="Batang" w:hAnsi="Arial" w:cs="Arial"/>
                <w:b/>
                <w:bCs/>
                <w:sz w:val="20"/>
                <w:szCs w:val="20"/>
              </w:rPr>
              <w:fldChar w:fldCharType="separate"/>
            </w:r>
            <w:r w:rsidR="00C11B7F">
              <w:rPr>
                <w:rFonts w:ascii="Arial" w:eastAsia="Batang" w:hAnsi="Arial" w:cs="Arial"/>
                <w:b/>
                <w:bCs/>
                <w:noProof/>
                <w:sz w:val="20"/>
                <w:szCs w:val="20"/>
              </w:rPr>
              <w:t> </w:t>
            </w:r>
            <w:r w:rsidR="00C11B7F">
              <w:rPr>
                <w:rFonts w:ascii="Arial" w:eastAsia="Batang" w:hAnsi="Arial" w:cs="Arial"/>
                <w:b/>
                <w:bCs/>
                <w:noProof/>
                <w:sz w:val="20"/>
                <w:szCs w:val="20"/>
              </w:rPr>
              <w:t> </w:t>
            </w:r>
            <w:r w:rsidR="00C11B7F">
              <w:rPr>
                <w:rFonts w:ascii="Arial" w:eastAsia="Batang" w:hAnsi="Arial" w:cs="Arial"/>
                <w:b/>
                <w:bCs/>
                <w:noProof/>
                <w:sz w:val="20"/>
                <w:szCs w:val="20"/>
              </w:rPr>
              <w:t> </w:t>
            </w:r>
            <w:r w:rsidR="00C11B7F">
              <w:rPr>
                <w:rFonts w:ascii="Arial" w:eastAsia="Batang" w:hAnsi="Arial" w:cs="Arial"/>
                <w:b/>
                <w:bCs/>
                <w:noProof/>
                <w:sz w:val="20"/>
                <w:szCs w:val="20"/>
              </w:rPr>
              <w:t> </w:t>
            </w:r>
            <w:r w:rsidR="00C11B7F">
              <w:rPr>
                <w:rFonts w:ascii="Arial" w:eastAsia="Batang" w:hAnsi="Arial" w:cs="Arial"/>
                <w:b/>
                <w:bCs/>
                <w:noProof/>
                <w:sz w:val="20"/>
                <w:szCs w:val="20"/>
              </w:rPr>
              <w:t> </w:t>
            </w:r>
            <w:r>
              <w:rPr>
                <w:rFonts w:ascii="Arial" w:eastAsia="Batang" w:hAnsi="Arial" w:cs="Arial"/>
                <w:sz w:val="20"/>
                <w:szCs w:val="20"/>
              </w:rPr>
              <w:fldChar w:fldCharType="end"/>
            </w:r>
          </w:p>
        </w:tc>
      </w:tr>
      <w:tr w:rsidR="00AA1F96" w:rsidRPr="0072085E" w:rsidTr="0072085E">
        <w:trPr>
          <w:trHeight w:val="1440"/>
        </w:trPr>
        <w:tc>
          <w:tcPr>
            <w:tcW w:w="9576" w:type="dxa"/>
            <w:gridSpan w:val="2"/>
          </w:tcPr>
          <w:p w:rsidR="00AA1F96" w:rsidRPr="00AA1F96" w:rsidRDefault="00AA1F96" w:rsidP="00AA1F96">
            <w:pPr>
              <w:spacing w:before="120" w:after="120" w:line="276" w:lineRule="auto"/>
              <w:rPr>
                <w:rFonts w:ascii="Arial" w:hAnsi="Arial" w:cs="Arial"/>
                <w:sz w:val="20"/>
                <w:szCs w:val="20"/>
              </w:rPr>
            </w:pPr>
            <w:r w:rsidRPr="00AA1F96">
              <w:rPr>
                <w:rFonts w:ascii="Arial" w:hAnsi="Arial" w:cs="Arial"/>
                <w:sz w:val="20"/>
                <w:szCs w:val="20"/>
              </w:rPr>
              <w:t>Dear</w:t>
            </w:r>
            <w:r w:rsidRPr="00AA1F96">
              <w:rPr>
                <w:rFonts w:ascii="Arial" w:hAnsi="Arial" w:cs="Arial"/>
                <w:b/>
                <w:sz w:val="20"/>
                <w:szCs w:val="20"/>
              </w:rPr>
              <w:t xml:space="preserve"> </w:t>
            </w:r>
            <w:r w:rsidRPr="00AA1F96">
              <w:rPr>
                <w:b/>
              </w:rPr>
              <w:fldChar w:fldCharType="begin">
                <w:ffData>
                  <w:name w:val="Text7"/>
                  <w:enabled/>
                  <w:calcOnExit w:val="0"/>
                  <w:textInput/>
                </w:ffData>
              </w:fldChar>
            </w:r>
            <w:bookmarkStart w:id="1" w:name="Text7"/>
            <w:r w:rsidRPr="00AA1F96">
              <w:rPr>
                <w:b/>
              </w:rPr>
              <w:instrText xml:space="preserve"> FORMTEXT </w:instrText>
            </w:r>
            <w:r w:rsidRPr="00AA1F96">
              <w:rPr>
                <w:b/>
              </w:rPr>
            </w:r>
            <w:r w:rsidRPr="00AA1F96">
              <w:rPr>
                <w:b/>
              </w:rPr>
              <w:fldChar w:fldCharType="separate"/>
            </w:r>
            <w:r w:rsidR="00C11B7F">
              <w:rPr>
                <w:b/>
                <w:noProof/>
              </w:rPr>
              <w:t> </w:t>
            </w:r>
            <w:r w:rsidR="00C11B7F">
              <w:rPr>
                <w:b/>
                <w:noProof/>
              </w:rPr>
              <w:t> </w:t>
            </w:r>
            <w:r w:rsidR="00C11B7F">
              <w:rPr>
                <w:b/>
                <w:noProof/>
              </w:rPr>
              <w:t> </w:t>
            </w:r>
            <w:r w:rsidR="00C11B7F">
              <w:rPr>
                <w:b/>
                <w:noProof/>
              </w:rPr>
              <w:t> </w:t>
            </w:r>
            <w:r w:rsidR="00C11B7F">
              <w:rPr>
                <w:b/>
                <w:noProof/>
              </w:rPr>
              <w:t> </w:t>
            </w:r>
            <w:r w:rsidRPr="00AA1F96">
              <w:rPr>
                <w:b/>
              </w:rPr>
              <w:fldChar w:fldCharType="end"/>
            </w:r>
            <w:bookmarkEnd w:id="1"/>
            <w:r w:rsidRPr="00AA1F96">
              <w:rPr>
                <w:rFonts w:ascii="Arial" w:hAnsi="Arial" w:cs="Arial"/>
                <w:sz w:val="20"/>
                <w:szCs w:val="20"/>
              </w:rPr>
              <w:t>:</w:t>
            </w:r>
          </w:p>
          <w:p w:rsidR="00AA1F96" w:rsidRPr="00AA1F96" w:rsidRDefault="00AA1F96" w:rsidP="00AA1F96">
            <w:pPr>
              <w:spacing w:line="276" w:lineRule="auto"/>
              <w:rPr>
                <w:rFonts w:ascii="Arial" w:hAnsi="Arial" w:cs="Arial"/>
                <w:sz w:val="20"/>
                <w:szCs w:val="20"/>
              </w:rPr>
            </w:pPr>
            <w:proofErr w:type="gramStart"/>
            <w:r w:rsidRPr="00AA1F96">
              <w:rPr>
                <w:rFonts w:ascii="Arial" w:hAnsi="Arial" w:cs="Arial"/>
                <w:sz w:val="20"/>
                <w:szCs w:val="20"/>
              </w:rPr>
              <w:t>On</w:t>
            </w:r>
            <w:r w:rsidRPr="00AA1F96">
              <w:rPr>
                <w:rFonts w:ascii="Arial" w:hAnsi="Arial" w:cs="Arial"/>
                <w:b/>
                <w:sz w:val="20"/>
                <w:szCs w:val="20"/>
              </w:rPr>
              <w:t xml:space="preserve"> </w:t>
            </w:r>
            <w:proofErr w:type="gramEnd"/>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C11B7F">
              <w:rPr>
                <w:b/>
                <w:noProof/>
              </w:rPr>
              <w:t> </w:t>
            </w:r>
            <w:r w:rsidR="00C11B7F">
              <w:rPr>
                <w:b/>
                <w:noProof/>
              </w:rPr>
              <w:t> </w:t>
            </w:r>
            <w:r w:rsidR="00C11B7F">
              <w:rPr>
                <w:b/>
                <w:noProof/>
              </w:rPr>
              <w:t> </w:t>
            </w:r>
            <w:r w:rsidR="00C11B7F">
              <w:rPr>
                <w:b/>
                <w:noProof/>
              </w:rPr>
              <w:t> </w:t>
            </w:r>
            <w:r w:rsidR="00C11B7F">
              <w:rPr>
                <w:b/>
                <w:noProof/>
              </w:rPr>
              <w:t> </w:t>
            </w:r>
            <w:r>
              <w:rPr>
                <w:b/>
              </w:rPr>
              <w:fldChar w:fldCharType="end"/>
            </w:r>
            <w:r w:rsidRPr="00AA1F96">
              <w:rPr>
                <w:rFonts w:ascii="Arial" w:hAnsi="Arial" w:cs="Arial"/>
                <w:sz w:val="20"/>
                <w:szCs w:val="20"/>
              </w:rPr>
              <w:t>, the Developmental Disabilities Administration</w:t>
            </w:r>
            <w:r>
              <w:rPr>
                <w:rFonts w:ascii="Arial" w:hAnsi="Arial" w:cs="Arial"/>
                <w:sz w:val="20"/>
                <w:szCs w:val="20"/>
              </w:rPr>
              <w:t xml:space="preserve"> (DDA)</w:t>
            </w:r>
            <w:r w:rsidRPr="00AA1F96">
              <w:rPr>
                <w:rFonts w:ascii="Arial" w:hAnsi="Arial" w:cs="Arial"/>
                <w:sz w:val="20"/>
                <w:szCs w:val="20"/>
              </w:rPr>
              <w:t xml:space="preserve"> approved your request for enrollment onto the </w:t>
            </w:r>
            <w:r w:rsidRPr="00AA1F96">
              <w:rPr>
                <w:b/>
              </w:rPr>
              <w:fldChar w:fldCharType="begin">
                <w:ffData>
                  <w:name w:val="Text7"/>
                  <w:enabled/>
                  <w:calcOnExit w:val="0"/>
                  <w:textInput/>
                </w:ffData>
              </w:fldChar>
            </w:r>
            <w:r w:rsidRPr="00AA1F96">
              <w:rPr>
                <w:b/>
              </w:rPr>
              <w:instrText xml:space="preserve"> FORMTEXT </w:instrText>
            </w:r>
            <w:r w:rsidRPr="00AA1F96">
              <w:rPr>
                <w:b/>
              </w:rPr>
            </w:r>
            <w:r w:rsidRPr="00AA1F96">
              <w:rPr>
                <w:b/>
              </w:rPr>
              <w:fldChar w:fldCharType="separate"/>
            </w:r>
            <w:r w:rsidR="00C11B7F">
              <w:rPr>
                <w:b/>
                <w:noProof/>
              </w:rPr>
              <w:t> </w:t>
            </w:r>
            <w:r w:rsidR="00C11B7F">
              <w:rPr>
                <w:b/>
                <w:noProof/>
              </w:rPr>
              <w:t> </w:t>
            </w:r>
            <w:r w:rsidR="00C11B7F">
              <w:rPr>
                <w:b/>
                <w:noProof/>
              </w:rPr>
              <w:t> </w:t>
            </w:r>
            <w:r w:rsidR="00C11B7F">
              <w:rPr>
                <w:b/>
                <w:noProof/>
              </w:rPr>
              <w:t> </w:t>
            </w:r>
            <w:r w:rsidR="00C11B7F">
              <w:rPr>
                <w:b/>
                <w:noProof/>
              </w:rPr>
              <w:t> </w:t>
            </w:r>
            <w:r w:rsidRPr="00AA1F96">
              <w:rPr>
                <w:b/>
              </w:rPr>
              <w:fldChar w:fldCharType="end"/>
            </w:r>
            <w:r>
              <w:rPr>
                <w:b/>
              </w:rPr>
              <w:t xml:space="preserve"> </w:t>
            </w:r>
            <w:r w:rsidRPr="00AA1F96">
              <w:rPr>
                <w:rFonts w:ascii="Arial" w:hAnsi="Arial" w:cs="Arial"/>
                <w:sz w:val="20"/>
                <w:szCs w:val="20"/>
              </w:rPr>
              <w:t xml:space="preserve">waiver. </w:t>
            </w:r>
          </w:p>
          <w:p w:rsidR="00AA1F96" w:rsidRPr="00AA1F96" w:rsidRDefault="00AA1F96" w:rsidP="00AA1F96">
            <w:pPr>
              <w:spacing w:before="120" w:after="120" w:line="276" w:lineRule="auto"/>
              <w:rPr>
                <w:rFonts w:ascii="Arial" w:hAnsi="Arial" w:cs="Arial"/>
                <w:b/>
                <w:sz w:val="20"/>
                <w:szCs w:val="20"/>
              </w:rPr>
            </w:pPr>
            <w:r w:rsidRPr="00AA1F96">
              <w:rPr>
                <w:rFonts w:ascii="Arial" w:hAnsi="Arial" w:cs="Arial"/>
                <w:b/>
                <w:sz w:val="20"/>
                <w:szCs w:val="20"/>
              </w:rPr>
              <w:t>What can I expect?</w:t>
            </w:r>
          </w:p>
          <w:p w:rsidR="00AA1F96" w:rsidRPr="00AA1F96" w:rsidRDefault="00AA1F96" w:rsidP="00AA1F96">
            <w:pPr>
              <w:spacing w:line="276" w:lineRule="auto"/>
              <w:rPr>
                <w:rFonts w:ascii="Arial" w:hAnsi="Arial" w:cs="Arial"/>
                <w:sz w:val="20"/>
                <w:szCs w:val="20"/>
              </w:rPr>
            </w:pPr>
            <w:r w:rsidRPr="00AA1F96">
              <w:rPr>
                <w:rFonts w:ascii="Arial" w:hAnsi="Arial" w:cs="Arial"/>
                <w:sz w:val="20"/>
                <w:szCs w:val="20"/>
              </w:rPr>
              <w:t xml:space="preserve">A case manager will call you to explain the next steps to enroll on the </w:t>
            </w:r>
            <w:r w:rsidRPr="00AA1F96">
              <w:rPr>
                <w:b/>
              </w:rPr>
              <w:fldChar w:fldCharType="begin">
                <w:ffData>
                  <w:name w:val="Text7"/>
                  <w:enabled/>
                  <w:calcOnExit w:val="0"/>
                  <w:textInput/>
                </w:ffData>
              </w:fldChar>
            </w:r>
            <w:r w:rsidRPr="00AA1F96">
              <w:rPr>
                <w:b/>
              </w:rPr>
              <w:instrText xml:space="preserve"> FORMTEXT </w:instrText>
            </w:r>
            <w:r w:rsidRPr="00AA1F96">
              <w:rPr>
                <w:b/>
              </w:rPr>
            </w:r>
            <w:r w:rsidRPr="00AA1F96">
              <w:rPr>
                <w:b/>
              </w:rPr>
              <w:fldChar w:fldCharType="separate"/>
            </w:r>
            <w:r w:rsidR="00C11B7F">
              <w:rPr>
                <w:b/>
                <w:noProof/>
              </w:rPr>
              <w:t> </w:t>
            </w:r>
            <w:r w:rsidR="00C11B7F">
              <w:rPr>
                <w:b/>
                <w:noProof/>
              </w:rPr>
              <w:t> </w:t>
            </w:r>
            <w:r w:rsidR="00C11B7F">
              <w:rPr>
                <w:b/>
                <w:noProof/>
              </w:rPr>
              <w:t> </w:t>
            </w:r>
            <w:r w:rsidR="00C11B7F">
              <w:rPr>
                <w:b/>
                <w:noProof/>
              </w:rPr>
              <w:t> </w:t>
            </w:r>
            <w:r w:rsidR="00C11B7F">
              <w:rPr>
                <w:b/>
                <w:noProof/>
              </w:rPr>
              <w:t> </w:t>
            </w:r>
            <w:r w:rsidRPr="00AA1F96">
              <w:rPr>
                <w:b/>
              </w:rPr>
              <w:fldChar w:fldCharType="end"/>
            </w:r>
            <w:r w:rsidRPr="00AA1F96">
              <w:rPr>
                <w:rFonts w:ascii="Arial" w:hAnsi="Arial" w:cs="Arial"/>
                <w:b/>
                <w:sz w:val="20"/>
                <w:szCs w:val="20"/>
              </w:rPr>
              <w:t xml:space="preserve"> </w:t>
            </w:r>
            <w:r w:rsidRPr="00AA1F96">
              <w:rPr>
                <w:rFonts w:ascii="Arial" w:hAnsi="Arial" w:cs="Arial"/>
                <w:sz w:val="20"/>
                <w:szCs w:val="20"/>
              </w:rPr>
              <w:t xml:space="preserve">waiver. </w:t>
            </w:r>
          </w:p>
          <w:p w:rsidR="00AA1F96" w:rsidRPr="00AA1F96" w:rsidRDefault="00AA1F96" w:rsidP="00AA1F96">
            <w:pPr>
              <w:spacing w:before="120" w:after="120" w:line="276" w:lineRule="auto"/>
              <w:rPr>
                <w:rFonts w:ascii="Arial" w:hAnsi="Arial" w:cs="Arial"/>
                <w:b/>
                <w:sz w:val="20"/>
                <w:szCs w:val="20"/>
              </w:rPr>
            </w:pPr>
            <w:r w:rsidRPr="00AA1F96">
              <w:rPr>
                <w:rFonts w:ascii="Arial" w:hAnsi="Arial" w:cs="Arial"/>
                <w:b/>
                <w:sz w:val="20"/>
                <w:szCs w:val="20"/>
              </w:rPr>
              <w:t>What should I know?</w:t>
            </w:r>
          </w:p>
          <w:p w:rsidR="00AA1F96" w:rsidRPr="00AA1F96" w:rsidRDefault="00AA1F96" w:rsidP="00AA1F96">
            <w:pPr>
              <w:spacing w:line="276" w:lineRule="auto"/>
              <w:rPr>
                <w:rFonts w:ascii="Arial" w:hAnsi="Arial" w:cs="Arial"/>
                <w:sz w:val="20"/>
                <w:szCs w:val="20"/>
              </w:rPr>
            </w:pPr>
            <w:r w:rsidRPr="00AA1F96">
              <w:rPr>
                <w:rFonts w:ascii="Arial" w:hAnsi="Arial" w:cs="Arial"/>
                <w:sz w:val="20"/>
                <w:szCs w:val="20"/>
              </w:rPr>
              <w:t>In order to finish the process to get on a waiver you must be eligible for Long Term Care Medicaid.  Your case manager will help you apply.</w:t>
            </w:r>
            <w:r w:rsidR="00B6530A">
              <w:rPr>
                <w:rFonts w:ascii="Arial" w:hAnsi="Arial" w:cs="Arial"/>
                <w:sz w:val="20"/>
                <w:szCs w:val="20"/>
              </w:rPr>
              <w:t xml:space="preserve">  </w:t>
            </w:r>
            <w:r w:rsidRPr="00AA1F96">
              <w:rPr>
                <w:rFonts w:ascii="Arial" w:hAnsi="Arial" w:cs="Arial"/>
                <w:sz w:val="20"/>
                <w:szCs w:val="20"/>
              </w:rPr>
              <w:t xml:space="preserve">You might be contacted by someone from DDA’s </w:t>
            </w:r>
            <w:proofErr w:type="gramStart"/>
            <w:r w:rsidRPr="00AA1F96">
              <w:rPr>
                <w:rFonts w:ascii="Arial" w:hAnsi="Arial" w:cs="Arial"/>
                <w:sz w:val="20"/>
                <w:szCs w:val="20"/>
              </w:rPr>
              <w:t>long term</w:t>
            </w:r>
            <w:proofErr w:type="gramEnd"/>
            <w:r w:rsidRPr="00AA1F96">
              <w:rPr>
                <w:rFonts w:ascii="Arial" w:hAnsi="Arial" w:cs="Arial"/>
                <w:sz w:val="20"/>
                <w:szCs w:val="20"/>
              </w:rPr>
              <w:t xml:space="preserve"> care unit to finish this eligibility process. </w:t>
            </w:r>
          </w:p>
          <w:p w:rsidR="00AA1F96" w:rsidRPr="00AA1F96" w:rsidRDefault="00AA1F96" w:rsidP="00B6530A">
            <w:pPr>
              <w:spacing w:before="120" w:line="276" w:lineRule="auto"/>
              <w:rPr>
                <w:rFonts w:ascii="Arial" w:hAnsi="Arial" w:cs="Arial"/>
                <w:sz w:val="20"/>
                <w:szCs w:val="20"/>
              </w:rPr>
            </w:pPr>
            <w:r w:rsidRPr="00AA1F96">
              <w:rPr>
                <w:rFonts w:ascii="Arial" w:hAnsi="Arial" w:cs="Arial"/>
                <w:sz w:val="20"/>
                <w:szCs w:val="20"/>
              </w:rPr>
              <w:t>Accepting a waiver is your choice, so your case manager will ask you to sign a voluntary participation form.  Signing this form tells DDA that that you choose to receive waiver services in the community.</w:t>
            </w:r>
          </w:p>
          <w:p w:rsidR="00AA1F96" w:rsidRPr="00AA1F96" w:rsidRDefault="00AA1F96" w:rsidP="00AA1F96">
            <w:pPr>
              <w:spacing w:before="120" w:after="120" w:line="276" w:lineRule="auto"/>
              <w:rPr>
                <w:rFonts w:ascii="Arial" w:hAnsi="Arial" w:cs="Arial"/>
                <w:b/>
                <w:sz w:val="20"/>
                <w:szCs w:val="20"/>
              </w:rPr>
            </w:pPr>
            <w:r w:rsidRPr="00AA1F96">
              <w:rPr>
                <w:rFonts w:ascii="Arial" w:hAnsi="Arial" w:cs="Arial"/>
                <w:b/>
                <w:sz w:val="20"/>
                <w:szCs w:val="20"/>
              </w:rPr>
              <w:t>When can I get services?</w:t>
            </w:r>
          </w:p>
          <w:p w:rsidR="00AA1F96" w:rsidRPr="00AA1F96" w:rsidRDefault="00AA1F96" w:rsidP="00AA1F96">
            <w:pPr>
              <w:spacing w:line="276" w:lineRule="auto"/>
              <w:rPr>
                <w:rFonts w:ascii="Arial" w:hAnsi="Arial" w:cs="Arial"/>
                <w:sz w:val="20"/>
                <w:szCs w:val="20"/>
              </w:rPr>
            </w:pPr>
            <w:r w:rsidRPr="00AA1F96">
              <w:rPr>
                <w:rFonts w:ascii="Arial" w:hAnsi="Arial" w:cs="Arial"/>
                <w:sz w:val="20"/>
                <w:szCs w:val="20"/>
              </w:rPr>
              <w:t xml:space="preserve">Your DDA assessment documents all of your support needs and your person centered service plan documents your services.  Your case manager will ask you to sign your person centered service plan before your waiver starts.  </w:t>
            </w:r>
          </w:p>
          <w:p w:rsidR="00AA1F96" w:rsidRPr="00AA1F96" w:rsidRDefault="00AA1F96" w:rsidP="00B6530A">
            <w:pPr>
              <w:spacing w:before="120" w:line="276" w:lineRule="auto"/>
              <w:rPr>
                <w:rFonts w:ascii="Arial" w:hAnsi="Arial" w:cs="Arial"/>
                <w:sz w:val="20"/>
                <w:szCs w:val="20"/>
              </w:rPr>
            </w:pPr>
            <w:r w:rsidRPr="00AA1F96">
              <w:rPr>
                <w:rFonts w:ascii="Arial" w:hAnsi="Arial" w:cs="Arial"/>
                <w:sz w:val="20"/>
                <w:szCs w:val="20"/>
              </w:rPr>
              <w:t xml:space="preserve">Once you </w:t>
            </w:r>
            <w:proofErr w:type="gramStart"/>
            <w:r w:rsidRPr="00AA1F96">
              <w:rPr>
                <w:rFonts w:ascii="Arial" w:hAnsi="Arial" w:cs="Arial"/>
                <w:sz w:val="20"/>
                <w:szCs w:val="20"/>
              </w:rPr>
              <w:t>are enrolled</w:t>
            </w:r>
            <w:proofErr w:type="gramEnd"/>
            <w:r w:rsidRPr="00AA1F96">
              <w:rPr>
                <w:rFonts w:ascii="Arial" w:hAnsi="Arial" w:cs="Arial"/>
                <w:sz w:val="20"/>
                <w:szCs w:val="20"/>
              </w:rPr>
              <w:t xml:space="preserve"> on the </w:t>
            </w:r>
            <w:r w:rsidRPr="00AA1F96">
              <w:rPr>
                <w:b/>
              </w:rPr>
              <w:fldChar w:fldCharType="begin">
                <w:ffData>
                  <w:name w:val="Text7"/>
                  <w:enabled/>
                  <w:calcOnExit w:val="0"/>
                  <w:textInput/>
                </w:ffData>
              </w:fldChar>
            </w:r>
            <w:r w:rsidRPr="00AA1F96">
              <w:rPr>
                <w:b/>
              </w:rPr>
              <w:instrText xml:space="preserve"> FORMTEXT </w:instrText>
            </w:r>
            <w:r w:rsidRPr="00AA1F96">
              <w:rPr>
                <w:b/>
              </w:rPr>
            </w:r>
            <w:r w:rsidRPr="00AA1F96">
              <w:rPr>
                <w:b/>
              </w:rPr>
              <w:fldChar w:fldCharType="separate"/>
            </w:r>
            <w:r w:rsidR="00C11B7F">
              <w:rPr>
                <w:b/>
                <w:noProof/>
              </w:rPr>
              <w:t> </w:t>
            </w:r>
            <w:r w:rsidR="00C11B7F">
              <w:rPr>
                <w:b/>
                <w:noProof/>
              </w:rPr>
              <w:t> </w:t>
            </w:r>
            <w:r w:rsidR="00C11B7F">
              <w:rPr>
                <w:b/>
                <w:noProof/>
              </w:rPr>
              <w:t> </w:t>
            </w:r>
            <w:r w:rsidR="00C11B7F">
              <w:rPr>
                <w:b/>
                <w:noProof/>
              </w:rPr>
              <w:t> </w:t>
            </w:r>
            <w:r w:rsidR="00C11B7F">
              <w:rPr>
                <w:b/>
                <w:noProof/>
              </w:rPr>
              <w:t> </w:t>
            </w:r>
            <w:r w:rsidRPr="00AA1F96">
              <w:rPr>
                <w:b/>
              </w:rPr>
              <w:fldChar w:fldCharType="end"/>
            </w:r>
            <w:r w:rsidRPr="00AA1F96">
              <w:rPr>
                <w:rFonts w:ascii="Arial" w:hAnsi="Arial" w:cs="Arial"/>
                <w:b/>
                <w:sz w:val="20"/>
                <w:szCs w:val="20"/>
              </w:rPr>
              <w:t xml:space="preserve"> </w:t>
            </w:r>
            <w:r w:rsidRPr="00AA1F96">
              <w:rPr>
                <w:rFonts w:ascii="Arial" w:hAnsi="Arial" w:cs="Arial"/>
                <w:sz w:val="20"/>
                <w:szCs w:val="20"/>
              </w:rPr>
              <w:t xml:space="preserve">waiver, your case manager will help you to get the services you need. The enclosed brochure lists the services that will be available to you. </w:t>
            </w:r>
          </w:p>
          <w:p w:rsidR="00AA1F96" w:rsidRPr="00AA1F96" w:rsidRDefault="00AA1F96" w:rsidP="00AA1F96">
            <w:pPr>
              <w:spacing w:before="120" w:after="120" w:line="276" w:lineRule="auto"/>
              <w:rPr>
                <w:rFonts w:ascii="Arial" w:hAnsi="Arial" w:cs="Arial"/>
                <w:b/>
                <w:sz w:val="20"/>
                <w:szCs w:val="20"/>
              </w:rPr>
            </w:pPr>
            <w:proofErr w:type="gramStart"/>
            <w:r w:rsidRPr="00AA1F96">
              <w:rPr>
                <w:rFonts w:ascii="Arial" w:hAnsi="Arial" w:cs="Arial"/>
                <w:b/>
                <w:sz w:val="20"/>
                <w:szCs w:val="20"/>
              </w:rPr>
              <w:t>Who</w:t>
            </w:r>
            <w:proofErr w:type="gramEnd"/>
            <w:r w:rsidRPr="00AA1F96">
              <w:rPr>
                <w:rFonts w:ascii="Arial" w:hAnsi="Arial" w:cs="Arial"/>
                <w:b/>
                <w:sz w:val="20"/>
                <w:szCs w:val="20"/>
              </w:rPr>
              <w:t xml:space="preserve"> can I contact?</w:t>
            </w:r>
          </w:p>
          <w:p w:rsidR="00AA1F96" w:rsidRPr="00AA1F96" w:rsidRDefault="00AA1F96" w:rsidP="00AA1F96">
            <w:pPr>
              <w:spacing w:line="276" w:lineRule="auto"/>
              <w:rPr>
                <w:rFonts w:ascii="Arial" w:hAnsi="Arial" w:cs="Arial"/>
                <w:sz w:val="20"/>
                <w:szCs w:val="20"/>
              </w:rPr>
            </w:pPr>
            <w:r w:rsidRPr="00AA1F96">
              <w:rPr>
                <w:rFonts w:ascii="Arial" w:hAnsi="Arial" w:cs="Arial"/>
                <w:sz w:val="20"/>
                <w:szCs w:val="20"/>
              </w:rPr>
              <w:t>For more information you can contact your assigned case manager</w:t>
            </w:r>
            <w:proofErr w:type="gramStart"/>
            <w:r w:rsidRPr="00AA1F96">
              <w:rPr>
                <w:rFonts w:ascii="Arial" w:hAnsi="Arial" w:cs="Arial"/>
                <w:sz w:val="20"/>
                <w:szCs w:val="20"/>
              </w:rPr>
              <w:t xml:space="preserve">, </w:t>
            </w:r>
            <w:proofErr w:type="gramEnd"/>
            <w:r w:rsidRPr="00AA1F96">
              <w:rPr>
                <w:b/>
              </w:rPr>
              <w:fldChar w:fldCharType="begin">
                <w:ffData>
                  <w:name w:val="Text7"/>
                  <w:enabled/>
                  <w:calcOnExit w:val="0"/>
                  <w:textInput/>
                </w:ffData>
              </w:fldChar>
            </w:r>
            <w:r w:rsidRPr="00AA1F96">
              <w:rPr>
                <w:b/>
              </w:rPr>
              <w:instrText xml:space="preserve"> FORMTEXT </w:instrText>
            </w:r>
            <w:r w:rsidRPr="00AA1F96">
              <w:rPr>
                <w:b/>
              </w:rPr>
            </w:r>
            <w:r w:rsidRPr="00AA1F96">
              <w:rPr>
                <w:b/>
              </w:rPr>
              <w:fldChar w:fldCharType="separate"/>
            </w:r>
            <w:r w:rsidR="00C11B7F">
              <w:rPr>
                <w:b/>
                <w:noProof/>
              </w:rPr>
              <w:t> </w:t>
            </w:r>
            <w:r w:rsidR="00C11B7F">
              <w:rPr>
                <w:b/>
                <w:noProof/>
              </w:rPr>
              <w:t> </w:t>
            </w:r>
            <w:r w:rsidR="00C11B7F">
              <w:rPr>
                <w:b/>
                <w:noProof/>
              </w:rPr>
              <w:t> </w:t>
            </w:r>
            <w:r w:rsidR="00C11B7F">
              <w:rPr>
                <w:b/>
                <w:noProof/>
              </w:rPr>
              <w:t> </w:t>
            </w:r>
            <w:r w:rsidR="00C11B7F">
              <w:rPr>
                <w:b/>
                <w:noProof/>
              </w:rPr>
              <w:t> </w:t>
            </w:r>
            <w:r w:rsidRPr="00AA1F96">
              <w:rPr>
                <w:b/>
              </w:rPr>
              <w:fldChar w:fldCharType="end"/>
            </w:r>
            <w:r>
              <w:rPr>
                <w:rFonts w:ascii="Arial" w:hAnsi="Arial" w:cs="Arial"/>
                <w:sz w:val="20"/>
                <w:szCs w:val="20"/>
              </w:rPr>
              <w:t xml:space="preserve">, </w:t>
            </w:r>
            <w:r w:rsidRPr="00AA1F96">
              <w:rPr>
                <w:rFonts w:ascii="Arial" w:hAnsi="Arial" w:cs="Arial"/>
                <w:sz w:val="20"/>
                <w:szCs w:val="20"/>
              </w:rPr>
              <w:t xml:space="preserve">at </w:t>
            </w:r>
            <w:r w:rsidRPr="00AA1F96">
              <w:rPr>
                <w:b/>
              </w:rPr>
              <w:fldChar w:fldCharType="begin">
                <w:ffData>
                  <w:name w:val="Text7"/>
                  <w:enabled/>
                  <w:calcOnExit w:val="0"/>
                  <w:textInput/>
                </w:ffData>
              </w:fldChar>
            </w:r>
            <w:r w:rsidRPr="00AA1F96">
              <w:rPr>
                <w:b/>
              </w:rPr>
              <w:instrText xml:space="preserve"> FORMTEXT </w:instrText>
            </w:r>
            <w:r w:rsidRPr="00AA1F96">
              <w:rPr>
                <w:b/>
              </w:rPr>
            </w:r>
            <w:r w:rsidRPr="00AA1F96">
              <w:rPr>
                <w:b/>
              </w:rPr>
              <w:fldChar w:fldCharType="separate"/>
            </w:r>
            <w:r w:rsidR="00C11B7F">
              <w:rPr>
                <w:b/>
                <w:noProof/>
              </w:rPr>
              <w:t> </w:t>
            </w:r>
            <w:r w:rsidR="00C11B7F">
              <w:rPr>
                <w:b/>
                <w:noProof/>
              </w:rPr>
              <w:t> </w:t>
            </w:r>
            <w:r w:rsidR="00C11B7F">
              <w:rPr>
                <w:b/>
                <w:noProof/>
              </w:rPr>
              <w:t> </w:t>
            </w:r>
            <w:r w:rsidR="00C11B7F">
              <w:rPr>
                <w:b/>
                <w:noProof/>
              </w:rPr>
              <w:t> </w:t>
            </w:r>
            <w:r w:rsidR="00C11B7F">
              <w:rPr>
                <w:b/>
                <w:noProof/>
              </w:rPr>
              <w:t> </w:t>
            </w:r>
            <w:r w:rsidRPr="00AA1F96">
              <w:rPr>
                <w:b/>
              </w:rPr>
              <w:fldChar w:fldCharType="end"/>
            </w:r>
            <w:r>
              <w:rPr>
                <w:rFonts w:ascii="Arial" w:hAnsi="Arial" w:cs="Arial"/>
                <w:b/>
                <w:sz w:val="20"/>
                <w:szCs w:val="20"/>
              </w:rPr>
              <w:t xml:space="preserve"> </w:t>
            </w:r>
            <w:r w:rsidRPr="00AA1F96">
              <w:rPr>
                <w:rFonts w:ascii="Arial" w:hAnsi="Arial" w:cs="Arial"/>
                <w:sz w:val="20"/>
                <w:szCs w:val="20"/>
              </w:rPr>
              <w:t xml:space="preserve">or </w:t>
            </w:r>
            <w:r w:rsidRPr="00AA1F96">
              <w:rPr>
                <w:b/>
              </w:rPr>
              <w:fldChar w:fldCharType="begin">
                <w:ffData>
                  <w:name w:val="Text7"/>
                  <w:enabled/>
                  <w:calcOnExit w:val="0"/>
                  <w:textInput/>
                </w:ffData>
              </w:fldChar>
            </w:r>
            <w:r w:rsidRPr="00AA1F96">
              <w:rPr>
                <w:b/>
              </w:rPr>
              <w:instrText xml:space="preserve"> FORMTEXT </w:instrText>
            </w:r>
            <w:r w:rsidRPr="00AA1F96">
              <w:rPr>
                <w:b/>
              </w:rPr>
            </w:r>
            <w:r w:rsidRPr="00AA1F96">
              <w:rPr>
                <w:b/>
              </w:rPr>
              <w:fldChar w:fldCharType="separate"/>
            </w:r>
            <w:r w:rsidR="00C11B7F">
              <w:rPr>
                <w:b/>
                <w:noProof/>
              </w:rPr>
              <w:t> </w:t>
            </w:r>
            <w:r w:rsidR="00C11B7F">
              <w:rPr>
                <w:b/>
                <w:noProof/>
              </w:rPr>
              <w:t> </w:t>
            </w:r>
            <w:r w:rsidR="00C11B7F">
              <w:rPr>
                <w:b/>
                <w:noProof/>
              </w:rPr>
              <w:t> </w:t>
            </w:r>
            <w:r w:rsidR="00C11B7F">
              <w:rPr>
                <w:b/>
                <w:noProof/>
              </w:rPr>
              <w:t> </w:t>
            </w:r>
            <w:r w:rsidR="00C11B7F">
              <w:rPr>
                <w:b/>
                <w:noProof/>
              </w:rPr>
              <w:t> </w:t>
            </w:r>
            <w:r w:rsidRPr="00AA1F96">
              <w:rPr>
                <w:b/>
              </w:rPr>
              <w:fldChar w:fldCharType="end"/>
            </w:r>
            <w:r>
              <w:rPr>
                <w:rFonts w:ascii="Arial" w:hAnsi="Arial" w:cs="Arial"/>
                <w:sz w:val="20"/>
                <w:szCs w:val="20"/>
              </w:rPr>
              <w:t>.</w:t>
            </w:r>
            <w:r w:rsidRPr="00AA1F96">
              <w:rPr>
                <w:rFonts w:ascii="Arial" w:hAnsi="Arial" w:cs="Arial"/>
                <w:sz w:val="20"/>
                <w:szCs w:val="20"/>
              </w:rPr>
              <w:br/>
            </w:r>
          </w:p>
          <w:p w:rsidR="00AA1F96" w:rsidRPr="00AA1F96" w:rsidRDefault="00AA1F96" w:rsidP="00AA1F96">
            <w:pPr>
              <w:spacing w:line="276" w:lineRule="auto"/>
              <w:rPr>
                <w:rFonts w:ascii="Arial" w:hAnsi="Arial" w:cs="Arial"/>
                <w:sz w:val="20"/>
                <w:szCs w:val="20"/>
              </w:rPr>
            </w:pPr>
          </w:p>
          <w:p w:rsidR="00B6530A" w:rsidRDefault="00B6530A" w:rsidP="00AA1F96">
            <w:pPr>
              <w:spacing w:before="120" w:line="276" w:lineRule="auto"/>
              <w:rPr>
                <w:rFonts w:ascii="Arial" w:hAnsi="Arial" w:cs="Arial"/>
                <w:sz w:val="20"/>
                <w:szCs w:val="20"/>
              </w:rPr>
            </w:pPr>
          </w:p>
          <w:p w:rsidR="00AA1F96" w:rsidRPr="00AA1F96" w:rsidRDefault="00AA1F96" w:rsidP="00AA1F96">
            <w:pPr>
              <w:spacing w:before="120" w:line="276" w:lineRule="auto"/>
              <w:rPr>
                <w:rFonts w:ascii="Arial" w:hAnsi="Arial" w:cs="Arial"/>
                <w:sz w:val="20"/>
                <w:szCs w:val="20"/>
              </w:rPr>
            </w:pPr>
            <w:r w:rsidRPr="00AA1F96">
              <w:rPr>
                <w:rFonts w:ascii="Arial" w:hAnsi="Arial" w:cs="Arial"/>
                <w:sz w:val="20"/>
                <w:szCs w:val="20"/>
              </w:rPr>
              <w:t xml:space="preserve">Enclosure: </w:t>
            </w:r>
            <w:r w:rsidRPr="00AA1F96">
              <w:rPr>
                <w:rFonts w:ascii="Arial" w:hAnsi="Arial" w:cs="Arial"/>
                <w:sz w:val="20"/>
                <w:szCs w:val="20"/>
              </w:rPr>
              <w:fldChar w:fldCharType="begin">
                <w:ffData>
                  <w:name w:val="Text16"/>
                  <w:enabled/>
                  <w:calcOnExit w:val="0"/>
                  <w:textInput/>
                </w:ffData>
              </w:fldChar>
            </w:r>
            <w:bookmarkStart w:id="2" w:name="Text16"/>
            <w:r w:rsidRPr="00AA1F96">
              <w:rPr>
                <w:rFonts w:ascii="Arial" w:hAnsi="Arial" w:cs="Arial"/>
                <w:sz w:val="20"/>
                <w:szCs w:val="20"/>
              </w:rPr>
              <w:instrText xml:space="preserve"> FORMTEXT </w:instrText>
            </w:r>
            <w:r w:rsidRPr="00AA1F96">
              <w:rPr>
                <w:rFonts w:ascii="Arial" w:hAnsi="Arial" w:cs="Arial"/>
                <w:sz w:val="20"/>
                <w:szCs w:val="20"/>
              </w:rPr>
            </w:r>
            <w:r w:rsidRPr="00AA1F96">
              <w:rPr>
                <w:rFonts w:ascii="Arial" w:hAnsi="Arial" w:cs="Arial"/>
                <w:sz w:val="20"/>
                <w:szCs w:val="20"/>
              </w:rPr>
              <w:fldChar w:fldCharType="separate"/>
            </w:r>
            <w:r w:rsidR="00C11B7F">
              <w:rPr>
                <w:rFonts w:ascii="Arial" w:hAnsi="Arial" w:cs="Arial"/>
                <w:noProof/>
                <w:sz w:val="20"/>
                <w:szCs w:val="20"/>
              </w:rPr>
              <w:t> </w:t>
            </w:r>
            <w:r w:rsidR="00C11B7F">
              <w:rPr>
                <w:rFonts w:ascii="Arial" w:hAnsi="Arial" w:cs="Arial"/>
                <w:noProof/>
                <w:sz w:val="20"/>
                <w:szCs w:val="20"/>
              </w:rPr>
              <w:t> </w:t>
            </w:r>
            <w:r w:rsidR="00C11B7F">
              <w:rPr>
                <w:rFonts w:ascii="Arial" w:hAnsi="Arial" w:cs="Arial"/>
                <w:noProof/>
                <w:sz w:val="20"/>
                <w:szCs w:val="20"/>
              </w:rPr>
              <w:t> </w:t>
            </w:r>
            <w:r w:rsidR="00C11B7F">
              <w:rPr>
                <w:rFonts w:ascii="Arial" w:hAnsi="Arial" w:cs="Arial"/>
                <w:noProof/>
                <w:sz w:val="20"/>
                <w:szCs w:val="20"/>
              </w:rPr>
              <w:t> </w:t>
            </w:r>
            <w:r w:rsidR="00C11B7F">
              <w:rPr>
                <w:rFonts w:ascii="Arial" w:hAnsi="Arial" w:cs="Arial"/>
                <w:noProof/>
                <w:sz w:val="20"/>
                <w:szCs w:val="20"/>
              </w:rPr>
              <w:t> </w:t>
            </w:r>
            <w:r w:rsidRPr="00AA1F96">
              <w:rPr>
                <w:rFonts w:ascii="Arial" w:hAnsi="Arial" w:cs="Arial"/>
                <w:sz w:val="20"/>
                <w:szCs w:val="20"/>
              </w:rPr>
              <w:fldChar w:fldCharType="end"/>
            </w:r>
            <w:bookmarkEnd w:id="2"/>
          </w:p>
        </w:tc>
      </w:tr>
    </w:tbl>
    <w:p w:rsidR="00E102C6" w:rsidRDefault="00E102C6" w:rsidP="00E102C6">
      <w:pPr>
        <w:spacing w:before="40"/>
        <w:rPr>
          <w:rFonts w:ascii="Arial" w:hAnsi="Arial" w:cs="Arial"/>
          <w:sz w:val="20"/>
          <w:szCs w:val="20"/>
        </w:rPr>
        <w:sectPr w:rsidR="00E102C6" w:rsidSect="007074F9">
          <w:footerReference w:type="default" r:id="rId8"/>
          <w:footerReference w:type="first" r:id="rId9"/>
          <w:type w:val="continuous"/>
          <w:pgSz w:w="12240" w:h="15840" w:code="1"/>
          <w:pgMar w:top="1440" w:right="1440" w:bottom="720" w:left="1440" w:header="0" w:footer="720" w:gutter="0"/>
          <w:cols w:space="720"/>
          <w:docGrid w:linePitch="360"/>
        </w:sectPr>
      </w:pPr>
    </w:p>
    <w:p w:rsidR="00E102C6" w:rsidRDefault="00E102C6" w:rsidP="00B61FBE">
      <w:pPr>
        <w:spacing w:before="40"/>
        <w:rPr>
          <w:rFonts w:ascii="Arial" w:hAnsi="Arial" w:cs="Arial"/>
          <w:sz w:val="20"/>
          <w:szCs w:val="20"/>
        </w:rPr>
        <w:sectPr w:rsidR="00E102C6" w:rsidSect="00C71913">
          <w:type w:val="continuous"/>
          <w:pgSz w:w="12240" w:h="15840" w:code="1"/>
          <w:pgMar w:top="1440" w:right="1440" w:bottom="720" w:left="1440" w:header="0" w:footer="720" w:gutter="0"/>
          <w:cols w:space="720"/>
          <w:titlePg/>
          <w:docGrid w:linePitch="360"/>
        </w:sectPr>
      </w:pPr>
    </w:p>
    <w:p w:rsidR="0084018B" w:rsidRPr="00B02BD2" w:rsidRDefault="0084018B" w:rsidP="00B02BD2">
      <w:pPr>
        <w:spacing w:before="40"/>
        <w:rPr>
          <w:rFonts w:ascii="Arial" w:hAnsi="Arial" w:cs="Arial"/>
          <w:b/>
          <w:sz w:val="20"/>
          <w:szCs w:val="20"/>
        </w:rPr>
      </w:pPr>
    </w:p>
    <w:sectPr w:rsidR="0084018B" w:rsidRPr="00B02BD2" w:rsidSect="00C71913">
      <w:type w:val="continuous"/>
      <w:pgSz w:w="12240" w:h="15840" w:code="1"/>
      <w:pgMar w:top="1440" w:right="1440" w:bottom="72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EE1" w:rsidRDefault="00304EE1">
      <w:r>
        <w:separator/>
      </w:r>
    </w:p>
  </w:endnote>
  <w:endnote w:type="continuationSeparator" w:id="0">
    <w:p w:rsidR="00304EE1" w:rsidRDefault="00304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4F9" w:rsidRPr="0093626C" w:rsidRDefault="00AA1F96" w:rsidP="007074F9">
    <w:pPr>
      <w:pStyle w:val="Footer"/>
      <w:rPr>
        <w:rFonts w:ascii="Arial" w:hAnsi="Arial" w:cs="Arial"/>
        <w:b/>
        <w:sz w:val="16"/>
        <w:szCs w:val="16"/>
      </w:rPr>
    </w:pPr>
    <w:r>
      <w:rPr>
        <w:rFonts w:ascii="Arial" w:hAnsi="Arial" w:cs="Arial"/>
        <w:b/>
        <w:sz w:val="16"/>
        <w:szCs w:val="16"/>
      </w:rPr>
      <w:t>HCBS WAIVER APPROVAL NOTIFICATION</w:t>
    </w:r>
  </w:p>
  <w:p w:rsidR="009F5A8D" w:rsidRPr="007074F9" w:rsidRDefault="007074F9" w:rsidP="007074F9">
    <w:pPr>
      <w:pStyle w:val="Footer"/>
      <w:rPr>
        <w:rFonts w:ascii="Arial" w:hAnsi="Arial" w:cs="Arial"/>
        <w:b/>
        <w:sz w:val="16"/>
        <w:szCs w:val="16"/>
      </w:rPr>
    </w:pPr>
    <w:r w:rsidRPr="0093626C">
      <w:rPr>
        <w:rFonts w:ascii="Arial" w:hAnsi="Arial" w:cs="Arial"/>
        <w:b/>
        <w:sz w:val="16"/>
        <w:szCs w:val="16"/>
      </w:rPr>
      <w:t xml:space="preserve">DSHS </w:t>
    </w:r>
    <w:r w:rsidR="00AA1F96">
      <w:rPr>
        <w:rFonts w:ascii="Arial" w:hAnsi="Arial" w:cs="Arial"/>
        <w:b/>
        <w:sz w:val="16"/>
        <w:szCs w:val="16"/>
      </w:rPr>
      <w:t>10</w:t>
    </w:r>
    <w:r>
      <w:rPr>
        <w:rFonts w:ascii="Arial" w:hAnsi="Arial" w:cs="Arial"/>
        <w:b/>
        <w:sz w:val="16"/>
        <w:szCs w:val="16"/>
      </w:rPr>
      <w:t>-</w:t>
    </w:r>
    <w:r w:rsidR="00173372">
      <w:rPr>
        <w:rFonts w:ascii="Arial" w:hAnsi="Arial" w:cs="Arial"/>
        <w:b/>
        <w:sz w:val="16"/>
        <w:szCs w:val="16"/>
      </w:rPr>
      <w:t>644</w:t>
    </w:r>
    <w:r>
      <w:rPr>
        <w:rFonts w:ascii="Arial" w:hAnsi="Arial" w:cs="Arial"/>
        <w:b/>
        <w:sz w:val="16"/>
        <w:szCs w:val="16"/>
      </w:rPr>
      <w:t xml:space="preserve"> (</w:t>
    </w:r>
    <w:r w:rsidR="00AA1F96">
      <w:rPr>
        <w:rFonts w:ascii="Arial" w:hAnsi="Arial" w:cs="Arial"/>
        <w:b/>
        <w:sz w:val="16"/>
        <w:szCs w:val="16"/>
      </w:rPr>
      <w:t>12/2019</w:t>
    </w:r>
    <w:r>
      <w:rPr>
        <w:rFonts w:ascii="Arial" w:hAnsi="Arial" w:cs="Arial"/>
        <w:b/>
        <w:sz w:val="16"/>
        <w:szCs w:val="16"/>
      </w:rPr>
      <w:t>)</w:t>
    </w:r>
    <w:r w:rsidRPr="0093626C">
      <w:rPr>
        <w:rFonts w:ascii="Arial" w:hAnsi="Arial" w:cs="Arial"/>
        <w:b/>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193" w:rsidRPr="007074F9" w:rsidRDefault="00351DAC" w:rsidP="007074F9">
    <w:pPr>
      <w:pStyle w:val="Footer"/>
    </w:pPr>
    <w:r w:rsidRPr="007074F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EE1" w:rsidRDefault="00304EE1">
      <w:r>
        <w:separator/>
      </w:r>
    </w:p>
  </w:footnote>
  <w:footnote w:type="continuationSeparator" w:id="0">
    <w:p w:rsidR="00304EE1" w:rsidRDefault="00304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C5366"/>
    <w:multiLevelType w:val="singleLevel"/>
    <w:tmpl w:val="7E588FBE"/>
    <w:lvl w:ilvl="0">
      <w:start w:val="1"/>
      <w:numFmt w:val="decimal"/>
      <w:lvlText w:val="%1. "/>
      <w:legacy w:legacy="1" w:legacySpace="0" w:legacyIndent="360"/>
      <w:lvlJc w:val="left"/>
      <w:pPr>
        <w:ind w:left="360" w:hanging="360"/>
      </w:pPr>
      <w:rPr>
        <w:b w:val="0"/>
        <w:i w:val="0"/>
        <w:sz w:val="24"/>
      </w:rPr>
    </w:lvl>
  </w:abstractNum>
  <w:abstractNum w:abstractNumId="1" w15:restartNumberingAfterBreak="0">
    <w:nsid w:val="20FE70CB"/>
    <w:multiLevelType w:val="hybridMultilevel"/>
    <w:tmpl w:val="E4E605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EB1262"/>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9A428B8"/>
    <w:multiLevelType w:val="hybridMultilevel"/>
    <w:tmpl w:val="9B661C42"/>
    <w:lvl w:ilvl="0" w:tplc="04090001">
      <w:start w:val="1"/>
      <w:numFmt w:val="bullet"/>
      <w:lvlText w:val=""/>
      <w:lvlJc w:val="left"/>
      <w:pPr>
        <w:tabs>
          <w:tab w:val="num" w:pos="1075"/>
        </w:tabs>
        <w:ind w:left="1075" w:hanging="360"/>
      </w:pPr>
      <w:rPr>
        <w:rFonts w:ascii="Symbol" w:hAnsi="Symbol" w:hint="default"/>
      </w:rPr>
    </w:lvl>
    <w:lvl w:ilvl="1" w:tplc="04090003" w:tentative="1">
      <w:start w:val="1"/>
      <w:numFmt w:val="bullet"/>
      <w:lvlText w:val="o"/>
      <w:lvlJc w:val="left"/>
      <w:pPr>
        <w:tabs>
          <w:tab w:val="num" w:pos="1795"/>
        </w:tabs>
        <w:ind w:left="1795" w:hanging="360"/>
      </w:pPr>
      <w:rPr>
        <w:rFonts w:ascii="Courier New" w:hAnsi="Courier New" w:cs="Courier New" w:hint="default"/>
      </w:rPr>
    </w:lvl>
    <w:lvl w:ilvl="2" w:tplc="04090005" w:tentative="1">
      <w:start w:val="1"/>
      <w:numFmt w:val="bullet"/>
      <w:lvlText w:val=""/>
      <w:lvlJc w:val="left"/>
      <w:pPr>
        <w:tabs>
          <w:tab w:val="num" w:pos="2515"/>
        </w:tabs>
        <w:ind w:left="2515" w:hanging="360"/>
      </w:pPr>
      <w:rPr>
        <w:rFonts w:ascii="Wingdings" w:hAnsi="Wingdings" w:hint="default"/>
      </w:rPr>
    </w:lvl>
    <w:lvl w:ilvl="3" w:tplc="04090001" w:tentative="1">
      <w:start w:val="1"/>
      <w:numFmt w:val="bullet"/>
      <w:lvlText w:val=""/>
      <w:lvlJc w:val="left"/>
      <w:pPr>
        <w:tabs>
          <w:tab w:val="num" w:pos="3235"/>
        </w:tabs>
        <w:ind w:left="3235" w:hanging="360"/>
      </w:pPr>
      <w:rPr>
        <w:rFonts w:ascii="Symbol" w:hAnsi="Symbol" w:hint="default"/>
      </w:rPr>
    </w:lvl>
    <w:lvl w:ilvl="4" w:tplc="04090003" w:tentative="1">
      <w:start w:val="1"/>
      <w:numFmt w:val="bullet"/>
      <w:lvlText w:val="o"/>
      <w:lvlJc w:val="left"/>
      <w:pPr>
        <w:tabs>
          <w:tab w:val="num" w:pos="3955"/>
        </w:tabs>
        <w:ind w:left="3955" w:hanging="360"/>
      </w:pPr>
      <w:rPr>
        <w:rFonts w:ascii="Courier New" w:hAnsi="Courier New" w:cs="Courier New" w:hint="default"/>
      </w:rPr>
    </w:lvl>
    <w:lvl w:ilvl="5" w:tplc="04090005" w:tentative="1">
      <w:start w:val="1"/>
      <w:numFmt w:val="bullet"/>
      <w:lvlText w:val=""/>
      <w:lvlJc w:val="left"/>
      <w:pPr>
        <w:tabs>
          <w:tab w:val="num" w:pos="4675"/>
        </w:tabs>
        <w:ind w:left="4675" w:hanging="360"/>
      </w:pPr>
      <w:rPr>
        <w:rFonts w:ascii="Wingdings" w:hAnsi="Wingdings" w:hint="default"/>
      </w:rPr>
    </w:lvl>
    <w:lvl w:ilvl="6" w:tplc="04090001" w:tentative="1">
      <w:start w:val="1"/>
      <w:numFmt w:val="bullet"/>
      <w:lvlText w:val=""/>
      <w:lvlJc w:val="left"/>
      <w:pPr>
        <w:tabs>
          <w:tab w:val="num" w:pos="5395"/>
        </w:tabs>
        <w:ind w:left="5395" w:hanging="360"/>
      </w:pPr>
      <w:rPr>
        <w:rFonts w:ascii="Symbol" w:hAnsi="Symbol" w:hint="default"/>
      </w:rPr>
    </w:lvl>
    <w:lvl w:ilvl="7" w:tplc="04090003" w:tentative="1">
      <w:start w:val="1"/>
      <w:numFmt w:val="bullet"/>
      <w:lvlText w:val="o"/>
      <w:lvlJc w:val="left"/>
      <w:pPr>
        <w:tabs>
          <w:tab w:val="num" w:pos="6115"/>
        </w:tabs>
        <w:ind w:left="6115" w:hanging="360"/>
      </w:pPr>
      <w:rPr>
        <w:rFonts w:ascii="Courier New" w:hAnsi="Courier New" w:cs="Courier New" w:hint="default"/>
      </w:rPr>
    </w:lvl>
    <w:lvl w:ilvl="8" w:tplc="04090005" w:tentative="1">
      <w:start w:val="1"/>
      <w:numFmt w:val="bullet"/>
      <w:lvlText w:val=""/>
      <w:lvlJc w:val="left"/>
      <w:pPr>
        <w:tabs>
          <w:tab w:val="num" w:pos="6835"/>
        </w:tabs>
        <w:ind w:left="6835" w:hanging="360"/>
      </w:pPr>
      <w:rPr>
        <w:rFonts w:ascii="Wingdings" w:hAnsi="Wingdings" w:hint="default"/>
      </w:rPr>
    </w:lvl>
  </w:abstractNum>
  <w:abstractNum w:abstractNumId="4" w15:restartNumberingAfterBreak="0">
    <w:nsid w:val="468948C1"/>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5A635028"/>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5B063A63"/>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5CC35CCE"/>
    <w:multiLevelType w:val="hybridMultilevel"/>
    <w:tmpl w:val="C8806774"/>
    <w:lvl w:ilvl="0" w:tplc="04090001">
      <w:start w:val="1"/>
      <w:numFmt w:val="bullet"/>
      <w:lvlText w:val=""/>
      <w:lvlJc w:val="left"/>
      <w:pPr>
        <w:tabs>
          <w:tab w:val="num" w:pos="1449"/>
        </w:tabs>
        <w:ind w:left="1449" w:hanging="360"/>
      </w:pPr>
      <w:rPr>
        <w:rFonts w:ascii="Symbol" w:hAnsi="Symbol" w:hint="default"/>
      </w:rPr>
    </w:lvl>
    <w:lvl w:ilvl="1" w:tplc="04090003" w:tentative="1">
      <w:start w:val="1"/>
      <w:numFmt w:val="bullet"/>
      <w:lvlText w:val="o"/>
      <w:lvlJc w:val="left"/>
      <w:pPr>
        <w:tabs>
          <w:tab w:val="num" w:pos="2169"/>
        </w:tabs>
        <w:ind w:left="2169" w:hanging="360"/>
      </w:pPr>
      <w:rPr>
        <w:rFonts w:ascii="Courier New" w:hAnsi="Courier New" w:cs="Courier New" w:hint="default"/>
      </w:rPr>
    </w:lvl>
    <w:lvl w:ilvl="2" w:tplc="04090005" w:tentative="1">
      <w:start w:val="1"/>
      <w:numFmt w:val="bullet"/>
      <w:lvlText w:val=""/>
      <w:lvlJc w:val="left"/>
      <w:pPr>
        <w:tabs>
          <w:tab w:val="num" w:pos="2889"/>
        </w:tabs>
        <w:ind w:left="2889" w:hanging="360"/>
      </w:pPr>
      <w:rPr>
        <w:rFonts w:ascii="Wingdings" w:hAnsi="Wingdings" w:hint="default"/>
      </w:rPr>
    </w:lvl>
    <w:lvl w:ilvl="3" w:tplc="04090001" w:tentative="1">
      <w:start w:val="1"/>
      <w:numFmt w:val="bullet"/>
      <w:lvlText w:val=""/>
      <w:lvlJc w:val="left"/>
      <w:pPr>
        <w:tabs>
          <w:tab w:val="num" w:pos="3609"/>
        </w:tabs>
        <w:ind w:left="3609" w:hanging="360"/>
      </w:pPr>
      <w:rPr>
        <w:rFonts w:ascii="Symbol" w:hAnsi="Symbol" w:hint="default"/>
      </w:rPr>
    </w:lvl>
    <w:lvl w:ilvl="4" w:tplc="04090003" w:tentative="1">
      <w:start w:val="1"/>
      <w:numFmt w:val="bullet"/>
      <w:lvlText w:val="o"/>
      <w:lvlJc w:val="left"/>
      <w:pPr>
        <w:tabs>
          <w:tab w:val="num" w:pos="4329"/>
        </w:tabs>
        <w:ind w:left="4329" w:hanging="360"/>
      </w:pPr>
      <w:rPr>
        <w:rFonts w:ascii="Courier New" w:hAnsi="Courier New" w:cs="Courier New" w:hint="default"/>
      </w:rPr>
    </w:lvl>
    <w:lvl w:ilvl="5" w:tplc="04090005" w:tentative="1">
      <w:start w:val="1"/>
      <w:numFmt w:val="bullet"/>
      <w:lvlText w:val=""/>
      <w:lvlJc w:val="left"/>
      <w:pPr>
        <w:tabs>
          <w:tab w:val="num" w:pos="5049"/>
        </w:tabs>
        <w:ind w:left="5049" w:hanging="360"/>
      </w:pPr>
      <w:rPr>
        <w:rFonts w:ascii="Wingdings" w:hAnsi="Wingdings" w:hint="default"/>
      </w:rPr>
    </w:lvl>
    <w:lvl w:ilvl="6" w:tplc="04090001" w:tentative="1">
      <w:start w:val="1"/>
      <w:numFmt w:val="bullet"/>
      <w:lvlText w:val=""/>
      <w:lvlJc w:val="left"/>
      <w:pPr>
        <w:tabs>
          <w:tab w:val="num" w:pos="5769"/>
        </w:tabs>
        <w:ind w:left="5769" w:hanging="360"/>
      </w:pPr>
      <w:rPr>
        <w:rFonts w:ascii="Symbol" w:hAnsi="Symbol" w:hint="default"/>
      </w:rPr>
    </w:lvl>
    <w:lvl w:ilvl="7" w:tplc="04090003" w:tentative="1">
      <w:start w:val="1"/>
      <w:numFmt w:val="bullet"/>
      <w:lvlText w:val="o"/>
      <w:lvlJc w:val="left"/>
      <w:pPr>
        <w:tabs>
          <w:tab w:val="num" w:pos="6489"/>
        </w:tabs>
        <w:ind w:left="6489" w:hanging="360"/>
      </w:pPr>
      <w:rPr>
        <w:rFonts w:ascii="Courier New" w:hAnsi="Courier New" w:cs="Courier New" w:hint="default"/>
      </w:rPr>
    </w:lvl>
    <w:lvl w:ilvl="8" w:tplc="04090005" w:tentative="1">
      <w:start w:val="1"/>
      <w:numFmt w:val="bullet"/>
      <w:lvlText w:val=""/>
      <w:lvlJc w:val="left"/>
      <w:pPr>
        <w:tabs>
          <w:tab w:val="num" w:pos="7209"/>
        </w:tabs>
        <w:ind w:left="7209" w:hanging="360"/>
      </w:pPr>
      <w:rPr>
        <w:rFonts w:ascii="Wingdings" w:hAnsi="Wingdings" w:hint="default"/>
      </w:rPr>
    </w:lvl>
  </w:abstractNum>
  <w:abstractNum w:abstractNumId="8" w15:restartNumberingAfterBreak="0">
    <w:nsid w:val="61F2522E"/>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64A2632C"/>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677A7C39"/>
    <w:multiLevelType w:val="singleLevel"/>
    <w:tmpl w:val="0409000F"/>
    <w:lvl w:ilvl="0">
      <w:start w:val="1"/>
      <w:numFmt w:val="decimal"/>
      <w:lvlText w:val="%1."/>
      <w:lvlJc w:val="left"/>
      <w:pPr>
        <w:tabs>
          <w:tab w:val="num" w:pos="360"/>
        </w:tabs>
        <w:ind w:left="360" w:hanging="360"/>
      </w:pPr>
    </w:lvl>
  </w:abstractNum>
  <w:num w:numId="1">
    <w:abstractNumId w:val="0"/>
  </w:num>
  <w:num w:numId="2">
    <w:abstractNumId w:val="10"/>
  </w:num>
  <w:num w:numId="3">
    <w:abstractNumId w:val="5"/>
  </w:num>
  <w:num w:numId="4">
    <w:abstractNumId w:val="4"/>
  </w:num>
  <w:num w:numId="5">
    <w:abstractNumId w:val="9"/>
  </w:num>
  <w:num w:numId="6">
    <w:abstractNumId w:val="6"/>
  </w:num>
  <w:num w:numId="7">
    <w:abstractNumId w:val="2"/>
  </w:num>
  <w:num w:numId="8">
    <w:abstractNumId w:val="8"/>
  </w:num>
  <w:num w:numId="9">
    <w:abstractNumId w:val="7"/>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cumentProtection w:edit="forms" w:enforcement="1" w:cryptProviderType="rsaAES" w:cryptAlgorithmClass="hash" w:cryptAlgorithmType="typeAny" w:cryptAlgorithmSid="14" w:cryptSpinCount="100000" w:hash="3UNTSDhnVrfRXgxy5wy34z5Z88cP3zs1DDrHxCs9Itrcybu4qtYbRbnjpnB4akH7oiVTRB+kpE1QzL8+ELXc9A==" w:salt="7IVS4Yw6VK3w/2LIBwVAZw=="/>
  <w:defaultTabStop w:val="360"/>
  <w:noPunctuationKerning/>
  <w:characterSpacingControl w:val="doNotCompress"/>
  <w:hdrShapeDefaults>
    <o:shapedefaults v:ext="edit" spidmax="921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1301"/>
    <w:rsid w:val="0002039B"/>
    <w:rsid w:val="00020492"/>
    <w:rsid w:val="00050F3F"/>
    <w:rsid w:val="00051301"/>
    <w:rsid w:val="00051A09"/>
    <w:rsid w:val="00054D56"/>
    <w:rsid w:val="000852B0"/>
    <w:rsid w:val="000A3EEE"/>
    <w:rsid w:val="000C39C3"/>
    <w:rsid w:val="000E70FC"/>
    <w:rsid w:val="000F593A"/>
    <w:rsid w:val="000F6D54"/>
    <w:rsid w:val="00111A0C"/>
    <w:rsid w:val="001310A3"/>
    <w:rsid w:val="00173372"/>
    <w:rsid w:val="0018677C"/>
    <w:rsid w:val="00191F47"/>
    <w:rsid w:val="001B1626"/>
    <w:rsid w:val="001D550F"/>
    <w:rsid w:val="001E4F5A"/>
    <w:rsid w:val="002165CB"/>
    <w:rsid w:val="002265E1"/>
    <w:rsid w:val="00231539"/>
    <w:rsid w:val="0025496E"/>
    <w:rsid w:val="00263D9A"/>
    <w:rsid w:val="002C33BB"/>
    <w:rsid w:val="002E244C"/>
    <w:rsid w:val="002E4FCE"/>
    <w:rsid w:val="00304EE1"/>
    <w:rsid w:val="00337089"/>
    <w:rsid w:val="00351DAC"/>
    <w:rsid w:val="0037616F"/>
    <w:rsid w:val="003915FD"/>
    <w:rsid w:val="003B1C88"/>
    <w:rsid w:val="003D1CA2"/>
    <w:rsid w:val="003E4695"/>
    <w:rsid w:val="003F2436"/>
    <w:rsid w:val="00400F5C"/>
    <w:rsid w:val="00424876"/>
    <w:rsid w:val="00450DE9"/>
    <w:rsid w:val="00473760"/>
    <w:rsid w:val="00477561"/>
    <w:rsid w:val="004A333E"/>
    <w:rsid w:val="004A3694"/>
    <w:rsid w:val="004B4CAB"/>
    <w:rsid w:val="00501FCE"/>
    <w:rsid w:val="005141D7"/>
    <w:rsid w:val="00544C04"/>
    <w:rsid w:val="005538F2"/>
    <w:rsid w:val="00592A70"/>
    <w:rsid w:val="005B3DA5"/>
    <w:rsid w:val="005B4CDD"/>
    <w:rsid w:val="005E27FB"/>
    <w:rsid w:val="005F06D9"/>
    <w:rsid w:val="00602B07"/>
    <w:rsid w:val="00602B27"/>
    <w:rsid w:val="00632D3B"/>
    <w:rsid w:val="00642595"/>
    <w:rsid w:val="0064399F"/>
    <w:rsid w:val="00644B47"/>
    <w:rsid w:val="0066040F"/>
    <w:rsid w:val="00676147"/>
    <w:rsid w:val="00692193"/>
    <w:rsid w:val="006950B3"/>
    <w:rsid w:val="006B2A94"/>
    <w:rsid w:val="006E08C4"/>
    <w:rsid w:val="006E4AEE"/>
    <w:rsid w:val="006F2050"/>
    <w:rsid w:val="007074F9"/>
    <w:rsid w:val="007166D5"/>
    <w:rsid w:val="0072085E"/>
    <w:rsid w:val="0073564D"/>
    <w:rsid w:val="00742A57"/>
    <w:rsid w:val="00755A40"/>
    <w:rsid w:val="00761F1D"/>
    <w:rsid w:val="007B0D9B"/>
    <w:rsid w:val="007B2C22"/>
    <w:rsid w:val="007C3A12"/>
    <w:rsid w:val="007E63E4"/>
    <w:rsid w:val="008226A2"/>
    <w:rsid w:val="0084018B"/>
    <w:rsid w:val="00842CF5"/>
    <w:rsid w:val="0084648B"/>
    <w:rsid w:val="00851A0D"/>
    <w:rsid w:val="00894183"/>
    <w:rsid w:val="008A2AB8"/>
    <w:rsid w:val="008B5EEB"/>
    <w:rsid w:val="008F20B3"/>
    <w:rsid w:val="0093626C"/>
    <w:rsid w:val="00962508"/>
    <w:rsid w:val="00971147"/>
    <w:rsid w:val="009823E0"/>
    <w:rsid w:val="009B7024"/>
    <w:rsid w:val="009D57DF"/>
    <w:rsid w:val="009F5A8D"/>
    <w:rsid w:val="009F777C"/>
    <w:rsid w:val="00A1480A"/>
    <w:rsid w:val="00A60A7B"/>
    <w:rsid w:val="00A8103A"/>
    <w:rsid w:val="00A905BE"/>
    <w:rsid w:val="00AA1F96"/>
    <w:rsid w:val="00AB1E0B"/>
    <w:rsid w:val="00AC2E1A"/>
    <w:rsid w:val="00AE321E"/>
    <w:rsid w:val="00AE76CB"/>
    <w:rsid w:val="00AF0915"/>
    <w:rsid w:val="00B006E2"/>
    <w:rsid w:val="00B02BD2"/>
    <w:rsid w:val="00B07447"/>
    <w:rsid w:val="00B359D2"/>
    <w:rsid w:val="00B56AC4"/>
    <w:rsid w:val="00B60406"/>
    <w:rsid w:val="00B61FBE"/>
    <w:rsid w:val="00B6530A"/>
    <w:rsid w:val="00B66C19"/>
    <w:rsid w:val="00B76D23"/>
    <w:rsid w:val="00BD461D"/>
    <w:rsid w:val="00BD6BA6"/>
    <w:rsid w:val="00C005ED"/>
    <w:rsid w:val="00C11B7F"/>
    <w:rsid w:val="00C15103"/>
    <w:rsid w:val="00C166F8"/>
    <w:rsid w:val="00C37054"/>
    <w:rsid w:val="00C71913"/>
    <w:rsid w:val="00C72F1B"/>
    <w:rsid w:val="00C90B89"/>
    <w:rsid w:val="00C94AC5"/>
    <w:rsid w:val="00CA7577"/>
    <w:rsid w:val="00CC679F"/>
    <w:rsid w:val="00D11DF0"/>
    <w:rsid w:val="00D407F7"/>
    <w:rsid w:val="00D50FED"/>
    <w:rsid w:val="00D54534"/>
    <w:rsid w:val="00D66D07"/>
    <w:rsid w:val="00D80AF0"/>
    <w:rsid w:val="00D953FB"/>
    <w:rsid w:val="00E06195"/>
    <w:rsid w:val="00E102C6"/>
    <w:rsid w:val="00E1148F"/>
    <w:rsid w:val="00E15464"/>
    <w:rsid w:val="00E35958"/>
    <w:rsid w:val="00E47884"/>
    <w:rsid w:val="00E866FC"/>
    <w:rsid w:val="00EC502C"/>
    <w:rsid w:val="00EE2A14"/>
    <w:rsid w:val="00EE5DDD"/>
    <w:rsid w:val="00F010EE"/>
    <w:rsid w:val="00F64967"/>
    <w:rsid w:val="00F658F1"/>
    <w:rsid w:val="00F81D08"/>
    <w:rsid w:val="00F943A7"/>
    <w:rsid w:val="00FD4313"/>
    <w:rsid w:val="00FD50F9"/>
    <w:rsid w:val="00FD5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9217"/>
    <o:shapelayout v:ext="edit">
      <o:idmap v:ext="edit" data="1"/>
    </o:shapelayout>
  </w:shapeDefaults>
  <w:decimalSymbol w:val="."/>
  <w:listSeparator w:val=","/>
  <w15:chartTrackingRefBased/>
  <w15:docId w15:val="{8583A715-1006-4E2E-97E3-676F2A093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pPr>
      <w:keepNext/>
      <w:jc w:val="cente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Cs w:val="20"/>
    </w:rPr>
  </w:style>
  <w:style w:type="paragraph" w:customStyle="1" w:styleId="InsideAddressName">
    <w:name w:val="Inside Address Name"/>
    <w:basedOn w:val="Normal"/>
    <w:rPr>
      <w:szCs w:val="20"/>
    </w:rPr>
  </w:style>
  <w:style w:type="paragraph" w:customStyle="1" w:styleId="InsideAddress">
    <w:name w:val="Inside Address"/>
    <w:basedOn w:val="Normal"/>
    <w:rPr>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rFonts w:ascii="Arial" w:hAnsi="Arial" w:cs="Arial"/>
      <w:sz w:val="20"/>
    </w:rPr>
  </w:style>
  <w:style w:type="paragraph" w:styleId="BodyText3">
    <w:name w:val="Body Text 3"/>
    <w:basedOn w:val="Normal"/>
    <w:rPr>
      <w:b/>
      <w:i/>
      <w:vanish/>
      <w:sz w:val="20"/>
      <w:u w:val="single"/>
    </w:rPr>
  </w:style>
  <w:style w:type="table" w:styleId="TableGrid">
    <w:name w:val="Table Grid"/>
    <w:basedOn w:val="TableNormal"/>
    <w:rsid w:val="00D54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61FBE"/>
    <w:rPr>
      <w:color w:val="0000FF"/>
      <w:u w:val="single"/>
    </w:rPr>
  </w:style>
  <w:style w:type="character" w:styleId="FollowedHyperlink">
    <w:name w:val="FollowedHyperlink"/>
    <w:rsid w:val="00B07447"/>
    <w:rPr>
      <w:color w:val="606420"/>
      <w:u w:val="single"/>
    </w:rPr>
  </w:style>
  <w:style w:type="paragraph" w:styleId="BalloonText">
    <w:name w:val="Balloon Text"/>
    <w:basedOn w:val="Normal"/>
    <w:link w:val="BalloonTextChar"/>
    <w:rsid w:val="00B60406"/>
    <w:rPr>
      <w:rFonts w:ascii="Tahoma" w:hAnsi="Tahoma" w:cs="Tahoma"/>
      <w:sz w:val="16"/>
      <w:szCs w:val="16"/>
    </w:rPr>
  </w:style>
  <w:style w:type="character" w:customStyle="1" w:styleId="BalloonTextChar">
    <w:name w:val="Balloon Text Char"/>
    <w:link w:val="BalloonText"/>
    <w:rsid w:val="00B604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4/6/2001</vt:lpstr>
    </vt:vector>
  </TitlesOfParts>
  <Company>DSHS ASD</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4/6/2001</dc:title>
  <dc:subject/>
  <dc:creator>BenhaTM</dc:creator>
  <cp:keywords>HCBS Waiver Approval Notification</cp:keywords>
  <dc:description/>
  <cp:lastModifiedBy>Brombacher, Millie A. (DSHS/IGU)</cp:lastModifiedBy>
  <cp:revision>2</cp:revision>
  <cp:lastPrinted>2010-10-06T22:05:00Z</cp:lastPrinted>
  <dcterms:created xsi:type="dcterms:W3CDTF">2020-01-29T16:57:00Z</dcterms:created>
  <dcterms:modified xsi:type="dcterms:W3CDTF">2020-01-29T16:57:00Z</dcterms:modified>
</cp:coreProperties>
</file>