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90"/>
        <w:gridCol w:w="3505"/>
        <w:gridCol w:w="3065"/>
        <w:gridCol w:w="2330"/>
      </w:tblGrid>
      <w:tr w:rsidR="000F40F2" w14:paraId="1669D5DD" w14:textId="77777777" w:rsidTr="00BC4A48">
        <w:trPr>
          <w:trHeight w:val="1075"/>
        </w:trPr>
        <w:tc>
          <w:tcPr>
            <w:tcW w:w="1890" w:type="dxa"/>
            <w:tcBorders>
              <w:top w:val="nil"/>
              <w:left w:val="nil"/>
              <w:right w:val="nil"/>
            </w:tcBorders>
          </w:tcPr>
          <w:p w14:paraId="47EF9C42" w14:textId="4905CD49" w:rsidR="000F40F2" w:rsidRDefault="000F40F2" w:rsidP="000F40F2">
            <w:pPr>
              <w:rPr>
                <w:rFonts w:ascii="Arial" w:hAnsi="Arial" w:cs="Arial"/>
                <w:sz w:val="24"/>
                <w:szCs w:val="24"/>
              </w:rPr>
            </w:pPr>
            <w:r>
              <w:rPr>
                <w:rFonts w:ascii="Arial" w:hAnsi="Arial" w:cs="Arial"/>
                <w:noProof/>
                <w:sz w:val="24"/>
                <w:szCs w:val="24"/>
              </w:rPr>
              <w:drawing>
                <wp:inline distT="0" distB="0" distL="0" distR="0" wp14:anchorId="7EA1430E" wp14:editId="004F573C">
                  <wp:extent cx="991247" cy="570411"/>
                  <wp:effectExtent l="0" t="0" r="0" b="1270"/>
                  <wp:docPr id="45469742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97422"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8" cy="581005"/>
                          </a:xfrm>
                          <a:prstGeom prst="rect">
                            <a:avLst/>
                          </a:prstGeom>
                        </pic:spPr>
                      </pic:pic>
                    </a:graphicData>
                  </a:graphic>
                </wp:inline>
              </w:drawing>
            </w:r>
          </w:p>
        </w:tc>
        <w:tc>
          <w:tcPr>
            <w:tcW w:w="8900" w:type="dxa"/>
            <w:gridSpan w:val="3"/>
            <w:tcBorders>
              <w:top w:val="nil"/>
              <w:left w:val="nil"/>
              <w:right w:val="nil"/>
            </w:tcBorders>
          </w:tcPr>
          <w:p w14:paraId="38600E24" w14:textId="1A00520B" w:rsidR="000F40F2" w:rsidRDefault="000F40F2" w:rsidP="00BC4A48">
            <w:pPr>
              <w:tabs>
                <w:tab w:val="center" w:pos="3404"/>
              </w:tabs>
              <w:rPr>
                <w:rFonts w:ascii="Arial" w:hAnsi="Arial" w:cs="Arial"/>
                <w:sz w:val="24"/>
                <w:szCs w:val="24"/>
              </w:rPr>
            </w:pPr>
            <w:r>
              <w:rPr>
                <w:rFonts w:ascii="Arial" w:hAnsi="Arial" w:cs="Arial"/>
                <w:sz w:val="24"/>
                <w:szCs w:val="24"/>
              </w:rPr>
              <w:tab/>
              <w:t>Aging and Long-Term Support Administration (ALTSA)</w:t>
            </w:r>
          </w:p>
          <w:p w14:paraId="00C5366A" w14:textId="1958225A" w:rsidR="000F40F2" w:rsidRDefault="000F40F2" w:rsidP="00BC4A48">
            <w:pPr>
              <w:tabs>
                <w:tab w:val="center" w:pos="3404"/>
              </w:tabs>
              <w:rPr>
                <w:rFonts w:ascii="Arial" w:hAnsi="Arial" w:cs="Arial"/>
                <w:sz w:val="24"/>
                <w:szCs w:val="24"/>
              </w:rPr>
            </w:pPr>
            <w:r>
              <w:rPr>
                <w:rFonts w:ascii="Arial" w:hAnsi="Arial" w:cs="Arial"/>
                <w:sz w:val="24"/>
                <w:szCs w:val="24"/>
              </w:rPr>
              <w:tab/>
              <w:t>Residential Care Services (RCS)</w:t>
            </w:r>
          </w:p>
          <w:p w14:paraId="1ABB16E4" w14:textId="052275FD" w:rsidR="000F40F2" w:rsidRPr="000F40F2" w:rsidRDefault="000F40F2" w:rsidP="00806D4B">
            <w:pPr>
              <w:tabs>
                <w:tab w:val="center" w:pos="3404"/>
              </w:tabs>
              <w:spacing w:before="120" w:after="60"/>
              <w:rPr>
                <w:rFonts w:ascii="Arial" w:hAnsi="Arial" w:cs="Arial"/>
                <w:b/>
                <w:bCs/>
                <w:sz w:val="32"/>
                <w:szCs w:val="32"/>
              </w:rPr>
            </w:pPr>
            <w:r>
              <w:rPr>
                <w:rFonts w:ascii="Arial" w:hAnsi="Arial" w:cs="Arial"/>
                <w:b/>
                <w:bCs/>
                <w:sz w:val="32"/>
                <w:szCs w:val="32"/>
              </w:rPr>
              <w:tab/>
            </w:r>
            <w:r w:rsidR="00B1193A">
              <w:rPr>
                <w:rFonts w:ascii="Arial" w:hAnsi="Arial" w:cs="Arial"/>
                <w:b/>
                <w:bCs/>
                <w:sz w:val="32"/>
                <w:szCs w:val="32"/>
              </w:rPr>
              <w:t>Assisted Living Facility</w:t>
            </w:r>
            <w:r w:rsidRPr="000F40F2">
              <w:rPr>
                <w:rFonts w:ascii="Arial" w:hAnsi="Arial" w:cs="Arial"/>
                <w:b/>
                <w:bCs/>
                <w:sz w:val="32"/>
                <w:szCs w:val="32"/>
              </w:rPr>
              <w:t xml:space="preserve"> Monitoring Visit</w:t>
            </w:r>
          </w:p>
        </w:tc>
      </w:tr>
      <w:tr w:rsidR="000F40F2" w14:paraId="3A1A4C6B" w14:textId="77777777" w:rsidTr="00BC4A48">
        <w:trPr>
          <w:trHeight w:val="648"/>
        </w:trPr>
        <w:tc>
          <w:tcPr>
            <w:tcW w:w="8460" w:type="dxa"/>
            <w:gridSpan w:val="3"/>
          </w:tcPr>
          <w:p w14:paraId="0FD9FD74" w14:textId="39324066" w:rsidR="000F40F2" w:rsidRDefault="000F40F2" w:rsidP="000F40F2">
            <w:pPr>
              <w:rPr>
                <w:rFonts w:ascii="Arial" w:hAnsi="Arial" w:cs="Arial"/>
                <w:sz w:val="24"/>
                <w:szCs w:val="24"/>
              </w:rPr>
            </w:pPr>
            <w:r>
              <w:rPr>
                <w:rFonts w:ascii="Arial" w:hAnsi="Arial" w:cs="Arial"/>
                <w:sz w:val="24"/>
                <w:szCs w:val="24"/>
              </w:rPr>
              <w:t xml:space="preserve">Name of </w:t>
            </w:r>
            <w:r w:rsidR="00B1193A">
              <w:rPr>
                <w:rFonts w:ascii="Arial" w:hAnsi="Arial" w:cs="Arial"/>
                <w:sz w:val="24"/>
                <w:szCs w:val="24"/>
              </w:rPr>
              <w:t>Assisted Living Facility</w:t>
            </w:r>
          </w:p>
          <w:p w14:paraId="216BADCF" w14:textId="606B10F2" w:rsidR="000F40F2" w:rsidRPr="000F40F2" w:rsidRDefault="000F40F2" w:rsidP="000F40F2">
            <w:pPr>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1"/>
                  <w:enabled/>
                  <w:calcOnExit w:val="0"/>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c>
          <w:tcPr>
            <w:tcW w:w="2330" w:type="dxa"/>
          </w:tcPr>
          <w:p w14:paraId="18D37E5B" w14:textId="77777777" w:rsidR="000F40F2" w:rsidRDefault="000F40F2" w:rsidP="000F40F2">
            <w:pPr>
              <w:rPr>
                <w:rFonts w:ascii="Arial" w:hAnsi="Arial" w:cs="Arial"/>
                <w:sz w:val="24"/>
                <w:szCs w:val="24"/>
              </w:rPr>
            </w:pPr>
            <w:r>
              <w:rPr>
                <w:rFonts w:ascii="Arial" w:hAnsi="Arial" w:cs="Arial"/>
                <w:sz w:val="24"/>
                <w:szCs w:val="24"/>
              </w:rPr>
              <w:t>License Number</w:t>
            </w:r>
          </w:p>
          <w:p w14:paraId="6A46D305" w14:textId="1C02176F" w:rsidR="000F40F2" w:rsidRDefault="00BC4A48" w:rsidP="000F40F2">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F40F2" w14:paraId="7CB4499C" w14:textId="77777777" w:rsidTr="00BC4A48">
        <w:trPr>
          <w:trHeight w:val="648"/>
        </w:trPr>
        <w:tc>
          <w:tcPr>
            <w:tcW w:w="8460" w:type="dxa"/>
            <w:gridSpan w:val="3"/>
          </w:tcPr>
          <w:p w14:paraId="26D93A3A" w14:textId="3728F49C" w:rsidR="000F40F2" w:rsidRDefault="000F40F2" w:rsidP="000F40F2">
            <w:pPr>
              <w:rPr>
                <w:rFonts w:ascii="Arial" w:hAnsi="Arial" w:cs="Arial"/>
                <w:sz w:val="24"/>
                <w:szCs w:val="24"/>
              </w:rPr>
            </w:pPr>
            <w:r>
              <w:rPr>
                <w:rFonts w:ascii="Arial" w:hAnsi="Arial" w:cs="Arial"/>
                <w:sz w:val="24"/>
                <w:szCs w:val="24"/>
              </w:rPr>
              <w:t>Name of Licensor</w:t>
            </w:r>
          </w:p>
          <w:p w14:paraId="691FD394" w14:textId="018C1496" w:rsidR="000F40F2" w:rsidRDefault="000F40F2" w:rsidP="000F40F2">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2330" w:type="dxa"/>
          </w:tcPr>
          <w:p w14:paraId="55AD5824" w14:textId="77777777" w:rsidR="000F40F2" w:rsidRDefault="000F40F2" w:rsidP="000F40F2">
            <w:pPr>
              <w:rPr>
                <w:rFonts w:ascii="Arial" w:hAnsi="Arial" w:cs="Arial"/>
                <w:sz w:val="24"/>
                <w:szCs w:val="24"/>
              </w:rPr>
            </w:pPr>
            <w:r>
              <w:rPr>
                <w:rFonts w:ascii="Arial" w:hAnsi="Arial" w:cs="Arial"/>
                <w:sz w:val="24"/>
                <w:szCs w:val="24"/>
              </w:rPr>
              <w:t>Date</w:t>
            </w:r>
          </w:p>
          <w:p w14:paraId="1DF28A67" w14:textId="3F865053" w:rsidR="000F40F2" w:rsidRDefault="00BC4A48" w:rsidP="000F40F2">
            <w:pPr>
              <w:rPr>
                <w:rFonts w:ascii="Arial" w:hAnsi="Arial" w:cs="Arial"/>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B1193A" w14:paraId="29EFA439" w14:textId="77777777" w:rsidTr="006F685B">
        <w:trPr>
          <w:trHeight w:val="648"/>
        </w:trPr>
        <w:tc>
          <w:tcPr>
            <w:tcW w:w="10790" w:type="dxa"/>
            <w:gridSpan w:val="4"/>
          </w:tcPr>
          <w:p w14:paraId="2F27EE59" w14:textId="1A59FF9A" w:rsidR="00B1193A" w:rsidRDefault="00B1193A" w:rsidP="00806D4B">
            <w:pPr>
              <w:spacing w:before="60" w:after="60"/>
              <w:rPr>
                <w:rFonts w:ascii="Arial" w:hAnsi="Arial" w:cs="Arial"/>
                <w:sz w:val="24"/>
                <w:szCs w:val="24"/>
              </w:rPr>
            </w:pPr>
            <w:r>
              <w:rPr>
                <w:rFonts w:ascii="Arial" w:hAnsi="Arial" w:cs="Arial"/>
                <w:sz w:val="24"/>
                <w:szCs w:val="24"/>
              </w:rPr>
              <w:t>A brief observational tour of the facility was done to observe the residents and environment for health and safety issues.  The licensor spoke with residents, collateral contacts (only if needed), and staff.  Residents were observed for obvious problems such as hygiene, hydration, and nutrition issues, pain, and bruising.</w:t>
            </w:r>
          </w:p>
        </w:tc>
      </w:tr>
      <w:tr w:rsidR="000F40F2" w14:paraId="144918AD" w14:textId="77777777" w:rsidTr="000F40F2">
        <w:tc>
          <w:tcPr>
            <w:tcW w:w="5395" w:type="dxa"/>
            <w:gridSpan w:val="2"/>
          </w:tcPr>
          <w:p w14:paraId="2B627791" w14:textId="77777777" w:rsidR="000F40F2" w:rsidRDefault="000F40F2" w:rsidP="00BC4A48">
            <w:pPr>
              <w:spacing w:after="120"/>
              <w:rPr>
                <w:rFonts w:ascii="Arial" w:hAnsi="Arial" w:cs="Arial"/>
                <w:sz w:val="24"/>
                <w:szCs w:val="24"/>
              </w:rPr>
            </w:pPr>
            <w:r>
              <w:rPr>
                <w:rFonts w:ascii="Arial" w:hAnsi="Arial" w:cs="Arial"/>
                <w:sz w:val="24"/>
                <w:szCs w:val="24"/>
              </w:rPr>
              <w:t>Names of Residents</w:t>
            </w:r>
          </w:p>
          <w:p w14:paraId="0678966D" w14:textId="6DABF7B8" w:rsidR="000F40F2" w:rsidRPr="000F40F2" w:rsidRDefault="000F40F2" w:rsidP="00BC4A48">
            <w:pPr>
              <w:pStyle w:val="ListParagraph"/>
              <w:numPr>
                <w:ilvl w:val="0"/>
                <w:numId w:val="1"/>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2F55DE59" w14:textId="56E18C6B" w:rsidR="000F40F2" w:rsidRPr="000F40F2" w:rsidRDefault="000F40F2" w:rsidP="00BC4A48">
            <w:pPr>
              <w:pStyle w:val="ListParagraph"/>
              <w:numPr>
                <w:ilvl w:val="0"/>
                <w:numId w:val="1"/>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265ED32F" w14:textId="6FC18579" w:rsidR="000F40F2" w:rsidRPr="000F40F2" w:rsidRDefault="000F40F2" w:rsidP="00BC4A48">
            <w:pPr>
              <w:pStyle w:val="ListParagraph"/>
              <w:numPr>
                <w:ilvl w:val="0"/>
                <w:numId w:val="1"/>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3F48FD62" w14:textId="6C600B59" w:rsidR="000F40F2" w:rsidRPr="000F40F2" w:rsidRDefault="000F40F2" w:rsidP="00BC4A48">
            <w:pPr>
              <w:pStyle w:val="ListParagraph"/>
              <w:numPr>
                <w:ilvl w:val="0"/>
                <w:numId w:val="1"/>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74B4447D" w14:textId="0E7497BF" w:rsidR="000F40F2" w:rsidRPr="000F40F2" w:rsidRDefault="000F40F2" w:rsidP="00BC4A48">
            <w:pPr>
              <w:pStyle w:val="ListParagraph"/>
              <w:numPr>
                <w:ilvl w:val="0"/>
                <w:numId w:val="1"/>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35439372" w14:textId="33F48B58" w:rsidR="000F40F2" w:rsidRPr="000F40F2" w:rsidRDefault="000F40F2" w:rsidP="00BC4A48">
            <w:pPr>
              <w:pStyle w:val="ListParagraph"/>
              <w:numPr>
                <w:ilvl w:val="0"/>
                <w:numId w:val="1"/>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95" w:type="dxa"/>
            <w:gridSpan w:val="2"/>
          </w:tcPr>
          <w:p w14:paraId="47C7FF1C" w14:textId="70669462" w:rsidR="000F40F2" w:rsidRDefault="000F40F2" w:rsidP="00BC4A48">
            <w:pPr>
              <w:spacing w:after="120"/>
              <w:rPr>
                <w:rFonts w:ascii="Arial" w:hAnsi="Arial" w:cs="Arial"/>
                <w:sz w:val="24"/>
                <w:szCs w:val="24"/>
              </w:rPr>
            </w:pPr>
            <w:r>
              <w:rPr>
                <w:rFonts w:ascii="Arial" w:hAnsi="Arial" w:cs="Arial"/>
                <w:sz w:val="24"/>
                <w:szCs w:val="24"/>
              </w:rPr>
              <w:t>Names of Staff</w:t>
            </w:r>
          </w:p>
          <w:p w14:paraId="5E92AEEF" w14:textId="58138759" w:rsidR="000F40F2" w:rsidRPr="000F40F2" w:rsidRDefault="000F40F2" w:rsidP="00BC4A48">
            <w:pPr>
              <w:pStyle w:val="ListParagraph"/>
              <w:numPr>
                <w:ilvl w:val="0"/>
                <w:numId w:val="2"/>
              </w:numPr>
              <w:spacing w:after="120"/>
              <w:ind w:left="344" w:hanging="344"/>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3C4DF7E4" w14:textId="253A902E" w:rsidR="000F40F2" w:rsidRPr="000F40F2" w:rsidRDefault="000F40F2" w:rsidP="00BC4A48">
            <w:pPr>
              <w:pStyle w:val="ListParagraph"/>
              <w:numPr>
                <w:ilvl w:val="0"/>
                <w:numId w:val="2"/>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162BC357" w14:textId="4326E150" w:rsidR="000F40F2" w:rsidRPr="000F40F2" w:rsidRDefault="000F40F2" w:rsidP="00BC4A48">
            <w:pPr>
              <w:pStyle w:val="ListParagraph"/>
              <w:numPr>
                <w:ilvl w:val="0"/>
                <w:numId w:val="2"/>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27F1AE75" w14:textId="6E524576" w:rsidR="000F40F2" w:rsidRPr="000F40F2" w:rsidRDefault="000F40F2" w:rsidP="00BC4A48">
            <w:pPr>
              <w:pStyle w:val="ListParagraph"/>
              <w:numPr>
                <w:ilvl w:val="0"/>
                <w:numId w:val="2"/>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71479B4D" w14:textId="55EF8FF1" w:rsidR="000F40F2" w:rsidRPr="000F40F2" w:rsidRDefault="000F40F2" w:rsidP="00BC4A48">
            <w:pPr>
              <w:pStyle w:val="ListParagraph"/>
              <w:numPr>
                <w:ilvl w:val="0"/>
                <w:numId w:val="2"/>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p w14:paraId="02190107" w14:textId="4A674B67" w:rsidR="000F40F2" w:rsidRPr="000F40F2" w:rsidRDefault="000F40F2" w:rsidP="00BC4A48">
            <w:pPr>
              <w:pStyle w:val="ListParagraph"/>
              <w:numPr>
                <w:ilvl w:val="0"/>
                <w:numId w:val="2"/>
              </w:numPr>
              <w:spacing w:after="120"/>
              <w:ind w:left="340" w:hanging="340"/>
              <w:contextualSpacing w:val="0"/>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F40F2" w14:paraId="01702026" w14:textId="77777777" w:rsidTr="00806D4B">
        <w:trPr>
          <w:trHeight w:val="1296"/>
        </w:trPr>
        <w:tc>
          <w:tcPr>
            <w:tcW w:w="10790" w:type="dxa"/>
            <w:gridSpan w:val="4"/>
          </w:tcPr>
          <w:p w14:paraId="32BBE27D" w14:textId="35A0056F" w:rsidR="000F40F2" w:rsidRDefault="000F40F2" w:rsidP="000F40F2">
            <w:pPr>
              <w:rPr>
                <w:rFonts w:ascii="Arial" w:hAnsi="Arial" w:cs="Arial"/>
                <w:sz w:val="24"/>
                <w:szCs w:val="24"/>
              </w:rPr>
            </w:pPr>
            <w:r>
              <w:rPr>
                <w:rFonts w:ascii="Arial" w:hAnsi="Arial" w:cs="Arial"/>
                <w:sz w:val="24"/>
                <w:szCs w:val="24"/>
              </w:rPr>
              <w:t xml:space="preserve">General condition of </w:t>
            </w:r>
            <w:r w:rsidR="00B1193A">
              <w:rPr>
                <w:rFonts w:ascii="Arial" w:hAnsi="Arial" w:cs="Arial"/>
                <w:sz w:val="24"/>
                <w:szCs w:val="24"/>
              </w:rPr>
              <w:t>facility</w:t>
            </w:r>
            <w:r>
              <w:rPr>
                <w:rFonts w:ascii="Arial" w:hAnsi="Arial" w:cs="Arial"/>
                <w:sz w:val="24"/>
                <w:szCs w:val="24"/>
              </w:rPr>
              <w:t xml:space="preserve"> (e.g., clean, well maintained, no hazards)</w:t>
            </w:r>
          </w:p>
          <w:p w14:paraId="534461FE" w14:textId="474D98F0" w:rsidR="000F40F2" w:rsidRDefault="000F40F2" w:rsidP="000F40F2">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F40F2" w14:paraId="73D233CF" w14:textId="77777777" w:rsidTr="00806D4B">
        <w:trPr>
          <w:trHeight w:val="1296"/>
        </w:trPr>
        <w:tc>
          <w:tcPr>
            <w:tcW w:w="10790" w:type="dxa"/>
            <w:gridSpan w:val="4"/>
          </w:tcPr>
          <w:p w14:paraId="02D68DAD" w14:textId="2156ABC8" w:rsidR="000F40F2" w:rsidRDefault="000F40F2" w:rsidP="000F40F2">
            <w:pPr>
              <w:rPr>
                <w:rFonts w:ascii="Arial" w:hAnsi="Arial" w:cs="Arial"/>
                <w:sz w:val="24"/>
                <w:szCs w:val="24"/>
              </w:rPr>
            </w:pPr>
            <w:r>
              <w:rPr>
                <w:rFonts w:ascii="Arial" w:hAnsi="Arial" w:cs="Arial"/>
                <w:sz w:val="24"/>
                <w:szCs w:val="24"/>
              </w:rPr>
              <w:t>General condition of the residents (e.g., clean, no obvious bruising, relaxed, comfortable)</w:t>
            </w:r>
          </w:p>
          <w:p w14:paraId="458E013C" w14:textId="65FA39F9" w:rsidR="000F40F2" w:rsidRDefault="000F40F2" w:rsidP="000F40F2">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F40F2" w14:paraId="300A7745" w14:textId="77777777" w:rsidTr="00806D4B">
        <w:trPr>
          <w:trHeight w:val="1296"/>
        </w:trPr>
        <w:tc>
          <w:tcPr>
            <w:tcW w:w="10790" w:type="dxa"/>
            <w:gridSpan w:val="4"/>
          </w:tcPr>
          <w:p w14:paraId="552A534F" w14:textId="037B9D8F" w:rsidR="000F40F2" w:rsidRDefault="000F40F2" w:rsidP="000F40F2">
            <w:pPr>
              <w:rPr>
                <w:rFonts w:ascii="Arial" w:hAnsi="Arial" w:cs="Arial"/>
                <w:sz w:val="24"/>
                <w:szCs w:val="24"/>
              </w:rPr>
            </w:pPr>
            <w:r>
              <w:rPr>
                <w:rFonts w:ascii="Arial" w:hAnsi="Arial" w:cs="Arial"/>
                <w:sz w:val="24"/>
                <w:szCs w:val="24"/>
              </w:rPr>
              <w:t>General resident interview information</w:t>
            </w:r>
          </w:p>
          <w:p w14:paraId="621A8FC6" w14:textId="483DBD0D" w:rsidR="000F40F2" w:rsidRDefault="000F40F2" w:rsidP="000F40F2">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F40F2" w14:paraId="1FB18ABD" w14:textId="77777777" w:rsidTr="00806D4B">
        <w:trPr>
          <w:trHeight w:val="1296"/>
        </w:trPr>
        <w:tc>
          <w:tcPr>
            <w:tcW w:w="10790" w:type="dxa"/>
            <w:gridSpan w:val="4"/>
          </w:tcPr>
          <w:p w14:paraId="076B8C15" w14:textId="278FCF9C" w:rsidR="000F40F2" w:rsidRDefault="000F40F2" w:rsidP="000F40F2">
            <w:pPr>
              <w:rPr>
                <w:rFonts w:ascii="Arial" w:hAnsi="Arial" w:cs="Arial"/>
                <w:sz w:val="24"/>
                <w:szCs w:val="24"/>
              </w:rPr>
            </w:pPr>
            <w:r>
              <w:rPr>
                <w:rFonts w:ascii="Arial" w:hAnsi="Arial" w:cs="Arial"/>
                <w:sz w:val="24"/>
                <w:szCs w:val="24"/>
              </w:rPr>
              <w:t>General staff interview information</w:t>
            </w:r>
          </w:p>
          <w:p w14:paraId="1C8E71D4" w14:textId="709674F3" w:rsidR="000F40F2" w:rsidRDefault="000F40F2" w:rsidP="000F40F2">
            <w:pPr>
              <w:rPr>
                <w:rFonts w:ascii="Arial" w:hAnsi="Arial" w:cs="Arial"/>
                <w:sz w:val="24"/>
                <w:szCs w:val="24"/>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sidR="00A321A9">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806D4B" w:rsidRPr="00806D4B" w14:paraId="7CECF0F8" w14:textId="77777777" w:rsidTr="00806D4B">
        <w:trPr>
          <w:trHeight w:hRule="exact" w:val="317"/>
        </w:trPr>
        <w:tc>
          <w:tcPr>
            <w:tcW w:w="10790" w:type="dxa"/>
            <w:gridSpan w:val="4"/>
            <w:shd w:val="clear" w:color="auto" w:fill="FFF2CC" w:themeFill="accent4" w:themeFillTint="33"/>
            <w:vAlign w:val="center"/>
          </w:tcPr>
          <w:p w14:paraId="4E786CA6" w14:textId="6AF683AF" w:rsidR="00806D4B" w:rsidRPr="00806D4B" w:rsidRDefault="00806D4B" w:rsidP="00BC4A48">
            <w:pPr>
              <w:spacing w:after="120"/>
              <w:rPr>
                <w:rFonts w:ascii="Arial" w:hAnsi="Arial" w:cs="Arial"/>
                <w:b/>
                <w:bCs/>
                <w:sz w:val="24"/>
                <w:szCs w:val="24"/>
              </w:rPr>
            </w:pPr>
            <w:r>
              <w:rPr>
                <w:rFonts w:ascii="Arial" w:hAnsi="Arial" w:cs="Arial"/>
                <w:b/>
                <w:bCs/>
                <w:sz w:val="24"/>
                <w:szCs w:val="24"/>
              </w:rPr>
              <w:t>Outcomes</w:t>
            </w:r>
          </w:p>
        </w:tc>
      </w:tr>
      <w:tr w:rsidR="00806D4B" w14:paraId="06A0A7F2" w14:textId="77777777" w:rsidTr="00757086">
        <w:trPr>
          <w:trHeight w:val="1625"/>
        </w:trPr>
        <w:tc>
          <w:tcPr>
            <w:tcW w:w="10790" w:type="dxa"/>
            <w:gridSpan w:val="4"/>
          </w:tcPr>
          <w:p w14:paraId="0579FCF5" w14:textId="55383196" w:rsidR="00806D4B" w:rsidRDefault="007636E7" w:rsidP="007636E7">
            <w:pPr>
              <w:spacing w:before="60" w:after="60"/>
              <w:ind w:left="430" w:hanging="430"/>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321A9">
              <w:rPr>
                <w:rFonts w:ascii="Arial" w:hAnsi="Arial" w:cs="Arial"/>
                <w:sz w:val="24"/>
                <w:szCs w:val="24"/>
              </w:rPr>
            </w:r>
            <w:r w:rsidR="00A321A9">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ab/>
            </w:r>
            <w:r w:rsidR="00806D4B">
              <w:rPr>
                <w:rFonts w:ascii="Arial" w:hAnsi="Arial" w:cs="Arial"/>
                <w:sz w:val="24"/>
                <w:szCs w:val="24"/>
              </w:rPr>
              <w:t>No significant signs of resident health and welfare issues were identified during a brief observational monitoring visit to the facility.</w:t>
            </w:r>
          </w:p>
          <w:p w14:paraId="7BB5C056" w14:textId="2DE2BB50" w:rsidR="00806D4B" w:rsidRDefault="00806D4B" w:rsidP="00806D4B">
            <w:pPr>
              <w:spacing w:before="120" w:after="60"/>
              <w:ind w:left="430" w:hanging="430"/>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1" w:name="Check2"/>
            <w:r>
              <w:rPr>
                <w:rFonts w:ascii="Arial" w:hAnsi="Arial" w:cs="Arial"/>
                <w:sz w:val="24"/>
                <w:szCs w:val="24"/>
              </w:rPr>
              <w:instrText xml:space="preserve"> FORMCHECKBOX </w:instrText>
            </w:r>
            <w:r w:rsidR="00A321A9">
              <w:rPr>
                <w:rFonts w:ascii="Arial" w:hAnsi="Arial" w:cs="Arial"/>
                <w:sz w:val="24"/>
                <w:szCs w:val="24"/>
              </w:rPr>
            </w:r>
            <w:r w:rsidR="00A321A9">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ab/>
              <w:t xml:space="preserve">Significant signs of resident health and welfare issues were identified during a brief observational monitoring visit to the facility.  Document issues and actions on </w:t>
            </w:r>
            <w:r>
              <w:rPr>
                <w:rFonts w:ascii="Arial" w:hAnsi="Arial" w:cs="Arial"/>
                <w:sz w:val="24"/>
                <w:szCs w:val="24"/>
              </w:rPr>
              <w:br/>
              <w:t>Assisted Living Facility Notes / Worksheet (Attachment L).</w:t>
            </w:r>
          </w:p>
        </w:tc>
      </w:tr>
    </w:tbl>
    <w:p w14:paraId="3CD28470" w14:textId="77777777" w:rsidR="002E021E" w:rsidRPr="00806D4B" w:rsidRDefault="002E021E" w:rsidP="000F40F2">
      <w:pPr>
        <w:spacing w:after="0"/>
        <w:rPr>
          <w:rFonts w:ascii="Arial" w:hAnsi="Arial" w:cs="Arial"/>
          <w:sz w:val="2"/>
          <w:szCs w:val="2"/>
        </w:rPr>
      </w:pPr>
    </w:p>
    <w:sectPr w:rsidR="002E021E" w:rsidRPr="00806D4B" w:rsidSect="000F40F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A913" w14:textId="77777777" w:rsidR="00BC4A48" w:rsidRDefault="00BC4A48" w:rsidP="00BC4A48">
      <w:pPr>
        <w:spacing w:after="0" w:line="240" w:lineRule="auto"/>
      </w:pPr>
      <w:r>
        <w:separator/>
      </w:r>
    </w:p>
  </w:endnote>
  <w:endnote w:type="continuationSeparator" w:id="0">
    <w:p w14:paraId="6E2E5A25" w14:textId="77777777" w:rsidR="00BC4A48" w:rsidRDefault="00BC4A48" w:rsidP="00BC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CB36" w14:textId="35F9B276" w:rsidR="00BC4A48" w:rsidRPr="00BC4A48" w:rsidRDefault="00B1193A" w:rsidP="00BC4A48">
    <w:pPr>
      <w:pStyle w:val="Footer"/>
      <w:tabs>
        <w:tab w:val="clear" w:pos="4680"/>
        <w:tab w:val="clear" w:pos="9360"/>
        <w:tab w:val="right" w:pos="10800"/>
      </w:tabs>
      <w:rPr>
        <w:rFonts w:ascii="Arial" w:hAnsi="Arial" w:cs="Arial"/>
        <w:sz w:val="24"/>
        <w:szCs w:val="24"/>
      </w:rPr>
    </w:pPr>
    <w:r>
      <w:rPr>
        <w:rFonts w:ascii="Arial" w:hAnsi="Arial" w:cs="Arial"/>
        <w:sz w:val="24"/>
        <w:szCs w:val="24"/>
      </w:rPr>
      <w:t>Assisted Living Facility</w:t>
    </w:r>
    <w:r w:rsidR="00BC4A48" w:rsidRPr="00BC4A48">
      <w:rPr>
        <w:rFonts w:ascii="Arial" w:hAnsi="Arial" w:cs="Arial"/>
        <w:sz w:val="24"/>
        <w:szCs w:val="24"/>
      </w:rPr>
      <w:t xml:space="preserve"> Monitoring Visit</w:t>
    </w:r>
    <w:r w:rsidR="00BC4A48" w:rsidRPr="00BC4A48">
      <w:rPr>
        <w:rFonts w:ascii="Arial" w:hAnsi="Arial" w:cs="Arial"/>
        <w:sz w:val="24"/>
        <w:szCs w:val="24"/>
      </w:rPr>
      <w:tab/>
    </w:r>
    <w:sdt>
      <w:sdtPr>
        <w:rPr>
          <w:rFonts w:ascii="Arial" w:hAnsi="Arial" w:cs="Arial"/>
          <w:sz w:val="24"/>
          <w:szCs w:val="24"/>
        </w:rPr>
        <w:id w:val="2092272194"/>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r w:rsidR="00BC4A48" w:rsidRPr="00BC4A48">
              <w:rPr>
                <w:rFonts w:ascii="Arial" w:hAnsi="Arial" w:cs="Arial"/>
                <w:sz w:val="24"/>
                <w:szCs w:val="24"/>
              </w:rPr>
              <w:t xml:space="preserve">Page </w:t>
            </w:r>
            <w:r w:rsidR="00BC4A48" w:rsidRPr="00BC4A48">
              <w:rPr>
                <w:rFonts w:ascii="Arial" w:hAnsi="Arial" w:cs="Arial"/>
                <w:sz w:val="24"/>
                <w:szCs w:val="24"/>
              </w:rPr>
              <w:fldChar w:fldCharType="begin"/>
            </w:r>
            <w:r w:rsidR="00BC4A48" w:rsidRPr="00BC4A48">
              <w:rPr>
                <w:rFonts w:ascii="Arial" w:hAnsi="Arial" w:cs="Arial"/>
                <w:sz w:val="24"/>
                <w:szCs w:val="24"/>
              </w:rPr>
              <w:instrText xml:space="preserve"> PAGE </w:instrText>
            </w:r>
            <w:r w:rsidR="00BC4A48" w:rsidRPr="00BC4A48">
              <w:rPr>
                <w:rFonts w:ascii="Arial" w:hAnsi="Arial" w:cs="Arial"/>
                <w:sz w:val="24"/>
                <w:szCs w:val="24"/>
              </w:rPr>
              <w:fldChar w:fldCharType="separate"/>
            </w:r>
            <w:r w:rsidR="00BC4A48" w:rsidRPr="00BC4A48">
              <w:rPr>
                <w:rFonts w:ascii="Arial" w:hAnsi="Arial" w:cs="Arial"/>
                <w:noProof/>
                <w:sz w:val="24"/>
                <w:szCs w:val="24"/>
              </w:rPr>
              <w:t>2</w:t>
            </w:r>
            <w:r w:rsidR="00BC4A48" w:rsidRPr="00BC4A48">
              <w:rPr>
                <w:rFonts w:ascii="Arial" w:hAnsi="Arial" w:cs="Arial"/>
                <w:sz w:val="24"/>
                <w:szCs w:val="24"/>
              </w:rPr>
              <w:fldChar w:fldCharType="end"/>
            </w:r>
            <w:r w:rsidR="00BC4A48" w:rsidRPr="00BC4A48">
              <w:rPr>
                <w:rFonts w:ascii="Arial" w:hAnsi="Arial" w:cs="Arial"/>
                <w:sz w:val="24"/>
                <w:szCs w:val="24"/>
              </w:rPr>
              <w:t xml:space="preserve"> of </w:t>
            </w:r>
            <w:r w:rsidR="00BC4A48" w:rsidRPr="00BC4A48">
              <w:rPr>
                <w:rFonts w:ascii="Arial" w:hAnsi="Arial" w:cs="Arial"/>
                <w:sz w:val="24"/>
                <w:szCs w:val="24"/>
              </w:rPr>
              <w:fldChar w:fldCharType="begin"/>
            </w:r>
            <w:r w:rsidR="00BC4A48" w:rsidRPr="00BC4A48">
              <w:rPr>
                <w:rFonts w:ascii="Arial" w:hAnsi="Arial" w:cs="Arial"/>
                <w:sz w:val="24"/>
                <w:szCs w:val="24"/>
              </w:rPr>
              <w:instrText xml:space="preserve"> NUMPAGES  </w:instrText>
            </w:r>
            <w:r w:rsidR="00BC4A48" w:rsidRPr="00BC4A48">
              <w:rPr>
                <w:rFonts w:ascii="Arial" w:hAnsi="Arial" w:cs="Arial"/>
                <w:sz w:val="24"/>
                <w:szCs w:val="24"/>
              </w:rPr>
              <w:fldChar w:fldCharType="separate"/>
            </w:r>
            <w:r w:rsidR="00BC4A48" w:rsidRPr="00BC4A48">
              <w:rPr>
                <w:rFonts w:ascii="Arial" w:hAnsi="Arial" w:cs="Arial"/>
                <w:noProof/>
                <w:sz w:val="24"/>
                <w:szCs w:val="24"/>
              </w:rPr>
              <w:t>2</w:t>
            </w:r>
            <w:r w:rsidR="00BC4A48" w:rsidRPr="00BC4A48">
              <w:rPr>
                <w:rFonts w:ascii="Arial" w:hAnsi="Arial" w:cs="Arial"/>
                <w:sz w:val="24"/>
                <w:szCs w:val="24"/>
              </w:rPr>
              <w:fldChar w:fldCharType="end"/>
            </w:r>
          </w:sdtContent>
        </w:sdt>
      </w:sdtContent>
    </w:sdt>
  </w:p>
  <w:p w14:paraId="5FFB3C23" w14:textId="66DA1FBC" w:rsidR="00BC4A48" w:rsidRPr="00BC4A48" w:rsidRDefault="00BC4A48">
    <w:pPr>
      <w:pStyle w:val="Footer"/>
      <w:rPr>
        <w:rFonts w:ascii="Arial" w:hAnsi="Arial" w:cs="Arial"/>
        <w:sz w:val="24"/>
        <w:szCs w:val="24"/>
      </w:rPr>
    </w:pPr>
    <w:r w:rsidRPr="00BC4A48">
      <w:rPr>
        <w:rFonts w:ascii="Arial" w:hAnsi="Arial" w:cs="Arial"/>
        <w:sz w:val="24"/>
        <w:szCs w:val="24"/>
      </w:rPr>
      <w:t>DSHS 10-</w:t>
    </w:r>
    <w:r w:rsidR="008E5B5D">
      <w:rPr>
        <w:rFonts w:ascii="Arial" w:hAnsi="Arial" w:cs="Arial"/>
        <w:sz w:val="24"/>
        <w:szCs w:val="24"/>
      </w:rPr>
      <w:t>689</w:t>
    </w:r>
    <w:r w:rsidRPr="00BC4A48">
      <w:rPr>
        <w:rFonts w:ascii="Arial" w:hAnsi="Arial" w:cs="Arial"/>
        <w:sz w:val="24"/>
        <w:szCs w:val="24"/>
      </w:rPr>
      <w:t xml:space="preserve"> (0</w:t>
    </w:r>
    <w:r w:rsidR="000B5A63">
      <w:rPr>
        <w:rFonts w:ascii="Arial" w:hAnsi="Arial" w:cs="Arial"/>
        <w:sz w:val="24"/>
        <w:szCs w:val="24"/>
      </w:rPr>
      <w:t>9</w:t>
    </w:r>
    <w:r w:rsidRPr="00BC4A48">
      <w:rPr>
        <w:rFonts w:ascii="Arial" w:hAnsi="Arial" w:cs="Arial"/>
        <w:sz w:val="24"/>
        <w:szCs w:val="24"/>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0914" w14:textId="77777777" w:rsidR="00BC4A48" w:rsidRDefault="00BC4A48" w:rsidP="00BC4A48">
      <w:pPr>
        <w:spacing w:after="0" w:line="240" w:lineRule="auto"/>
      </w:pPr>
      <w:r>
        <w:separator/>
      </w:r>
    </w:p>
  </w:footnote>
  <w:footnote w:type="continuationSeparator" w:id="0">
    <w:p w14:paraId="02E26EFF" w14:textId="77777777" w:rsidR="00BC4A48" w:rsidRDefault="00BC4A48" w:rsidP="00BC4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F73EC"/>
    <w:multiLevelType w:val="hybridMultilevel"/>
    <w:tmpl w:val="ED743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0090B"/>
    <w:multiLevelType w:val="hybridMultilevel"/>
    <w:tmpl w:val="4AECC89E"/>
    <w:lvl w:ilvl="0" w:tplc="32348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727116">
    <w:abstractNumId w:val="0"/>
  </w:num>
  <w:num w:numId="2" w16cid:durableId="123373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E41gKDQf3YaYv/DUbTu+SuRxe7orjzAZAKyyLEZL708fHkufS1JVMxIrrsT8X8NqqhgkBGysScEUX/CrmGyUIQ==" w:salt="ktsfIl4t6KeyjISiXnVC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1E"/>
    <w:rsid w:val="000B5A63"/>
    <w:rsid w:val="000F40F2"/>
    <w:rsid w:val="002E021E"/>
    <w:rsid w:val="007636E7"/>
    <w:rsid w:val="00806D4B"/>
    <w:rsid w:val="008E5B5D"/>
    <w:rsid w:val="00A321A9"/>
    <w:rsid w:val="00B1193A"/>
    <w:rsid w:val="00BC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91D7"/>
  <w15:chartTrackingRefBased/>
  <w15:docId w15:val="{009D3B77-9116-4495-BA7A-342241F2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F2"/>
    <w:pPr>
      <w:ind w:left="720"/>
      <w:contextualSpacing/>
    </w:pPr>
  </w:style>
  <w:style w:type="paragraph" w:styleId="Header">
    <w:name w:val="header"/>
    <w:basedOn w:val="Normal"/>
    <w:link w:val="HeaderChar"/>
    <w:uiPriority w:val="99"/>
    <w:unhideWhenUsed/>
    <w:rsid w:val="00BC4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A48"/>
  </w:style>
  <w:style w:type="paragraph" w:styleId="Footer">
    <w:name w:val="footer"/>
    <w:basedOn w:val="Normal"/>
    <w:link w:val="FooterChar"/>
    <w:uiPriority w:val="99"/>
    <w:unhideWhenUsed/>
    <w:rsid w:val="00BC4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48"/>
  </w:style>
  <w:style w:type="paragraph" w:styleId="Revision">
    <w:name w:val="Revision"/>
    <w:hidden/>
    <w:uiPriority w:val="99"/>
    <w:semiHidden/>
    <w:rsid w:val="00BC4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1381</Characters>
  <Application>Microsoft Office Word</Application>
  <DocSecurity>0</DocSecurity>
  <Lines>55</Lines>
  <Paragraphs>52</Paragraphs>
  <ScaleCrop>false</ScaleCrop>
  <HeadingPairs>
    <vt:vector size="2" baseType="variant">
      <vt:variant>
        <vt:lpstr>Title</vt:lpstr>
      </vt:variant>
      <vt:variant>
        <vt:i4>1</vt:i4>
      </vt:variant>
    </vt:vector>
  </HeadingPairs>
  <TitlesOfParts>
    <vt:vector size="1" baseType="lpstr">
      <vt:lpstr>Boarding Home Monitoring Visit</vt:lpstr>
    </vt:vector>
  </TitlesOfParts>
  <Company>DSHS TSD</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Living Facility Monitoring Visit</dc:title>
  <dc:subject/>
  <dc:creator>Brombacher, Millie (DSHS/OOS/OIG)</dc:creator>
  <cp:keywords/>
  <dc:description/>
  <cp:lastModifiedBy>Brombacher, Millie (DSHS/OOS/OIG)</cp:lastModifiedBy>
  <cp:revision>2</cp:revision>
  <dcterms:created xsi:type="dcterms:W3CDTF">2023-09-06T19:25:00Z</dcterms:created>
  <dcterms:modified xsi:type="dcterms:W3CDTF">2023-09-06T19:25:00Z</dcterms:modified>
</cp:coreProperties>
</file>