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078"/>
        <w:gridCol w:w="363"/>
        <w:gridCol w:w="356"/>
        <w:gridCol w:w="1080"/>
        <w:gridCol w:w="450"/>
        <w:gridCol w:w="270"/>
        <w:gridCol w:w="1081"/>
        <w:gridCol w:w="385"/>
        <w:gridCol w:w="244"/>
        <w:gridCol w:w="90"/>
        <w:gridCol w:w="669"/>
        <w:gridCol w:w="55"/>
        <w:gridCol w:w="357"/>
        <w:gridCol w:w="591"/>
        <w:gridCol w:w="128"/>
        <w:gridCol w:w="875"/>
        <w:gridCol w:w="30"/>
        <w:gridCol w:w="176"/>
        <w:gridCol w:w="723"/>
        <w:gridCol w:w="74"/>
        <w:gridCol w:w="1008"/>
      </w:tblGrid>
      <w:tr w:rsidR="004D4242" w14:paraId="3AFA7510" w14:textId="77777777" w:rsidTr="00986CC2">
        <w:trPr>
          <w:trHeight w:val="108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7B1FFE" w14:textId="7C27DF6D" w:rsidR="004D4242" w:rsidRDefault="000235AA" w:rsidP="004D4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0B340E6" wp14:editId="69BFE4F4">
                  <wp:extent cx="1234440" cy="429260"/>
                  <wp:effectExtent l="0" t="0" r="3810" b="8890"/>
                  <wp:docPr id="20327965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796597" name="Picture 203279659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26994" w14:textId="56C727E7" w:rsidR="004D4242" w:rsidRPr="00083CAF" w:rsidRDefault="004D4242" w:rsidP="000235AA">
            <w:pPr>
              <w:tabs>
                <w:tab w:val="center" w:pos="3315"/>
              </w:tabs>
              <w:rPr>
                <w:rFonts w:ascii="Arial" w:hAnsi="Arial" w:cs="Arial"/>
                <w:sz w:val="20"/>
                <w:szCs w:val="20"/>
              </w:rPr>
            </w:pPr>
            <w:r w:rsidRPr="00083CAF">
              <w:rPr>
                <w:rFonts w:ascii="Arial" w:hAnsi="Arial" w:cs="Arial"/>
                <w:sz w:val="20"/>
                <w:szCs w:val="20"/>
              </w:rPr>
              <w:tab/>
            </w:r>
            <w:r w:rsidR="006C3E85" w:rsidRPr="00083CAF">
              <w:rPr>
                <w:rFonts w:ascii="Arial" w:hAnsi="Arial" w:cs="Arial"/>
                <w:sz w:val="20"/>
                <w:szCs w:val="20"/>
              </w:rPr>
              <w:t>Developmental Disabilities Administration (DDA)</w:t>
            </w:r>
          </w:p>
          <w:p w14:paraId="01E14AAD" w14:textId="3DC514CC" w:rsidR="004459D9" w:rsidRPr="00083CAF" w:rsidRDefault="004459D9" w:rsidP="000235AA">
            <w:pPr>
              <w:tabs>
                <w:tab w:val="center" w:pos="331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83CA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Lake Burien Transitional </w:t>
            </w:r>
            <w:r w:rsidR="000F7B1B" w:rsidRPr="00083CA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Care </w:t>
            </w:r>
            <w:r w:rsidRPr="00083CAF">
              <w:rPr>
                <w:rFonts w:ascii="Arial" w:hAnsi="Arial" w:cs="Arial"/>
                <w:b/>
                <w:bCs/>
                <w:sz w:val="28"/>
                <w:szCs w:val="28"/>
              </w:rPr>
              <w:t>Facility</w:t>
            </w:r>
            <w:r w:rsidR="009A6D54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="009A6D54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8C6431">
              <w:rPr>
                <w:rFonts w:ascii="Arial" w:hAnsi="Arial" w:cs="Arial"/>
                <w:b/>
                <w:bCs/>
                <w:sz w:val="28"/>
                <w:szCs w:val="28"/>
              </w:rPr>
              <w:t>Dedicated Review Committee (DRC) Determination</w:t>
            </w:r>
          </w:p>
        </w:tc>
      </w:tr>
      <w:tr w:rsidR="001A0ED4" w14:paraId="7C357BA7" w14:textId="77777777" w:rsidTr="000235AA">
        <w:trPr>
          <w:trHeight w:hRule="exact" w:val="72"/>
        </w:trPr>
        <w:tc>
          <w:tcPr>
            <w:tcW w:w="10802" w:type="dxa"/>
            <w:gridSpan w:val="22"/>
            <w:shd w:val="clear" w:color="auto" w:fill="2E74B5" w:themeFill="accent1" w:themeFillShade="BF"/>
          </w:tcPr>
          <w:p w14:paraId="76642D94" w14:textId="77777777" w:rsidR="001A0ED4" w:rsidRDefault="001A0ED4" w:rsidP="001A0E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9B5" w14:paraId="445E9901" w14:textId="77777777" w:rsidTr="000235AA">
        <w:trPr>
          <w:trHeight w:hRule="exact" w:val="720"/>
        </w:trPr>
        <w:tc>
          <w:tcPr>
            <w:tcW w:w="4046" w:type="dxa"/>
            <w:gridSpan w:val="6"/>
          </w:tcPr>
          <w:p w14:paraId="2AD59D4C" w14:textId="545B82F0" w:rsidR="007009B5" w:rsidRPr="00083CAF" w:rsidRDefault="007009B5" w:rsidP="007009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Youth’s</w:t>
            </w:r>
            <w:r w:rsidRPr="00083CAF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  <w:p w14:paraId="6000282D" w14:textId="476AB8D1" w:rsidR="007009B5" w:rsidRPr="00083CAF" w:rsidRDefault="00CC33E4" w:rsidP="00700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gridSpan w:val="4"/>
          </w:tcPr>
          <w:p w14:paraId="01122FB3" w14:textId="1AC39A4B" w:rsidR="007009B5" w:rsidRPr="00083CAF" w:rsidRDefault="007009B5" w:rsidP="007009B5">
            <w:pPr>
              <w:rPr>
                <w:rFonts w:ascii="Arial" w:hAnsi="Arial" w:cs="Arial"/>
                <w:sz w:val="20"/>
                <w:szCs w:val="20"/>
              </w:rPr>
            </w:pPr>
            <w:r w:rsidRPr="00083CAF">
              <w:rPr>
                <w:rFonts w:ascii="Arial" w:hAnsi="Arial" w:cs="Arial"/>
                <w:sz w:val="20"/>
                <w:szCs w:val="20"/>
              </w:rPr>
              <w:t>ADSA ID Number</w:t>
            </w:r>
          </w:p>
          <w:p w14:paraId="31BCA857" w14:textId="2E56DB13" w:rsidR="007009B5" w:rsidRPr="00083CAF" w:rsidRDefault="00CC33E4" w:rsidP="00700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94" w:type="dxa"/>
            <w:gridSpan w:val="10"/>
          </w:tcPr>
          <w:p w14:paraId="41827C5D" w14:textId="77777777" w:rsidR="007009B5" w:rsidRPr="00083CAF" w:rsidRDefault="007009B5" w:rsidP="007009B5">
            <w:pPr>
              <w:rPr>
                <w:rFonts w:ascii="Arial" w:hAnsi="Arial" w:cs="Arial"/>
                <w:sz w:val="20"/>
                <w:szCs w:val="20"/>
              </w:rPr>
            </w:pPr>
            <w:r w:rsidRPr="00083CAF">
              <w:rPr>
                <w:rFonts w:ascii="Arial" w:hAnsi="Arial" w:cs="Arial"/>
                <w:sz w:val="20"/>
                <w:szCs w:val="20"/>
              </w:rPr>
              <w:t>DDA CRM</w:t>
            </w:r>
          </w:p>
          <w:p w14:paraId="654F9954" w14:textId="27727281" w:rsidR="007009B5" w:rsidRPr="00083CAF" w:rsidRDefault="00CC33E4" w:rsidP="00700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2" w:type="dxa"/>
            <w:gridSpan w:val="2"/>
          </w:tcPr>
          <w:p w14:paraId="52F39F51" w14:textId="77777777" w:rsidR="007009B5" w:rsidRPr="00083CAF" w:rsidRDefault="007009B5" w:rsidP="007009B5">
            <w:pPr>
              <w:rPr>
                <w:rFonts w:ascii="Arial" w:hAnsi="Arial" w:cs="Arial"/>
                <w:sz w:val="20"/>
                <w:szCs w:val="20"/>
              </w:rPr>
            </w:pPr>
            <w:r w:rsidRPr="00083CAF">
              <w:rPr>
                <w:rFonts w:ascii="Arial" w:hAnsi="Arial" w:cs="Arial"/>
                <w:sz w:val="20"/>
                <w:szCs w:val="20"/>
              </w:rPr>
              <w:t>Region</w:t>
            </w:r>
          </w:p>
          <w:p w14:paraId="329CCC83" w14:textId="3F144132" w:rsidR="007009B5" w:rsidRPr="00083CAF" w:rsidRDefault="00CC33E4" w:rsidP="00700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6CC2" w14:paraId="4F40B528" w14:textId="77777777" w:rsidTr="00986CC2">
        <w:trPr>
          <w:trHeight w:hRule="exact" w:val="720"/>
        </w:trPr>
        <w:tc>
          <w:tcPr>
            <w:tcW w:w="6840" w:type="dxa"/>
            <w:gridSpan w:val="13"/>
          </w:tcPr>
          <w:p w14:paraId="57A55B17" w14:textId="77777777" w:rsidR="00986CC2" w:rsidRPr="00083CAF" w:rsidRDefault="00986CC2" w:rsidP="00986CC2">
            <w:pPr>
              <w:rPr>
                <w:rFonts w:ascii="Arial" w:hAnsi="Arial" w:cs="Arial"/>
                <w:sz w:val="20"/>
                <w:szCs w:val="20"/>
              </w:rPr>
            </w:pPr>
            <w:r w:rsidRPr="00083CAF">
              <w:rPr>
                <w:rFonts w:ascii="Arial" w:hAnsi="Arial" w:cs="Arial"/>
                <w:sz w:val="20"/>
                <w:szCs w:val="20"/>
              </w:rPr>
              <w:t xml:space="preserve">Name(s) </w:t>
            </w:r>
            <w:r>
              <w:rPr>
                <w:rFonts w:ascii="Arial" w:hAnsi="Arial" w:cs="Arial"/>
                <w:sz w:val="20"/>
                <w:szCs w:val="20"/>
              </w:rPr>
              <w:t>Youth</w:t>
            </w:r>
            <w:r w:rsidRPr="00083CAF">
              <w:rPr>
                <w:rFonts w:ascii="Arial" w:hAnsi="Arial" w:cs="Arial"/>
                <w:sz w:val="20"/>
                <w:szCs w:val="20"/>
              </w:rPr>
              <w:t xml:space="preserve"> Prefers to be called / Pronouns</w:t>
            </w:r>
          </w:p>
          <w:p w14:paraId="40726B43" w14:textId="7081B7BD" w:rsidR="00986CC2" w:rsidRPr="00083CAF" w:rsidRDefault="00986CC2" w:rsidP="00986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1" w:type="dxa"/>
            <w:gridSpan w:val="5"/>
          </w:tcPr>
          <w:p w14:paraId="5AD99166" w14:textId="77777777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20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DDA Enrolled?</w:t>
            </w:r>
          </w:p>
          <w:p w14:paraId="72989E10" w14:textId="6D240551" w:rsidR="00986CC2" w:rsidRP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20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981" w:type="dxa"/>
            <w:gridSpan w:val="4"/>
          </w:tcPr>
          <w:p w14:paraId="590F098D" w14:textId="5B4406D1" w:rsidR="00986CC2" w:rsidRPr="00083CAF" w:rsidRDefault="00986CC2" w:rsidP="00986CC2">
            <w:pPr>
              <w:rPr>
                <w:rFonts w:ascii="Arial" w:hAnsi="Arial" w:cs="Arial"/>
                <w:sz w:val="20"/>
                <w:szCs w:val="20"/>
              </w:rPr>
            </w:pPr>
            <w:r w:rsidRPr="00083CAF">
              <w:rPr>
                <w:rFonts w:ascii="Arial" w:hAnsi="Arial" w:cs="Arial"/>
                <w:sz w:val="20"/>
                <w:szCs w:val="20"/>
              </w:rPr>
              <w:t>Date of Request</w:t>
            </w:r>
          </w:p>
          <w:p w14:paraId="06BE57F3" w14:textId="3DD1EEB9" w:rsidR="00986CC2" w:rsidRPr="00083CAF" w:rsidRDefault="00986CC2" w:rsidP="00986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6CC2" w14:paraId="0EE0AE46" w14:textId="77777777" w:rsidTr="000235AA">
        <w:trPr>
          <w:trHeight w:val="142"/>
        </w:trPr>
        <w:tc>
          <w:tcPr>
            <w:tcW w:w="10802" w:type="dxa"/>
            <w:gridSpan w:val="22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3F8FE8BF" w14:textId="6709214B" w:rsidR="00986CC2" w:rsidRPr="00083CAF" w:rsidRDefault="00986CC2" w:rsidP="00986C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Committee Members Present</w:t>
            </w:r>
          </w:p>
        </w:tc>
      </w:tr>
      <w:tr w:rsidR="00986CC2" w14:paraId="249DB876" w14:textId="77777777" w:rsidTr="000235AA">
        <w:trPr>
          <w:trHeight w:val="1237"/>
        </w:trPr>
        <w:tc>
          <w:tcPr>
            <w:tcW w:w="10802" w:type="dxa"/>
            <w:gridSpan w:val="22"/>
            <w:tcBorders>
              <w:top w:val="single" w:sz="2" w:space="0" w:color="auto"/>
            </w:tcBorders>
          </w:tcPr>
          <w:p w14:paraId="1762128D" w14:textId="77777777" w:rsidR="00986CC2" w:rsidRDefault="00986CC2" w:rsidP="00986CC2">
            <w:pPr>
              <w:tabs>
                <w:tab w:val="left" w:pos="333"/>
                <w:tab w:val="left" w:pos="5463"/>
              </w:tabs>
              <w:spacing w:line="276" w:lineRule="auto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</w:t>
            </w:r>
          </w:p>
          <w:p w14:paraId="1C3E6B49" w14:textId="2D6F8FEA" w:rsidR="00986CC2" w:rsidRDefault="00986CC2" w:rsidP="00986CC2">
            <w:pPr>
              <w:tabs>
                <w:tab w:val="center" w:pos="333"/>
                <w:tab w:val="left" w:pos="705"/>
              </w:tabs>
              <w:spacing w:line="276" w:lineRule="auto"/>
              <w:ind w:left="705" w:hanging="7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083C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 w:rsidRPr="00083CAF">
              <w:rPr>
                <w:rFonts w:ascii="Arial" w:hAnsi="Arial" w:cs="Arial"/>
                <w:sz w:val="20"/>
                <w:szCs w:val="20"/>
              </w:rPr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083CAF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1 - DDA Name: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747B477" w14:textId="52F17A33" w:rsidR="00986CC2" w:rsidRDefault="00986CC2" w:rsidP="00986CC2">
            <w:pPr>
              <w:tabs>
                <w:tab w:val="center" w:pos="333"/>
                <w:tab w:val="left" w:pos="705"/>
              </w:tabs>
              <w:spacing w:line="276" w:lineRule="auto"/>
              <w:ind w:left="705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C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 w:rsidRPr="00083CAF">
              <w:rPr>
                <w:rFonts w:ascii="Arial" w:hAnsi="Arial" w:cs="Arial"/>
                <w:sz w:val="20"/>
                <w:szCs w:val="20"/>
              </w:rPr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CAF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2 - DDA Name: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575780C6" w14:textId="6C46F126" w:rsidR="00986CC2" w:rsidRDefault="00986CC2" w:rsidP="00986CC2">
            <w:pPr>
              <w:tabs>
                <w:tab w:val="center" w:pos="333"/>
                <w:tab w:val="left" w:pos="705"/>
              </w:tabs>
              <w:spacing w:line="276" w:lineRule="auto"/>
              <w:ind w:left="705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C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 w:rsidRPr="00083CAF">
              <w:rPr>
                <w:rFonts w:ascii="Arial" w:hAnsi="Arial" w:cs="Arial"/>
                <w:sz w:val="20"/>
                <w:szCs w:val="20"/>
              </w:rPr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CAF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3 - DDA Name: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4FC64E1" w14:textId="69236A10" w:rsidR="00986CC2" w:rsidRDefault="00986CC2" w:rsidP="00986CC2">
            <w:pPr>
              <w:tabs>
                <w:tab w:val="center" w:pos="333"/>
                <w:tab w:val="left" w:pos="705"/>
              </w:tabs>
              <w:spacing w:line="276" w:lineRule="auto"/>
              <w:ind w:left="705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C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 w:rsidRPr="00083CAF">
              <w:rPr>
                <w:rFonts w:ascii="Arial" w:hAnsi="Arial" w:cs="Arial"/>
                <w:sz w:val="20"/>
                <w:szCs w:val="20"/>
              </w:rPr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CAF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4 - DCYF Name: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1479B78" w14:textId="7C2DE8EC" w:rsidR="00986CC2" w:rsidRDefault="00986CC2" w:rsidP="00986CC2">
            <w:pPr>
              <w:tabs>
                <w:tab w:val="center" w:pos="333"/>
                <w:tab w:val="left" w:pos="705"/>
              </w:tabs>
              <w:spacing w:line="276" w:lineRule="auto"/>
              <w:ind w:left="705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C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 w:rsidRPr="00083CAF">
              <w:rPr>
                <w:rFonts w:ascii="Arial" w:hAnsi="Arial" w:cs="Arial"/>
                <w:sz w:val="20"/>
                <w:szCs w:val="20"/>
              </w:rPr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CAF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5 – OOS / BHA Name: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1260BF75" w14:textId="15D78BDE" w:rsidR="00986CC2" w:rsidRPr="008C6431" w:rsidRDefault="00986CC2" w:rsidP="00986CC2">
            <w:pPr>
              <w:tabs>
                <w:tab w:val="center" w:pos="333"/>
                <w:tab w:val="left" w:pos="873"/>
              </w:tabs>
              <w:spacing w:before="60" w:after="60" w:line="276" w:lineRule="auto"/>
              <w:ind w:left="873" w:hanging="87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Please note, the above number(s) are assigned for responses to Eligibility Determination statements in below section.</w:t>
            </w:r>
          </w:p>
        </w:tc>
      </w:tr>
      <w:tr w:rsidR="00986CC2" w14:paraId="7A7A364F" w14:textId="77777777" w:rsidTr="000235AA">
        <w:trPr>
          <w:trHeight w:hRule="exact" w:val="317"/>
        </w:trPr>
        <w:tc>
          <w:tcPr>
            <w:tcW w:w="10802" w:type="dxa"/>
            <w:gridSpan w:val="22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CC19B94" w14:textId="0381405D" w:rsidR="00986CC2" w:rsidRPr="00C541AD" w:rsidRDefault="00986CC2" w:rsidP="00986CC2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Eligibility Determination</w:t>
            </w:r>
          </w:p>
        </w:tc>
      </w:tr>
      <w:tr w:rsidR="00986CC2" w14:paraId="4DC33712" w14:textId="77777777" w:rsidTr="000235AA">
        <w:trPr>
          <w:trHeight w:hRule="exact" w:val="317"/>
        </w:trPr>
        <w:tc>
          <w:tcPr>
            <w:tcW w:w="10802" w:type="dxa"/>
            <w:gridSpan w:val="22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263EAEC3" w14:textId="44C27AEE" w:rsidR="00986CC2" w:rsidRPr="00C541AD" w:rsidRDefault="00986CC2" w:rsidP="00986CC2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Information on Youth Family and Social Supports</w:t>
            </w:r>
          </w:p>
        </w:tc>
      </w:tr>
      <w:tr w:rsidR="00986CC2" w14:paraId="1730983C" w14:textId="77777777" w:rsidTr="000235AA">
        <w:trPr>
          <w:trHeight w:val="33"/>
        </w:trPr>
        <w:tc>
          <w:tcPr>
            <w:tcW w:w="5782" w:type="dxa"/>
            <w:gridSpan w:val="9"/>
            <w:tcBorders>
              <w:bottom w:val="nil"/>
            </w:tcBorders>
          </w:tcPr>
          <w:p w14:paraId="2DB996B3" w14:textId="5F63857B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ind w:left="-2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43D724CC" w14:textId="6C78D1E9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ind w:left="-2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3"/>
            <w:vAlign w:val="center"/>
          </w:tcPr>
          <w:p w14:paraId="2FAB82CC" w14:textId="649CF006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ind w:left="-2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2"/>
            <w:vAlign w:val="center"/>
          </w:tcPr>
          <w:p w14:paraId="61C59A08" w14:textId="6B080708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ind w:left="-2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3" w:type="dxa"/>
            <w:gridSpan w:val="4"/>
            <w:vAlign w:val="center"/>
          </w:tcPr>
          <w:p w14:paraId="74B32182" w14:textId="37082F2A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ind w:left="-2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8" w:type="dxa"/>
            <w:vAlign w:val="center"/>
          </w:tcPr>
          <w:p w14:paraId="59E0913C" w14:textId="1A4101A5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ind w:left="-2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6CC2" w14:paraId="36C31B5F" w14:textId="77777777" w:rsidTr="000235AA">
        <w:trPr>
          <w:trHeight w:val="643"/>
        </w:trPr>
        <w:tc>
          <w:tcPr>
            <w:tcW w:w="5782" w:type="dxa"/>
            <w:gridSpan w:val="9"/>
            <w:tcBorders>
              <w:top w:val="nil"/>
              <w:bottom w:val="nil"/>
            </w:tcBorders>
          </w:tcPr>
          <w:p w14:paraId="36136FCB" w14:textId="34A3C0AD" w:rsidR="00986CC2" w:rsidRDefault="00986CC2" w:rsidP="00986CC2">
            <w:pPr>
              <w:pStyle w:val="ListParagraph"/>
              <w:numPr>
                <w:ilvl w:val="0"/>
                <w:numId w:val="10"/>
              </w:numPr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youth would benefit from the specialized treatment provided at Lake Burien Transitional Care Facility.</w:t>
            </w:r>
          </w:p>
        </w:tc>
        <w:tc>
          <w:tcPr>
            <w:tcW w:w="1003" w:type="dxa"/>
            <w:gridSpan w:val="3"/>
            <w:vAlign w:val="center"/>
          </w:tcPr>
          <w:p w14:paraId="76631FBF" w14:textId="24068F68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20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22B493CB" w14:textId="78EF6184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20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003" w:type="dxa"/>
            <w:gridSpan w:val="3"/>
            <w:vAlign w:val="center"/>
          </w:tcPr>
          <w:p w14:paraId="0B394C56" w14:textId="608C493D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20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04968C72" w14:textId="11FB4CCC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20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003" w:type="dxa"/>
            <w:gridSpan w:val="2"/>
            <w:vAlign w:val="center"/>
          </w:tcPr>
          <w:p w14:paraId="7681A17D" w14:textId="40F6E3FC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20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1E969FA6" w14:textId="21730BB6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20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003" w:type="dxa"/>
            <w:gridSpan w:val="4"/>
            <w:vAlign w:val="center"/>
          </w:tcPr>
          <w:p w14:paraId="01F0E163" w14:textId="52AF473F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20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1377598E" w14:textId="0F91B7DD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20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008" w:type="dxa"/>
            <w:vAlign w:val="center"/>
          </w:tcPr>
          <w:p w14:paraId="062317DF" w14:textId="1EC5E19A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20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0E282FEC" w14:textId="6596FB1D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20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86CC2" w14:paraId="133ADE6A" w14:textId="77777777" w:rsidTr="00986CC2">
        <w:trPr>
          <w:trHeight w:val="1080"/>
        </w:trPr>
        <w:tc>
          <w:tcPr>
            <w:tcW w:w="10802" w:type="dxa"/>
            <w:gridSpan w:val="22"/>
            <w:tcBorders>
              <w:top w:val="nil"/>
            </w:tcBorders>
          </w:tcPr>
          <w:p w14:paraId="19920E4A" w14:textId="3936732D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243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6CC2" w14:paraId="2847E0A1" w14:textId="77777777" w:rsidTr="000235AA">
        <w:trPr>
          <w:trHeight w:val="607"/>
        </w:trPr>
        <w:tc>
          <w:tcPr>
            <w:tcW w:w="5782" w:type="dxa"/>
            <w:gridSpan w:val="9"/>
            <w:tcBorders>
              <w:bottom w:val="nil"/>
            </w:tcBorders>
          </w:tcPr>
          <w:p w14:paraId="5334A175" w14:textId="5F53336D" w:rsidR="00986CC2" w:rsidRDefault="00986CC2" w:rsidP="00986CC2">
            <w:pPr>
              <w:pStyle w:val="ListParagraph"/>
              <w:numPr>
                <w:ilvl w:val="0"/>
                <w:numId w:val="10"/>
              </w:numPr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F26C6">
              <w:rPr>
                <w:rFonts w:ascii="Arial" w:hAnsi="Arial" w:cs="Arial"/>
                <w:sz w:val="20"/>
                <w:szCs w:val="20"/>
              </w:rPr>
              <w:t xml:space="preserve">Less restrictive services supporting youth care needs are inadequate or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F26C6">
              <w:rPr>
                <w:rFonts w:ascii="Arial" w:hAnsi="Arial" w:cs="Arial"/>
                <w:sz w:val="20"/>
                <w:szCs w:val="20"/>
              </w:rPr>
              <w:t>navailable in their community.</w:t>
            </w:r>
          </w:p>
        </w:tc>
        <w:tc>
          <w:tcPr>
            <w:tcW w:w="1003" w:type="dxa"/>
            <w:gridSpan w:val="3"/>
            <w:vAlign w:val="center"/>
          </w:tcPr>
          <w:p w14:paraId="0C615ABF" w14:textId="7E7527F9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20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2522EB69" w14:textId="554D518E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003" w:type="dxa"/>
            <w:gridSpan w:val="3"/>
            <w:vAlign w:val="center"/>
          </w:tcPr>
          <w:p w14:paraId="6CE19681" w14:textId="050D3BB9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20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47ADCFD2" w14:textId="3815EE2A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003" w:type="dxa"/>
            <w:gridSpan w:val="2"/>
            <w:vAlign w:val="center"/>
          </w:tcPr>
          <w:p w14:paraId="2C7D1895" w14:textId="11BEFECC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20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720A795D" w14:textId="57419A6C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003" w:type="dxa"/>
            <w:gridSpan w:val="4"/>
            <w:vAlign w:val="center"/>
          </w:tcPr>
          <w:p w14:paraId="2F3DB00C" w14:textId="1EF72D9B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20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16DEC8F8" w14:textId="2E5D7FEA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008" w:type="dxa"/>
            <w:vAlign w:val="center"/>
          </w:tcPr>
          <w:p w14:paraId="3F998E47" w14:textId="442A35C9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20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0FEA3D8C" w14:textId="12A24CD3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86CC2" w14:paraId="00060471" w14:textId="77777777" w:rsidTr="00986CC2">
        <w:trPr>
          <w:trHeight w:val="1066"/>
        </w:trPr>
        <w:tc>
          <w:tcPr>
            <w:tcW w:w="10802" w:type="dxa"/>
            <w:gridSpan w:val="22"/>
            <w:tcBorders>
              <w:top w:val="nil"/>
            </w:tcBorders>
          </w:tcPr>
          <w:p w14:paraId="438C7F8C" w14:textId="46217DD5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243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6CC2" w14:paraId="417C67D7" w14:textId="77777777" w:rsidTr="000235AA">
        <w:trPr>
          <w:trHeight w:val="607"/>
        </w:trPr>
        <w:tc>
          <w:tcPr>
            <w:tcW w:w="5782" w:type="dxa"/>
            <w:gridSpan w:val="9"/>
            <w:tcBorders>
              <w:bottom w:val="nil"/>
            </w:tcBorders>
          </w:tcPr>
          <w:p w14:paraId="08C48460" w14:textId="73DFDDA6" w:rsidR="00986CC2" w:rsidRDefault="00986CC2" w:rsidP="00986CC2">
            <w:pPr>
              <w:pStyle w:val="ListParagraph"/>
              <w:numPr>
                <w:ilvl w:val="0"/>
                <w:numId w:val="10"/>
              </w:numPr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Proper treatment of the youth’s condition requires specialized treatment on an inpatient basis under the direction of a physician. </w:t>
            </w:r>
          </w:p>
        </w:tc>
        <w:tc>
          <w:tcPr>
            <w:tcW w:w="1003" w:type="dxa"/>
            <w:gridSpan w:val="3"/>
            <w:vAlign w:val="center"/>
          </w:tcPr>
          <w:p w14:paraId="4821EB30" w14:textId="34C1C698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20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761710F1" w14:textId="74B215B5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003" w:type="dxa"/>
            <w:gridSpan w:val="3"/>
            <w:vAlign w:val="center"/>
          </w:tcPr>
          <w:p w14:paraId="4957A2AA" w14:textId="2F622365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20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6DF1E4FC" w14:textId="5C932860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003" w:type="dxa"/>
            <w:gridSpan w:val="2"/>
            <w:vAlign w:val="center"/>
          </w:tcPr>
          <w:p w14:paraId="795C172E" w14:textId="2D96D4AB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20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73EA8610" w14:textId="7D2C7967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003" w:type="dxa"/>
            <w:gridSpan w:val="4"/>
            <w:vAlign w:val="center"/>
          </w:tcPr>
          <w:p w14:paraId="7C49D97E" w14:textId="0F7E0D2B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20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07261105" w14:textId="37F135C7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008" w:type="dxa"/>
            <w:vAlign w:val="center"/>
          </w:tcPr>
          <w:p w14:paraId="27278F71" w14:textId="584DDDAA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20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68813FE0" w14:textId="5D59E37E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86CC2" w14:paraId="4AB280D5" w14:textId="77777777" w:rsidTr="00986CC2">
        <w:trPr>
          <w:trHeight w:val="1080"/>
        </w:trPr>
        <w:tc>
          <w:tcPr>
            <w:tcW w:w="10802" w:type="dxa"/>
            <w:gridSpan w:val="22"/>
            <w:tcBorders>
              <w:top w:val="nil"/>
            </w:tcBorders>
          </w:tcPr>
          <w:p w14:paraId="01E509B8" w14:textId="2CD76442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243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6CC2" w14:paraId="464707AA" w14:textId="77777777" w:rsidTr="000235AA">
        <w:trPr>
          <w:trHeight w:val="517"/>
        </w:trPr>
        <w:tc>
          <w:tcPr>
            <w:tcW w:w="5782" w:type="dxa"/>
            <w:gridSpan w:val="9"/>
            <w:tcBorders>
              <w:bottom w:val="nil"/>
            </w:tcBorders>
          </w:tcPr>
          <w:p w14:paraId="5FC79F23" w14:textId="4DAAC7A7" w:rsidR="00986CC2" w:rsidRDefault="00986CC2" w:rsidP="00986CC2">
            <w:pPr>
              <w:pStyle w:val="ListParagraph"/>
              <w:numPr>
                <w:ilvl w:val="0"/>
                <w:numId w:val="10"/>
              </w:numPr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specialized treatment provided is expected to improve the youth’s condition in order to benefit from outpatient community-based services.</w:t>
            </w:r>
          </w:p>
        </w:tc>
        <w:tc>
          <w:tcPr>
            <w:tcW w:w="1003" w:type="dxa"/>
            <w:gridSpan w:val="3"/>
            <w:vAlign w:val="center"/>
          </w:tcPr>
          <w:p w14:paraId="589172E7" w14:textId="33B69EC1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20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0830EA9E" w14:textId="7C5BF908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003" w:type="dxa"/>
            <w:gridSpan w:val="3"/>
            <w:vAlign w:val="center"/>
          </w:tcPr>
          <w:p w14:paraId="5BC15169" w14:textId="5D838428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20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57A56E43" w14:textId="41E77A13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003" w:type="dxa"/>
            <w:gridSpan w:val="2"/>
            <w:vAlign w:val="center"/>
          </w:tcPr>
          <w:p w14:paraId="15EFE9B6" w14:textId="6E41FCE2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20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0083E965" w14:textId="39F7263A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003" w:type="dxa"/>
            <w:gridSpan w:val="4"/>
            <w:vAlign w:val="center"/>
          </w:tcPr>
          <w:p w14:paraId="34724206" w14:textId="75E7D35A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20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5F9D6E21" w14:textId="07AECF91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008" w:type="dxa"/>
            <w:vAlign w:val="center"/>
          </w:tcPr>
          <w:p w14:paraId="21CE75BC" w14:textId="1A19110F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20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5CA8796C" w14:textId="58801958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ind w:left="-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86CC2" w14:paraId="0C9771FB" w14:textId="77777777" w:rsidTr="00986CC2">
        <w:trPr>
          <w:trHeight w:val="1080"/>
        </w:trPr>
        <w:tc>
          <w:tcPr>
            <w:tcW w:w="10802" w:type="dxa"/>
            <w:gridSpan w:val="22"/>
            <w:tcBorders>
              <w:top w:val="nil"/>
              <w:bottom w:val="single" w:sz="4" w:space="0" w:color="auto"/>
            </w:tcBorders>
          </w:tcPr>
          <w:p w14:paraId="3D053A39" w14:textId="25CDAEDD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243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6CC2" w14:paraId="4C0362D6" w14:textId="77777777" w:rsidTr="00986CC2">
        <w:trPr>
          <w:trHeight w:hRule="exact" w:val="317"/>
        </w:trPr>
        <w:tc>
          <w:tcPr>
            <w:tcW w:w="10802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E018976" w14:textId="4874E0C6" w:rsidR="00986CC2" w:rsidRPr="00C541AD" w:rsidRDefault="00986CC2" w:rsidP="00986CC2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Need – Response Analysis</w:t>
            </w:r>
          </w:p>
        </w:tc>
      </w:tr>
      <w:tr w:rsidR="00986CC2" w14:paraId="3C5F6BCA" w14:textId="77777777" w:rsidTr="00986CC2">
        <w:trPr>
          <w:trHeight w:val="688"/>
        </w:trPr>
        <w:tc>
          <w:tcPr>
            <w:tcW w:w="10802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5521C439" w14:textId="77777777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youth’s needs and system response as determined by the documentation in the Lake Burien referral.</w:t>
            </w:r>
          </w:p>
          <w:p w14:paraId="3A0DBED9" w14:textId="046082A9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Key:  1.  Basic Support; 2.  Moderate Support; and 3.  Intensive Support.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86CC2" w14:paraId="2ED8B631" w14:textId="77777777" w:rsidTr="00986CC2">
        <w:trPr>
          <w:trHeight w:val="105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</w:tcPr>
          <w:p w14:paraId="131F1600" w14:textId="63311E96" w:rsidR="00986CC2" w:rsidRPr="00C471B6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1B6">
              <w:rPr>
                <w:rFonts w:ascii="Arial" w:hAnsi="Arial" w:cs="Arial"/>
                <w:sz w:val="20"/>
                <w:szCs w:val="20"/>
              </w:rPr>
              <w:t>Mental Health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</w:tcPr>
          <w:p w14:paraId="34F9A434" w14:textId="4D24779A" w:rsidR="00986CC2" w:rsidRPr="00C471B6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1B6">
              <w:rPr>
                <w:rFonts w:ascii="Arial" w:hAnsi="Arial" w:cs="Arial"/>
                <w:sz w:val="20"/>
                <w:szCs w:val="20"/>
              </w:rPr>
              <w:t>Physical Health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</w:tcPr>
          <w:p w14:paraId="449D4987" w14:textId="7FBB9410" w:rsidR="00986CC2" w:rsidRPr="00C471B6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1B6">
              <w:rPr>
                <w:rFonts w:ascii="Arial" w:hAnsi="Arial" w:cs="Arial"/>
                <w:sz w:val="20"/>
                <w:szCs w:val="20"/>
              </w:rPr>
              <w:t>Behavioral Support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</w:tcPr>
          <w:p w14:paraId="543528C8" w14:textId="1799FC1C" w:rsidR="00986CC2" w:rsidRPr="00C471B6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1B6">
              <w:rPr>
                <w:rFonts w:ascii="Arial" w:hAnsi="Arial" w:cs="Arial"/>
                <w:sz w:val="20"/>
                <w:szCs w:val="20"/>
              </w:rPr>
              <w:t>Educational Support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</w:tcPr>
          <w:p w14:paraId="0AF316BB" w14:textId="1B30274F" w:rsidR="00986CC2" w:rsidRPr="00C471B6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1B6">
              <w:rPr>
                <w:rFonts w:ascii="Arial" w:hAnsi="Arial" w:cs="Arial"/>
                <w:sz w:val="20"/>
                <w:szCs w:val="20"/>
              </w:rPr>
              <w:t>Community Resources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</w:tcPr>
          <w:p w14:paraId="4CC4A41C" w14:textId="54D35EA9" w:rsidR="00986CC2" w:rsidRPr="00C471B6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1B6">
              <w:rPr>
                <w:rFonts w:ascii="Arial" w:hAnsi="Arial" w:cs="Arial"/>
                <w:sz w:val="20"/>
                <w:szCs w:val="20"/>
              </w:rPr>
              <w:t>Family Needs</w:t>
            </w:r>
          </w:p>
        </w:tc>
      </w:tr>
      <w:tr w:rsidR="00986CC2" w14:paraId="7F19AD31" w14:textId="77777777" w:rsidTr="00986CC2">
        <w:trPr>
          <w:trHeight w:val="1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</w:tcPr>
          <w:p w14:paraId="0C1732BC" w14:textId="4A5B3905" w:rsidR="00986CC2" w:rsidRPr="00C471B6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40" w:line="276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1B6">
              <w:rPr>
                <w:rFonts w:ascii="Arial" w:hAnsi="Arial" w:cs="Arial"/>
                <w:sz w:val="18"/>
                <w:szCs w:val="18"/>
              </w:rPr>
              <w:t>Need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</w:tcPr>
          <w:p w14:paraId="710206D9" w14:textId="0CDAE6BC" w:rsidR="00986CC2" w:rsidRPr="00C471B6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40" w:line="276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1B6">
              <w:rPr>
                <w:rFonts w:ascii="Arial" w:hAnsi="Arial" w:cs="Arial"/>
                <w:sz w:val="18"/>
                <w:szCs w:val="18"/>
              </w:rPr>
              <w:t>Response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</w:tcPr>
          <w:p w14:paraId="75CDA7A4" w14:textId="5FADD0BB" w:rsidR="00986CC2" w:rsidRPr="00C471B6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40" w:line="276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1B6">
              <w:rPr>
                <w:rFonts w:ascii="Arial" w:hAnsi="Arial" w:cs="Arial"/>
                <w:sz w:val="18"/>
                <w:szCs w:val="18"/>
              </w:rPr>
              <w:t>Need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</w:tcPr>
          <w:p w14:paraId="6DA545AC" w14:textId="2A2D8A86" w:rsidR="00986CC2" w:rsidRPr="00C471B6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40" w:line="276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1B6">
              <w:rPr>
                <w:rFonts w:ascii="Arial" w:hAnsi="Arial" w:cs="Arial"/>
                <w:sz w:val="18"/>
                <w:szCs w:val="18"/>
              </w:rPr>
              <w:t>Response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</w:tcPr>
          <w:p w14:paraId="786EC480" w14:textId="32E1C9BA" w:rsidR="00986CC2" w:rsidRPr="00C471B6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40" w:line="276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1B6">
              <w:rPr>
                <w:rFonts w:ascii="Arial" w:hAnsi="Arial" w:cs="Arial"/>
                <w:sz w:val="18"/>
                <w:szCs w:val="18"/>
              </w:rPr>
              <w:t>Need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</w:tcPr>
          <w:p w14:paraId="4C756DCB" w14:textId="1B04A3BD" w:rsidR="00986CC2" w:rsidRPr="00C471B6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40" w:line="276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1B6">
              <w:rPr>
                <w:rFonts w:ascii="Arial" w:hAnsi="Arial" w:cs="Arial"/>
                <w:sz w:val="18"/>
                <w:szCs w:val="18"/>
              </w:rPr>
              <w:t>Response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</w:tcPr>
          <w:p w14:paraId="5001D1FF" w14:textId="19B0B984" w:rsidR="00986CC2" w:rsidRPr="00C471B6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40" w:line="276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1B6">
              <w:rPr>
                <w:rFonts w:ascii="Arial" w:hAnsi="Arial" w:cs="Arial"/>
                <w:sz w:val="18"/>
                <w:szCs w:val="18"/>
              </w:rPr>
              <w:t>Need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</w:tcPr>
          <w:p w14:paraId="70E207E3" w14:textId="2BC9BA65" w:rsidR="00986CC2" w:rsidRPr="00C471B6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40" w:line="276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1B6">
              <w:rPr>
                <w:rFonts w:ascii="Arial" w:hAnsi="Arial" w:cs="Arial"/>
                <w:sz w:val="18"/>
                <w:szCs w:val="18"/>
              </w:rPr>
              <w:t>Response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</w:tcPr>
          <w:p w14:paraId="2A559104" w14:textId="1B6517F0" w:rsidR="00986CC2" w:rsidRPr="00C471B6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40" w:line="276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1B6">
              <w:rPr>
                <w:rFonts w:ascii="Arial" w:hAnsi="Arial" w:cs="Arial"/>
                <w:sz w:val="18"/>
                <w:szCs w:val="18"/>
              </w:rPr>
              <w:t>Need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</w:tcPr>
          <w:p w14:paraId="2FA9228B" w14:textId="10541DF1" w:rsidR="00986CC2" w:rsidRPr="00C471B6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40" w:line="276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1B6">
              <w:rPr>
                <w:rFonts w:ascii="Arial" w:hAnsi="Arial" w:cs="Arial"/>
                <w:sz w:val="18"/>
                <w:szCs w:val="18"/>
              </w:rPr>
              <w:t>Response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</w:tcPr>
          <w:p w14:paraId="069EEB0B" w14:textId="6447B787" w:rsidR="00986CC2" w:rsidRPr="00C471B6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40" w:line="276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1B6">
              <w:rPr>
                <w:rFonts w:ascii="Arial" w:hAnsi="Arial" w:cs="Arial"/>
                <w:sz w:val="18"/>
                <w:szCs w:val="18"/>
              </w:rPr>
              <w:t>Need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</w:tcPr>
          <w:p w14:paraId="2E654BCC" w14:textId="2E58A89C" w:rsidR="00986CC2" w:rsidRPr="00C471B6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40" w:line="276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71B6">
              <w:rPr>
                <w:rFonts w:ascii="Arial" w:hAnsi="Arial" w:cs="Arial"/>
                <w:sz w:val="18"/>
                <w:szCs w:val="18"/>
              </w:rPr>
              <w:t>Response</w:t>
            </w:r>
          </w:p>
        </w:tc>
      </w:tr>
      <w:tr w:rsidR="00986CC2" w14:paraId="4ABE9563" w14:textId="77777777" w:rsidTr="00986CC2">
        <w:trPr>
          <w:trHeight w:val="10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5E53EC76" w14:textId="06562481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  <w:p w14:paraId="0F50B8B7" w14:textId="270311AF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  <w:p w14:paraId="589A0B97" w14:textId="539E1329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14:paraId="6E10EE2A" w14:textId="4CA4BAEC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  <w:p w14:paraId="1A8DBADE" w14:textId="366D0793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  <w:p w14:paraId="28BB7FB1" w14:textId="12E286C1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F5C503" w14:textId="3570FFD1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  <w:p w14:paraId="3393AE6D" w14:textId="29BB9C16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  <w:p w14:paraId="3C1E68FE" w14:textId="7DBD042C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6BB92AE" w14:textId="195273E1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  <w:p w14:paraId="44F70B6E" w14:textId="6E8541FC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  <w:p w14:paraId="75AE9AE2" w14:textId="284F83C8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CEF4D" w14:textId="6B0AA9CD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  <w:p w14:paraId="63951864" w14:textId="736BE1D8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  <w:p w14:paraId="4678BC4C" w14:textId="5727ACAE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14:paraId="3E3B9DB0" w14:textId="4DCA6F24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  <w:p w14:paraId="101D4B52" w14:textId="7FF40A03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  <w:p w14:paraId="20DC948A" w14:textId="0607D033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6D1209" w14:textId="29D6C1A5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  <w:p w14:paraId="6A59E066" w14:textId="6F480B23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  <w:p w14:paraId="493B3F4F" w14:textId="6A6F3538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7F7B7B" w14:textId="53BDEE37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  <w:p w14:paraId="7DB11DE2" w14:textId="1D326D2E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  <w:p w14:paraId="00F896FD" w14:textId="568D50AF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439DBC" w14:textId="3D7AD2CF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  <w:p w14:paraId="4606E8B3" w14:textId="1F7140B6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  <w:p w14:paraId="5BC520DB" w14:textId="74122AA8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46B2BB" w14:textId="7FE4F0C9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  <w:p w14:paraId="1B435327" w14:textId="5E95231C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  <w:p w14:paraId="348A4D33" w14:textId="75D31AC8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14:paraId="3FF716CE" w14:textId="1B38465E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  <w:p w14:paraId="0532AEBD" w14:textId="13DD57ED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  <w:p w14:paraId="38C06216" w14:textId="127B590C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7AF2BF" w14:textId="11490260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  <w:p w14:paraId="5BBF78A7" w14:textId="6ED9CBAF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  <w:p w14:paraId="17163A12" w14:textId="140D58A0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</w:tc>
      </w:tr>
      <w:tr w:rsidR="00986CC2" w14:paraId="54206FAD" w14:textId="77777777" w:rsidTr="00986CC2">
        <w:trPr>
          <w:trHeight w:val="1102"/>
        </w:trPr>
        <w:tc>
          <w:tcPr>
            <w:tcW w:w="10802" w:type="dxa"/>
            <w:gridSpan w:val="22"/>
            <w:tcBorders>
              <w:top w:val="single" w:sz="4" w:space="0" w:color="auto"/>
            </w:tcBorders>
          </w:tcPr>
          <w:p w14:paraId="7EB3D5DD" w14:textId="22808D3D" w:rsidR="00986CC2" w:rsidRDefault="00986CC2" w:rsidP="00986CC2">
            <w:pPr>
              <w:pStyle w:val="ListParagraph"/>
              <w:tabs>
                <w:tab w:val="center" w:pos="8163"/>
                <w:tab w:val="center" w:pos="8523"/>
                <w:tab w:val="center" w:pos="8883"/>
                <w:tab w:val="center" w:pos="9243"/>
                <w:tab w:val="center" w:pos="9603"/>
                <w:tab w:val="center" w:pos="9963"/>
                <w:tab w:val="center" w:pos="10258"/>
              </w:tabs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6CC2" w:rsidRPr="00C541AD" w14:paraId="0D25CEF7" w14:textId="77777777" w:rsidTr="000235AA">
        <w:trPr>
          <w:trHeight w:hRule="exact" w:val="317"/>
        </w:trPr>
        <w:tc>
          <w:tcPr>
            <w:tcW w:w="10802" w:type="dxa"/>
            <w:gridSpan w:val="22"/>
            <w:shd w:val="clear" w:color="auto" w:fill="DEEAF6" w:themeFill="accent1" w:themeFillTint="33"/>
            <w:vAlign w:val="center"/>
          </w:tcPr>
          <w:p w14:paraId="719C1D88" w14:textId="037D146A" w:rsidR="00986CC2" w:rsidRPr="00C541AD" w:rsidRDefault="00986CC2" w:rsidP="00986C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Referral Comments</w:t>
            </w:r>
          </w:p>
        </w:tc>
      </w:tr>
      <w:tr w:rsidR="00986CC2" w:rsidRPr="00FA38A4" w14:paraId="49BA0B72" w14:textId="77777777" w:rsidTr="000235AA">
        <w:trPr>
          <w:trHeight w:val="1570"/>
        </w:trPr>
        <w:tc>
          <w:tcPr>
            <w:tcW w:w="10802" w:type="dxa"/>
            <w:gridSpan w:val="22"/>
          </w:tcPr>
          <w:p w14:paraId="7E818436" w14:textId="62ACC762" w:rsidR="00986CC2" w:rsidRPr="00FA38A4" w:rsidRDefault="00986CC2" w:rsidP="00986C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6CC2" w:rsidRPr="00C541AD" w14:paraId="7D65C1AD" w14:textId="77777777" w:rsidTr="000235AA">
        <w:trPr>
          <w:trHeight w:hRule="exact" w:val="317"/>
        </w:trPr>
        <w:tc>
          <w:tcPr>
            <w:tcW w:w="10802" w:type="dxa"/>
            <w:gridSpan w:val="22"/>
            <w:shd w:val="clear" w:color="auto" w:fill="DEEAF6" w:themeFill="accent1" w:themeFillTint="33"/>
            <w:vAlign w:val="center"/>
          </w:tcPr>
          <w:p w14:paraId="71524D20" w14:textId="51B50BA0" w:rsidR="00986CC2" w:rsidRPr="00C541AD" w:rsidRDefault="00986CC2" w:rsidP="00986C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Recommendation</w:t>
            </w:r>
          </w:p>
        </w:tc>
      </w:tr>
      <w:tr w:rsidR="00986CC2" w:rsidRPr="00FA38A4" w14:paraId="596FD4FC" w14:textId="77777777" w:rsidTr="000235AA">
        <w:tc>
          <w:tcPr>
            <w:tcW w:w="10802" w:type="dxa"/>
            <w:gridSpan w:val="22"/>
            <w:vAlign w:val="center"/>
          </w:tcPr>
          <w:p w14:paraId="64FE55A9" w14:textId="0A9C2673" w:rsidR="00986CC2" w:rsidRDefault="00986CC2" w:rsidP="00986CC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Dedicated Review Committee recommends admission to Lake Burien Transitional Care Facility: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84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53AE1BDD" w14:textId="1063128C" w:rsidR="00986CC2" w:rsidRPr="00FA38A4" w:rsidRDefault="00986CC2" w:rsidP="00986CC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418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324AB05F" w14:textId="77777777" w:rsidR="00943E46" w:rsidRPr="005F48FE" w:rsidRDefault="00943E46" w:rsidP="004D4242">
      <w:pPr>
        <w:spacing w:after="0"/>
        <w:rPr>
          <w:rFonts w:ascii="Arial" w:hAnsi="Arial" w:cs="Arial"/>
          <w:sz w:val="2"/>
          <w:szCs w:val="2"/>
        </w:rPr>
      </w:pPr>
    </w:p>
    <w:sectPr w:rsidR="00943E46" w:rsidRPr="005F48FE" w:rsidSect="008F543E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CE784" w14:textId="77777777" w:rsidR="001A0ED4" w:rsidRDefault="001A0ED4" w:rsidP="002417D7">
      <w:pPr>
        <w:spacing w:after="0" w:line="240" w:lineRule="auto"/>
      </w:pPr>
      <w:r>
        <w:separator/>
      </w:r>
    </w:p>
  </w:endnote>
  <w:endnote w:type="continuationSeparator" w:id="0">
    <w:p w14:paraId="0FAF6941" w14:textId="77777777" w:rsidR="001A0ED4" w:rsidRDefault="001A0ED4" w:rsidP="0024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79CC7" w14:textId="1C1D2ABE" w:rsidR="001A0ED4" w:rsidRPr="0035040F" w:rsidRDefault="0035040F" w:rsidP="00C541AD">
    <w:pPr>
      <w:pStyle w:val="Footer"/>
      <w:tabs>
        <w:tab w:val="clear" w:pos="4680"/>
        <w:tab w:val="clear" w:pos="9360"/>
        <w:tab w:val="right" w:pos="10800"/>
      </w:tabs>
      <w:rPr>
        <w:bCs/>
        <w:sz w:val="20"/>
        <w:szCs w:val="20"/>
      </w:rPr>
    </w:pPr>
    <w:r w:rsidRPr="0035040F">
      <w:rPr>
        <w:rFonts w:ascii="Arial" w:hAnsi="Arial" w:cs="Arial"/>
        <w:bCs/>
        <w:sz w:val="20"/>
        <w:szCs w:val="20"/>
      </w:rPr>
      <w:t xml:space="preserve">Lake Burien Transitional Care Facility </w:t>
    </w:r>
    <w:r w:rsidR="008C6431">
      <w:rPr>
        <w:rFonts w:ascii="Arial" w:hAnsi="Arial" w:cs="Arial"/>
        <w:bCs/>
        <w:sz w:val="20"/>
        <w:szCs w:val="20"/>
      </w:rPr>
      <w:t>Dedicated Review Committee Determination</w:t>
    </w:r>
    <w:r w:rsidR="001A0ED4" w:rsidRPr="0035040F">
      <w:rPr>
        <w:rFonts w:ascii="Arial" w:hAnsi="Arial" w:cs="Arial"/>
        <w:bCs/>
        <w:sz w:val="20"/>
        <w:szCs w:val="20"/>
      </w:rPr>
      <w:tab/>
    </w:r>
    <w:sdt>
      <w:sdtPr>
        <w:rPr>
          <w:rFonts w:ascii="Arial" w:hAnsi="Arial" w:cs="Arial"/>
          <w:bCs/>
          <w:sz w:val="20"/>
          <w:szCs w:val="20"/>
        </w:rPr>
        <w:id w:val="986984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Cs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1A0ED4" w:rsidRPr="0035040F">
              <w:rPr>
                <w:rFonts w:ascii="Arial" w:hAnsi="Arial" w:cs="Arial"/>
                <w:bCs/>
                <w:sz w:val="20"/>
                <w:szCs w:val="20"/>
              </w:rPr>
              <w:t xml:space="preserve">Page </w:t>
            </w:r>
            <w:r w:rsidR="001A0ED4" w:rsidRPr="0035040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1A0ED4" w:rsidRPr="0035040F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1A0ED4" w:rsidRPr="0035040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803D7" w:rsidRPr="0035040F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1A0ED4" w:rsidRPr="0035040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A0ED4" w:rsidRPr="0035040F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r w:rsidR="001A0ED4" w:rsidRPr="0035040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1A0ED4" w:rsidRPr="0035040F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1A0ED4" w:rsidRPr="0035040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803D7" w:rsidRPr="0035040F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1A0ED4" w:rsidRPr="0035040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1C68071" w14:textId="01FC74FD" w:rsidR="001A0ED4" w:rsidRPr="0035040F" w:rsidRDefault="001A0ED4" w:rsidP="00C541AD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bCs/>
        <w:sz w:val="20"/>
        <w:szCs w:val="20"/>
      </w:rPr>
    </w:pPr>
    <w:r w:rsidRPr="0035040F">
      <w:rPr>
        <w:rFonts w:ascii="Arial" w:hAnsi="Arial" w:cs="Arial"/>
        <w:bCs/>
        <w:sz w:val="20"/>
        <w:szCs w:val="20"/>
      </w:rPr>
      <w:t>DSHS 10-</w:t>
    </w:r>
    <w:r w:rsidR="00D67141">
      <w:rPr>
        <w:rFonts w:ascii="Arial" w:hAnsi="Arial" w:cs="Arial"/>
        <w:bCs/>
        <w:sz w:val="20"/>
        <w:szCs w:val="20"/>
      </w:rPr>
      <w:t>706</w:t>
    </w:r>
    <w:r w:rsidRPr="0035040F">
      <w:rPr>
        <w:rFonts w:ascii="Arial" w:hAnsi="Arial" w:cs="Arial"/>
        <w:bCs/>
        <w:sz w:val="20"/>
        <w:szCs w:val="20"/>
      </w:rPr>
      <w:t xml:space="preserve"> (</w:t>
    </w:r>
    <w:r w:rsidR="00E332E6">
      <w:rPr>
        <w:rFonts w:ascii="Arial" w:hAnsi="Arial" w:cs="Arial"/>
        <w:bCs/>
        <w:sz w:val="20"/>
        <w:szCs w:val="20"/>
      </w:rPr>
      <w:t xml:space="preserve">Rev. </w:t>
    </w:r>
    <w:r w:rsidR="00333AD1">
      <w:rPr>
        <w:rFonts w:ascii="Arial" w:hAnsi="Arial" w:cs="Arial"/>
        <w:bCs/>
        <w:sz w:val="20"/>
        <w:szCs w:val="20"/>
      </w:rPr>
      <w:t>0</w:t>
    </w:r>
    <w:r w:rsidR="00FA4583">
      <w:rPr>
        <w:rFonts w:ascii="Arial" w:hAnsi="Arial" w:cs="Arial"/>
        <w:bCs/>
        <w:sz w:val="20"/>
        <w:szCs w:val="20"/>
      </w:rPr>
      <w:t>3</w:t>
    </w:r>
    <w:r w:rsidR="00333AD1">
      <w:rPr>
        <w:rFonts w:ascii="Arial" w:hAnsi="Arial" w:cs="Arial"/>
        <w:bCs/>
        <w:sz w:val="20"/>
        <w:szCs w:val="20"/>
      </w:rPr>
      <w:t>/2025</w:t>
    </w:r>
    <w:r w:rsidRPr="0035040F">
      <w:rPr>
        <w:rFonts w:ascii="Arial" w:hAnsi="Arial" w:cs="Arial"/>
        <w:bCs/>
        <w:sz w:val="20"/>
        <w:szCs w:val="20"/>
      </w:rPr>
      <w:t>)</w:t>
    </w:r>
    <w:r w:rsidR="000235AA">
      <w:rPr>
        <w:rFonts w:ascii="Arial" w:hAnsi="Arial" w:cs="Arial"/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F6329" w14:textId="77777777" w:rsidR="001A0ED4" w:rsidRDefault="001A0ED4" w:rsidP="002417D7">
      <w:pPr>
        <w:spacing w:after="0" w:line="240" w:lineRule="auto"/>
      </w:pPr>
      <w:r>
        <w:separator/>
      </w:r>
    </w:p>
  </w:footnote>
  <w:footnote w:type="continuationSeparator" w:id="0">
    <w:p w14:paraId="0D6CC0D7" w14:textId="77777777" w:rsidR="001A0ED4" w:rsidRDefault="001A0ED4" w:rsidP="00241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38AF"/>
    <w:multiLevelType w:val="hybridMultilevel"/>
    <w:tmpl w:val="8BCC7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46E60"/>
    <w:multiLevelType w:val="hybridMultilevel"/>
    <w:tmpl w:val="DBC82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E2274"/>
    <w:multiLevelType w:val="hybridMultilevel"/>
    <w:tmpl w:val="F68AC5A4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3" w15:restartNumberingAfterBreak="0">
    <w:nsid w:val="2ACA4D92"/>
    <w:multiLevelType w:val="hybridMultilevel"/>
    <w:tmpl w:val="55006728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" w15:restartNumberingAfterBreak="0">
    <w:nsid w:val="30283C5A"/>
    <w:multiLevelType w:val="hybridMultilevel"/>
    <w:tmpl w:val="100ABE06"/>
    <w:lvl w:ilvl="0" w:tplc="1AA0CB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473A7"/>
    <w:multiLevelType w:val="hybridMultilevel"/>
    <w:tmpl w:val="20EA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D0C7B"/>
    <w:multiLevelType w:val="hybridMultilevel"/>
    <w:tmpl w:val="E0FCB1DC"/>
    <w:lvl w:ilvl="0" w:tplc="3F947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10E35"/>
    <w:multiLevelType w:val="hybridMultilevel"/>
    <w:tmpl w:val="A7D63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E5434"/>
    <w:multiLevelType w:val="hybridMultilevel"/>
    <w:tmpl w:val="B7FA8472"/>
    <w:lvl w:ilvl="0" w:tplc="1AA0CB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E1ADA"/>
    <w:multiLevelType w:val="hybridMultilevel"/>
    <w:tmpl w:val="946C6492"/>
    <w:lvl w:ilvl="0" w:tplc="6E2AB8EA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3" w:hanging="360"/>
      </w:pPr>
    </w:lvl>
    <w:lvl w:ilvl="2" w:tplc="0409001B" w:tentative="1">
      <w:start w:val="1"/>
      <w:numFmt w:val="lowerRoman"/>
      <w:lvlText w:val="%3."/>
      <w:lvlJc w:val="right"/>
      <w:pPr>
        <w:ind w:left="1773" w:hanging="180"/>
      </w:pPr>
    </w:lvl>
    <w:lvl w:ilvl="3" w:tplc="0409000F" w:tentative="1">
      <w:start w:val="1"/>
      <w:numFmt w:val="decimal"/>
      <w:lvlText w:val="%4."/>
      <w:lvlJc w:val="left"/>
      <w:pPr>
        <w:ind w:left="2493" w:hanging="360"/>
      </w:pPr>
    </w:lvl>
    <w:lvl w:ilvl="4" w:tplc="04090019" w:tentative="1">
      <w:start w:val="1"/>
      <w:numFmt w:val="lowerLetter"/>
      <w:lvlText w:val="%5."/>
      <w:lvlJc w:val="left"/>
      <w:pPr>
        <w:ind w:left="3213" w:hanging="360"/>
      </w:pPr>
    </w:lvl>
    <w:lvl w:ilvl="5" w:tplc="0409001B" w:tentative="1">
      <w:start w:val="1"/>
      <w:numFmt w:val="lowerRoman"/>
      <w:lvlText w:val="%6."/>
      <w:lvlJc w:val="right"/>
      <w:pPr>
        <w:ind w:left="3933" w:hanging="180"/>
      </w:pPr>
    </w:lvl>
    <w:lvl w:ilvl="6" w:tplc="0409000F" w:tentative="1">
      <w:start w:val="1"/>
      <w:numFmt w:val="decimal"/>
      <w:lvlText w:val="%7."/>
      <w:lvlJc w:val="left"/>
      <w:pPr>
        <w:ind w:left="4653" w:hanging="360"/>
      </w:pPr>
    </w:lvl>
    <w:lvl w:ilvl="7" w:tplc="04090019" w:tentative="1">
      <w:start w:val="1"/>
      <w:numFmt w:val="lowerLetter"/>
      <w:lvlText w:val="%8."/>
      <w:lvlJc w:val="left"/>
      <w:pPr>
        <w:ind w:left="5373" w:hanging="360"/>
      </w:pPr>
    </w:lvl>
    <w:lvl w:ilvl="8" w:tplc="0409001B" w:tentative="1">
      <w:start w:val="1"/>
      <w:numFmt w:val="lowerRoman"/>
      <w:lvlText w:val="%9."/>
      <w:lvlJc w:val="right"/>
      <w:pPr>
        <w:ind w:left="6093" w:hanging="180"/>
      </w:pPr>
    </w:lvl>
  </w:abstractNum>
  <w:num w:numId="1" w16cid:durableId="91514009">
    <w:abstractNumId w:val="3"/>
  </w:num>
  <w:num w:numId="2" w16cid:durableId="1229455945">
    <w:abstractNumId w:val="7"/>
  </w:num>
  <w:num w:numId="3" w16cid:durableId="1543011498">
    <w:abstractNumId w:val="6"/>
  </w:num>
  <w:num w:numId="4" w16cid:durableId="406153548">
    <w:abstractNumId w:val="5"/>
  </w:num>
  <w:num w:numId="5" w16cid:durableId="1893149652">
    <w:abstractNumId w:val="2"/>
  </w:num>
  <w:num w:numId="6" w16cid:durableId="826671877">
    <w:abstractNumId w:val="0"/>
  </w:num>
  <w:num w:numId="7" w16cid:durableId="193542943">
    <w:abstractNumId w:val="8"/>
  </w:num>
  <w:num w:numId="8" w16cid:durableId="132144350">
    <w:abstractNumId w:val="4"/>
  </w:num>
  <w:num w:numId="9" w16cid:durableId="1374620311">
    <w:abstractNumId w:val="1"/>
  </w:num>
  <w:num w:numId="10" w16cid:durableId="8134516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ocumentProtection w:edit="forms" w:enforcement="1" w:cryptProviderType="rsaAES" w:cryptAlgorithmClass="hash" w:cryptAlgorithmType="typeAny" w:cryptAlgorithmSid="14" w:cryptSpinCount="100000" w:hash="FefnBi4zisrLmQEa9Yx3bHS9KJDOq3DaWkkr4j8gaP7Sm2AzyU4bcC0Ruhhid3kjIAfev8UCKgn/q9ev1NU5vw==" w:salt="U7Bl7dUvC2pVnEGvFpKfQg==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47"/>
    <w:rsid w:val="000235AA"/>
    <w:rsid w:val="0002509A"/>
    <w:rsid w:val="00063D42"/>
    <w:rsid w:val="000728D3"/>
    <w:rsid w:val="00074DF8"/>
    <w:rsid w:val="0008040C"/>
    <w:rsid w:val="00083CAF"/>
    <w:rsid w:val="00091A9F"/>
    <w:rsid w:val="000B7627"/>
    <w:rsid w:val="000B7D10"/>
    <w:rsid w:val="000C43F8"/>
    <w:rsid w:val="000F7B1B"/>
    <w:rsid w:val="001108CF"/>
    <w:rsid w:val="0017230F"/>
    <w:rsid w:val="001A0ED4"/>
    <w:rsid w:val="001C7E1E"/>
    <w:rsid w:val="001D0160"/>
    <w:rsid w:val="001E270D"/>
    <w:rsid w:val="0021212C"/>
    <w:rsid w:val="0021753F"/>
    <w:rsid w:val="002417D7"/>
    <w:rsid w:val="002448E6"/>
    <w:rsid w:val="0026523B"/>
    <w:rsid w:val="00296E91"/>
    <w:rsid w:val="002A5F3B"/>
    <w:rsid w:val="002A71AC"/>
    <w:rsid w:val="002C6EBF"/>
    <w:rsid w:val="002D0AB5"/>
    <w:rsid w:val="002D5846"/>
    <w:rsid w:val="002F3895"/>
    <w:rsid w:val="00303AB6"/>
    <w:rsid w:val="00321AA8"/>
    <w:rsid w:val="00333AD1"/>
    <w:rsid w:val="00335F37"/>
    <w:rsid w:val="0035040F"/>
    <w:rsid w:val="00355B49"/>
    <w:rsid w:val="0037413B"/>
    <w:rsid w:val="003B4243"/>
    <w:rsid w:val="003B4E98"/>
    <w:rsid w:val="00400D20"/>
    <w:rsid w:val="004165CE"/>
    <w:rsid w:val="00416A33"/>
    <w:rsid w:val="00444DF6"/>
    <w:rsid w:val="004459D9"/>
    <w:rsid w:val="00447738"/>
    <w:rsid w:val="00451258"/>
    <w:rsid w:val="00457429"/>
    <w:rsid w:val="004803D7"/>
    <w:rsid w:val="004B6EFD"/>
    <w:rsid w:val="004D4242"/>
    <w:rsid w:val="00505532"/>
    <w:rsid w:val="00543A7B"/>
    <w:rsid w:val="00571746"/>
    <w:rsid w:val="00584DD6"/>
    <w:rsid w:val="005C1D47"/>
    <w:rsid w:val="005E4325"/>
    <w:rsid w:val="005F26C6"/>
    <w:rsid w:val="005F48FE"/>
    <w:rsid w:val="00620818"/>
    <w:rsid w:val="006348C8"/>
    <w:rsid w:val="00677A78"/>
    <w:rsid w:val="006B0427"/>
    <w:rsid w:val="006C3E85"/>
    <w:rsid w:val="006D6FE0"/>
    <w:rsid w:val="007009B5"/>
    <w:rsid w:val="007543A9"/>
    <w:rsid w:val="007849CD"/>
    <w:rsid w:val="00787913"/>
    <w:rsid w:val="007C453E"/>
    <w:rsid w:val="00803384"/>
    <w:rsid w:val="00821C0A"/>
    <w:rsid w:val="0086226A"/>
    <w:rsid w:val="008B658D"/>
    <w:rsid w:val="008B6B3A"/>
    <w:rsid w:val="008C004F"/>
    <w:rsid w:val="008C1978"/>
    <w:rsid w:val="008C6431"/>
    <w:rsid w:val="008E3234"/>
    <w:rsid w:val="008F543E"/>
    <w:rsid w:val="00911F29"/>
    <w:rsid w:val="00943E46"/>
    <w:rsid w:val="009565A0"/>
    <w:rsid w:val="00961E00"/>
    <w:rsid w:val="00982102"/>
    <w:rsid w:val="00985CB2"/>
    <w:rsid w:val="00986CC2"/>
    <w:rsid w:val="00987103"/>
    <w:rsid w:val="009A6D54"/>
    <w:rsid w:val="009B5D9E"/>
    <w:rsid w:val="009E28F7"/>
    <w:rsid w:val="009F1DCE"/>
    <w:rsid w:val="009F4DFF"/>
    <w:rsid w:val="00A22A9A"/>
    <w:rsid w:val="00A2363B"/>
    <w:rsid w:val="00A557DB"/>
    <w:rsid w:val="00A73F62"/>
    <w:rsid w:val="00A93AD7"/>
    <w:rsid w:val="00AA0549"/>
    <w:rsid w:val="00AA31AD"/>
    <w:rsid w:val="00AD0673"/>
    <w:rsid w:val="00B053C4"/>
    <w:rsid w:val="00B24A19"/>
    <w:rsid w:val="00B74CB4"/>
    <w:rsid w:val="00C2388B"/>
    <w:rsid w:val="00C304C3"/>
    <w:rsid w:val="00C330FD"/>
    <w:rsid w:val="00C467C7"/>
    <w:rsid w:val="00C471B6"/>
    <w:rsid w:val="00C541AD"/>
    <w:rsid w:val="00C6549A"/>
    <w:rsid w:val="00C96A10"/>
    <w:rsid w:val="00CC33E4"/>
    <w:rsid w:val="00CC7A7B"/>
    <w:rsid w:val="00CE0E30"/>
    <w:rsid w:val="00D67141"/>
    <w:rsid w:val="00D67A43"/>
    <w:rsid w:val="00D83DB5"/>
    <w:rsid w:val="00D91147"/>
    <w:rsid w:val="00DB10BC"/>
    <w:rsid w:val="00DD6955"/>
    <w:rsid w:val="00E332E6"/>
    <w:rsid w:val="00E47CCD"/>
    <w:rsid w:val="00E56337"/>
    <w:rsid w:val="00E970C9"/>
    <w:rsid w:val="00EA3F02"/>
    <w:rsid w:val="00EB21C0"/>
    <w:rsid w:val="00EC5424"/>
    <w:rsid w:val="00F039C3"/>
    <w:rsid w:val="00F13323"/>
    <w:rsid w:val="00F15B25"/>
    <w:rsid w:val="00F364F8"/>
    <w:rsid w:val="00F41846"/>
    <w:rsid w:val="00F45F39"/>
    <w:rsid w:val="00F63161"/>
    <w:rsid w:val="00F75F92"/>
    <w:rsid w:val="00FA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758F4711"/>
  <w15:chartTrackingRefBased/>
  <w15:docId w15:val="{42B12097-0510-4EC2-ABE2-9A634A62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2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7D7"/>
  </w:style>
  <w:style w:type="paragraph" w:styleId="Footer">
    <w:name w:val="footer"/>
    <w:basedOn w:val="Normal"/>
    <w:link w:val="FooterChar"/>
    <w:uiPriority w:val="99"/>
    <w:unhideWhenUsed/>
    <w:rsid w:val="0024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7D7"/>
  </w:style>
  <w:style w:type="paragraph" w:styleId="BalloonText">
    <w:name w:val="Balloon Text"/>
    <w:basedOn w:val="Normal"/>
    <w:link w:val="BalloonTextChar"/>
    <w:uiPriority w:val="99"/>
    <w:semiHidden/>
    <w:unhideWhenUsed/>
    <w:rsid w:val="00DD6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9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28D3"/>
    <w:pPr>
      <w:ind w:left="720"/>
      <w:contextualSpacing/>
    </w:pPr>
  </w:style>
  <w:style w:type="paragraph" w:styleId="Revision">
    <w:name w:val="Revision"/>
    <w:hidden/>
    <w:uiPriority w:val="99"/>
    <w:semiHidden/>
    <w:rsid w:val="00444DF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A05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3188</Characters>
  <Application>Microsoft Office Word</Application>
  <DocSecurity>0</DocSecurity>
  <Lines>289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Burien Transitional Facility Specialized Treatment Referral</vt:lpstr>
    </vt:vector>
  </TitlesOfParts>
  <Company>DSHS / Exec IT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Burien Transitional Facility Specialized Treatment Referral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2025-03-10T16:43:00Z</dcterms:created>
  <dcterms:modified xsi:type="dcterms:W3CDTF">2025-03-10T16:43:00Z</dcterms:modified>
</cp:coreProperties>
</file>