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0"/>
        <w:gridCol w:w="2160"/>
        <w:gridCol w:w="1890"/>
        <w:gridCol w:w="1530"/>
        <w:gridCol w:w="2382"/>
        <w:gridCol w:w="2658"/>
        <w:gridCol w:w="720"/>
        <w:gridCol w:w="1350"/>
      </w:tblGrid>
      <w:tr w:rsidR="008A7E6F" w14:paraId="7E2E3822" w14:textId="77777777" w:rsidTr="00502166">
        <w:trPr>
          <w:trHeight w:val="358"/>
        </w:trPr>
        <w:tc>
          <w:tcPr>
            <w:tcW w:w="1890" w:type="dxa"/>
            <w:vMerge w:val="restart"/>
            <w:tcBorders>
              <w:top w:val="nil"/>
              <w:left w:val="nil"/>
              <w:right w:val="nil"/>
            </w:tcBorders>
          </w:tcPr>
          <w:p w14:paraId="7C52DD7B" w14:textId="7A4BFADF" w:rsidR="008A7E6F" w:rsidRDefault="00CC44F1" w:rsidP="008A7E6F">
            <w:pPr>
              <w:rPr>
                <w:rFonts w:ascii="Helvetica" w:hAnsi="Helvetica"/>
                <w:sz w:val="16"/>
              </w:rPr>
            </w:pPr>
            <w:r>
              <w:rPr>
                <w:rFonts w:ascii="Helvetica" w:hAnsi="Helvetica"/>
                <w:noProof/>
                <w:sz w:val="16"/>
              </w:rPr>
              <w:drawing>
                <wp:inline distT="0" distB="0" distL="0" distR="0" wp14:anchorId="4FE44096" wp14:editId="74BE3F03">
                  <wp:extent cx="1062990" cy="369570"/>
                  <wp:effectExtent l="0" t="0" r="3810" b="0"/>
                  <wp:docPr id="206117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79481" name="Picture 20611794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90" cy="369570"/>
                          </a:xfrm>
                          <a:prstGeom prst="rect">
                            <a:avLst/>
                          </a:prstGeom>
                        </pic:spPr>
                      </pic:pic>
                    </a:graphicData>
                  </a:graphic>
                </wp:inline>
              </w:drawing>
            </w:r>
          </w:p>
        </w:tc>
        <w:tc>
          <w:tcPr>
            <w:tcW w:w="10620" w:type="dxa"/>
            <w:gridSpan w:val="5"/>
            <w:vMerge w:val="restart"/>
            <w:tcBorders>
              <w:top w:val="nil"/>
              <w:left w:val="nil"/>
              <w:right w:val="nil"/>
            </w:tcBorders>
            <w:vAlign w:val="center"/>
          </w:tcPr>
          <w:p w14:paraId="1207A562" w14:textId="77777777" w:rsidR="008A7E6F" w:rsidRPr="007F661A" w:rsidRDefault="008A7E6F" w:rsidP="007F661A">
            <w:pPr>
              <w:jc w:val="center"/>
              <w:rPr>
                <w:rFonts w:ascii="Arial" w:hAnsi="Arial" w:cs="Arial"/>
                <w:sz w:val="16"/>
              </w:rPr>
            </w:pPr>
            <w:r w:rsidRPr="007F661A">
              <w:rPr>
                <w:rFonts w:ascii="Arial" w:hAnsi="Arial" w:cs="Arial"/>
                <w:sz w:val="16"/>
              </w:rPr>
              <w:t>DIVISION OF VOCATIONAL REHABILITATION (DVR)</w:t>
            </w:r>
          </w:p>
          <w:p w14:paraId="4A605114" w14:textId="77777777" w:rsidR="0091322D" w:rsidRDefault="0002599B" w:rsidP="0002599B">
            <w:pPr>
              <w:jc w:val="center"/>
              <w:rPr>
                <w:rFonts w:ascii="Arial" w:hAnsi="Arial" w:cs="Arial"/>
                <w:sz w:val="16"/>
              </w:rPr>
            </w:pPr>
            <w:r w:rsidRPr="007F661A">
              <w:rPr>
                <w:rFonts w:ascii="Arial" w:hAnsi="Arial" w:cs="Arial"/>
                <w:sz w:val="16"/>
              </w:rPr>
              <w:t>COMMUNITY REHABILITATION PROGRAM (CRP)</w:t>
            </w:r>
          </w:p>
          <w:p w14:paraId="6C135A1C" w14:textId="77777777" w:rsidR="006A25B3" w:rsidRDefault="006A25B3" w:rsidP="0002599B">
            <w:pPr>
              <w:jc w:val="center"/>
              <w:rPr>
                <w:rFonts w:ascii="Arial" w:hAnsi="Arial" w:cs="Arial"/>
                <w:sz w:val="16"/>
              </w:rPr>
            </w:pPr>
            <w:r>
              <w:rPr>
                <w:rFonts w:ascii="Arial" w:hAnsi="Arial" w:cs="Arial"/>
                <w:sz w:val="16"/>
              </w:rPr>
              <w:t>SERVICE DELIVERY OUTCOME PLAN (SDOP)</w:t>
            </w:r>
          </w:p>
          <w:p w14:paraId="3D74C8F3" w14:textId="2CE43CF6" w:rsidR="008A7E6F" w:rsidRPr="007F661A" w:rsidRDefault="008A7E6F" w:rsidP="006A25B3">
            <w:pPr>
              <w:jc w:val="center"/>
              <w:rPr>
                <w:rFonts w:ascii="Helvetica" w:hAnsi="Helvetica"/>
                <w:sz w:val="28"/>
                <w:szCs w:val="28"/>
              </w:rPr>
            </w:pPr>
            <w:r w:rsidRPr="007F661A">
              <w:rPr>
                <w:rFonts w:ascii="Arial" w:hAnsi="Arial" w:cs="Arial"/>
                <w:b/>
                <w:sz w:val="28"/>
                <w:szCs w:val="28"/>
              </w:rPr>
              <w:t>S</w:t>
            </w:r>
            <w:r w:rsidR="006A25B3">
              <w:rPr>
                <w:rFonts w:ascii="Arial" w:hAnsi="Arial" w:cs="Arial"/>
                <w:b/>
                <w:sz w:val="28"/>
                <w:szCs w:val="28"/>
              </w:rPr>
              <w:t>DOP</w:t>
            </w:r>
            <w:r w:rsidR="00ED74E1">
              <w:rPr>
                <w:rFonts w:ascii="Arial" w:hAnsi="Arial" w:cs="Arial"/>
                <w:b/>
                <w:sz w:val="28"/>
                <w:szCs w:val="28"/>
              </w:rPr>
              <w:t xml:space="preserve">:  Customized </w:t>
            </w:r>
            <w:r w:rsidR="00CC44F1">
              <w:rPr>
                <w:rFonts w:ascii="Arial" w:hAnsi="Arial" w:cs="Arial"/>
                <w:b/>
                <w:sz w:val="28"/>
                <w:szCs w:val="28"/>
              </w:rPr>
              <w:t xml:space="preserve">Employment - </w:t>
            </w:r>
            <w:r w:rsidR="00ED74E1">
              <w:rPr>
                <w:rFonts w:ascii="Arial" w:hAnsi="Arial" w:cs="Arial"/>
                <w:b/>
                <w:sz w:val="28"/>
                <w:szCs w:val="28"/>
              </w:rPr>
              <w:t>Job Placement</w:t>
            </w:r>
          </w:p>
        </w:tc>
        <w:tc>
          <w:tcPr>
            <w:tcW w:w="2070" w:type="dxa"/>
            <w:gridSpan w:val="2"/>
            <w:tcBorders>
              <w:top w:val="nil"/>
              <w:left w:val="nil"/>
              <w:bottom w:val="single" w:sz="2" w:space="0" w:color="auto"/>
              <w:right w:val="nil"/>
            </w:tcBorders>
          </w:tcPr>
          <w:p w14:paraId="444DF7F5" w14:textId="662BF990" w:rsidR="008A7E6F" w:rsidRPr="00CC44F1" w:rsidRDefault="008A7E6F" w:rsidP="008A7E6F">
            <w:pPr>
              <w:rPr>
                <w:rFonts w:ascii="Helvetica" w:hAnsi="Helvetica"/>
                <w:sz w:val="20"/>
              </w:rPr>
            </w:pPr>
            <w:r w:rsidRPr="00CC44F1">
              <w:rPr>
                <w:rFonts w:ascii="Helvetica" w:hAnsi="Helvetica"/>
                <w:sz w:val="20"/>
              </w:rPr>
              <w:t xml:space="preserve">Page  </w:t>
            </w:r>
            <w:r w:rsidRPr="00CC44F1">
              <w:rPr>
                <w:rFonts w:ascii="Times New Roman" w:hAnsi="Times New Roman"/>
                <w:szCs w:val="24"/>
                <w:u w:val="single"/>
              </w:rPr>
              <w:fldChar w:fldCharType="begin">
                <w:ffData>
                  <w:name w:val="Text6"/>
                  <w:enabled/>
                  <w:calcOnExit w:val="0"/>
                  <w:textInput>
                    <w:type w:val="number"/>
                    <w:maxLength w:val="3"/>
                  </w:textInput>
                </w:ffData>
              </w:fldChar>
            </w:r>
            <w:bookmarkStart w:id="0" w:name="Text6"/>
            <w:r w:rsidRPr="00CC44F1">
              <w:rPr>
                <w:rFonts w:ascii="Times New Roman" w:hAnsi="Times New Roman"/>
                <w:szCs w:val="24"/>
                <w:u w:val="single"/>
              </w:rPr>
              <w:instrText xml:space="preserve"> FORMTEXT </w:instrText>
            </w:r>
            <w:r w:rsidRPr="00CC44F1">
              <w:rPr>
                <w:rFonts w:ascii="Times New Roman" w:hAnsi="Times New Roman"/>
                <w:szCs w:val="24"/>
                <w:u w:val="single"/>
              </w:rPr>
            </w:r>
            <w:r w:rsidRPr="00CC44F1">
              <w:rPr>
                <w:rFonts w:ascii="Times New Roman" w:hAnsi="Times New Roman"/>
                <w:szCs w:val="24"/>
                <w:u w:val="single"/>
              </w:rPr>
              <w:fldChar w:fldCharType="separate"/>
            </w:r>
            <w:r w:rsidR="00AD23B9">
              <w:rPr>
                <w:rFonts w:ascii="Times New Roman" w:hAnsi="Times New Roman"/>
                <w:noProof/>
                <w:szCs w:val="24"/>
                <w:u w:val="single"/>
              </w:rPr>
              <w:t> </w:t>
            </w:r>
            <w:r w:rsidR="00AD23B9">
              <w:rPr>
                <w:rFonts w:ascii="Times New Roman" w:hAnsi="Times New Roman"/>
                <w:noProof/>
                <w:szCs w:val="24"/>
                <w:u w:val="single"/>
              </w:rPr>
              <w:t> </w:t>
            </w:r>
            <w:r w:rsidR="00AD23B9">
              <w:rPr>
                <w:rFonts w:ascii="Times New Roman" w:hAnsi="Times New Roman"/>
                <w:noProof/>
                <w:szCs w:val="24"/>
                <w:u w:val="single"/>
              </w:rPr>
              <w:t> </w:t>
            </w:r>
            <w:r w:rsidRPr="00CC44F1">
              <w:rPr>
                <w:rFonts w:ascii="Times New Roman" w:hAnsi="Times New Roman"/>
                <w:szCs w:val="24"/>
                <w:u w:val="single"/>
              </w:rPr>
              <w:fldChar w:fldCharType="end"/>
            </w:r>
            <w:bookmarkEnd w:id="0"/>
            <w:r w:rsidRPr="00CC44F1">
              <w:rPr>
                <w:rFonts w:ascii="Helvetica" w:hAnsi="Helvetica"/>
                <w:sz w:val="20"/>
              </w:rPr>
              <w:t xml:space="preserve">  of  </w:t>
            </w:r>
            <w:r w:rsidRPr="00CC44F1">
              <w:rPr>
                <w:rFonts w:ascii="Times New Roman" w:hAnsi="Times New Roman"/>
                <w:szCs w:val="24"/>
                <w:u w:val="single"/>
              </w:rPr>
              <w:fldChar w:fldCharType="begin">
                <w:ffData>
                  <w:name w:val="Text7"/>
                  <w:enabled/>
                  <w:calcOnExit w:val="0"/>
                  <w:textInput>
                    <w:type w:val="number"/>
                    <w:maxLength w:val="3"/>
                  </w:textInput>
                </w:ffData>
              </w:fldChar>
            </w:r>
            <w:bookmarkStart w:id="1" w:name="Text7"/>
            <w:r w:rsidRPr="00CC44F1">
              <w:rPr>
                <w:rFonts w:ascii="Times New Roman" w:hAnsi="Times New Roman"/>
                <w:szCs w:val="24"/>
                <w:u w:val="single"/>
              </w:rPr>
              <w:instrText xml:space="preserve"> FORMTEXT </w:instrText>
            </w:r>
            <w:r w:rsidRPr="00CC44F1">
              <w:rPr>
                <w:rFonts w:ascii="Times New Roman" w:hAnsi="Times New Roman"/>
                <w:szCs w:val="24"/>
                <w:u w:val="single"/>
              </w:rPr>
            </w:r>
            <w:r w:rsidRPr="00CC44F1">
              <w:rPr>
                <w:rFonts w:ascii="Times New Roman" w:hAnsi="Times New Roman"/>
                <w:szCs w:val="24"/>
                <w:u w:val="single"/>
              </w:rPr>
              <w:fldChar w:fldCharType="separate"/>
            </w:r>
            <w:r w:rsidR="00AD23B9">
              <w:rPr>
                <w:rFonts w:ascii="Times New Roman" w:hAnsi="Times New Roman"/>
                <w:noProof/>
                <w:szCs w:val="24"/>
                <w:u w:val="single"/>
              </w:rPr>
              <w:t> </w:t>
            </w:r>
            <w:r w:rsidR="00AD23B9">
              <w:rPr>
                <w:rFonts w:ascii="Times New Roman" w:hAnsi="Times New Roman"/>
                <w:noProof/>
                <w:szCs w:val="24"/>
                <w:u w:val="single"/>
              </w:rPr>
              <w:t> </w:t>
            </w:r>
            <w:r w:rsidR="00AD23B9">
              <w:rPr>
                <w:rFonts w:ascii="Times New Roman" w:hAnsi="Times New Roman"/>
                <w:noProof/>
                <w:szCs w:val="24"/>
                <w:u w:val="single"/>
              </w:rPr>
              <w:t> </w:t>
            </w:r>
            <w:r w:rsidRPr="00CC44F1">
              <w:rPr>
                <w:rFonts w:ascii="Times New Roman" w:hAnsi="Times New Roman"/>
                <w:szCs w:val="24"/>
                <w:u w:val="single"/>
              </w:rPr>
              <w:fldChar w:fldCharType="end"/>
            </w:r>
            <w:bookmarkEnd w:id="1"/>
          </w:p>
        </w:tc>
      </w:tr>
      <w:tr w:rsidR="008A7E6F" w14:paraId="34F85FC9" w14:textId="77777777" w:rsidTr="00502166">
        <w:trPr>
          <w:trHeight w:hRule="exact" w:val="576"/>
        </w:trPr>
        <w:tc>
          <w:tcPr>
            <w:tcW w:w="1890" w:type="dxa"/>
            <w:vMerge/>
            <w:tcBorders>
              <w:left w:val="nil"/>
              <w:bottom w:val="single" w:sz="2" w:space="0" w:color="auto"/>
              <w:right w:val="nil"/>
            </w:tcBorders>
          </w:tcPr>
          <w:p w14:paraId="4E2C7127" w14:textId="77777777" w:rsidR="008A7E6F" w:rsidRDefault="008A7E6F" w:rsidP="008A7E6F">
            <w:pPr>
              <w:rPr>
                <w:rFonts w:ascii="Helvetica" w:hAnsi="Helvetica"/>
                <w:sz w:val="16"/>
              </w:rPr>
            </w:pPr>
          </w:p>
        </w:tc>
        <w:tc>
          <w:tcPr>
            <w:tcW w:w="10620" w:type="dxa"/>
            <w:gridSpan w:val="5"/>
            <w:vMerge/>
            <w:tcBorders>
              <w:left w:val="nil"/>
              <w:bottom w:val="single" w:sz="2" w:space="0" w:color="auto"/>
              <w:right w:val="single" w:sz="2" w:space="0" w:color="auto"/>
            </w:tcBorders>
          </w:tcPr>
          <w:p w14:paraId="19FDC84D" w14:textId="77777777" w:rsidR="008A7E6F" w:rsidRDefault="008A7E6F" w:rsidP="008A7E6F">
            <w:pPr>
              <w:jc w:val="center"/>
              <w:rPr>
                <w:rFonts w:ascii="Helvetica" w:hAnsi="Helvetica"/>
                <w:sz w:val="16"/>
              </w:rPr>
            </w:pPr>
          </w:p>
        </w:tc>
        <w:tc>
          <w:tcPr>
            <w:tcW w:w="2070" w:type="dxa"/>
            <w:gridSpan w:val="2"/>
            <w:tcBorders>
              <w:top w:val="single" w:sz="2" w:space="0" w:color="auto"/>
              <w:left w:val="single" w:sz="2" w:space="0" w:color="auto"/>
              <w:bottom w:val="single" w:sz="2" w:space="0" w:color="auto"/>
              <w:right w:val="single" w:sz="2" w:space="0" w:color="auto"/>
            </w:tcBorders>
          </w:tcPr>
          <w:p w14:paraId="37F9F15D" w14:textId="77777777" w:rsidR="008A7E6F" w:rsidRPr="007F661A" w:rsidRDefault="008A7E6F" w:rsidP="00727CFA">
            <w:pPr>
              <w:spacing w:before="20"/>
              <w:rPr>
                <w:rFonts w:ascii="Arial" w:hAnsi="Arial" w:cs="Arial"/>
                <w:sz w:val="16"/>
                <w:szCs w:val="16"/>
              </w:rPr>
            </w:pPr>
            <w:r w:rsidRPr="007F661A">
              <w:rPr>
                <w:rFonts w:ascii="Arial" w:hAnsi="Arial" w:cs="Arial"/>
                <w:sz w:val="16"/>
                <w:szCs w:val="16"/>
              </w:rPr>
              <w:t>AFP NUMBER</w:t>
            </w:r>
          </w:p>
          <w:p w14:paraId="0AAD49E4" w14:textId="1AFF60BB" w:rsidR="008A7E6F" w:rsidRDefault="008A7E6F" w:rsidP="00727CFA">
            <w:pPr>
              <w:spacing w:before="20"/>
              <w:rPr>
                <w:rFonts w:ascii="Helvetica" w:hAnsi="Helvetica"/>
                <w:sz w:val="16"/>
              </w:rPr>
            </w:pP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tc>
      </w:tr>
      <w:tr w:rsidR="001D4E2A" w14:paraId="3617854A" w14:textId="77777777" w:rsidTr="00502166">
        <w:trPr>
          <w:trHeight w:hRule="exact" w:val="576"/>
        </w:trPr>
        <w:tc>
          <w:tcPr>
            <w:tcW w:w="4050" w:type="dxa"/>
            <w:gridSpan w:val="2"/>
          </w:tcPr>
          <w:p w14:paraId="377F5F16" w14:textId="77777777" w:rsidR="001D4E2A" w:rsidRPr="007F661A" w:rsidRDefault="001D4E2A" w:rsidP="00727CFA">
            <w:pPr>
              <w:spacing w:before="20"/>
              <w:rPr>
                <w:rFonts w:ascii="Arial" w:hAnsi="Arial" w:cs="Arial"/>
                <w:sz w:val="16"/>
                <w:szCs w:val="16"/>
              </w:rPr>
            </w:pPr>
            <w:r w:rsidRPr="007F661A">
              <w:rPr>
                <w:rFonts w:ascii="Arial" w:hAnsi="Arial" w:cs="Arial"/>
                <w:sz w:val="16"/>
                <w:szCs w:val="16"/>
              </w:rPr>
              <w:t>DVR CUSTOMER</w:t>
            </w:r>
          </w:p>
          <w:p w14:paraId="2C6FAA42" w14:textId="6401BD4F" w:rsidR="001D4E2A" w:rsidRPr="008A7E6F" w:rsidRDefault="001D4E2A" w:rsidP="00727CFA">
            <w:pPr>
              <w:spacing w:before="20"/>
              <w:rPr>
                <w:rFonts w:ascii="Helvetica" w:hAnsi="Helvetica"/>
                <w:szCs w:val="24"/>
              </w:rPr>
            </w:pPr>
            <w:r w:rsidRPr="008A7E6F">
              <w:rPr>
                <w:b/>
                <w:szCs w:val="24"/>
              </w:rPr>
              <w:fldChar w:fldCharType="begin">
                <w:ffData>
                  <w:name w:val="Text5"/>
                  <w:enabled/>
                  <w:calcOnExit w:val="0"/>
                  <w:textInput/>
                </w:ffData>
              </w:fldChar>
            </w:r>
            <w:bookmarkStart w:id="2" w:name="Text5"/>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bookmarkEnd w:id="2"/>
          </w:p>
        </w:tc>
        <w:tc>
          <w:tcPr>
            <w:tcW w:w="5802" w:type="dxa"/>
            <w:gridSpan w:val="3"/>
          </w:tcPr>
          <w:p w14:paraId="52E36298" w14:textId="77777777" w:rsidR="001D4E2A" w:rsidRPr="007F661A" w:rsidRDefault="001D4E2A" w:rsidP="00055C78">
            <w:pPr>
              <w:spacing w:before="20"/>
              <w:rPr>
                <w:rFonts w:ascii="Arial" w:hAnsi="Arial" w:cs="Arial"/>
                <w:sz w:val="16"/>
                <w:szCs w:val="16"/>
              </w:rPr>
            </w:pPr>
            <w:r>
              <w:rPr>
                <w:rFonts w:ascii="Arial" w:hAnsi="Arial" w:cs="Arial"/>
                <w:sz w:val="16"/>
                <w:szCs w:val="16"/>
              </w:rPr>
              <w:t>CRP CONTRACTOR</w:t>
            </w:r>
          </w:p>
          <w:p w14:paraId="784A3908" w14:textId="26D70E56" w:rsidR="001D4E2A" w:rsidRDefault="001D4E2A" w:rsidP="00055C78">
            <w:pPr>
              <w:spacing w:before="20"/>
              <w:rPr>
                <w:rFonts w:ascii="Helvetica" w:hAnsi="Helvetica"/>
                <w:sz w:val="16"/>
              </w:rPr>
            </w:pP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tc>
        <w:tc>
          <w:tcPr>
            <w:tcW w:w="4728" w:type="dxa"/>
            <w:gridSpan w:val="3"/>
            <w:tcBorders>
              <w:top w:val="single" w:sz="2" w:space="0" w:color="auto"/>
            </w:tcBorders>
          </w:tcPr>
          <w:p w14:paraId="527AE39D" w14:textId="77777777" w:rsidR="001D4E2A" w:rsidRPr="007F661A" w:rsidRDefault="001D4E2A" w:rsidP="00055C78">
            <w:pPr>
              <w:spacing w:before="20"/>
              <w:rPr>
                <w:rFonts w:ascii="Arial" w:hAnsi="Arial" w:cs="Arial"/>
                <w:sz w:val="16"/>
                <w:szCs w:val="16"/>
              </w:rPr>
            </w:pPr>
            <w:r>
              <w:rPr>
                <w:rFonts w:ascii="Arial" w:hAnsi="Arial" w:cs="Arial"/>
                <w:sz w:val="16"/>
                <w:szCs w:val="16"/>
              </w:rPr>
              <w:t>CRP REPRESENTATIVE’S NAME</w:t>
            </w:r>
          </w:p>
          <w:p w14:paraId="4F7AD3AD" w14:textId="77A56C78" w:rsidR="001D4E2A" w:rsidRDefault="001D4E2A" w:rsidP="00055C78">
            <w:pPr>
              <w:spacing w:before="20"/>
              <w:rPr>
                <w:rFonts w:ascii="Helvetica" w:hAnsi="Helvetica"/>
                <w:sz w:val="16"/>
              </w:rPr>
            </w:pP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tc>
      </w:tr>
      <w:tr w:rsidR="00692074" w14:paraId="790E1478" w14:textId="77777777" w:rsidTr="00502166">
        <w:trPr>
          <w:trHeight w:hRule="exact" w:val="576"/>
        </w:trPr>
        <w:tc>
          <w:tcPr>
            <w:tcW w:w="4050" w:type="dxa"/>
            <w:gridSpan w:val="2"/>
            <w:tcBorders>
              <w:bottom w:val="single" w:sz="2" w:space="0" w:color="auto"/>
            </w:tcBorders>
          </w:tcPr>
          <w:p w14:paraId="3F6141DF" w14:textId="77777777" w:rsidR="00692074" w:rsidRPr="007F661A" w:rsidRDefault="00692074" w:rsidP="00727CFA">
            <w:pPr>
              <w:spacing w:before="20"/>
              <w:rPr>
                <w:rFonts w:ascii="Arial" w:hAnsi="Arial" w:cs="Arial"/>
                <w:sz w:val="16"/>
                <w:szCs w:val="16"/>
              </w:rPr>
            </w:pPr>
            <w:r>
              <w:rPr>
                <w:rFonts w:ascii="Arial" w:hAnsi="Arial" w:cs="Arial"/>
                <w:sz w:val="16"/>
                <w:szCs w:val="16"/>
              </w:rPr>
              <w:t>SERVICE DELIVERY DATES</w:t>
            </w:r>
          </w:p>
          <w:p w14:paraId="1128E7A0" w14:textId="0A167DDA" w:rsidR="00692074" w:rsidRDefault="00692074" w:rsidP="006A25B3">
            <w:pPr>
              <w:spacing w:before="20"/>
              <w:rPr>
                <w:rFonts w:ascii="Helvetica" w:hAnsi="Helvetica"/>
                <w:sz w:val="16"/>
              </w:rPr>
            </w:pPr>
            <w:r w:rsidRPr="006A25B3">
              <w:rPr>
                <w:rFonts w:ascii="Arial" w:hAnsi="Arial" w:cs="Arial"/>
                <w:sz w:val="18"/>
                <w:szCs w:val="18"/>
              </w:rPr>
              <w:t>From:</w:t>
            </w:r>
            <w:r>
              <w:rPr>
                <w:b/>
                <w:sz w:val="20"/>
              </w:rPr>
              <w:t xml:space="preserve"> </w:t>
            </w:r>
            <w:r>
              <w:rPr>
                <w:b/>
                <w:szCs w:val="24"/>
              </w:rPr>
              <w:fldChar w:fldCharType="begin">
                <w:ffData>
                  <w:name w:val=""/>
                  <w:enabled/>
                  <w:calcOnExit w:val="0"/>
                  <w:textInput>
                    <w:type w:val="date"/>
                    <w:format w:val="MM/DD/YYYY"/>
                  </w:textInput>
                </w:ffData>
              </w:fldChar>
            </w:r>
            <w:r>
              <w:rPr>
                <w:b/>
                <w:szCs w:val="24"/>
              </w:rPr>
              <w:instrText xml:space="preserve"> FORMTEXT </w:instrText>
            </w:r>
            <w:r>
              <w:rPr>
                <w:b/>
                <w:szCs w:val="24"/>
              </w:rPr>
            </w:r>
            <w:r>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Pr>
                <w:b/>
                <w:szCs w:val="24"/>
              </w:rPr>
              <w:fldChar w:fldCharType="end"/>
            </w:r>
            <w:r>
              <w:rPr>
                <w:b/>
                <w:sz w:val="20"/>
              </w:rPr>
              <w:t xml:space="preserve"> </w:t>
            </w:r>
            <w:r w:rsidRPr="007F661A">
              <w:rPr>
                <w:b/>
                <w:sz w:val="20"/>
              </w:rPr>
              <w:t xml:space="preserve"> </w:t>
            </w:r>
            <w:r>
              <w:rPr>
                <w:b/>
                <w:sz w:val="20"/>
              </w:rPr>
              <w:tab/>
            </w:r>
            <w:r w:rsidRPr="006A25B3">
              <w:rPr>
                <w:rFonts w:ascii="Arial" w:hAnsi="Arial" w:cs="Arial"/>
                <w:sz w:val="18"/>
                <w:szCs w:val="18"/>
              </w:rPr>
              <w:t>To:</w:t>
            </w:r>
            <w:r w:rsidRPr="006A25B3">
              <w:rPr>
                <w:b/>
                <w:sz w:val="18"/>
                <w:szCs w:val="18"/>
              </w:rPr>
              <w:t xml:space="preserve">  </w:t>
            </w:r>
            <w:r>
              <w:rPr>
                <w:b/>
                <w:szCs w:val="24"/>
              </w:rPr>
              <w:fldChar w:fldCharType="begin">
                <w:ffData>
                  <w:name w:val=""/>
                  <w:enabled/>
                  <w:calcOnExit w:val="0"/>
                  <w:textInput>
                    <w:type w:val="date"/>
                    <w:format w:val="MM/DD/YYYY"/>
                  </w:textInput>
                </w:ffData>
              </w:fldChar>
            </w:r>
            <w:r>
              <w:rPr>
                <w:b/>
                <w:szCs w:val="24"/>
              </w:rPr>
              <w:instrText xml:space="preserve"> FORMTEXT </w:instrText>
            </w:r>
            <w:r>
              <w:rPr>
                <w:b/>
                <w:szCs w:val="24"/>
              </w:rPr>
            </w:r>
            <w:r>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Pr>
                <w:b/>
                <w:szCs w:val="24"/>
              </w:rPr>
              <w:fldChar w:fldCharType="end"/>
            </w:r>
          </w:p>
        </w:tc>
        <w:tc>
          <w:tcPr>
            <w:tcW w:w="10530" w:type="dxa"/>
            <w:gridSpan w:val="6"/>
            <w:tcBorders>
              <w:bottom w:val="single" w:sz="2" w:space="0" w:color="auto"/>
            </w:tcBorders>
          </w:tcPr>
          <w:p w14:paraId="694A8FE8" w14:textId="77777777" w:rsidR="00692074" w:rsidRPr="007F661A" w:rsidRDefault="00DB30E0" w:rsidP="00727CFA">
            <w:pPr>
              <w:spacing w:before="20"/>
              <w:rPr>
                <w:rFonts w:ascii="Arial" w:hAnsi="Arial" w:cs="Arial"/>
                <w:sz w:val="16"/>
                <w:szCs w:val="16"/>
              </w:rPr>
            </w:pPr>
            <w:r>
              <w:rPr>
                <w:rFonts w:ascii="Arial" w:hAnsi="Arial" w:cs="Arial"/>
                <w:sz w:val="16"/>
                <w:szCs w:val="16"/>
              </w:rPr>
              <w:t>PROGRESS REPORTS REQUIRED</w:t>
            </w:r>
          </w:p>
          <w:p w14:paraId="6C7FAC9E" w14:textId="067EA26C" w:rsidR="00692074" w:rsidRDefault="00CC44F1" w:rsidP="00727CFA">
            <w:pPr>
              <w:spacing w:before="20"/>
              <w:rPr>
                <w:rFonts w:ascii="Helvetica" w:hAnsi="Helvetica"/>
                <w:sz w:val="16"/>
              </w:rPr>
            </w:pPr>
            <w:r>
              <w:rPr>
                <w:b/>
                <w:szCs w:val="24"/>
              </w:rPr>
              <w:t>Monthly progress reports are required and must be submitted to the VRC on an SDOR.</w:t>
            </w:r>
          </w:p>
        </w:tc>
      </w:tr>
      <w:tr w:rsidR="00CC44F1" w14:paraId="0F2FA702" w14:textId="77777777" w:rsidTr="00502166">
        <w:tc>
          <w:tcPr>
            <w:tcW w:w="5940" w:type="dxa"/>
            <w:gridSpan w:val="3"/>
            <w:tcBorders>
              <w:bottom w:val="single" w:sz="2" w:space="0" w:color="auto"/>
            </w:tcBorders>
            <w:shd w:val="clear" w:color="auto" w:fill="DEEAF6"/>
            <w:vAlign w:val="center"/>
          </w:tcPr>
          <w:p w14:paraId="69022390" w14:textId="77777777" w:rsidR="00CC44F1" w:rsidRPr="007F661A" w:rsidRDefault="00CC44F1" w:rsidP="009A17A2">
            <w:pPr>
              <w:spacing w:before="40" w:after="20"/>
              <w:jc w:val="center"/>
              <w:rPr>
                <w:rFonts w:ascii="Arial" w:hAnsi="Arial" w:cs="Arial"/>
                <w:b/>
              </w:rPr>
            </w:pPr>
            <w:r w:rsidRPr="007F661A">
              <w:rPr>
                <w:rFonts w:ascii="Arial" w:hAnsi="Arial" w:cs="Arial"/>
                <w:b/>
                <w:position w:val="-16"/>
                <w:sz w:val="16"/>
              </w:rPr>
              <w:t>EXPECTED OUTCOME</w:t>
            </w:r>
          </w:p>
        </w:tc>
        <w:tc>
          <w:tcPr>
            <w:tcW w:w="1530" w:type="dxa"/>
            <w:tcBorders>
              <w:bottom w:val="single" w:sz="2" w:space="0" w:color="auto"/>
            </w:tcBorders>
            <w:shd w:val="clear" w:color="auto" w:fill="DEEAF6"/>
          </w:tcPr>
          <w:p w14:paraId="121B4C31" w14:textId="77777777" w:rsidR="00CC44F1" w:rsidRPr="007F661A" w:rsidRDefault="00CC44F1" w:rsidP="00D72940">
            <w:pPr>
              <w:keepNext/>
              <w:spacing w:before="40" w:after="20"/>
              <w:jc w:val="center"/>
              <w:rPr>
                <w:rFonts w:ascii="Arial" w:hAnsi="Arial" w:cs="Arial"/>
                <w:b/>
              </w:rPr>
            </w:pPr>
            <w:r w:rsidRPr="007F661A">
              <w:rPr>
                <w:rFonts w:ascii="Arial" w:hAnsi="Arial" w:cs="Arial"/>
                <w:b/>
                <w:position w:val="-16"/>
                <w:sz w:val="16"/>
              </w:rPr>
              <w:t>PARTY RESPONSIBLE</w:t>
            </w:r>
          </w:p>
        </w:tc>
        <w:tc>
          <w:tcPr>
            <w:tcW w:w="5760" w:type="dxa"/>
            <w:gridSpan w:val="3"/>
            <w:tcBorders>
              <w:bottom w:val="single" w:sz="2" w:space="0" w:color="auto"/>
            </w:tcBorders>
            <w:shd w:val="clear" w:color="auto" w:fill="DEEAF6"/>
            <w:vAlign w:val="center"/>
          </w:tcPr>
          <w:p w14:paraId="3C46B776" w14:textId="77777777" w:rsidR="00CC44F1" w:rsidRPr="00363180" w:rsidRDefault="00CC44F1" w:rsidP="00727CFA">
            <w:pPr>
              <w:keepNext/>
              <w:spacing w:before="40" w:after="20"/>
              <w:jc w:val="center"/>
              <w:rPr>
                <w:rFonts w:ascii="Arial" w:hAnsi="Arial" w:cs="Arial"/>
                <w:b/>
                <w:sz w:val="16"/>
                <w:szCs w:val="16"/>
              </w:rPr>
            </w:pPr>
            <w:r>
              <w:rPr>
                <w:rFonts w:ascii="Arial" w:hAnsi="Arial" w:cs="Arial"/>
                <w:b/>
                <w:sz w:val="16"/>
                <w:szCs w:val="16"/>
              </w:rPr>
              <w:t>PURCHASE AND PAYMENT CRITERIA</w:t>
            </w:r>
          </w:p>
        </w:tc>
        <w:tc>
          <w:tcPr>
            <w:tcW w:w="1350" w:type="dxa"/>
            <w:tcBorders>
              <w:bottom w:val="single" w:sz="2" w:space="0" w:color="auto"/>
            </w:tcBorders>
            <w:shd w:val="clear" w:color="auto" w:fill="DEEAF6"/>
            <w:vAlign w:val="center"/>
          </w:tcPr>
          <w:p w14:paraId="7FF90487" w14:textId="77777777" w:rsidR="00CC44F1" w:rsidRPr="007F661A" w:rsidRDefault="00CC44F1" w:rsidP="00727CFA">
            <w:pPr>
              <w:keepNext/>
              <w:spacing w:before="40" w:after="20"/>
              <w:jc w:val="center"/>
              <w:rPr>
                <w:rFonts w:ascii="Arial" w:hAnsi="Arial" w:cs="Arial"/>
                <w:b/>
              </w:rPr>
            </w:pPr>
            <w:r w:rsidRPr="007F661A">
              <w:rPr>
                <w:rFonts w:ascii="Arial" w:hAnsi="Arial" w:cs="Arial"/>
                <w:b/>
                <w:sz w:val="16"/>
              </w:rPr>
              <w:t>COST ($)</w:t>
            </w:r>
          </w:p>
        </w:tc>
      </w:tr>
      <w:tr w:rsidR="00CC44F1" w:rsidRPr="005B02CC" w14:paraId="25700A69" w14:textId="77777777" w:rsidTr="00502166">
        <w:trPr>
          <w:trHeight w:val="706"/>
        </w:trPr>
        <w:tc>
          <w:tcPr>
            <w:tcW w:w="5940" w:type="dxa"/>
            <w:gridSpan w:val="3"/>
            <w:vMerge w:val="restart"/>
          </w:tcPr>
          <w:p w14:paraId="0F69083D" w14:textId="07AC57E4" w:rsidR="00CC44F1" w:rsidRPr="00CC44F1" w:rsidRDefault="00CC44F1" w:rsidP="009A17A2">
            <w:pPr>
              <w:pStyle w:val="NormalWeb"/>
              <w:spacing w:before="60" w:beforeAutospacing="0" w:after="60" w:afterAutospacing="0"/>
              <w:outlineLvl w:val="4"/>
              <w:rPr>
                <w:rFonts w:ascii="Arial" w:hAnsi="Arial" w:cs="Arial"/>
                <w:b/>
                <w:color w:val="000000"/>
                <w:sz w:val="20"/>
                <w:szCs w:val="20"/>
              </w:rPr>
            </w:pPr>
            <w:r w:rsidRPr="00CC44F1">
              <w:rPr>
                <w:rFonts w:ascii="Arial" w:hAnsi="Arial" w:cs="Arial"/>
                <w:b/>
                <w:color w:val="000000"/>
                <w:sz w:val="20"/>
                <w:szCs w:val="20"/>
              </w:rPr>
              <w:t>Customized Job Placement</w:t>
            </w:r>
          </w:p>
          <w:p w14:paraId="58811E3C" w14:textId="06848560" w:rsidR="00CC44F1" w:rsidRPr="00CC44F1" w:rsidRDefault="00CC44F1" w:rsidP="00617B55">
            <w:pPr>
              <w:spacing w:before="60" w:after="60"/>
              <w:rPr>
                <w:rFonts w:ascii="Arial" w:hAnsi="Arial" w:cs="Arial"/>
                <w:color w:val="000000"/>
                <w:sz w:val="20"/>
              </w:rPr>
            </w:pPr>
            <w:r w:rsidRPr="00CC44F1">
              <w:rPr>
                <w:rFonts w:ascii="Arial" w:hAnsi="Arial" w:cs="Arial"/>
                <w:color w:val="000000"/>
                <w:sz w:val="20"/>
              </w:rPr>
              <w:t>CRP will be responsible for locating, securing, and placing a DVR Customer into a paid, integrated job that fits with the interest, skills, and abilities identified in the Discovery Profile and Employment Planning Meeting.  The job will be customized within one of the following vocational themes:</w:t>
            </w:r>
          </w:p>
          <w:p w14:paraId="5FAA8CE1" w14:textId="7E19D394" w:rsidR="00CC44F1" w:rsidRPr="00CC44F1" w:rsidRDefault="00CC44F1" w:rsidP="00617B55">
            <w:pPr>
              <w:spacing w:before="60" w:after="60"/>
              <w:rPr>
                <w:b/>
                <w:sz w:val="20"/>
              </w:rPr>
            </w:pPr>
            <w:r w:rsidRPr="00CC44F1">
              <w:rPr>
                <w:rFonts w:ascii="Arial" w:hAnsi="Arial" w:cs="Arial"/>
                <w:color w:val="000000"/>
                <w:sz w:val="20"/>
              </w:rPr>
              <w:t xml:space="preserve">Theme 1: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p w14:paraId="253ED677" w14:textId="2D95B85C" w:rsidR="00CC44F1" w:rsidRPr="00CC44F1" w:rsidRDefault="00CC44F1" w:rsidP="00617B55">
            <w:pPr>
              <w:spacing w:before="60" w:after="60"/>
              <w:rPr>
                <w:rFonts w:ascii="Arial" w:hAnsi="Arial" w:cs="Arial"/>
                <w:color w:val="000000"/>
                <w:sz w:val="20"/>
              </w:rPr>
            </w:pPr>
            <w:r w:rsidRPr="00CC44F1">
              <w:rPr>
                <w:rFonts w:ascii="Arial" w:hAnsi="Arial" w:cs="Arial"/>
                <w:color w:val="000000"/>
                <w:sz w:val="20"/>
              </w:rPr>
              <w:t xml:space="preserve">Theme 2: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p w14:paraId="6C8806EE" w14:textId="015EC1E8" w:rsidR="00CC44F1" w:rsidRPr="00CC44F1" w:rsidRDefault="00CC44F1" w:rsidP="00617B55">
            <w:pPr>
              <w:spacing w:before="60" w:after="60"/>
              <w:rPr>
                <w:rFonts w:ascii="Arial" w:hAnsi="Arial" w:cs="Arial"/>
                <w:color w:val="000000"/>
                <w:sz w:val="20"/>
              </w:rPr>
            </w:pPr>
            <w:r w:rsidRPr="00CC44F1">
              <w:rPr>
                <w:rFonts w:ascii="Arial" w:hAnsi="Arial" w:cs="Arial"/>
                <w:color w:val="000000"/>
                <w:sz w:val="20"/>
              </w:rPr>
              <w:t xml:space="preserve">Theme 3: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p w14:paraId="4D2A583D" w14:textId="49486560" w:rsidR="00CC44F1" w:rsidRPr="00CC44F1" w:rsidRDefault="00CC44F1" w:rsidP="00617B55">
            <w:pPr>
              <w:spacing w:before="120" w:after="60"/>
              <w:rPr>
                <w:rFonts w:ascii="Arial" w:hAnsi="Arial" w:cs="Arial"/>
                <w:b/>
                <w:bCs/>
                <w:color w:val="000000"/>
                <w:sz w:val="20"/>
              </w:rPr>
            </w:pPr>
            <w:r w:rsidRPr="00CC44F1">
              <w:rPr>
                <w:rFonts w:ascii="Arial" w:hAnsi="Arial" w:cs="Arial"/>
                <w:b/>
                <w:bCs/>
                <w:color w:val="000000"/>
                <w:sz w:val="20"/>
              </w:rPr>
              <w:t>Customer employment needs:</w:t>
            </w:r>
          </w:p>
          <w:p w14:paraId="5E38713B" w14:textId="0DF78806" w:rsidR="00CC44F1" w:rsidRPr="00CC44F1" w:rsidRDefault="00CC44F1" w:rsidP="00617B55">
            <w:pPr>
              <w:pStyle w:val="ListParagraph"/>
              <w:numPr>
                <w:ilvl w:val="0"/>
                <w:numId w:val="14"/>
              </w:numPr>
              <w:tabs>
                <w:tab w:val="left" w:pos="236"/>
              </w:tabs>
              <w:spacing w:after="60"/>
              <w:ind w:left="236" w:hanging="270"/>
              <w:contextualSpacing w:val="0"/>
              <w:rPr>
                <w:rFonts w:ascii="Arial" w:hAnsi="Arial" w:cs="Arial"/>
                <w:sz w:val="20"/>
              </w:rPr>
            </w:pPr>
            <w:r w:rsidRPr="00CC44F1">
              <w:rPr>
                <w:rFonts w:ascii="Arial" w:hAnsi="Arial" w:cs="Arial"/>
                <w:sz w:val="20"/>
              </w:rPr>
              <w:t xml:space="preserve">Starting wage will be a minimum of $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r w:rsidRPr="00CC44F1">
              <w:rPr>
                <w:b/>
                <w:sz w:val="20"/>
              </w:rPr>
              <w:t xml:space="preserve"> </w:t>
            </w:r>
            <w:r w:rsidRPr="00CC44F1">
              <w:rPr>
                <w:rFonts w:ascii="Arial" w:hAnsi="Arial" w:cs="Arial"/>
                <w:sz w:val="20"/>
              </w:rPr>
              <w:t>per hour</w:t>
            </w:r>
          </w:p>
          <w:p w14:paraId="5F8FCD3B" w14:textId="23983FBE" w:rsidR="00CC44F1" w:rsidRPr="00CC44F1" w:rsidRDefault="00CC44F1" w:rsidP="00617B55">
            <w:pPr>
              <w:pStyle w:val="ListParagraph"/>
              <w:numPr>
                <w:ilvl w:val="0"/>
                <w:numId w:val="14"/>
              </w:numPr>
              <w:tabs>
                <w:tab w:val="left" w:pos="236"/>
              </w:tabs>
              <w:spacing w:after="60"/>
              <w:ind w:left="236" w:hanging="270"/>
              <w:contextualSpacing w:val="0"/>
              <w:rPr>
                <w:rFonts w:ascii="Arial" w:hAnsi="Arial" w:cs="Arial"/>
                <w:sz w:val="20"/>
              </w:rPr>
            </w:pPr>
            <w:r w:rsidRPr="00CC44F1">
              <w:rPr>
                <w:rFonts w:ascii="Arial" w:hAnsi="Arial" w:cs="Arial"/>
                <w:sz w:val="20"/>
              </w:rPr>
              <w:t xml:space="preserve">Initial hours will be a minimum of hours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r w:rsidRPr="00CC44F1">
              <w:rPr>
                <w:b/>
                <w:sz w:val="20"/>
              </w:rPr>
              <w:t xml:space="preserve"> </w:t>
            </w:r>
            <w:r w:rsidRPr="00CC44F1">
              <w:rPr>
                <w:rFonts w:ascii="Arial" w:hAnsi="Arial" w:cs="Arial"/>
                <w:sz w:val="20"/>
              </w:rPr>
              <w:t>per week</w:t>
            </w:r>
          </w:p>
          <w:p w14:paraId="7E1D0C52" w14:textId="72D9CE71" w:rsidR="00CC44F1" w:rsidRPr="00CC44F1" w:rsidRDefault="00CC44F1" w:rsidP="00617B55">
            <w:pPr>
              <w:pStyle w:val="ListParagraph"/>
              <w:numPr>
                <w:ilvl w:val="0"/>
                <w:numId w:val="14"/>
              </w:numPr>
              <w:tabs>
                <w:tab w:val="left" w:pos="236"/>
              </w:tabs>
              <w:spacing w:after="60"/>
              <w:ind w:left="236" w:hanging="270"/>
              <w:contextualSpacing w:val="0"/>
              <w:rPr>
                <w:rFonts w:ascii="Arial" w:hAnsi="Arial" w:cs="Arial"/>
                <w:sz w:val="20"/>
              </w:rPr>
            </w:pPr>
            <w:r w:rsidRPr="00CC44F1">
              <w:rPr>
                <w:rFonts w:ascii="Arial" w:hAnsi="Arial" w:cs="Arial"/>
                <w:sz w:val="20"/>
              </w:rPr>
              <w:t xml:space="preserve">Work shift / hours preference: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p w14:paraId="2579BB07" w14:textId="0F8C82C4" w:rsidR="00CC44F1" w:rsidRPr="00CC44F1" w:rsidRDefault="00CC44F1" w:rsidP="00617B55">
            <w:pPr>
              <w:pStyle w:val="ListParagraph"/>
              <w:numPr>
                <w:ilvl w:val="0"/>
                <w:numId w:val="14"/>
              </w:numPr>
              <w:tabs>
                <w:tab w:val="left" w:pos="236"/>
              </w:tabs>
              <w:spacing w:after="60"/>
              <w:ind w:left="236" w:hanging="270"/>
              <w:contextualSpacing w:val="0"/>
              <w:rPr>
                <w:rFonts w:ascii="Arial" w:hAnsi="Arial" w:cs="Arial"/>
                <w:sz w:val="20"/>
              </w:rPr>
            </w:pPr>
            <w:r w:rsidRPr="00CC44F1">
              <w:rPr>
                <w:rFonts w:ascii="Arial" w:hAnsi="Arial" w:cs="Arial"/>
                <w:sz w:val="20"/>
              </w:rPr>
              <w:t xml:space="preserve">Location of employment: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p w14:paraId="72D25BCF" w14:textId="25EEF1D4" w:rsidR="00CC44F1" w:rsidRPr="00CC44F1" w:rsidRDefault="00CC44F1" w:rsidP="00617B55">
            <w:pPr>
              <w:pStyle w:val="ListParagraph"/>
              <w:numPr>
                <w:ilvl w:val="0"/>
                <w:numId w:val="14"/>
              </w:numPr>
              <w:tabs>
                <w:tab w:val="left" w:pos="236"/>
              </w:tabs>
              <w:spacing w:after="60"/>
              <w:ind w:left="236" w:hanging="270"/>
              <w:contextualSpacing w:val="0"/>
              <w:rPr>
                <w:rFonts w:ascii="Arial" w:hAnsi="Arial" w:cs="Arial"/>
                <w:sz w:val="20"/>
              </w:rPr>
            </w:pPr>
            <w:r w:rsidRPr="00CC44F1">
              <w:rPr>
                <w:rFonts w:ascii="Arial" w:hAnsi="Arial" w:cs="Arial"/>
                <w:sz w:val="20"/>
              </w:rPr>
              <w:t xml:space="preserve">Benefit package to preferably include: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p w14:paraId="4B6DD36B" w14:textId="13F8A070" w:rsidR="00CC44F1" w:rsidRPr="00CC44F1" w:rsidRDefault="00CC44F1" w:rsidP="00617B55">
            <w:pPr>
              <w:pStyle w:val="ListParagraph"/>
              <w:numPr>
                <w:ilvl w:val="0"/>
                <w:numId w:val="14"/>
              </w:numPr>
              <w:tabs>
                <w:tab w:val="left" w:pos="236"/>
              </w:tabs>
              <w:spacing w:after="60"/>
              <w:ind w:left="236" w:hanging="270"/>
              <w:contextualSpacing w:val="0"/>
              <w:rPr>
                <w:rFonts w:ascii="Arial" w:hAnsi="Arial" w:cs="Arial"/>
                <w:sz w:val="20"/>
              </w:rPr>
            </w:pPr>
            <w:r w:rsidRPr="00CC44F1">
              <w:rPr>
                <w:rFonts w:ascii="Arial" w:hAnsi="Arial" w:cs="Arial"/>
                <w:sz w:val="20"/>
              </w:rPr>
              <w:t xml:space="preserve">Other (e.g., maximum hours per week):  </w:t>
            </w:r>
            <w:r w:rsidRPr="008A7E6F">
              <w:rPr>
                <w:b/>
                <w:szCs w:val="24"/>
              </w:rPr>
              <w:fldChar w:fldCharType="begin">
                <w:ffData>
                  <w:name w:val="Text5"/>
                  <w:enabled/>
                  <w:calcOnExit w:val="0"/>
                  <w:textInput/>
                </w:ffData>
              </w:fldChar>
            </w:r>
            <w:r w:rsidRPr="008A7E6F">
              <w:rPr>
                <w:b/>
                <w:szCs w:val="24"/>
              </w:rPr>
              <w:instrText xml:space="preserve"> FORMTEXT </w:instrText>
            </w:r>
            <w:r w:rsidRPr="008A7E6F">
              <w:rPr>
                <w:b/>
                <w:szCs w:val="24"/>
              </w:rPr>
            </w:r>
            <w:r w:rsidRPr="008A7E6F">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8A7E6F">
              <w:rPr>
                <w:b/>
                <w:szCs w:val="24"/>
              </w:rPr>
              <w:fldChar w:fldCharType="end"/>
            </w:r>
          </w:p>
        </w:tc>
        <w:tc>
          <w:tcPr>
            <w:tcW w:w="1530" w:type="dxa"/>
            <w:vMerge w:val="restart"/>
          </w:tcPr>
          <w:p w14:paraId="4F547FBE" w14:textId="32F0B482" w:rsidR="00CC44F1" w:rsidRPr="00CC44F1" w:rsidRDefault="00CC44F1" w:rsidP="001D4E2A">
            <w:pPr>
              <w:spacing w:before="60" w:after="60"/>
              <w:contextualSpacing/>
              <w:rPr>
                <w:rFonts w:ascii="Arial" w:hAnsi="Arial" w:cs="Arial"/>
                <w:b/>
                <w:position w:val="-16"/>
                <w:sz w:val="20"/>
              </w:rPr>
            </w:pPr>
            <w:r w:rsidRPr="00CC44F1">
              <w:rPr>
                <w:rFonts w:ascii="Arial" w:hAnsi="Arial" w:cs="Arial"/>
                <w:b/>
                <w:sz w:val="20"/>
              </w:rPr>
              <w:t>CRP</w:t>
            </w:r>
          </w:p>
        </w:tc>
        <w:tc>
          <w:tcPr>
            <w:tcW w:w="5760" w:type="dxa"/>
            <w:gridSpan w:val="3"/>
            <w:vMerge w:val="restart"/>
            <w:tcBorders>
              <w:bottom w:val="single" w:sz="4" w:space="0" w:color="auto"/>
            </w:tcBorders>
          </w:tcPr>
          <w:p w14:paraId="77B58DFC" w14:textId="405E5788" w:rsidR="00CC44F1" w:rsidRPr="00CC44F1" w:rsidRDefault="00CC44F1" w:rsidP="00C207EE">
            <w:pPr>
              <w:spacing w:before="60" w:after="60"/>
              <w:rPr>
                <w:rFonts w:ascii="Arial" w:hAnsi="Arial" w:cs="Arial"/>
                <w:b/>
                <w:sz w:val="20"/>
              </w:rPr>
            </w:pPr>
            <w:r w:rsidRPr="00CC44F1">
              <w:rPr>
                <w:rFonts w:ascii="Arial" w:hAnsi="Arial" w:cs="Arial"/>
                <w:b/>
                <w:sz w:val="20"/>
              </w:rPr>
              <w:t>Maximum Total Fee for Service:  $4846</w:t>
            </w:r>
          </w:p>
          <w:p w14:paraId="0B150751" w14:textId="77777777" w:rsidR="00CC44F1" w:rsidRPr="00CC44F1" w:rsidRDefault="00CC44F1" w:rsidP="00C207EE">
            <w:pPr>
              <w:spacing w:before="60" w:after="60"/>
              <w:rPr>
                <w:rFonts w:ascii="Arial" w:hAnsi="Arial" w:cs="Arial"/>
                <w:b/>
                <w:sz w:val="20"/>
              </w:rPr>
            </w:pPr>
            <w:r w:rsidRPr="00CC44F1">
              <w:rPr>
                <w:rFonts w:ascii="Arial" w:hAnsi="Arial" w:cs="Arial"/>
                <w:b/>
                <w:sz w:val="20"/>
              </w:rPr>
              <w:t xml:space="preserve">Payment Points:  </w:t>
            </w:r>
          </w:p>
          <w:p w14:paraId="40C67130" w14:textId="38F5974E" w:rsidR="00CC44F1" w:rsidRPr="00CC44F1" w:rsidRDefault="00CC44F1" w:rsidP="00C207EE">
            <w:pPr>
              <w:spacing w:before="60" w:after="60"/>
              <w:rPr>
                <w:rFonts w:ascii="Arial" w:hAnsi="Arial" w:cs="Arial"/>
                <w:sz w:val="20"/>
              </w:rPr>
            </w:pPr>
            <w:r w:rsidRPr="00CC44F1">
              <w:rPr>
                <w:rFonts w:ascii="Arial" w:hAnsi="Arial" w:cs="Arial"/>
                <w:b/>
                <w:sz w:val="20"/>
              </w:rPr>
              <w:t xml:space="preserve">Intake fee: </w:t>
            </w:r>
            <w:r w:rsidRPr="00CC44F1">
              <w:rPr>
                <w:rFonts w:ascii="Arial" w:hAnsi="Arial" w:cs="Arial"/>
                <w:sz w:val="20"/>
              </w:rPr>
              <w:t xml:space="preserve"> Paid upon receipt of a</w:t>
            </w:r>
            <w:r>
              <w:rPr>
                <w:rFonts w:ascii="Arial" w:hAnsi="Arial" w:cs="Arial"/>
                <w:sz w:val="20"/>
              </w:rPr>
              <w:t xml:space="preserve"> signed</w:t>
            </w:r>
            <w:r w:rsidRPr="00CC44F1">
              <w:rPr>
                <w:rFonts w:ascii="Arial" w:hAnsi="Arial" w:cs="Arial"/>
                <w:sz w:val="20"/>
              </w:rPr>
              <w:t xml:space="preserve"> invoice and a written report on the Service Delivery Outcome Report (SDOR) indicating: 1) the CRP’s acceptance of the SDOP and AFP; 2) date the CRP met with the Customer to complete their internal intake of the Customer; and 3) intake activities completed with the Customer and next steps after intake.</w:t>
            </w:r>
          </w:p>
          <w:p w14:paraId="795B2F4E" w14:textId="08E652EC" w:rsidR="00CC44F1" w:rsidRPr="00CC44F1" w:rsidRDefault="00CC44F1" w:rsidP="00C207EE">
            <w:pPr>
              <w:spacing w:before="60" w:after="60"/>
              <w:rPr>
                <w:rFonts w:ascii="Arial" w:hAnsi="Arial" w:cs="Arial"/>
                <w:sz w:val="20"/>
              </w:rPr>
            </w:pPr>
            <w:r w:rsidRPr="00CC44F1">
              <w:rPr>
                <w:rFonts w:ascii="Arial" w:hAnsi="Arial" w:cs="Arial"/>
                <w:b/>
                <w:sz w:val="20"/>
              </w:rPr>
              <w:t xml:space="preserve">Activity fee:  </w:t>
            </w:r>
            <w:r w:rsidRPr="00CC44F1">
              <w:rPr>
                <w:rFonts w:ascii="Arial" w:hAnsi="Arial" w:cs="Arial"/>
                <w:bCs/>
                <w:sz w:val="20"/>
              </w:rPr>
              <w:t xml:space="preserve">Paid to CRP upon receipt of </w:t>
            </w:r>
            <w:r w:rsidRPr="00CC44F1">
              <w:rPr>
                <w:rFonts w:ascii="Arial" w:hAnsi="Arial" w:cs="Arial"/>
                <w:sz w:val="20"/>
              </w:rPr>
              <w:t>a</w:t>
            </w:r>
            <w:r>
              <w:rPr>
                <w:rFonts w:ascii="Arial" w:hAnsi="Arial" w:cs="Arial"/>
                <w:sz w:val="20"/>
              </w:rPr>
              <w:t xml:space="preserve"> signed</w:t>
            </w:r>
            <w:r w:rsidRPr="00CC44F1">
              <w:rPr>
                <w:rFonts w:ascii="Arial" w:hAnsi="Arial" w:cs="Arial"/>
                <w:bCs/>
                <w:sz w:val="20"/>
              </w:rPr>
              <w:t xml:space="preserve"> invoice and written report on the SDOR indicating completion of:</w:t>
            </w:r>
          </w:p>
          <w:p w14:paraId="2CA91FA9" w14:textId="0591F57E" w:rsidR="00CC44F1" w:rsidRPr="00CC44F1" w:rsidRDefault="00CC44F1" w:rsidP="00C207EE">
            <w:pPr>
              <w:pStyle w:val="ListParagraph"/>
              <w:numPr>
                <w:ilvl w:val="0"/>
                <w:numId w:val="18"/>
              </w:numPr>
              <w:spacing w:before="60" w:after="60"/>
              <w:ind w:left="234" w:hanging="234"/>
              <w:rPr>
                <w:rFonts w:ascii="Arial" w:hAnsi="Arial" w:cs="Arial"/>
                <w:sz w:val="20"/>
              </w:rPr>
            </w:pPr>
            <w:r w:rsidRPr="00CC44F1">
              <w:rPr>
                <w:rFonts w:ascii="Arial" w:hAnsi="Arial" w:cs="Arial"/>
                <w:b/>
                <w:bCs/>
                <w:sz w:val="20"/>
              </w:rPr>
              <w:t xml:space="preserve">Plan for Customizing Employment </w:t>
            </w:r>
            <w:r w:rsidRPr="00CC44F1">
              <w:rPr>
                <w:rFonts w:ascii="Arial" w:hAnsi="Arial" w:cs="Arial"/>
                <w:sz w:val="20"/>
              </w:rPr>
              <w:t>submitted on an SDOR or attached to SDOR if Contractor has their own form.  A copy must be provided to the VRC and the Customer within one month of authorization of Customized Job Placement .  An additional copy must be provided with the</w:t>
            </w:r>
            <w:r>
              <w:rPr>
                <w:rFonts w:ascii="Arial" w:hAnsi="Arial" w:cs="Arial"/>
                <w:sz w:val="20"/>
              </w:rPr>
              <w:t xml:space="preserve"> signed</w:t>
            </w:r>
            <w:r w:rsidRPr="00CC44F1">
              <w:rPr>
                <w:rFonts w:ascii="Arial" w:hAnsi="Arial" w:cs="Arial"/>
                <w:sz w:val="20"/>
              </w:rPr>
              <w:t xml:space="preserve"> invoice and report for Activity.  Plan should include the following at a minimum:</w:t>
            </w:r>
          </w:p>
          <w:p w14:paraId="17D92B28" w14:textId="77777777" w:rsidR="00CC44F1" w:rsidRPr="00CC44F1" w:rsidRDefault="00CC44F1" w:rsidP="00C207EE">
            <w:pPr>
              <w:pStyle w:val="ListParagraph"/>
              <w:numPr>
                <w:ilvl w:val="1"/>
                <w:numId w:val="18"/>
              </w:numPr>
              <w:spacing w:before="60" w:after="60"/>
              <w:ind w:left="504" w:hanging="270"/>
              <w:rPr>
                <w:rFonts w:ascii="Arial" w:hAnsi="Arial" w:cs="Arial"/>
                <w:sz w:val="20"/>
              </w:rPr>
            </w:pPr>
            <w:r w:rsidRPr="00CC44F1">
              <w:rPr>
                <w:rFonts w:ascii="Arial" w:hAnsi="Arial" w:cs="Arial"/>
                <w:sz w:val="20"/>
              </w:rPr>
              <w:t>How often the Contractor and Customer will meet;</w:t>
            </w:r>
          </w:p>
          <w:p w14:paraId="7C410C89" w14:textId="77777777" w:rsidR="00CC44F1" w:rsidRPr="00CC44F1" w:rsidRDefault="00CC44F1" w:rsidP="00C207EE">
            <w:pPr>
              <w:pStyle w:val="ListParagraph"/>
              <w:numPr>
                <w:ilvl w:val="1"/>
                <w:numId w:val="18"/>
              </w:numPr>
              <w:spacing w:before="60" w:after="60"/>
              <w:ind w:left="504" w:hanging="270"/>
              <w:rPr>
                <w:rFonts w:ascii="Arial" w:hAnsi="Arial" w:cs="Arial"/>
                <w:sz w:val="20"/>
              </w:rPr>
            </w:pPr>
            <w:r w:rsidRPr="00CC44F1">
              <w:rPr>
                <w:rFonts w:ascii="Arial" w:hAnsi="Arial" w:cs="Arial"/>
                <w:sz w:val="20"/>
              </w:rPr>
              <w:t>How they will engage with the Customer’s support team (family, friends, etc.);</w:t>
            </w:r>
          </w:p>
          <w:p w14:paraId="60C0AC33" w14:textId="77777777" w:rsidR="00CC44F1" w:rsidRPr="00CC44F1" w:rsidRDefault="00CC44F1" w:rsidP="00C207EE">
            <w:pPr>
              <w:pStyle w:val="ListParagraph"/>
              <w:numPr>
                <w:ilvl w:val="1"/>
                <w:numId w:val="18"/>
              </w:numPr>
              <w:spacing w:before="60" w:after="60"/>
              <w:ind w:left="504" w:hanging="270"/>
              <w:rPr>
                <w:rFonts w:ascii="Arial" w:hAnsi="Arial" w:cs="Arial"/>
                <w:sz w:val="20"/>
              </w:rPr>
            </w:pPr>
            <w:r w:rsidRPr="00CC44F1">
              <w:rPr>
                <w:rFonts w:ascii="Arial" w:hAnsi="Arial" w:cs="Arial"/>
                <w:sz w:val="20"/>
              </w:rPr>
              <w:t>What tools may be used such as video resume,  job shadows, informational interviews with employers (as a team or by Contractor); AND</w:t>
            </w:r>
          </w:p>
          <w:p w14:paraId="68698CC6" w14:textId="443FDA32" w:rsidR="00CC44F1" w:rsidRPr="00CC44F1" w:rsidRDefault="00CC44F1" w:rsidP="00C207EE">
            <w:pPr>
              <w:pStyle w:val="ListParagraph"/>
              <w:numPr>
                <w:ilvl w:val="0"/>
                <w:numId w:val="18"/>
              </w:numPr>
              <w:spacing w:before="60" w:after="60" w:line="276" w:lineRule="auto"/>
              <w:ind w:left="234" w:hanging="234"/>
              <w:contextualSpacing w:val="0"/>
              <w:rPr>
                <w:rFonts w:ascii="Arial" w:hAnsi="Arial" w:cs="Arial"/>
                <w:sz w:val="20"/>
              </w:rPr>
            </w:pPr>
            <w:r w:rsidRPr="00CC44F1">
              <w:rPr>
                <w:rFonts w:ascii="Arial" w:hAnsi="Arial" w:cs="Arial"/>
                <w:b/>
                <w:bCs/>
                <w:sz w:val="20"/>
              </w:rPr>
              <w:t xml:space="preserve">One Customized Employment Proposal </w:t>
            </w:r>
            <w:r w:rsidRPr="00CC44F1">
              <w:rPr>
                <w:rFonts w:ascii="Arial" w:hAnsi="Arial" w:cs="Arial"/>
                <w:sz w:val="20"/>
              </w:rPr>
              <w:t>submitted to an employer.  Attach the proposal and any supporting documentation demonstrating engagement with employer to discover their needs and their alignment with the interests and needs of the DVR Customer.</w:t>
            </w:r>
          </w:p>
        </w:tc>
        <w:tc>
          <w:tcPr>
            <w:tcW w:w="1350" w:type="dxa"/>
            <w:tcBorders>
              <w:bottom w:val="nil"/>
            </w:tcBorders>
          </w:tcPr>
          <w:p w14:paraId="344A6777" w14:textId="77777777" w:rsidR="00CC44F1" w:rsidRPr="00CC44F1" w:rsidRDefault="00CC44F1" w:rsidP="007A2F49">
            <w:pPr>
              <w:keepNext/>
              <w:spacing w:before="60" w:after="60"/>
              <w:jc w:val="right"/>
              <w:rPr>
                <w:rFonts w:ascii="Arial" w:hAnsi="Arial" w:cs="Arial"/>
                <w:sz w:val="20"/>
              </w:rPr>
            </w:pPr>
          </w:p>
        </w:tc>
      </w:tr>
      <w:tr w:rsidR="00CC44F1" w:rsidRPr="005B02CC" w14:paraId="505D53B9" w14:textId="77777777" w:rsidTr="00502166">
        <w:trPr>
          <w:trHeight w:val="1249"/>
        </w:trPr>
        <w:tc>
          <w:tcPr>
            <w:tcW w:w="5940" w:type="dxa"/>
            <w:gridSpan w:val="3"/>
            <w:vMerge/>
          </w:tcPr>
          <w:p w14:paraId="4409DBDC" w14:textId="2E6B2656" w:rsidR="00CC44F1" w:rsidRPr="00CC44F1" w:rsidRDefault="00CC44F1" w:rsidP="00F42E95">
            <w:pPr>
              <w:pStyle w:val="ListParagraph"/>
              <w:numPr>
                <w:ilvl w:val="1"/>
                <w:numId w:val="14"/>
              </w:numPr>
              <w:tabs>
                <w:tab w:val="left" w:pos="506"/>
              </w:tabs>
              <w:spacing w:after="60"/>
              <w:ind w:left="506" w:hanging="270"/>
              <w:rPr>
                <w:rFonts w:ascii="Arial" w:hAnsi="Arial" w:cs="Arial"/>
                <w:sz w:val="20"/>
                <w:u w:val="single"/>
              </w:rPr>
            </w:pPr>
          </w:p>
        </w:tc>
        <w:tc>
          <w:tcPr>
            <w:tcW w:w="1530" w:type="dxa"/>
            <w:vMerge/>
          </w:tcPr>
          <w:p w14:paraId="49445393" w14:textId="7A412CD4" w:rsidR="00CC44F1" w:rsidRPr="00CC44F1" w:rsidRDefault="00CC44F1" w:rsidP="001D4E2A">
            <w:pPr>
              <w:spacing w:before="60" w:after="60"/>
              <w:contextualSpacing/>
              <w:rPr>
                <w:rFonts w:ascii="Arial" w:hAnsi="Arial" w:cs="Arial"/>
                <w:b/>
                <w:sz w:val="20"/>
              </w:rPr>
            </w:pPr>
          </w:p>
        </w:tc>
        <w:tc>
          <w:tcPr>
            <w:tcW w:w="5760" w:type="dxa"/>
            <w:gridSpan w:val="3"/>
            <w:vMerge/>
            <w:tcBorders>
              <w:bottom w:val="single" w:sz="4" w:space="0" w:color="auto"/>
            </w:tcBorders>
          </w:tcPr>
          <w:p w14:paraId="5D470146" w14:textId="77777777" w:rsidR="00CC44F1" w:rsidRPr="00CC44F1" w:rsidRDefault="00CC44F1" w:rsidP="001D4E2A">
            <w:pPr>
              <w:keepNext/>
              <w:spacing w:before="60" w:after="60"/>
              <w:jc w:val="center"/>
              <w:rPr>
                <w:rFonts w:ascii="Arial" w:hAnsi="Arial" w:cs="Arial"/>
                <w:sz w:val="20"/>
              </w:rPr>
            </w:pPr>
          </w:p>
        </w:tc>
        <w:tc>
          <w:tcPr>
            <w:tcW w:w="1350" w:type="dxa"/>
            <w:tcBorders>
              <w:top w:val="nil"/>
              <w:bottom w:val="nil"/>
            </w:tcBorders>
          </w:tcPr>
          <w:p w14:paraId="0808B03A" w14:textId="5A56BBCF" w:rsidR="00CC44F1" w:rsidRPr="00CC44F1" w:rsidRDefault="00CC44F1" w:rsidP="000C3141">
            <w:pPr>
              <w:keepNext/>
              <w:spacing w:before="60" w:after="60"/>
              <w:jc w:val="right"/>
              <w:rPr>
                <w:rFonts w:ascii="Arial" w:hAnsi="Arial" w:cs="Arial"/>
                <w:b/>
                <w:sz w:val="20"/>
              </w:rPr>
            </w:pPr>
            <w:r w:rsidRPr="00CC44F1">
              <w:rPr>
                <w:rFonts w:ascii="Arial" w:hAnsi="Arial" w:cs="Arial"/>
                <w:b/>
                <w:sz w:val="20"/>
              </w:rPr>
              <w:t>$834</w:t>
            </w:r>
          </w:p>
        </w:tc>
      </w:tr>
      <w:tr w:rsidR="00CC44F1" w:rsidRPr="005B02CC" w14:paraId="1DE1D8A8" w14:textId="77777777" w:rsidTr="00502166">
        <w:trPr>
          <w:trHeight w:val="3400"/>
        </w:trPr>
        <w:tc>
          <w:tcPr>
            <w:tcW w:w="5940" w:type="dxa"/>
            <w:gridSpan w:val="3"/>
            <w:vMerge/>
            <w:tcBorders>
              <w:bottom w:val="nil"/>
            </w:tcBorders>
          </w:tcPr>
          <w:p w14:paraId="05C24403" w14:textId="5F844E54" w:rsidR="00CC44F1" w:rsidRPr="00F42E95" w:rsidRDefault="00CC44F1" w:rsidP="00F42E95">
            <w:pPr>
              <w:pStyle w:val="ListParagraph"/>
              <w:numPr>
                <w:ilvl w:val="1"/>
                <w:numId w:val="14"/>
              </w:numPr>
              <w:tabs>
                <w:tab w:val="left" w:pos="506"/>
              </w:tabs>
              <w:spacing w:after="60"/>
              <w:ind w:left="506" w:hanging="270"/>
              <w:contextualSpacing w:val="0"/>
              <w:rPr>
                <w:rFonts w:ascii="Arial" w:hAnsi="Arial" w:cs="Arial"/>
                <w:sz w:val="18"/>
                <w:szCs w:val="18"/>
              </w:rPr>
            </w:pPr>
          </w:p>
        </w:tc>
        <w:tc>
          <w:tcPr>
            <w:tcW w:w="1530" w:type="dxa"/>
            <w:vMerge/>
            <w:tcBorders>
              <w:bottom w:val="nil"/>
            </w:tcBorders>
          </w:tcPr>
          <w:p w14:paraId="08B7E090" w14:textId="35FF83CA" w:rsidR="00CC44F1" w:rsidRPr="00FC44E6" w:rsidRDefault="00CC44F1" w:rsidP="002C23AF">
            <w:pPr>
              <w:spacing w:before="60" w:after="60"/>
              <w:contextualSpacing/>
              <w:rPr>
                <w:rFonts w:ascii="Arial" w:hAnsi="Arial" w:cs="Arial"/>
                <w:b/>
                <w:sz w:val="18"/>
                <w:szCs w:val="18"/>
              </w:rPr>
            </w:pPr>
          </w:p>
        </w:tc>
        <w:tc>
          <w:tcPr>
            <w:tcW w:w="5760" w:type="dxa"/>
            <w:gridSpan w:val="3"/>
            <w:vMerge/>
            <w:tcBorders>
              <w:bottom w:val="single" w:sz="4" w:space="0" w:color="auto"/>
            </w:tcBorders>
          </w:tcPr>
          <w:p w14:paraId="112EB401" w14:textId="77777777" w:rsidR="00CC44F1" w:rsidRPr="001D4E2A" w:rsidRDefault="00CC44F1" w:rsidP="002C23AF">
            <w:pPr>
              <w:keepNext/>
              <w:spacing w:before="60" w:after="60"/>
              <w:jc w:val="center"/>
              <w:rPr>
                <w:rFonts w:ascii="Arial" w:hAnsi="Arial" w:cs="Arial"/>
                <w:sz w:val="18"/>
                <w:szCs w:val="18"/>
              </w:rPr>
            </w:pPr>
          </w:p>
        </w:tc>
        <w:tc>
          <w:tcPr>
            <w:tcW w:w="1350" w:type="dxa"/>
            <w:vMerge w:val="restart"/>
            <w:tcBorders>
              <w:top w:val="nil"/>
              <w:bottom w:val="single" w:sz="4" w:space="0" w:color="auto"/>
            </w:tcBorders>
          </w:tcPr>
          <w:p w14:paraId="47BC4CF9" w14:textId="5DFB4F85" w:rsidR="00CC44F1" w:rsidRPr="00CC44F1" w:rsidRDefault="00CC44F1" w:rsidP="00AE03BC">
            <w:pPr>
              <w:keepNext/>
              <w:spacing w:before="120" w:after="60"/>
              <w:jc w:val="right"/>
              <w:rPr>
                <w:rFonts w:ascii="Arial" w:hAnsi="Arial" w:cs="Arial"/>
                <w:b/>
                <w:sz w:val="20"/>
              </w:rPr>
            </w:pPr>
            <w:r w:rsidRPr="00CC44F1">
              <w:rPr>
                <w:rFonts w:ascii="Arial" w:hAnsi="Arial" w:cs="Arial"/>
                <w:b/>
                <w:sz w:val="20"/>
              </w:rPr>
              <w:t>$1534</w:t>
            </w:r>
          </w:p>
        </w:tc>
      </w:tr>
      <w:tr w:rsidR="00CC44F1" w:rsidRPr="005B02CC" w14:paraId="13E892D9" w14:textId="77777777" w:rsidTr="00C207EE">
        <w:trPr>
          <w:trHeight w:val="2121"/>
        </w:trPr>
        <w:tc>
          <w:tcPr>
            <w:tcW w:w="5940" w:type="dxa"/>
            <w:gridSpan w:val="3"/>
            <w:tcBorders>
              <w:top w:val="nil"/>
              <w:bottom w:val="single" w:sz="4" w:space="0" w:color="auto"/>
            </w:tcBorders>
          </w:tcPr>
          <w:p w14:paraId="112FAA20" w14:textId="77777777" w:rsidR="00CC44F1" w:rsidRPr="00CC44F1" w:rsidRDefault="00CC44F1" w:rsidP="00617B55">
            <w:pPr>
              <w:tabs>
                <w:tab w:val="left" w:pos="236"/>
              </w:tabs>
              <w:spacing w:after="60" w:line="276" w:lineRule="auto"/>
              <w:rPr>
                <w:rFonts w:ascii="Arial" w:hAnsi="Arial" w:cs="Arial"/>
                <w:sz w:val="20"/>
              </w:rPr>
            </w:pPr>
            <w:r w:rsidRPr="00CC44F1">
              <w:rPr>
                <w:rFonts w:ascii="Arial" w:hAnsi="Arial" w:cs="Arial"/>
                <w:sz w:val="20"/>
              </w:rPr>
              <w:t>Customer will fully participate in customized job placement activities in partnership with their CRP and their support team and attend all scheduled meetings.</w:t>
            </w:r>
          </w:p>
          <w:p w14:paraId="0F16152C" w14:textId="754F7D58" w:rsidR="00CC44F1" w:rsidRPr="00CC44F1" w:rsidRDefault="00CC44F1" w:rsidP="00617B55">
            <w:pPr>
              <w:tabs>
                <w:tab w:val="left" w:pos="236"/>
              </w:tabs>
              <w:spacing w:after="60" w:line="276" w:lineRule="auto"/>
              <w:rPr>
                <w:rFonts w:ascii="Arial" w:hAnsi="Arial" w:cs="Arial"/>
                <w:szCs w:val="24"/>
              </w:rPr>
            </w:pPr>
            <w:r w:rsidRPr="00CC44F1">
              <w:rPr>
                <w:b/>
                <w:szCs w:val="24"/>
              </w:rPr>
              <w:fldChar w:fldCharType="begin">
                <w:ffData>
                  <w:name w:val=""/>
                  <w:enabled/>
                  <w:calcOnExit w:val="0"/>
                  <w:textInput>
                    <w:default w:val="Add any additional requirements of the Customer here"/>
                  </w:textInput>
                </w:ffData>
              </w:fldChar>
            </w:r>
            <w:r w:rsidRPr="00CC44F1">
              <w:rPr>
                <w:b/>
                <w:szCs w:val="24"/>
              </w:rPr>
              <w:instrText xml:space="preserve"> FORMTEXT </w:instrText>
            </w:r>
            <w:r w:rsidRPr="00CC44F1">
              <w:rPr>
                <w:b/>
                <w:szCs w:val="24"/>
              </w:rPr>
            </w:r>
            <w:r w:rsidRPr="00CC44F1">
              <w:rPr>
                <w:b/>
                <w:szCs w:val="24"/>
              </w:rPr>
              <w:fldChar w:fldCharType="separate"/>
            </w:r>
            <w:r w:rsidR="00AD23B9">
              <w:rPr>
                <w:b/>
                <w:noProof/>
                <w:szCs w:val="24"/>
              </w:rPr>
              <w:t>Add any additional requirements of the Customer here</w:t>
            </w:r>
            <w:r w:rsidRPr="00CC44F1">
              <w:rPr>
                <w:b/>
                <w:szCs w:val="24"/>
              </w:rPr>
              <w:fldChar w:fldCharType="end"/>
            </w:r>
          </w:p>
        </w:tc>
        <w:tc>
          <w:tcPr>
            <w:tcW w:w="1530" w:type="dxa"/>
            <w:tcBorders>
              <w:top w:val="nil"/>
              <w:bottom w:val="single" w:sz="4" w:space="0" w:color="auto"/>
            </w:tcBorders>
          </w:tcPr>
          <w:p w14:paraId="5D36F5AD" w14:textId="39393C8B" w:rsidR="00CC44F1" w:rsidRPr="00CC44F1" w:rsidRDefault="00CC44F1" w:rsidP="002C23AF">
            <w:pPr>
              <w:spacing w:before="60" w:after="60"/>
              <w:contextualSpacing/>
              <w:rPr>
                <w:rFonts w:ascii="Arial" w:hAnsi="Arial" w:cs="Arial"/>
                <w:b/>
                <w:sz w:val="20"/>
              </w:rPr>
            </w:pPr>
            <w:r w:rsidRPr="00CC44F1">
              <w:rPr>
                <w:rFonts w:ascii="Arial" w:hAnsi="Arial" w:cs="Arial"/>
                <w:b/>
                <w:sz w:val="20"/>
              </w:rPr>
              <w:t>Customer</w:t>
            </w:r>
          </w:p>
        </w:tc>
        <w:tc>
          <w:tcPr>
            <w:tcW w:w="5760" w:type="dxa"/>
            <w:gridSpan w:val="3"/>
            <w:vMerge/>
            <w:tcBorders>
              <w:bottom w:val="single" w:sz="4" w:space="0" w:color="auto"/>
            </w:tcBorders>
          </w:tcPr>
          <w:p w14:paraId="207BCCA2" w14:textId="77777777" w:rsidR="00CC44F1" w:rsidRPr="001D39E4" w:rsidRDefault="00CC44F1" w:rsidP="002C23AF">
            <w:pPr>
              <w:keepNext/>
              <w:spacing w:before="60" w:after="60"/>
              <w:rPr>
                <w:rFonts w:ascii="Arial" w:hAnsi="Arial" w:cs="Arial"/>
                <w:b/>
                <w:sz w:val="18"/>
                <w:szCs w:val="18"/>
              </w:rPr>
            </w:pPr>
          </w:p>
        </w:tc>
        <w:tc>
          <w:tcPr>
            <w:tcW w:w="1350" w:type="dxa"/>
            <w:vMerge/>
            <w:tcBorders>
              <w:bottom w:val="single" w:sz="4" w:space="0" w:color="auto"/>
            </w:tcBorders>
          </w:tcPr>
          <w:p w14:paraId="48663413" w14:textId="77777777" w:rsidR="00CC44F1" w:rsidRDefault="00CC44F1" w:rsidP="002C23AF">
            <w:pPr>
              <w:keepNext/>
              <w:spacing w:before="60" w:after="60"/>
              <w:jc w:val="right"/>
              <w:rPr>
                <w:rFonts w:ascii="Arial" w:hAnsi="Arial" w:cs="Arial"/>
                <w:b/>
                <w:sz w:val="18"/>
                <w:szCs w:val="18"/>
              </w:rPr>
            </w:pPr>
          </w:p>
        </w:tc>
      </w:tr>
    </w:tbl>
    <w:p w14:paraId="590A4CC6" w14:textId="77777777" w:rsidR="00D748E0" w:rsidRDefault="00D748E0" w:rsidP="001D4E2A">
      <w:pPr>
        <w:keepNext/>
        <w:spacing w:before="60" w:after="60"/>
        <w:jc w:val="center"/>
        <w:rPr>
          <w:rFonts w:ascii="Arial" w:hAnsi="Arial" w:cs="Arial"/>
          <w:position w:val="-16"/>
          <w:sz w:val="18"/>
          <w:szCs w:val="18"/>
        </w:rPr>
        <w:sectPr w:rsidR="00D748E0" w:rsidSect="00CE136E">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code="1"/>
          <w:pgMar w:top="605" w:right="605" w:bottom="605" w:left="605" w:header="720" w:footer="360" w:gutter="0"/>
          <w:cols w:space="720"/>
        </w:sectPr>
      </w:pPr>
    </w:p>
    <w:tbl>
      <w:tblPr>
        <w:tblW w:w="1467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40"/>
        <w:gridCol w:w="900"/>
        <w:gridCol w:w="1530"/>
        <w:gridCol w:w="1710"/>
        <w:gridCol w:w="4050"/>
        <w:gridCol w:w="1440"/>
      </w:tblGrid>
      <w:tr w:rsidR="00A50CB5" w:rsidRPr="005B02CC" w14:paraId="7B78E3EA" w14:textId="77777777" w:rsidTr="00D538A4">
        <w:trPr>
          <w:trHeight w:val="1392"/>
        </w:trPr>
        <w:tc>
          <w:tcPr>
            <w:tcW w:w="5940" w:type="dxa"/>
            <w:gridSpan w:val="2"/>
            <w:tcBorders>
              <w:top w:val="single" w:sz="4" w:space="0" w:color="auto"/>
              <w:bottom w:val="nil"/>
            </w:tcBorders>
          </w:tcPr>
          <w:p w14:paraId="37809294" w14:textId="4AD2B79F" w:rsidR="00A50CB5" w:rsidRPr="00CC44F1" w:rsidRDefault="00A50CB5" w:rsidP="00FD795C">
            <w:pPr>
              <w:tabs>
                <w:tab w:val="left" w:pos="236"/>
              </w:tabs>
              <w:spacing w:before="60" w:after="60" w:line="276" w:lineRule="auto"/>
              <w:rPr>
                <w:rFonts w:ascii="Arial" w:hAnsi="Arial" w:cs="Arial"/>
                <w:sz w:val="20"/>
              </w:rPr>
            </w:pPr>
            <w:r w:rsidRPr="00CC44F1">
              <w:rPr>
                <w:rFonts w:ascii="Arial" w:hAnsi="Arial" w:cs="Arial"/>
                <w:sz w:val="20"/>
              </w:rPr>
              <w:lastRenderedPageBreak/>
              <w:t>CRP will engage with the Customer, their support team and VRC as needed.  Team meetings may be initiated by CRP when/if a different vocational theme may need to be explored or more ideas need to be generated.</w:t>
            </w:r>
          </w:p>
          <w:p w14:paraId="48C7B1ED" w14:textId="632FACE7" w:rsidR="00A50CB5" w:rsidRPr="00CC44F1" w:rsidRDefault="00A50CB5" w:rsidP="00FD795C">
            <w:pPr>
              <w:spacing w:before="60" w:after="60"/>
              <w:rPr>
                <w:rFonts w:ascii="Arial" w:hAnsi="Arial" w:cs="Arial"/>
                <w:b/>
                <w:bCs/>
                <w:szCs w:val="24"/>
              </w:rPr>
            </w:pPr>
            <w:r w:rsidRPr="00CC44F1">
              <w:rPr>
                <w:b/>
                <w:szCs w:val="24"/>
              </w:rPr>
              <w:fldChar w:fldCharType="begin">
                <w:ffData>
                  <w:name w:val=""/>
                  <w:enabled/>
                  <w:calcOnExit w:val="0"/>
                  <w:textInput>
                    <w:default w:val="Add any additional requirements of the Customer here"/>
                  </w:textInput>
                </w:ffData>
              </w:fldChar>
            </w:r>
            <w:r w:rsidRPr="00CC44F1">
              <w:rPr>
                <w:b/>
                <w:szCs w:val="24"/>
              </w:rPr>
              <w:instrText xml:space="preserve"> FORMTEXT </w:instrText>
            </w:r>
            <w:r w:rsidRPr="00CC44F1">
              <w:rPr>
                <w:b/>
                <w:szCs w:val="24"/>
              </w:rPr>
            </w:r>
            <w:r w:rsidRPr="00CC44F1">
              <w:rPr>
                <w:b/>
                <w:szCs w:val="24"/>
              </w:rPr>
              <w:fldChar w:fldCharType="separate"/>
            </w:r>
            <w:r w:rsidR="00AD23B9">
              <w:rPr>
                <w:b/>
                <w:noProof/>
                <w:szCs w:val="24"/>
              </w:rPr>
              <w:t>Add any additional requirements of the Customer here</w:t>
            </w:r>
            <w:r w:rsidRPr="00CC44F1">
              <w:rPr>
                <w:b/>
                <w:szCs w:val="24"/>
              </w:rPr>
              <w:fldChar w:fldCharType="end"/>
            </w:r>
          </w:p>
        </w:tc>
        <w:tc>
          <w:tcPr>
            <w:tcW w:w="1530" w:type="dxa"/>
            <w:tcBorders>
              <w:top w:val="single" w:sz="4" w:space="0" w:color="auto"/>
              <w:bottom w:val="nil"/>
            </w:tcBorders>
          </w:tcPr>
          <w:p w14:paraId="49B049B9" w14:textId="351DA53B" w:rsidR="00A50CB5" w:rsidRPr="00CC44F1" w:rsidRDefault="00A50CB5" w:rsidP="00FD795C">
            <w:pPr>
              <w:spacing w:before="60" w:after="60"/>
              <w:rPr>
                <w:rFonts w:ascii="Arial" w:hAnsi="Arial" w:cs="Arial"/>
                <w:b/>
                <w:bCs/>
                <w:sz w:val="20"/>
              </w:rPr>
            </w:pPr>
            <w:r w:rsidRPr="00CC44F1">
              <w:rPr>
                <w:rFonts w:ascii="Arial" w:hAnsi="Arial" w:cs="Arial"/>
                <w:b/>
                <w:bCs/>
                <w:sz w:val="20"/>
              </w:rPr>
              <w:t>CRP</w:t>
            </w:r>
          </w:p>
        </w:tc>
        <w:tc>
          <w:tcPr>
            <w:tcW w:w="5760" w:type="dxa"/>
            <w:gridSpan w:val="2"/>
            <w:vMerge w:val="restart"/>
            <w:tcBorders>
              <w:top w:val="single" w:sz="4" w:space="0" w:color="auto"/>
              <w:bottom w:val="nil"/>
            </w:tcBorders>
          </w:tcPr>
          <w:p w14:paraId="7072B845" w14:textId="13361AC5" w:rsidR="00A50CB5" w:rsidRPr="00CC44F1" w:rsidRDefault="00A50CB5" w:rsidP="00C207EE">
            <w:pPr>
              <w:spacing w:before="60" w:after="60"/>
              <w:rPr>
                <w:rFonts w:ascii="Arial" w:hAnsi="Arial" w:cs="Arial"/>
                <w:sz w:val="20"/>
              </w:rPr>
            </w:pPr>
            <w:r w:rsidRPr="00CC44F1">
              <w:rPr>
                <w:rFonts w:ascii="Arial" w:hAnsi="Arial" w:cs="Arial"/>
                <w:b/>
                <w:bCs/>
                <w:sz w:val="20"/>
              </w:rPr>
              <w:t xml:space="preserve">Outcome fee:  </w:t>
            </w:r>
            <w:r w:rsidRPr="00CC44F1">
              <w:rPr>
                <w:rFonts w:ascii="Arial" w:hAnsi="Arial" w:cs="Arial"/>
                <w:sz w:val="20"/>
              </w:rPr>
              <w:t>Paid to CRP upon receipt of a</w:t>
            </w:r>
            <w:r>
              <w:rPr>
                <w:rFonts w:ascii="Arial" w:hAnsi="Arial" w:cs="Arial"/>
                <w:sz w:val="20"/>
              </w:rPr>
              <w:t xml:space="preserve"> signed</w:t>
            </w:r>
            <w:r w:rsidRPr="00CC44F1">
              <w:rPr>
                <w:rFonts w:ascii="Arial" w:hAnsi="Arial" w:cs="Arial"/>
                <w:sz w:val="20"/>
              </w:rPr>
              <w:t xml:space="preserve"> invoice and written report on a SDOR documenting the Customer’s:</w:t>
            </w:r>
          </w:p>
          <w:p w14:paraId="7C141D22"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Placement into a Customized, paid integrated job as mutually agreed to by the DVR VRC, Customer and CRP;</w:t>
            </w:r>
          </w:p>
          <w:p w14:paraId="2AAE9B1D"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Completion of first full day of paid employment as defined by the employer;</w:t>
            </w:r>
          </w:p>
          <w:p w14:paraId="07816175"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Date of first day of employment;</w:t>
            </w:r>
          </w:p>
          <w:p w14:paraId="098488A5"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Name and address of employer;</w:t>
            </w:r>
          </w:p>
          <w:p w14:paraId="3C7ACBD4"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Type of job Customer is performing and customized job description;</w:t>
            </w:r>
          </w:p>
          <w:p w14:paraId="4DEA4C19"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Number of hours per week Customer is scheduled to work;</w:t>
            </w:r>
          </w:p>
          <w:p w14:paraId="30762AE2" w14:textId="77777777"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Customer’s hourly wage and fringe benefits; and</w:t>
            </w:r>
          </w:p>
          <w:p w14:paraId="4057E4BC" w14:textId="44AC1221" w:rsidR="00A50CB5" w:rsidRPr="00CC44F1" w:rsidRDefault="00A50CB5" w:rsidP="00FD795C">
            <w:pPr>
              <w:pStyle w:val="ListParagraph"/>
              <w:numPr>
                <w:ilvl w:val="0"/>
                <w:numId w:val="16"/>
              </w:numPr>
              <w:spacing w:after="40"/>
              <w:ind w:left="230" w:hanging="230"/>
              <w:contextualSpacing w:val="0"/>
              <w:rPr>
                <w:rFonts w:ascii="Arial" w:hAnsi="Arial" w:cs="Arial"/>
                <w:sz w:val="20"/>
              </w:rPr>
            </w:pPr>
            <w:r w:rsidRPr="00CC44F1">
              <w:rPr>
                <w:rFonts w:ascii="Arial" w:hAnsi="Arial" w:cs="Arial"/>
                <w:sz w:val="20"/>
              </w:rPr>
              <w:t>Information on how the job meets the definition of a customized job.</w:t>
            </w:r>
          </w:p>
          <w:p w14:paraId="06EEE8D3" w14:textId="77777777" w:rsidR="00A50CB5" w:rsidRPr="00CC44F1" w:rsidRDefault="00A50CB5" w:rsidP="00FD795C">
            <w:pPr>
              <w:spacing w:before="120" w:after="60"/>
              <w:rPr>
                <w:rFonts w:ascii="Arial" w:hAnsi="Arial" w:cs="Arial"/>
                <w:b/>
                <w:bCs/>
                <w:sz w:val="20"/>
              </w:rPr>
            </w:pPr>
            <w:r w:rsidRPr="00CC44F1">
              <w:rPr>
                <w:rFonts w:ascii="Arial" w:hAnsi="Arial" w:cs="Arial"/>
                <w:b/>
                <w:bCs/>
                <w:sz w:val="20"/>
              </w:rPr>
              <w:t>Proof of Employment</w:t>
            </w:r>
          </w:p>
          <w:p w14:paraId="1666A90B" w14:textId="4D7D175E" w:rsidR="00A50CB5" w:rsidRPr="00CC44F1" w:rsidRDefault="00A50CB5" w:rsidP="00FD795C">
            <w:pPr>
              <w:spacing w:after="60"/>
              <w:rPr>
                <w:rFonts w:ascii="Arial" w:hAnsi="Arial" w:cs="Arial"/>
                <w:sz w:val="20"/>
              </w:rPr>
            </w:pPr>
            <w:r w:rsidRPr="00CC44F1">
              <w:rPr>
                <w:rFonts w:ascii="Arial" w:hAnsi="Arial" w:cs="Arial"/>
                <w:sz w:val="20"/>
              </w:rPr>
              <w:t xml:space="preserve">When job placement is successfully completed, in addition to the SDOR and </w:t>
            </w:r>
            <w:r>
              <w:rPr>
                <w:rFonts w:ascii="Arial" w:hAnsi="Arial" w:cs="Arial"/>
                <w:sz w:val="20"/>
              </w:rPr>
              <w:t xml:space="preserve">signed </w:t>
            </w:r>
            <w:r w:rsidRPr="00CC44F1">
              <w:rPr>
                <w:rFonts w:ascii="Arial" w:hAnsi="Arial" w:cs="Arial"/>
                <w:sz w:val="20"/>
              </w:rPr>
              <w:t>Invoice, the CRP must provide:</w:t>
            </w:r>
          </w:p>
          <w:p w14:paraId="7B6FBBEC" w14:textId="3C045ACA" w:rsidR="00A50CB5" w:rsidRPr="00CC44F1" w:rsidRDefault="00A50CB5" w:rsidP="00FD795C">
            <w:pPr>
              <w:pStyle w:val="ListParagraph"/>
              <w:numPr>
                <w:ilvl w:val="0"/>
                <w:numId w:val="19"/>
              </w:numPr>
              <w:spacing w:after="60"/>
              <w:ind w:left="256" w:hanging="256"/>
              <w:rPr>
                <w:rFonts w:ascii="Arial" w:hAnsi="Arial" w:cs="Arial"/>
                <w:sz w:val="20"/>
              </w:rPr>
            </w:pPr>
            <w:r w:rsidRPr="00CC44F1">
              <w:rPr>
                <w:rFonts w:ascii="Arial" w:hAnsi="Arial" w:cs="Arial"/>
                <w:sz w:val="20"/>
              </w:rPr>
              <w:t>A letter or other documentation agreed upon with DVR signed by the employer verifying Customer’s first day of paid employment in a permanent, integrated, and competitive job;</w:t>
            </w:r>
          </w:p>
          <w:p w14:paraId="714B7341" w14:textId="77777777" w:rsidR="00A50CB5" w:rsidRPr="00CC44F1" w:rsidRDefault="00A50CB5" w:rsidP="00FD795C">
            <w:pPr>
              <w:pStyle w:val="ListParagraph"/>
              <w:numPr>
                <w:ilvl w:val="0"/>
                <w:numId w:val="19"/>
              </w:numPr>
              <w:spacing w:after="60"/>
              <w:ind w:left="256" w:hanging="256"/>
              <w:rPr>
                <w:rFonts w:ascii="Arial" w:hAnsi="Arial" w:cs="Arial"/>
                <w:sz w:val="20"/>
              </w:rPr>
            </w:pPr>
            <w:r w:rsidRPr="00CC44F1">
              <w:rPr>
                <w:rFonts w:ascii="Arial" w:hAnsi="Arial" w:cs="Arial"/>
                <w:sz w:val="20"/>
              </w:rPr>
              <w:t xml:space="preserve">A copy of the DVR Customer’s payment; </w:t>
            </w:r>
            <w:r w:rsidRPr="00CC44F1">
              <w:rPr>
                <w:rFonts w:ascii="Arial" w:hAnsi="Arial" w:cs="Arial"/>
                <w:sz w:val="20"/>
                <w:u w:val="single"/>
              </w:rPr>
              <w:t>or</w:t>
            </w:r>
          </w:p>
          <w:p w14:paraId="6C922538" w14:textId="3F2BBF31" w:rsidR="00A50CB5" w:rsidRPr="00CC44F1" w:rsidRDefault="00A50CB5" w:rsidP="00FD795C">
            <w:pPr>
              <w:pStyle w:val="ListParagraph"/>
              <w:numPr>
                <w:ilvl w:val="0"/>
                <w:numId w:val="19"/>
              </w:numPr>
              <w:spacing w:after="60"/>
              <w:ind w:left="256" w:hanging="256"/>
              <w:rPr>
                <w:rFonts w:ascii="Arial" w:hAnsi="Arial" w:cs="Arial"/>
                <w:sz w:val="20"/>
              </w:rPr>
            </w:pPr>
            <w:r w:rsidRPr="00CC44F1">
              <w:rPr>
                <w:rFonts w:ascii="Arial" w:hAnsi="Arial" w:cs="Arial"/>
                <w:sz w:val="20"/>
              </w:rPr>
              <w:t>Any other form of verification approved on this SDOP.</w:t>
            </w:r>
          </w:p>
        </w:tc>
        <w:tc>
          <w:tcPr>
            <w:tcW w:w="1440" w:type="dxa"/>
            <w:vMerge w:val="restart"/>
            <w:tcBorders>
              <w:top w:val="single" w:sz="4" w:space="0" w:color="auto"/>
              <w:bottom w:val="nil"/>
            </w:tcBorders>
          </w:tcPr>
          <w:p w14:paraId="75EF6169" w14:textId="4F03E84E" w:rsidR="00A50CB5" w:rsidRPr="00CC44F1" w:rsidRDefault="00A50CB5" w:rsidP="00FD795C">
            <w:pPr>
              <w:keepNext/>
              <w:spacing w:before="60" w:after="60"/>
              <w:jc w:val="right"/>
              <w:rPr>
                <w:rFonts w:ascii="Arial" w:hAnsi="Arial" w:cs="Arial"/>
                <w:b/>
                <w:bCs/>
                <w:sz w:val="20"/>
              </w:rPr>
            </w:pPr>
            <w:r w:rsidRPr="00CC44F1">
              <w:rPr>
                <w:rFonts w:ascii="Arial" w:hAnsi="Arial" w:cs="Arial"/>
                <w:b/>
                <w:bCs/>
                <w:sz w:val="20"/>
              </w:rPr>
              <w:t>$2478</w:t>
            </w:r>
          </w:p>
        </w:tc>
      </w:tr>
      <w:tr w:rsidR="00A50CB5" w:rsidRPr="005B02CC" w14:paraId="0F32A535" w14:textId="77777777" w:rsidTr="00D538A4">
        <w:trPr>
          <w:trHeight w:val="1271"/>
        </w:trPr>
        <w:tc>
          <w:tcPr>
            <w:tcW w:w="5940" w:type="dxa"/>
            <w:gridSpan w:val="2"/>
            <w:tcBorders>
              <w:top w:val="nil"/>
              <w:bottom w:val="nil"/>
            </w:tcBorders>
          </w:tcPr>
          <w:p w14:paraId="2B0CEB31" w14:textId="7D426A09" w:rsidR="00A50CB5" w:rsidRPr="00CC44F1" w:rsidRDefault="00A50CB5" w:rsidP="00CC44F1">
            <w:pPr>
              <w:spacing w:before="60" w:after="60"/>
              <w:rPr>
                <w:rFonts w:ascii="Arial" w:hAnsi="Arial" w:cs="Arial"/>
                <w:b/>
                <w:bCs/>
                <w:sz w:val="20"/>
              </w:rPr>
            </w:pPr>
            <w:r w:rsidRPr="00CC44F1">
              <w:rPr>
                <w:rFonts w:ascii="Arial" w:hAnsi="Arial" w:cs="Arial"/>
                <w:sz w:val="20"/>
              </w:rPr>
              <w:t>DVR Counselor is responsible for ensuring VR services are consistent with the Customer’s vocational assessment; this includes discussing considerations for Customer health and safety that may be inconsistent with certain kinds of work.</w:t>
            </w:r>
          </w:p>
        </w:tc>
        <w:tc>
          <w:tcPr>
            <w:tcW w:w="1530" w:type="dxa"/>
            <w:tcBorders>
              <w:top w:val="nil"/>
              <w:bottom w:val="nil"/>
            </w:tcBorders>
          </w:tcPr>
          <w:p w14:paraId="00D9E3E3" w14:textId="3DB372DF" w:rsidR="00A50CB5" w:rsidRPr="00CC44F1" w:rsidRDefault="00A50CB5" w:rsidP="00CC44F1">
            <w:pPr>
              <w:spacing w:before="60" w:after="60"/>
              <w:rPr>
                <w:rFonts w:ascii="Arial" w:hAnsi="Arial" w:cs="Arial"/>
                <w:b/>
                <w:bCs/>
                <w:sz w:val="20"/>
              </w:rPr>
            </w:pPr>
            <w:r w:rsidRPr="00CC44F1">
              <w:rPr>
                <w:rFonts w:ascii="Arial" w:hAnsi="Arial" w:cs="Arial"/>
                <w:b/>
                <w:bCs/>
                <w:sz w:val="20"/>
              </w:rPr>
              <w:t>VRC</w:t>
            </w:r>
          </w:p>
        </w:tc>
        <w:tc>
          <w:tcPr>
            <w:tcW w:w="5760" w:type="dxa"/>
            <w:gridSpan w:val="2"/>
            <w:vMerge/>
            <w:tcBorders>
              <w:bottom w:val="nil"/>
            </w:tcBorders>
          </w:tcPr>
          <w:p w14:paraId="1E98C2CB" w14:textId="77777777" w:rsidR="00A50CB5" w:rsidRPr="00CC44F1" w:rsidRDefault="00A50CB5" w:rsidP="00CC44F1">
            <w:pPr>
              <w:keepNext/>
              <w:spacing w:before="60" w:after="60"/>
              <w:jc w:val="right"/>
              <w:rPr>
                <w:rFonts w:ascii="Arial" w:hAnsi="Arial" w:cs="Arial"/>
                <w:b/>
                <w:bCs/>
                <w:sz w:val="20"/>
              </w:rPr>
            </w:pPr>
          </w:p>
        </w:tc>
        <w:tc>
          <w:tcPr>
            <w:tcW w:w="1440" w:type="dxa"/>
            <w:vMerge/>
            <w:tcBorders>
              <w:bottom w:val="nil"/>
            </w:tcBorders>
          </w:tcPr>
          <w:p w14:paraId="4F8A7EE3" w14:textId="15D4C510" w:rsidR="00A50CB5" w:rsidRPr="00AE03BC" w:rsidRDefault="00A50CB5" w:rsidP="00CC44F1">
            <w:pPr>
              <w:keepNext/>
              <w:spacing w:before="60" w:after="60"/>
              <w:jc w:val="right"/>
              <w:rPr>
                <w:rFonts w:ascii="Arial" w:hAnsi="Arial" w:cs="Arial"/>
                <w:b/>
                <w:bCs/>
                <w:sz w:val="18"/>
                <w:szCs w:val="18"/>
              </w:rPr>
            </w:pPr>
          </w:p>
        </w:tc>
      </w:tr>
      <w:tr w:rsidR="00A50CB5" w:rsidRPr="005B02CC" w14:paraId="0D0E54FE" w14:textId="77777777" w:rsidTr="00D538A4">
        <w:trPr>
          <w:trHeight w:val="404"/>
        </w:trPr>
        <w:tc>
          <w:tcPr>
            <w:tcW w:w="5940" w:type="dxa"/>
            <w:gridSpan w:val="2"/>
            <w:tcBorders>
              <w:top w:val="nil"/>
              <w:bottom w:val="nil"/>
            </w:tcBorders>
          </w:tcPr>
          <w:p w14:paraId="55B840AA" w14:textId="77777777" w:rsidR="00A50CB5" w:rsidRPr="00CC44F1" w:rsidRDefault="00A50CB5" w:rsidP="00CC44F1">
            <w:pPr>
              <w:spacing w:before="60" w:after="60"/>
              <w:rPr>
                <w:rFonts w:ascii="Arial" w:hAnsi="Arial" w:cs="Arial"/>
                <w:sz w:val="20"/>
              </w:rPr>
            </w:pPr>
            <w:r w:rsidRPr="00CC44F1">
              <w:rPr>
                <w:rFonts w:ascii="Arial" w:hAnsi="Arial" w:cs="Arial"/>
                <w:sz w:val="20"/>
              </w:rPr>
              <w:t>CRP provider is responsible for ensuring the Customer understands any health and safety risks associated with each specific employment setting and/or service delivery site, and that the Customer is adequately trained to mitigate those risks.</w:t>
            </w:r>
          </w:p>
          <w:p w14:paraId="288B2F19" w14:textId="3A7FD918" w:rsidR="00A50CB5" w:rsidRPr="00CC44F1" w:rsidRDefault="00A50CB5" w:rsidP="00CC44F1">
            <w:pPr>
              <w:spacing w:before="60" w:after="60"/>
              <w:rPr>
                <w:rFonts w:ascii="Arial" w:hAnsi="Arial" w:cs="Arial"/>
                <w:b/>
                <w:bCs/>
                <w:sz w:val="20"/>
              </w:rPr>
            </w:pPr>
          </w:p>
        </w:tc>
        <w:tc>
          <w:tcPr>
            <w:tcW w:w="1530" w:type="dxa"/>
            <w:tcBorders>
              <w:top w:val="nil"/>
              <w:bottom w:val="nil"/>
            </w:tcBorders>
          </w:tcPr>
          <w:p w14:paraId="6124D3A4" w14:textId="27C05D0B" w:rsidR="00A50CB5" w:rsidRPr="00CC44F1" w:rsidRDefault="00A50CB5" w:rsidP="00CC44F1">
            <w:pPr>
              <w:spacing w:before="60" w:after="60"/>
              <w:rPr>
                <w:rFonts w:ascii="Arial" w:hAnsi="Arial" w:cs="Arial"/>
                <w:b/>
                <w:bCs/>
                <w:sz w:val="20"/>
              </w:rPr>
            </w:pPr>
            <w:r w:rsidRPr="00CC44F1">
              <w:rPr>
                <w:rFonts w:ascii="Arial" w:hAnsi="Arial" w:cs="Arial"/>
                <w:b/>
                <w:sz w:val="20"/>
              </w:rPr>
              <w:t>CRP</w:t>
            </w:r>
          </w:p>
        </w:tc>
        <w:tc>
          <w:tcPr>
            <w:tcW w:w="5760" w:type="dxa"/>
            <w:gridSpan w:val="2"/>
            <w:vMerge/>
            <w:tcBorders>
              <w:bottom w:val="nil"/>
            </w:tcBorders>
          </w:tcPr>
          <w:p w14:paraId="5F09CB9A" w14:textId="77777777" w:rsidR="00A50CB5" w:rsidRPr="00CC44F1" w:rsidRDefault="00A50CB5" w:rsidP="00CC44F1">
            <w:pPr>
              <w:keepNext/>
              <w:spacing w:before="60" w:after="60"/>
              <w:jc w:val="right"/>
              <w:rPr>
                <w:rFonts w:ascii="Arial" w:hAnsi="Arial" w:cs="Arial"/>
                <w:b/>
                <w:bCs/>
                <w:sz w:val="20"/>
              </w:rPr>
            </w:pPr>
          </w:p>
        </w:tc>
        <w:tc>
          <w:tcPr>
            <w:tcW w:w="1440" w:type="dxa"/>
            <w:vMerge/>
            <w:tcBorders>
              <w:bottom w:val="nil"/>
            </w:tcBorders>
          </w:tcPr>
          <w:p w14:paraId="6B573EBA" w14:textId="1D1C3AD5" w:rsidR="00A50CB5" w:rsidRPr="00AE03BC" w:rsidRDefault="00A50CB5" w:rsidP="00CC44F1">
            <w:pPr>
              <w:keepNext/>
              <w:spacing w:before="60" w:after="60"/>
              <w:jc w:val="right"/>
              <w:rPr>
                <w:rFonts w:ascii="Arial" w:hAnsi="Arial" w:cs="Arial"/>
                <w:b/>
                <w:bCs/>
                <w:sz w:val="18"/>
                <w:szCs w:val="18"/>
              </w:rPr>
            </w:pPr>
          </w:p>
        </w:tc>
      </w:tr>
      <w:tr w:rsidR="00A50CB5" w:rsidRPr="005B02CC" w14:paraId="0DE44AFD" w14:textId="77777777" w:rsidTr="00D538A4">
        <w:trPr>
          <w:trHeight w:val="573"/>
        </w:trPr>
        <w:tc>
          <w:tcPr>
            <w:tcW w:w="5940" w:type="dxa"/>
            <w:gridSpan w:val="2"/>
            <w:vMerge w:val="restart"/>
            <w:tcBorders>
              <w:top w:val="nil"/>
            </w:tcBorders>
          </w:tcPr>
          <w:p w14:paraId="008579E9" w14:textId="242BA149" w:rsidR="00A50CB5" w:rsidRPr="00CC44F1" w:rsidRDefault="00A50CB5" w:rsidP="00A50CB5">
            <w:pPr>
              <w:spacing w:before="60" w:after="60"/>
              <w:rPr>
                <w:rFonts w:ascii="Arial" w:hAnsi="Arial" w:cs="Arial"/>
                <w:b/>
                <w:bCs/>
                <w:sz w:val="20"/>
              </w:rPr>
            </w:pPr>
            <w:r w:rsidRPr="00CC44F1">
              <w:rPr>
                <w:rFonts w:ascii="Arial" w:hAnsi="Arial" w:cs="Arial"/>
                <w:sz w:val="20"/>
              </w:rPr>
              <w:t>Customers are encouraged to speak with their CRP provider, DVR Counselor, and/or employer if they feel unsafe and/or have any concerns about the health and safety risks at the site where they receive services. It is the employer’s responsibility under Washington state law to provide a safe workplace.</w:t>
            </w:r>
          </w:p>
        </w:tc>
        <w:tc>
          <w:tcPr>
            <w:tcW w:w="1530" w:type="dxa"/>
            <w:vMerge w:val="restart"/>
            <w:tcBorders>
              <w:top w:val="nil"/>
            </w:tcBorders>
          </w:tcPr>
          <w:p w14:paraId="7B33730F" w14:textId="38D74556" w:rsidR="00A50CB5" w:rsidRPr="00CC44F1" w:rsidRDefault="00A50CB5" w:rsidP="00A50CB5">
            <w:pPr>
              <w:spacing w:before="60" w:after="60"/>
              <w:rPr>
                <w:rFonts w:ascii="Arial" w:hAnsi="Arial" w:cs="Arial"/>
                <w:b/>
                <w:bCs/>
                <w:sz w:val="20"/>
              </w:rPr>
            </w:pPr>
            <w:r w:rsidRPr="00CC44F1">
              <w:rPr>
                <w:rFonts w:ascii="Arial" w:hAnsi="Arial" w:cs="Arial"/>
                <w:b/>
                <w:sz w:val="20"/>
              </w:rPr>
              <w:t>Customer</w:t>
            </w:r>
          </w:p>
        </w:tc>
        <w:tc>
          <w:tcPr>
            <w:tcW w:w="5760" w:type="dxa"/>
            <w:gridSpan w:val="2"/>
            <w:vMerge/>
            <w:tcBorders>
              <w:bottom w:val="nil"/>
            </w:tcBorders>
          </w:tcPr>
          <w:p w14:paraId="51DFC4F8" w14:textId="77777777" w:rsidR="00A50CB5" w:rsidRPr="00CC44F1" w:rsidRDefault="00A50CB5" w:rsidP="00A50CB5">
            <w:pPr>
              <w:keepNext/>
              <w:spacing w:before="60" w:after="60"/>
              <w:jc w:val="right"/>
              <w:rPr>
                <w:rFonts w:ascii="Arial" w:hAnsi="Arial" w:cs="Arial"/>
                <w:b/>
                <w:bCs/>
                <w:sz w:val="20"/>
              </w:rPr>
            </w:pPr>
          </w:p>
        </w:tc>
        <w:tc>
          <w:tcPr>
            <w:tcW w:w="1440" w:type="dxa"/>
            <w:vMerge/>
            <w:tcBorders>
              <w:bottom w:val="nil"/>
            </w:tcBorders>
          </w:tcPr>
          <w:p w14:paraId="37BAA1F7" w14:textId="3EE42803" w:rsidR="00A50CB5" w:rsidRPr="00AE03BC" w:rsidRDefault="00A50CB5" w:rsidP="00A50CB5">
            <w:pPr>
              <w:keepNext/>
              <w:spacing w:before="60" w:after="60"/>
              <w:jc w:val="right"/>
              <w:rPr>
                <w:rFonts w:ascii="Arial" w:hAnsi="Arial" w:cs="Arial"/>
                <w:b/>
                <w:bCs/>
                <w:sz w:val="18"/>
                <w:szCs w:val="18"/>
              </w:rPr>
            </w:pPr>
          </w:p>
        </w:tc>
      </w:tr>
      <w:tr w:rsidR="00A50CB5" w:rsidRPr="005B02CC" w14:paraId="0D8E7BE7" w14:textId="77777777" w:rsidTr="00D538A4">
        <w:trPr>
          <w:trHeight w:val="168"/>
        </w:trPr>
        <w:tc>
          <w:tcPr>
            <w:tcW w:w="5940" w:type="dxa"/>
            <w:gridSpan w:val="2"/>
            <w:vMerge/>
          </w:tcPr>
          <w:p w14:paraId="316532EF" w14:textId="77777777" w:rsidR="00A50CB5" w:rsidRPr="00CC44F1" w:rsidRDefault="00A50CB5" w:rsidP="00A50CB5">
            <w:pPr>
              <w:spacing w:before="60" w:after="60"/>
              <w:rPr>
                <w:rFonts w:ascii="Arial" w:hAnsi="Arial" w:cs="Arial"/>
                <w:b/>
                <w:sz w:val="20"/>
              </w:rPr>
            </w:pPr>
          </w:p>
        </w:tc>
        <w:tc>
          <w:tcPr>
            <w:tcW w:w="1530" w:type="dxa"/>
            <w:vMerge/>
          </w:tcPr>
          <w:p w14:paraId="45D61DFC" w14:textId="1625561C" w:rsidR="00A50CB5" w:rsidRPr="00CC44F1" w:rsidRDefault="00A50CB5" w:rsidP="00A50CB5">
            <w:pPr>
              <w:spacing w:before="60" w:after="60"/>
              <w:rPr>
                <w:rFonts w:ascii="Arial" w:hAnsi="Arial" w:cs="Arial"/>
                <w:b/>
                <w:sz w:val="20"/>
              </w:rPr>
            </w:pPr>
          </w:p>
        </w:tc>
        <w:tc>
          <w:tcPr>
            <w:tcW w:w="5760" w:type="dxa"/>
            <w:gridSpan w:val="2"/>
            <w:tcBorders>
              <w:top w:val="nil"/>
              <w:bottom w:val="nil"/>
            </w:tcBorders>
          </w:tcPr>
          <w:p w14:paraId="275F4EE3" w14:textId="138E1053" w:rsidR="00A50CB5" w:rsidRPr="00CC44F1" w:rsidRDefault="00A50CB5" w:rsidP="00A50CB5">
            <w:pPr>
              <w:keepNext/>
              <w:spacing w:before="120"/>
              <w:rPr>
                <w:rFonts w:ascii="Arial" w:hAnsi="Arial" w:cs="Arial"/>
                <w:b/>
                <w:bCs/>
                <w:sz w:val="20"/>
              </w:rPr>
            </w:pPr>
            <w:r w:rsidRPr="00CC44F1">
              <w:rPr>
                <w:rFonts w:ascii="Arial" w:hAnsi="Arial" w:cs="Arial"/>
                <w:b/>
                <w:bCs/>
                <w:sz w:val="20"/>
              </w:rPr>
              <w:t>Transportation Expenses if authorized by VRC:</w:t>
            </w:r>
          </w:p>
        </w:tc>
        <w:tc>
          <w:tcPr>
            <w:tcW w:w="1440" w:type="dxa"/>
            <w:tcBorders>
              <w:top w:val="nil"/>
              <w:bottom w:val="nil"/>
            </w:tcBorders>
          </w:tcPr>
          <w:p w14:paraId="4249354C" w14:textId="54F71EA4" w:rsidR="00A50CB5" w:rsidRPr="00AE03BC" w:rsidRDefault="00A50CB5" w:rsidP="00A50CB5">
            <w:pPr>
              <w:keepNext/>
              <w:spacing w:before="60" w:after="60"/>
              <w:jc w:val="right"/>
              <w:rPr>
                <w:rFonts w:ascii="Arial" w:hAnsi="Arial" w:cs="Arial"/>
                <w:b/>
                <w:bCs/>
                <w:sz w:val="18"/>
                <w:szCs w:val="18"/>
              </w:rPr>
            </w:pPr>
          </w:p>
        </w:tc>
      </w:tr>
      <w:tr w:rsidR="00A50CB5" w:rsidRPr="005B02CC" w14:paraId="7512E641" w14:textId="77777777" w:rsidTr="00D538A4">
        <w:trPr>
          <w:trHeight w:val="2216"/>
        </w:trPr>
        <w:tc>
          <w:tcPr>
            <w:tcW w:w="5940" w:type="dxa"/>
            <w:gridSpan w:val="2"/>
            <w:vMerge/>
          </w:tcPr>
          <w:p w14:paraId="33C13545" w14:textId="77777777" w:rsidR="00A50CB5" w:rsidRPr="00CC44F1" w:rsidRDefault="00A50CB5" w:rsidP="00A50CB5">
            <w:pPr>
              <w:spacing w:before="60" w:after="60"/>
              <w:rPr>
                <w:rFonts w:ascii="Arial" w:hAnsi="Arial" w:cs="Arial"/>
                <w:b/>
                <w:sz w:val="20"/>
              </w:rPr>
            </w:pPr>
          </w:p>
        </w:tc>
        <w:tc>
          <w:tcPr>
            <w:tcW w:w="1530" w:type="dxa"/>
            <w:vMerge/>
          </w:tcPr>
          <w:p w14:paraId="12D2B2B2" w14:textId="604AE1B1" w:rsidR="00A50CB5" w:rsidRPr="00CC44F1" w:rsidRDefault="00A50CB5" w:rsidP="00A50CB5">
            <w:pPr>
              <w:spacing w:before="60" w:after="60"/>
              <w:rPr>
                <w:rFonts w:ascii="Arial" w:hAnsi="Arial" w:cs="Arial"/>
                <w:b/>
                <w:sz w:val="20"/>
              </w:rPr>
            </w:pPr>
          </w:p>
        </w:tc>
        <w:tc>
          <w:tcPr>
            <w:tcW w:w="5760" w:type="dxa"/>
            <w:gridSpan w:val="2"/>
            <w:tcBorders>
              <w:top w:val="nil"/>
              <w:bottom w:val="single" w:sz="4" w:space="0" w:color="auto"/>
            </w:tcBorders>
          </w:tcPr>
          <w:p w14:paraId="2D91FF2D" w14:textId="6F6D84F0" w:rsidR="00A50CB5" w:rsidRPr="00CC44F1" w:rsidRDefault="00A50CB5" w:rsidP="00C207EE">
            <w:pPr>
              <w:spacing w:before="60" w:after="60" w:line="276" w:lineRule="auto"/>
              <w:rPr>
                <w:rFonts w:ascii="Arial" w:hAnsi="Arial" w:cs="Arial"/>
                <w:b/>
                <w:bCs/>
                <w:sz w:val="20"/>
              </w:rPr>
            </w:pPr>
            <w:r w:rsidRPr="00CC44F1">
              <w:rPr>
                <w:rFonts w:ascii="Arial" w:hAnsi="Arial" w:cs="Arial"/>
                <w:b/>
                <w:bCs/>
                <w:sz w:val="20"/>
              </w:rPr>
              <w:t>Travel Time:</w:t>
            </w:r>
            <w:r w:rsidRPr="00CC44F1">
              <w:rPr>
                <w:rFonts w:ascii="Arial" w:hAnsi="Arial" w:cs="Arial"/>
                <w:sz w:val="20"/>
              </w:rPr>
              <w:t xml:space="preserve">  Paid upon receipt of</w:t>
            </w:r>
            <w:r>
              <w:rPr>
                <w:rFonts w:ascii="Arial" w:hAnsi="Arial" w:cs="Arial"/>
                <w:sz w:val="20"/>
              </w:rPr>
              <w:t xml:space="preserve"> a signed</w:t>
            </w:r>
            <w:r w:rsidRPr="00CC44F1">
              <w:rPr>
                <w:rFonts w:ascii="Arial" w:hAnsi="Arial" w:cs="Arial"/>
                <w:sz w:val="20"/>
              </w:rPr>
              <w:t xml:space="preserve"> invoice and a written report on the Service Delivery Outcome Report (SDOR) documenting distance driven, beginning time and arrival time at </w:t>
            </w:r>
            <w:r w:rsidRPr="00FD3DA8">
              <w:rPr>
                <w:rFonts w:ascii="Arial" w:hAnsi="Arial" w:cs="Arial"/>
                <w:sz w:val="20"/>
              </w:rPr>
              <w:t>destination. When authorized, travel time is paid at a fixed rate of $37 per hour in quarter-hour increments if service delivery occurs more than fifty (50) miles from the Contractor’s nearest staffed office location.</w:t>
            </w:r>
          </w:p>
        </w:tc>
        <w:tc>
          <w:tcPr>
            <w:tcW w:w="1440" w:type="dxa"/>
            <w:tcBorders>
              <w:top w:val="nil"/>
              <w:bottom w:val="single" w:sz="4" w:space="0" w:color="auto"/>
            </w:tcBorders>
          </w:tcPr>
          <w:p w14:paraId="381E14DB" w14:textId="6DD54723" w:rsidR="00A50CB5" w:rsidRPr="00502166" w:rsidRDefault="00A50CB5" w:rsidP="00A50CB5">
            <w:pPr>
              <w:spacing w:before="60" w:after="60"/>
              <w:jc w:val="right"/>
              <w:rPr>
                <w:rFonts w:ascii="Arial" w:hAnsi="Arial" w:cs="Arial"/>
                <w:b/>
                <w:bCs/>
                <w:szCs w:val="24"/>
              </w:rPr>
            </w:pPr>
            <w:r w:rsidRPr="00502166">
              <w:rPr>
                <w:b/>
                <w:szCs w:val="24"/>
              </w:rPr>
              <w:t>$</w:t>
            </w:r>
            <w:r w:rsidRPr="00502166">
              <w:rPr>
                <w:b/>
                <w:szCs w:val="24"/>
              </w:rPr>
              <w:fldChar w:fldCharType="begin">
                <w:ffData>
                  <w:name w:val=""/>
                  <w:enabled/>
                  <w:calcOnExit w:val="0"/>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r>
      <w:tr w:rsidR="00A50CB5" w:rsidRPr="005B02CC" w14:paraId="15F62A60" w14:textId="77777777" w:rsidTr="00D538A4">
        <w:trPr>
          <w:trHeight w:val="893"/>
        </w:trPr>
        <w:tc>
          <w:tcPr>
            <w:tcW w:w="5940" w:type="dxa"/>
            <w:gridSpan w:val="2"/>
            <w:vMerge w:val="restart"/>
          </w:tcPr>
          <w:p w14:paraId="195B57FA" w14:textId="77777777" w:rsidR="00A50CB5" w:rsidRPr="001D39E4" w:rsidRDefault="00A50CB5" w:rsidP="00B93D34">
            <w:pPr>
              <w:pageBreakBefore/>
              <w:spacing w:before="60" w:after="60"/>
              <w:rPr>
                <w:rFonts w:ascii="Arial" w:hAnsi="Arial" w:cs="Arial"/>
                <w:b/>
                <w:sz w:val="18"/>
                <w:szCs w:val="18"/>
              </w:rPr>
            </w:pPr>
          </w:p>
        </w:tc>
        <w:tc>
          <w:tcPr>
            <w:tcW w:w="1530" w:type="dxa"/>
            <w:vMerge w:val="restart"/>
          </w:tcPr>
          <w:p w14:paraId="4433D7D1" w14:textId="0DD75818" w:rsidR="00A50CB5" w:rsidRPr="001D39E4" w:rsidRDefault="00A50CB5" w:rsidP="00B93D34">
            <w:pPr>
              <w:pageBreakBefore/>
              <w:spacing w:before="60" w:after="60"/>
              <w:rPr>
                <w:rFonts w:ascii="Arial" w:hAnsi="Arial" w:cs="Arial"/>
                <w:b/>
                <w:sz w:val="18"/>
                <w:szCs w:val="18"/>
              </w:rPr>
            </w:pPr>
          </w:p>
        </w:tc>
        <w:tc>
          <w:tcPr>
            <w:tcW w:w="5760" w:type="dxa"/>
            <w:gridSpan w:val="2"/>
            <w:tcBorders>
              <w:top w:val="single" w:sz="4" w:space="0" w:color="auto"/>
              <w:bottom w:val="nil"/>
            </w:tcBorders>
          </w:tcPr>
          <w:p w14:paraId="13EB444C" w14:textId="75FE96DF" w:rsidR="00A50CB5" w:rsidRPr="00502166" w:rsidRDefault="00A50CB5" w:rsidP="00C960DE">
            <w:pPr>
              <w:pageBreakBefore/>
              <w:spacing w:before="60" w:after="60" w:line="276" w:lineRule="auto"/>
              <w:rPr>
                <w:rFonts w:ascii="Arial" w:hAnsi="Arial" w:cs="Arial"/>
                <w:sz w:val="20"/>
              </w:rPr>
            </w:pPr>
            <w:r w:rsidRPr="00CC44F1">
              <w:rPr>
                <w:rFonts w:ascii="Arial" w:hAnsi="Arial" w:cs="Arial"/>
                <w:b/>
                <w:bCs/>
                <w:sz w:val="20"/>
              </w:rPr>
              <w:t>Mileage:</w:t>
            </w:r>
            <w:r w:rsidRPr="00CC44F1">
              <w:rPr>
                <w:rFonts w:ascii="Arial" w:hAnsi="Arial" w:cs="Arial"/>
                <w:sz w:val="20"/>
              </w:rPr>
              <w:t xml:space="preserve">  Paid upon receipt of</w:t>
            </w:r>
            <w:r>
              <w:rPr>
                <w:rFonts w:ascii="Arial" w:hAnsi="Arial" w:cs="Arial"/>
                <w:sz w:val="20"/>
              </w:rPr>
              <w:t xml:space="preserve"> a signed</w:t>
            </w:r>
            <w:r w:rsidRPr="00CC44F1">
              <w:rPr>
                <w:rFonts w:ascii="Arial" w:hAnsi="Arial" w:cs="Arial"/>
                <w:sz w:val="20"/>
              </w:rPr>
              <w:t xml:space="preserve"> invoice and a written report on the Service Delivery Outcome Report (SDOR) documenting beginning address, destination address, and number of miles being billed.  Mileage will be paid at the current state rate determined by the Office of Financial Management.</w:t>
            </w:r>
          </w:p>
        </w:tc>
        <w:tc>
          <w:tcPr>
            <w:tcW w:w="1440" w:type="dxa"/>
            <w:tcBorders>
              <w:top w:val="single" w:sz="4" w:space="0" w:color="auto"/>
              <w:bottom w:val="nil"/>
            </w:tcBorders>
          </w:tcPr>
          <w:p w14:paraId="43A7C325" w14:textId="4EED44AD" w:rsidR="00A50CB5" w:rsidRPr="00502166" w:rsidRDefault="00A50CB5" w:rsidP="00B93D34">
            <w:pPr>
              <w:pageBreakBefore/>
              <w:spacing w:before="60" w:after="60"/>
              <w:jc w:val="right"/>
              <w:rPr>
                <w:b/>
                <w:szCs w:val="24"/>
              </w:rPr>
            </w:pPr>
            <w:r w:rsidRPr="00502166">
              <w:rPr>
                <w:b/>
                <w:szCs w:val="24"/>
              </w:rPr>
              <w:t>$</w:t>
            </w:r>
            <w:r w:rsidRPr="00502166">
              <w:rPr>
                <w:b/>
                <w:szCs w:val="24"/>
              </w:rPr>
              <w:fldChar w:fldCharType="begin">
                <w:ffData>
                  <w:name w:val=""/>
                  <w:enabled/>
                  <w:calcOnExit w:val="0"/>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r>
      <w:tr w:rsidR="00A50CB5" w:rsidRPr="005B02CC" w14:paraId="46551A3B" w14:textId="77777777" w:rsidTr="00D538A4">
        <w:trPr>
          <w:trHeight w:val="893"/>
        </w:trPr>
        <w:tc>
          <w:tcPr>
            <w:tcW w:w="5940" w:type="dxa"/>
            <w:gridSpan w:val="2"/>
            <w:vMerge/>
            <w:tcBorders>
              <w:bottom w:val="nil"/>
            </w:tcBorders>
          </w:tcPr>
          <w:p w14:paraId="79FA2E83" w14:textId="77777777" w:rsidR="00A50CB5" w:rsidRPr="001D39E4" w:rsidRDefault="00A50CB5" w:rsidP="00A50CB5">
            <w:pPr>
              <w:spacing w:before="60" w:after="60"/>
              <w:rPr>
                <w:rFonts w:ascii="Arial" w:hAnsi="Arial" w:cs="Arial"/>
                <w:b/>
                <w:sz w:val="18"/>
                <w:szCs w:val="18"/>
              </w:rPr>
            </w:pPr>
          </w:p>
        </w:tc>
        <w:tc>
          <w:tcPr>
            <w:tcW w:w="1530" w:type="dxa"/>
            <w:vMerge/>
            <w:tcBorders>
              <w:bottom w:val="nil"/>
            </w:tcBorders>
          </w:tcPr>
          <w:p w14:paraId="6A9A6C87" w14:textId="7D77DA2F" w:rsidR="00A50CB5" w:rsidRPr="001D39E4" w:rsidRDefault="00A50CB5" w:rsidP="00A50CB5">
            <w:pPr>
              <w:spacing w:before="60" w:after="60"/>
              <w:rPr>
                <w:rFonts w:ascii="Arial" w:hAnsi="Arial" w:cs="Arial"/>
                <w:b/>
                <w:sz w:val="18"/>
                <w:szCs w:val="18"/>
              </w:rPr>
            </w:pPr>
          </w:p>
        </w:tc>
        <w:tc>
          <w:tcPr>
            <w:tcW w:w="5760" w:type="dxa"/>
            <w:gridSpan w:val="2"/>
            <w:tcBorders>
              <w:top w:val="nil"/>
              <w:bottom w:val="nil"/>
            </w:tcBorders>
          </w:tcPr>
          <w:p w14:paraId="1992FEF0" w14:textId="5E0496C1" w:rsidR="00A50CB5" w:rsidRPr="00502166" w:rsidRDefault="00A50CB5" w:rsidP="00A50CB5">
            <w:pPr>
              <w:spacing w:before="60" w:after="60" w:line="276" w:lineRule="auto"/>
              <w:rPr>
                <w:rFonts w:ascii="Arial" w:hAnsi="Arial" w:cs="Arial"/>
                <w:sz w:val="20"/>
              </w:rPr>
            </w:pPr>
            <w:r w:rsidRPr="00510330">
              <w:rPr>
                <w:rFonts w:ascii="Arial" w:hAnsi="Arial" w:cs="Arial"/>
                <w:b/>
                <w:bCs/>
                <w:sz w:val="20"/>
              </w:rPr>
              <w:t>Other Transportation Expenses:</w:t>
            </w:r>
            <w:r w:rsidRPr="00502166">
              <w:rPr>
                <w:rFonts w:ascii="Arial" w:hAnsi="Arial" w:cs="Arial"/>
                <w:sz w:val="20"/>
              </w:rPr>
              <w:t xml:space="preserve">  Such as Ferry System, toll fares, etc. will be paid upon receipt of </w:t>
            </w:r>
            <w:r>
              <w:rPr>
                <w:rFonts w:ascii="Arial" w:hAnsi="Arial" w:cs="Arial"/>
                <w:sz w:val="20"/>
              </w:rPr>
              <w:t xml:space="preserve">signed </w:t>
            </w:r>
            <w:r w:rsidRPr="00502166">
              <w:rPr>
                <w:rFonts w:ascii="Arial" w:hAnsi="Arial" w:cs="Arial"/>
                <w:sz w:val="20"/>
              </w:rPr>
              <w:t>invoice, receipts and a written report on the Service Delivery Outcome Report (SDOR) documenting the reason for the expense.</w:t>
            </w:r>
          </w:p>
        </w:tc>
        <w:tc>
          <w:tcPr>
            <w:tcW w:w="1440" w:type="dxa"/>
            <w:tcBorders>
              <w:top w:val="nil"/>
            </w:tcBorders>
          </w:tcPr>
          <w:p w14:paraId="2DE85D6E" w14:textId="17E631B5" w:rsidR="00A50CB5" w:rsidRPr="001D4E2A" w:rsidRDefault="00A50CB5" w:rsidP="00A50CB5">
            <w:pPr>
              <w:keepNext/>
              <w:spacing w:before="60" w:after="60"/>
              <w:jc w:val="right"/>
              <w:rPr>
                <w:rFonts w:ascii="Arial" w:hAnsi="Arial" w:cs="Arial"/>
                <w:sz w:val="18"/>
                <w:szCs w:val="18"/>
              </w:rPr>
            </w:pPr>
            <w:r w:rsidRPr="00502166">
              <w:rPr>
                <w:b/>
                <w:szCs w:val="24"/>
              </w:rPr>
              <w:t>$</w:t>
            </w:r>
            <w:r w:rsidRPr="00502166">
              <w:rPr>
                <w:b/>
                <w:szCs w:val="24"/>
              </w:rPr>
              <w:fldChar w:fldCharType="begin">
                <w:ffData>
                  <w:name w:val=""/>
                  <w:enabled/>
                  <w:calcOnExit w:val="0"/>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r>
      <w:tr w:rsidR="00A50CB5" w:rsidRPr="005B02CC" w14:paraId="518FF35F" w14:textId="77777777" w:rsidTr="00502166">
        <w:trPr>
          <w:trHeight w:val="31"/>
        </w:trPr>
        <w:tc>
          <w:tcPr>
            <w:tcW w:w="14670" w:type="dxa"/>
            <w:gridSpan w:val="6"/>
            <w:tcBorders>
              <w:top w:val="single" w:sz="2" w:space="0" w:color="auto"/>
              <w:bottom w:val="single" w:sz="2" w:space="0" w:color="auto"/>
            </w:tcBorders>
            <w:shd w:val="clear" w:color="auto" w:fill="9CC2E5" w:themeFill="accent1" w:themeFillTint="99"/>
          </w:tcPr>
          <w:p w14:paraId="4745886F" w14:textId="77777777" w:rsidR="00A50CB5" w:rsidRPr="001D4E2A" w:rsidRDefault="00A50CB5" w:rsidP="00A50CB5">
            <w:pPr>
              <w:spacing w:before="20"/>
              <w:rPr>
                <w:rFonts w:ascii="Helvetica" w:hAnsi="Helvetica"/>
                <w:sz w:val="2"/>
                <w:szCs w:val="2"/>
              </w:rPr>
            </w:pPr>
          </w:p>
        </w:tc>
      </w:tr>
      <w:tr w:rsidR="00A50CB5" w:rsidRPr="005B02CC" w14:paraId="34B4806E" w14:textId="77777777" w:rsidTr="00502166">
        <w:trPr>
          <w:trHeight w:val="576"/>
        </w:trPr>
        <w:tc>
          <w:tcPr>
            <w:tcW w:w="5040" w:type="dxa"/>
            <w:tcBorders>
              <w:top w:val="single" w:sz="2" w:space="0" w:color="auto"/>
              <w:bottom w:val="single" w:sz="2" w:space="0" w:color="auto"/>
            </w:tcBorders>
          </w:tcPr>
          <w:p w14:paraId="1A7876AE" w14:textId="4FB3AC8F" w:rsidR="00A50CB5" w:rsidRDefault="00A50CB5" w:rsidP="00A50CB5">
            <w:pPr>
              <w:keepNext/>
              <w:tabs>
                <w:tab w:val="left" w:pos="3762"/>
              </w:tabs>
              <w:spacing w:before="20"/>
              <w:rPr>
                <w:rFonts w:ascii="Helvetica" w:hAnsi="Helvetica"/>
                <w:sz w:val="16"/>
                <w:szCs w:val="16"/>
              </w:rPr>
            </w:pPr>
            <w:r w:rsidRPr="00060820">
              <w:rPr>
                <w:rFonts w:ascii="Helvetica" w:hAnsi="Helvetica"/>
                <w:sz w:val="16"/>
                <w:szCs w:val="16"/>
              </w:rPr>
              <w:t>CUSTOMER</w:t>
            </w:r>
            <w:r>
              <w:rPr>
                <w:rFonts w:ascii="Helvetica" w:hAnsi="Helvetica"/>
                <w:sz w:val="16"/>
                <w:szCs w:val="16"/>
              </w:rPr>
              <w:t xml:space="preserve"> / </w:t>
            </w:r>
            <w:r w:rsidR="00510330">
              <w:rPr>
                <w:rFonts w:ascii="Helvetica" w:hAnsi="Helvetica"/>
                <w:sz w:val="16"/>
                <w:szCs w:val="16"/>
              </w:rPr>
              <w:t>LEGAL GUARDIAN</w:t>
            </w:r>
            <w:r w:rsidRPr="00060820">
              <w:rPr>
                <w:rFonts w:ascii="Helvetica" w:hAnsi="Helvetica"/>
                <w:sz w:val="16"/>
                <w:szCs w:val="16"/>
              </w:rPr>
              <w:t xml:space="preserve"> SIGNATURE</w:t>
            </w:r>
            <w:r w:rsidRPr="00060820">
              <w:rPr>
                <w:rFonts w:ascii="Helvetica" w:hAnsi="Helvetica"/>
                <w:sz w:val="16"/>
                <w:szCs w:val="16"/>
              </w:rPr>
              <w:tab/>
              <w:t>DATE</w:t>
            </w:r>
          </w:p>
          <w:p w14:paraId="1A6DABA8" w14:textId="2ACDDACF" w:rsidR="00A50CB5" w:rsidRPr="00060820" w:rsidRDefault="00A50CB5" w:rsidP="00A50CB5">
            <w:pPr>
              <w:keepNext/>
              <w:tabs>
                <w:tab w:val="left" w:pos="3762"/>
              </w:tabs>
              <w:spacing w:before="20"/>
              <w:rPr>
                <w:rFonts w:ascii="Helvetica" w:hAnsi="Helvetica"/>
                <w:sz w:val="16"/>
                <w:szCs w:val="16"/>
              </w:rPr>
            </w:pPr>
            <w:r>
              <w:rPr>
                <w:b/>
                <w:szCs w:val="24"/>
              </w:rPr>
              <w:tab/>
            </w:r>
            <w:r w:rsidRPr="00502166">
              <w:rPr>
                <w:b/>
                <w:szCs w:val="24"/>
              </w:rPr>
              <w:fldChar w:fldCharType="begin">
                <w:ffData>
                  <w:name w:val=""/>
                  <w:enabled/>
                  <w:calcOnExit w:val="0"/>
                  <w:textInput>
                    <w:type w:val="date"/>
                    <w:format w:val="MM/DD/YYYY"/>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c>
          <w:tcPr>
            <w:tcW w:w="4140" w:type="dxa"/>
            <w:gridSpan w:val="3"/>
            <w:tcBorders>
              <w:top w:val="single" w:sz="2" w:space="0" w:color="auto"/>
              <w:bottom w:val="single" w:sz="2" w:space="0" w:color="auto"/>
            </w:tcBorders>
          </w:tcPr>
          <w:p w14:paraId="7C5F1994" w14:textId="77777777" w:rsidR="00A50CB5" w:rsidRDefault="00A50CB5" w:rsidP="00A50CB5">
            <w:pPr>
              <w:keepNext/>
              <w:tabs>
                <w:tab w:val="left" w:pos="2682"/>
              </w:tabs>
              <w:spacing w:before="20"/>
              <w:rPr>
                <w:rFonts w:ascii="Helvetica" w:hAnsi="Helvetica"/>
                <w:sz w:val="16"/>
                <w:szCs w:val="16"/>
              </w:rPr>
            </w:pPr>
            <w:r>
              <w:rPr>
                <w:rFonts w:ascii="Helvetica" w:hAnsi="Helvetica"/>
                <w:sz w:val="16"/>
                <w:szCs w:val="16"/>
              </w:rPr>
              <w:t>CRP SIGNATURE</w:t>
            </w:r>
            <w:r>
              <w:rPr>
                <w:rFonts w:ascii="Helvetica" w:hAnsi="Helvetica"/>
                <w:sz w:val="16"/>
                <w:szCs w:val="16"/>
              </w:rPr>
              <w:tab/>
              <w:t>DATE</w:t>
            </w:r>
          </w:p>
          <w:p w14:paraId="676542E4" w14:textId="35F89D58" w:rsidR="00A50CB5" w:rsidRPr="007F661A" w:rsidRDefault="00A50CB5" w:rsidP="00A50CB5">
            <w:pPr>
              <w:keepNext/>
              <w:tabs>
                <w:tab w:val="left" w:pos="2682"/>
              </w:tabs>
              <w:spacing w:before="40" w:after="20"/>
              <w:rPr>
                <w:rFonts w:ascii="Arial" w:hAnsi="Arial" w:cs="Arial"/>
                <w:b/>
                <w:position w:val="-16"/>
                <w:sz w:val="16"/>
              </w:rPr>
            </w:pPr>
            <w:r>
              <w:rPr>
                <w:b/>
                <w:szCs w:val="24"/>
              </w:rPr>
              <w:tab/>
            </w:r>
            <w:r w:rsidRPr="00502166">
              <w:rPr>
                <w:b/>
                <w:szCs w:val="24"/>
              </w:rPr>
              <w:fldChar w:fldCharType="begin">
                <w:ffData>
                  <w:name w:val=""/>
                  <w:enabled/>
                  <w:calcOnExit w:val="0"/>
                  <w:textInput>
                    <w:type w:val="date"/>
                    <w:format w:val="MM/DD/YYYY"/>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c>
          <w:tcPr>
            <w:tcW w:w="4050" w:type="dxa"/>
            <w:tcBorders>
              <w:bottom w:val="single" w:sz="2" w:space="0" w:color="auto"/>
            </w:tcBorders>
          </w:tcPr>
          <w:p w14:paraId="32C4160C" w14:textId="4DA2BA67" w:rsidR="00A50CB5" w:rsidRDefault="00A50CB5" w:rsidP="00A50CB5">
            <w:pPr>
              <w:tabs>
                <w:tab w:val="left" w:pos="2718"/>
              </w:tabs>
              <w:spacing w:before="20"/>
              <w:rPr>
                <w:rFonts w:ascii="Helvetica" w:hAnsi="Helvetica"/>
                <w:sz w:val="16"/>
                <w:szCs w:val="16"/>
              </w:rPr>
            </w:pPr>
            <w:r>
              <w:rPr>
                <w:rFonts w:ascii="Helvetica" w:hAnsi="Helvetica"/>
                <w:sz w:val="16"/>
                <w:szCs w:val="16"/>
              </w:rPr>
              <w:t>DVR SIGNATURE</w:t>
            </w:r>
            <w:r>
              <w:rPr>
                <w:rFonts w:ascii="Helvetica" w:hAnsi="Helvetica"/>
                <w:sz w:val="16"/>
                <w:szCs w:val="16"/>
              </w:rPr>
              <w:tab/>
            </w:r>
            <w:r w:rsidRPr="00060820">
              <w:rPr>
                <w:rFonts w:ascii="Helvetica" w:hAnsi="Helvetica"/>
                <w:sz w:val="16"/>
                <w:szCs w:val="16"/>
              </w:rPr>
              <w:t>DATE</w:t>
            </w:r>
          </w:p>
          <w:p w14:paraId="278E8F72" w14:textId="5EC03021" w:rsidR="00A50CB5" w:rsidRPr="00502166" w:rsidRDefault="00A50CB5" w:rsidP="00A50CB5">
            <w:pPr>
              <w:tabs>
                <w:tab w:val="left" w:pos="2718"/>
              </w:tabs>
              <w:spacing w:before="20"/>
              <w:rPr>
                <w:rFonts w:ascii="Helvetica" w:hAnsi="Helvetica"/>
                <w:szCs w:val="24"/>
              </w:rPr>
            </w:pPr>
            <w:r>
              <w:rPr>
                <w:b/>
                <w:szCs w:val="24"/>
              </w:rPr>
              <w:tab/>
            </w:r>
            <w:r w:rsidRPr="00502166">
              <w:rPr>
                <w:b/>
                <w:szCs w:val="24"/>
              </w:rPr>
              <w:fldChar w:fldCharType="begin">
                <w:ffData>
                  <w:name w:val=""/>
                  <w:enabled/>
                  <w:calcOnExit w:val="0"/>
                  <w:textInput>
                    <w:type w:val="date"/>
                    <w:format w:val="MM/DD/YYYY"/>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c>
          <w:tcPr>
            <w:tcW w:w="1440" w:type="dxa"/>
            <w:tcBorders>
              <w:bottom w:val="single" w:sz="2" w:space="0" w:color="auto"/>
            </w:tcBorders>
          </w:tcPr>
          <w:p w14:paraId="2321CE06" w14:textId="10B3151A" w:rsidR="00A50CB5" w:rsidRPr="00060820" w:rsidRDefault="00A50CB5" w:rsidP="00A50CB5">
            <w:pPr>
              <w:spacing w:before="20"/>
              <w:rPr>
                <w:rFonts w:ascii="Helvetica" w:hAnsi="Helvetica"/>
                <w:sz w:val="16"/>
                <w:szCs w:val="16"/>
              </w:rPr>
            </w:pPr>
            <w:r w:rsidRPr="00060820">
              <w:rPr>
                <w:rFonts w:ascii="Helvetica" w:hAnsi="Helvetica"/>
                <w:sz w:val="16"/>
                <w:szCs w:val="16"/>
              </w:rPr>
              <w:t>TOTAL</w:t>
            </w:r>
            <w:r>
              <w:rPr>
                <w:rFonts w:ascii="Helvetica" w:hAnsi="Helvetica"/>
                <w:sz w:val="16"/>
                <w:szCs w:val="16"/>
              </w:rPr>
              <w:t xml:space="preserve"> COST</w:t>
            </w:r>
          </w:p>
          <w:p w14:paraId="62E98C34" w14:textId="30EC59B8" w:rsidR="00A50CB5" w:rsidRPr="00502166" w:rsidRDefault="00A50CB5" w:rsidP="00A50CB5">
            <w:pPr>
              <w:spacing w:before="20"/>
              <w:jc w:val="right"/>
              <w:rPr>
                <w:b/>
                <w:szCs w:val="24"/>
              </w:rPr>
            </w:pPr>
            <w:r w:rsidRPr="00502166">
              <w:rPr>
                <w:b/>
                <w:szCs w:val="24"/>
              </w:rPr>
              <w:t>$</w:t>
            </w:r>
            <w:r w:rsidRPr="00502166">
              <w:rPr>
                <w:b/>
                <w:szCs w:val="24"/>
              </w:rPr>
              <w:fldChar w:fldCharType="begin">
                <w:ffData>
                  <w:name w:val=""/>
                  <w:enabled/>
                  <w:calcOnExit w:val="0"/>
                  <w:textInput/>
                </w:ffData>
              </w:fldChar>
            </w:r>
            <w:r w:rsidRPr="00502166">
              <w:rPr>
                <w:b/>
                <w:szCs w:val="24"/>
              </w:rPr>
              <w:instrText xml:space="preserve"> FORMTEXT </w:instrText>
            </w:r>
            <w:r w:rsidRPr="00502166">
              <w:rPr>
                <w:b/>
                <w:szCs w:val="24"/>
              </w:rPr>
            </w:r>
            <w:r w:rsidRPr="00502166">
              <w:rPr>
                <w:b/>
                <w:szCs w:val="24"/>
              </w:rPr>
              <w:fldChar w:fldCharType="separate"/>
            </w:r>
            <w:r w:rsidR="00AD23B9">
              <w:rPr>
                <w:b/>
                <w:noProof/>
                <w:szCs w:val="24"/>
              </w:rPr>
              <w:t> </w:t>
            </w:r>
            <w:r w:rsidR="00AD23B9">
              <w:rPr>
                <w:b/>
                <w:noProof/>
                <w:szCs w:val="24"/>
              </w:rPr>
              <w:t> </w:t>
            </w:r>
            <w:r w:rsidR="00AD23B9">
              <w:rPr>
                <w:b/>
                <w:noProof/>
                <w:szCs w:val="24"/>
              </w:rPr>
              <w:t> </w:t>
            </w:r>
            <w:r w:rsidR="00AD23B9">
              <w:rPr>
                <w:b/>
                <w:noProof/>
                <w:szCs w:val="24"/>
              </w:rPr>
              <w:t> </w:t>
            </w:r>
            <w:r w:rsidR="00AD23B9">
              <w:rPr>
                <w:b/>
                <w:noProof/>
                <w:szCs w:val="24"/>
              </w:rPr>
              <w:t> </w:t>
            </w:r>
            <w:r w:rsidRPr="00502166">
              <w:rPr>
                <w:b/>
                <w:szCs w:val="24"/>
              </w:rPr>
              <w:fldChar w:fldCharType="end"/>
            </w:r>
          </w:p>
        </w:tc>
      </w:tr>
      <w:tr w:rsidR="00A50CB5" w:rsidRPr="005B02CC" w14:paraId="74030722" w14:textId="77777777" w:rsidTr="00502166">
        <w:trPr>
          <w:trHeight w:val="31"/>
        </w:trPr>
        <w:tc>
          <w:tcPr>
            <w:tcW w:w="14670" w:type="dxa"/>
            <w:gridSpan w:val="6"/>
            <w:tcBorders>
              <w:top w:val="single" w:sz="2" w:space="0" w:color="auto"/>
              <w:left w:val="nil"/>
              <w:bottom w:val="nil"/>
              <w:right w:val="nil"/>
            </w:tcBorders>
          </w:tcPr>
          <w:p w14:paraId="0BAFD820" w14:textId="2CF472CA" w:rsidR="00A50CB5" w:rsidRPr="006A25B3" w:rsidRDefault="00A50CB5" w:rsidP="00A50CB5">
            <w:pPr>
              <w:spacing w:before="60" w:after="60"/>
              <w:jc w:val="center"/>
              <w:rPr>
                <w:rFonts w:ascii="Arial" w:hAnsi="Arial" w:cs="Arial"/>
                <w:sz w:val="20"/>
              </w:rPr>
            </w:pPr>
            <w:r w:rsidRPr="006A25B3">
              <w:rPr>
                <w:rFonts w:ascii="Arial" w:hAnsi="Arial" w:cs="Arial"/>
                <w:b/>
                <w:sz w:val="20"/>
              </w:rPr>
              <w:t xml:space="preserve">Signature by each party indicates agreement to the contents of this </w:t>
            </w:r>
            <w:r>
              <w:rPr>
                <w:rFonts w:ascii="Arial" w:hAnsi="Arial" w:cs="Arial"/>
                <w:b/>
                <w:sz w:val="20"/>
              </w:rPr>
              <w:t>SDOP</w:t>
            </w:r>
            <w:r w:rsidRPr="006A25B3">
              <w:rPr>
                <w:rFonts w:ascii="Arial" w:hAnsi="Arial" w:cs="Arial"/>
                <w:b/>
                <w:sz w:val="20"/>
              </w:rPr>
              <w:t>.</w:t>
            </w:r>
          </w:p>
        </w:tc>
      </w:tr>
    </w:tbl>
    <w:p w14:paraId="33359671" w14:textId="77777777" w:rsidR="00A80708" w:rsidRDefault="00A80708" w:rsidP="00FC01BA">
      <w:pPr>
        <w:keepNext/>
        <w:spacing w:before="40" w:after="20"/>
        <w:rPr>
          <w:b/>
          <w:szCs w:val="24"/>
        </w:rPr>
        <w:sectPr w:rsidR="00A80708" w:rsidSect="00D81D38">
          <w:pgSz w:w="15840" w:h="12240" w:orient="landscape" w:code="1"/>
          <w:pgMar w:top="605" w:right="605" w:bottom="605" w:left="605" w:header="720" w:footer="360" w:gutter="0"/>
          <w:cols w:space="720"/>
          <w:titlePg/>
        </w:sectPr>
      </w:pPr>
    </w:p>
    <w:p w14:paraId="29D946E4" w14:textId="77777777" w:rsidR="008E4AD7" w:rsidRPr="00692074" w:rsidRDefault="008E4AD7" w:rsidP="008A7E6F">
      <w:pPr>
        <w:rPr>
          <w:rFonts w:ascii="Helvetica" w:hAnsi="Helvetica"/>
          <w:b/>
          <w:sz w:val="2"/>
          <w:szCs w:val="2"/>
        </w:rPr>
      </w:pPr>
    </w:p>
    <w:sectPr w:rsidR="008E4AD7" w:rsidRPr="00692074">
      <w:type w:val="continuous"/>
      <w:pgSz w:w="15840" w:h="12240" w:orient="landscape"/>
      <w:pgMar w:top="605" w:right="605" w:bottom="605" w:left="605"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5A1C" w14:textId="77777777" w:rsidR="00DE224B" w:rsidRDefault="00DE224B">
      <w:r>
        <w:separator/>
      </w:r>
    </w:p>
  </w:endnote>
  <w:endnote w:type="continuationSeparator" w:id="0">
    <w:p w14:paraId="1A195202" w14:textId="77777777" w:rsidR="00DE224B" w:rsidRDefault="00DE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3F7C" w14:textId="77777777" w:rsidR="00C815A7" w:rsidRDefault="00C81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BE4E" w14:textId="369B0D05" w:rsidR="008E4AD7" w:rsidRDefault="00873372">
    <w:pPr>
      <w:pStyle w:val="Footer"/>
      <w:rPr>
        <w:rFonts w:ascii="Arial" w:hAnsi="Arial" w:cs="Arial"/>
        <w:b/>
        <w:sz w:val="16"/>
        <w:szCs w:val="16"/>
      </w:rPr>
    </w:pPr>
    <w:r>
      <w:rPr>
        <w:rFonts w:ascii="Arial" w:hAnsi="Arial" w:cs="Arial"/>
        <w:b/>
        <w:sz w:val="16"/>
        <w:szCs w:val="16"/>
      </w:rPr>
      <w:t xml:space="preserve">SDOP:  </w:t>
    </w:r>
    <w:r w:rsidR="00FD795C">
      <w:rPr>
        <w:rFonts w:ascii="Arial" w:hAnsi="Arial" w:cs="Arial"/>
        <w:b/>
        <w:sz w:val="16"/>
        <w:szCs w:val="16"/>
      </w:rPr>
      <w:t xml:space="preserve">CUSTOMIZED </w:t>
    </w:r>
    <w:r w:rsidR="00CC44F1">
      <w:rPr>
        <w:rFonts w:ascii="Arial" w:hAnsi="Arial" w:cs="Arial"/>
        <w:b/>
        <w:sz w:val="16"/>
        <w:szCs w:val="16"/>
      </w:rPr>
      <w:t xml:space="preserve">EMPLOYMENT - </w:t>
    </w:r>
    <w:r w:rsidR="00FD795C">
      <w:rPr>
        <w:rFonts w:ascii="Arial" w:hAnsi="Arial" w:cs="Arial"/>
        <w:b/>
        <w:sz w:val="16"/>
        <w:szCs w:val="16"/>
      </w:rPr>
      <w:t>JOB PLACEMENT</w:t>
    </w:r>
    <w:r w:rsidR="00D748E0">
      <w:rPr>
        <w:rFonts w:ascii="Arial" w:hAnsi="Arial" w:cs="Arial"/>
        <w:b/>
        <w:sz w:val="16"/>
        <w:szCs w:val="16"/>
      </w:rPr>
      <w:br/>
    </w:r>
    <w:r w:rsidR="008E4AD7" w:rsidRPr="007F661A">
      <w:rPr>
        <w:rFonts w:ascii="Arial" w:hAnsi="Arial" w:cs="Arial"/>
        <w:b/>
        <w:sz w:val="16"/>
        <w:szCs w:val="16"/>
      </w:rPr>
      <w:t>DSHS 11-</w:t>
    </w:r>
    <w:r w:rsidR="00FF52DB">
      <w:rPr>
        <w:rFonts w:ascii="Arial" w:hAnsi="Arial" w:cs="Arial"/>
        <w:b/>
        <w:sz w:val="16"/>
        <w:szCs w:val="16"/>
      </w:rPr>
      <w:t>181</w:t>
    </w:r>
    <w:r w:rsidR="008E4AD7" w:rsidRPr="007F661A">
      <w:rPr>
        <w:rFonts w:ascii="Arial" w:hAnsi="Arial" w:cs="Arial"/>
        <w:b/>
        <w:sz w:val="16"/>
        <w:szCs w:val="16"/>
      </w:rPr>
      <w:t xml:space="preserve"> (</w:t>
    </w:r>
    <w:r w:rsidR="00C815A7">
      <w:rPr>
        <w:rFonts w:ascii="Arial" w:hAnsi="Arial" w:cs="Arial"/>
        <w:b/>
        <w:sz w:val="16"/>
        <w:szCs w:val="16"/>
      </w:rPr>
      <w:t xml:space="preserve">REV. </w:t>
    </w:r>
    <w:r w:rsidR="00612EC5">
      <w:rPr>
        <w:rFonts w:ascii="Arial" w:hAnsi="Arial" w:cs="Arial"/>
        <w:b/>
        <w:sz w:val="16"/>
        <w:szCs w:val="16"/>
      </w:rPr>
      <w:t>0</w:t>
    </w:r>
    <w:r w:rsidR="00FF52DB">
      <w:rPr>
        <w:rFonts w:ascii="Arial" w:hAnsi="Arial" w:cs="Arial"/>
        <w:b/>
        <w:sz w:val="16"/>
        <w:szCs w:val="16"/>
      </w:rPr>
      <w:t>7</w:t>
    </w:r>
    <w:r w:rsidR="00612EC5">
      <w:rPr>
        <w:rFonts w:ascii="Arial" w:hAnsi="Arial" w:cs="Arial"/>
        <w:b/>
        <w:sz w:val="16"/>
        <w:szCs w:val="16"/>
      </w:rPr>
      <w:t>/202</w:t>
    </w:r>
    <w:r w:rsidR="00C815A7">
      <w:rPr>
        <w:rFonts w:ascii="Arial" w:hAnsi="Arial" w:cs="Arial"/>
        <w:b/>
        <w:sz w:val="16"/>
        <w:szCs w:val="16"/>
      </w:rPr>
      <w:t>5</w:t>
    </w:r>
    <w:r w:rsidR="00A328DE">
      <w:rPr>
        <w:rFonts w:ascii="Arial" w:hAnsi="Arial" w:cs="Arial"/>
        <w:b/>
        <w:sz w:val="16"/>
        <w:szCs w:val="16"/>
      </w:rPr>
      <w:t>)</w:t>
    </w:r>
    <w:r w:rsidR="00CC44F1">
      <w:rPr>
        <w:rFonts w:ascii="Arial" w:hAnsi="Arial" w:cs="Arial"/>
        <w:b/>
        <w:sz w:val="16"/>
        <w:szCs w:val="16"/>
      </w:rPr>
      <w:t xml:space="preserve"> </w:t>
    </w:r>
  </w:p>
  <w:p w14:paraId="1417877C" w14:textId="77777777" w:rsidR="00BB6000" w:rsidRDefault="00BB6000">
    <w:pPr>
      <w:pStyle w:val="Foo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CD3D" w14:textId="3A0F0ABD" w:rsidR="00A50CB5" w:rsidRDefault="00A50CB5" w:rsidP="00A50CB5">
    <w:pPr>
      <w:pStyle w:val="Footer"/>
      <w:rPr>
        <w:rFonts w:ascii="Arial" w:hAnsi="Arial" w:cs="Arial"/>
        <w:b/>
        <w:sz w:val="16"/>
        <w:szCs w:val="16"/>
      </w:rPr>
    </w:pPr>
    <w:r>
      <w:rPr>
        <w:rFonts w:ascii="Arial" w:hAnsi="Arial" w:cs="Arial"/>
        <w:b/>
        <w:sz w:val="16"/>
        <w:szCs w:val="16"/>
      </w:rPr>
      <w:t>SDOP:  CUSTOMIZED EMPLOYMENT - JOB PLACEMENT</w:t>
    </w:r>
    <w:r>
      <w:rPr>
        <w:rFonts w:ascii="Arial" w:hAnsi="Arial" w:cs="Arial"/>
        <w:b/>
        <w:sz w:val="16"/>
        <w:szCs w:val="16"/>
      </w:rPr>
      <w:br/>
    </w:r>
    <w:r w:rsidRPr="007F661A">
      <w:rPr>
        <w:rFonts w:ascii="Arial" w:hAnsi="Arial" w:cs="Arial"/>
        <w:b/>
        <w:sz w:val="16"/>
        <w:szCs w:val="16"/>
      </w:rPr>
      <w:t>DSHS 11-</w:t>
    </w:r>
    <w:r>
      <w:rPr>
        <w:rFonts w:ascii="Arial" w:hAnsi="Arial" w:cs="Arial"/>
        <w:b/>
        <w:sz w:val="16"/>
        <w:szCs w:val="16"/>
      </w:rPr>
      <w:t>181</w:t>
    </w:r>
    <w:r w:rsidRPr="007F661A">
      <w:rPr>
        <w:rFonts w:ascii="Arial" w:hAnsi="Arial" w:cs="Arial"/>
        <w:b/>
        <w:sz w:val="16"/>
        <w:szCs w:val="16"/>
      </w:rPr>
      <w:t xml:space="preserve"> (</w:t>
    </w:r>
    <w:r w:rsidR="00C815A7">
      <w:rPr>
        <w:rFonts w:ascii="Arial" w:hAnsi="Arial" w:cs="Arial"/>
        <w:b/>
        <w:sz w:val="16"/>
        <w:szCs w:val="16"/>
      </w:rPr>
      <w:t xml:space="preserve">REV. </w:t>
    </w:r>
    <w:r>
      <w:rPr>
        <w:rFonts w:ascii="Arial" w:hAnsi="Arial" w:cs="Arial"/>
        <w:b/>
        <w:sz w:val="16"/>
        <w:szCs w:val="16"/>
      </w:rPr>
      <w:t>07/202</w:t>
    </w:r>
    <w:r w:rsidR="00C815A7">
      <w:rPr>
        <w:rFonts w:ascii="Arial" w:hAnsi="Arial" w:cs="Arial"/>
        <w:b/>
        <w:sz w:val="16"/>
        <w:szCs w:val="16"/>
      </w:rPr>
      <w:t>5</w:t>
    </w:r>
    <w:r>
      <w:rPr>
        <w:rFonts w:ascii="Arial" w:hAnsi="Arial" w:cs="Arial"/>
        <w:b/>
        <w:sz w:val="16"/>
        <w:szCs w:val="16"/>
      </w:rPr>
      <w:t>)</w:t>
    </w:r>
  </w:p>
  <w:p w14:paraId="1E7FB893" w14:textId="77777777" w:rsidR="00CE136E" w:rsidRPr="00821039" w:rsidRDefault="00CE136E">
    <w:pPr>
      <w:pStyle w:val="Foo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BE0F" w14:textId="77777777" w:rsidR="00DE224B" w:rsidRDefault="00DE224B">
      <w:r>
        <w:separator/>
      </w:r>
    </w:p>
  </w:footnote>
  <w:footnote w:type="continuationSeparator" w:id="0">
    <w:p w14:paraId="3E8A0615" w14:textId="77777777" w:rsidR="00DE224B" w:rsidRDefault="00DE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A619" w14:textId="77777777" w:rsidR="00C815A7" w:rsidRDefault="00C81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3DFC" w14:textId="77777777" w:rsidR="00C815A7" w:rsidRDefault="00C81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6FA0" w14:textId="77777777" w:rsidR="00C815A7" w:rsidRDefault="00C81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51F"/>
    <w:multiLevelType w:val="hybridMultilevel"/>
    <w:tmpl w:val="67EE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0AD4"/>
    <w:multiLevelType w:val="hybridMultilevel"/>
    <w:tmpl w:val="4C085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97819"/>
    <w:multiLevelType w:val="hybridMultilevel"/>
    <w:tmpl w:val="2F32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16C61"/>
    <w:multiLevelType w:val="hybridMultilevel"/>
    <w:tmpl w:val="0BFC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86723"/>
    <w:multiLevelType w:val="hybridMultilevel"/>
    <w:tmpl w:val="28B63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E30F2"/>
    <w:multiLevelType w:val="hybridMultilevel"/>
    <w:tmpl w:val="C4DE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F10"/>
    <w:multiLevelType w:val="hybridMultilevel"/>
    <w:tmpl w:val="3B48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5260A"/>
    <w:multiLevelType w:val="hybridMultilevel"/>
    <w:tmpl w:val="1E3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151E"/>
    <w:multiLevelType w:val="hybridMultilevel"/>
    <w:tmpl w:val="B112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439BD"/>
    <w:multiLevelType w:val="hybridMultilevel"/>
    <w:tmpl w:val="A0D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74454"/>
    <w:multiLevelType w:val="hybridMultilevel"/>
    <w:tmpl w:val="033C666A"/>
    <w:lvl w:ilvl="0" w:tplc="FA682736">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0474A"/>
    <w:multiLevelType w:val="hybridMultilevel"/>
    <w:tmpl w:val="3F9A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24CD1"/>
    <w:multiLevelType w:val="hybridMultilevel"/>
    <w:tmpl w:val="54DE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7159E"/>
    <w:multiLevelType w:val="hybridMultilevel"/>
    <w:tmpl w:val="2ADE13D4"/>
    <w:lvl w:ilvl="0" w:tplc="52CA6DB8">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B3091"/>
    <w:multiLevelType w:val="hybridMultilevel"/>
    <w:tmpl w:val="EF24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C6B9A"/>
    <w:multiLevelType w:val="hybridMultilevel"/>
    <w:tmpl w:val="9C585F7C"/>
    <w:lvl w:ilvl="0" w:tplc="CCE065C0">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9E2E54"/>
    <w:multiLevelType w:val="hybridMultilevel"/>
    <w:tmpl w:val="08924A2C"/>
    <w:lvl w:ilvl="0" w:tplc="02EC8A7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AB540C"/>
    <w:multiLevelType w:val="hybridMultilevel"/>
    <w:tmpl w:val="4A18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5006D"/>
    <w:multiLevelType w:val="hybridMultilevel"/>
    <w:tmpl w:val="D0B0A4E0"/>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607421">
    <w:abstractNumId w:val="2"/>
  </w:num>
  <w:num w:numId="2" w16cid:durableId="793715032">
    <w:abstractNumId w:val="0"/>
  </w:num>
  <w:num w:numId="3" w16cid:durableId="2056662592">
    <w:abstractNumId w:val="8"/>
  </w:num>
  <w:num w:numId="4" w16cid:durableId="1428623723">
    <w:abstractNumId w:val="17"/>
  </w:num>
  <w:num w:numId="5" w16cid:durableId="1757557363">
    <w:abstractNumId w:val="7"/>
  </w:num>
  <w:num w:numId="6" w16cid:durableId="1692801798">
    <w:abstractNumId w:val="15"/>
  </w:num>
  <w:num w:numId="7" w16cid:durableId="1796369087">
    <w:abstractNumId w:val="12"/>
  </w:num>
  <w:num w:numId="8" w16cid:durableId="1801924280">
    <w:abstractNumId w:val="11"/>
  </w:num>
  <w:num w:numId="9" w16cid:durableId="367068759">
    <w:abstractNumId w:val="16"/>
  </w:num>
  <w:num w:numId="10" w16cid:durableId="945308890">
    <w:abstractNumId w:val="4"/>
  </w:num>
  <w:num w:numId="11" w16cid:durableId="30230385">
    <w:abstractNumId w:val="1"/>
  </w:num>
  <w:num w:numId="12" w16cid:durableId="1408306844">
    <w:abstractNumId w:val="13"/>
  </w:num>
  <w:num w:numId="13" w16cid:durableId="1905405967">
    <w:abstractNumId w:val="10"/>
  </w:num>
  <w:num w:numId="14" w16cid:durableId="661129757">
    <w:abstractNumId w:val="3"/>
  </w:num>
  <w:num w:numId="15" w16cid:durableId="971905493">
    <w:abstractNumId w:val="6"/>
  </w:num>
  <w:num w:numId="16" w16cid:durableId="2133818331">
    <w:abstractNumId w:val="14"/>
  </w:num>
  <w:num w:numId="17" w16cid:durableId="1769346757">
    <w:abstractNumId w:val="9"/>
  </w:num>
  <w:num w:numId="18" w16cid:durableId="495611113">
    <w:abstractNumId w:val="18"/>
  </w:num>
  <w:num w:numId="19" w16cid:durableId="422261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yASYwvcZ+XEbmupw3au6LPQF8k7pTG87jxBghdqGFNZ7v7nOzWsd2MNoFBtwMLNP+ydvKFQAPDDxwuMRfalmbg==" w:salt="yngOT72PWJBgtFVYbht36Q=="/>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92"/>
    <w:rsid w:val="00004B87"/>
    <w:rsid w:val="0000640C"/>
    <w:rsid w:val="0002599B"/>
    <w:rsid w:val="00055C78"/>
    <w:rsid w:val="00060820"/>
    <w:rsid w:val="000A6773"/>
    <w:rsid w:val="000A7BAE"/>
    <w:rsid w:val="000B49CA"/>
    <w:rsid w:val="000C18BA"/>
    <w:rsid w:val="000C3141"/>
    <w:rsid w:val="000D4D1E"/>
    <w:rsid w:val="000E2BE4"/>
    <w:rsid w:val="000F0CF7"/>
    <w:rsid w:val="000F56D2"/>
    <w:rsid w:val="001140D3"/>
    <w:rsid w:val="00194720"/>
    <w:rsid w:val="001A2B34"/>
    <w:rsid w:val="001A5518"/>
    <w:rsid w:val="001A708C"/>
    <w:rsid w:val="001D39E4"/>
    <w:rsid w:val="001D4E2A"/>
    <w:rsid w:val="001D51F0"/>
    <w:rsid w:val="001E1511"/>
    <w:rsid w:val="001F418B"/>
    <w:rsid w:val="002038C9"/>
    <w:rsid w:val="0020471A"/>
    <w:rsid w:val="00227650"/>
    <w:rsid w:val="00231FE6"/>
    <w:rsid w:val="00233253"/>
    <w:rsid w:val="00233CE7"/>
    <w:rsid w:val="002A4473"/>
    <w:rsid w:val="002C23AF"/>
    <w:rsid w:val="002C55EA"/>
    <w:rsid w:val="002D451A"/>
    <w:rsid w:val="00302510"/>
    <w:rsid w:val="00334FDA"/>
    <w:rsid w:val="00345B01"/>
    <w:rsid w:val="003565F4"/>
    <w:rsid w:val="00363180"/>
    <w:rsid w:val="00372807"/>
    <w:rsid w:val="00372B4A"/>
    <w:rsid w:val="00392A28"/>
    <w:rsid w:val="003A0C05"/>
    <w:rsid w:val="003A3F4B"/>
    <w:rsid w:val="003A7285"/>
    <w:rsid w:val="003D4644"/>
    <w:rsid w:val="003F614B"/>
    <w:rsid w:val="004141F5"/>
    <w:rsid w:val="00420203"/>
    <w:rsid w:val="004544AB"/>
    <w:rsid w:val="00462D51"/>
    <w:rsid w:val="00462F52"/>
    <w:rsid w:val="00493FD1"/>
    <w:rsid w:val="00495C23"/>
    <w:rsid w:val="004A3A95"/>
    <w:rsid w:val="004A498A"/>
    <w:rsid w:val="004D1183"/>
    <w:rsid w:val="004D610D"/>
    <w:rsid w:val="004F0A01"/>
    <w:rsid w:val="0050101C"/>
    <w:rsid w:val="00502166"/>
    <w:rsid w:val="00510330"/>
    <w:rsid w:val="00513E2F"/>
    <w:rsid w:val="00522CCB"/>
    <w:rsid w:val="005317F2"/>
    <w:rsid w:val="00550DE7"/>
    <w:rsid w:val="005552DF"/>
    <w:rsid w:val="005613CA"/>
    <w:rsid w:val="00576CF1"/>
    <w:rsid w:val="005811D4"/>
    <w:rsid w:val="00581CAE"/>
    <w:rsid w:val="005B02CC"/>
    <w:rsid w:val="005B7EAD"/>
    <w:rsid w:val="005C3262"/>
    <w:rsid w:val="005D6244"/>
    <w:rsid w:val="00612EC5"/>
    <w:rsid w:val="00615F59"/>
    <w:rsid w:val="00617B55"/>
    <w:rsid w:val="006314BC"/>
    <w:rsid w:val="006562E3"/>
    <w:rsid w:val="00657E73"/>
    <w:rsid w:val="006636E0"/>
    <w:rsid w:val="00685638"/>
    <w:rsid w:val="00692074"/>
    <w:rsid w:val="006A25B3"/>
    <w:rsid w:val="006C126A"/>
    <w:rsid w:val="006C54B2"/>
    <w:rsid w:val="006E2963"/>
    <w:rsid w:val="006F0929"/>
    <w:rsid w:val="006F12D2"/>
    <w:rsid w:val="00727CFA"/>
    <w:rsid w:val="00756C18"/>
    <w:rsid w:val="00771D61"/>
    <w:rsid w:val="00775A5E"/>
    <w:rsid w:val="00780970"/>
    <w:rsid w:val="00790A0A"/>
    <w:rsid w:val="007A2F49"/>
    <w:rsid w:val="007B5478"/>
    <w:rsid w:val="007C3D39"/>
    <w:rsid w:val="007D7B9A"/>
    <w:rsid w:val="007F278E"/>
    <w:rsid w:val="007F661A"/>
    <w:rsid w:val="0080575D"/>
    <w:rsid w:val="00821039"/>
    <w:rsid w:val="00833B9F"/>
    <w:rsid w:val="00845A67"/>
    <w:rsid w:val="00871ACA"/>
    <w:rsid w:val="00873372"/>
    <w:rsid w:val="00873789"/>
    <w:rsid w:val="00873BCE"/>
    <w:rsid w:val="0089276A"/>
    <w:rsid w:val="008A2FA2"/>
    <w:rsid w:val="008A7E6F"/>
    <w:rsid w:val="008B2F75"/>
    <w:rsid w:val="008B32AF"/>
    <w:rsid w:val="008D79F1"/>
    <w:rsid w:val="008E1E06"/>
    <w:rsid w:val="008E4AD7"/>
    <w:rsid w:val="008F0A3A"/>
    <w:rsid w:val="009002FE"/>
    <w:rsid w:val="009033C3"/>
    <w:rsid w:val="0090429B"/>
    <w:rsid w:val="0091322D"/>
    <w:rsid w:val="009200B3"/>
    <w:rsid w:val="00963DD7"/>
    <w:rsid w:val="0096699C"/>
    <w:rsid w:val="009739E5"/>
    <w:rsid w:val="009762A4"/>
    <w:rsid w:val="009821B7"/>
    <w:rsid w:val="009852D8"/>
    <w:rsid w:val="00990132"/>
    <w:rsid w:val="00994816"/>
    <w:rsid w:val="009A17A2"/>
    <w:rsid w:val="009A18F3"/>
    <w:rsid w:val="009D5472"/>
    <w:rsid w:val="009F3FEF"/>
    <w:rsid w:val="00A27F28"/>
    <w:rsid w:val="00A328DE"/>
    <w:rsid w:val="00A452DF"/>
    <w:rsid w:val="00A50CB5"/>
    <w:rsid w:val="00A53F0A"/>
    <w:rsid w:val="00A74E3A"/>
    <w:rsid w:val="00A7613E"/>
    <w:rsid w:val="00A80708"/>
    <w:rsid w:val="00AC22B0"/>
    <w:rsid w:val="00AD23B9"/>
    <w:rsid w:val="00AE03BC"/>
    <w:rsid w:val="00B12E36"/>
    <w:rsid w:val="00B31612"/>
    <w:rsid w:val="00B4079C"/>
    <w:rsid w:val="00B40A90"/>
    <w:rsid w:val="00B512C7"/>
    <w:rsid w:val="00B542C0"/>
    <w:rsid w:val="00B55911"/>
    <w:rsid w:val="00B56BFC"/>
    <w:rsid w:val="00B71EE0"/>
    <w:rsid w:val="00B7323B"/>
    <w:rsid w:val="00B75044"/>
    <w:rsid w:val="00B93D34"/>
    <w:rsid w:val="00BB51D8"/>
    <w:rsid w:val="00BB55DA"/>
    <w:rsid w:val="00BB6000"/>
    <w:rsid w:val="00BC774E"/>
    <w:rsid w:val="00C014F2"/>
    <w:rsid w:val="00C207EE"/>
    <w:rsid w:val="00C33B49"/>
    <w:rsid w:val="00C553ED"/>
    <w:rsid w:val="00C563A3"/>
    <w:rsid w:val="00C57691"/>
    <w:rsid w:val="00C77531"/>
    <w:rsid w:val="00C815A7"/>
    <w:rsid w:val="00C91741"/>
    <w:rsid w:val="00C960DE"/>
    <w:rsid w:val="00CA505D"/>
    <w:rsid w:val="00CC44F1"/>
    <w:rsid w:val="00CE136E"/>
    <w:rsid w:val="00CE5E92"/>
    <w:rsid w:val="00CE739C"/>
    <w:rsid w:val="00CE76F6"/>
    <w:rsid w:val="00CE7DA0"/>
    <w:rsid w:val="00CF31AD"/>
    <w:rsid w:val="00D419D5"/>
    <w:rsid w:val="00D42DED"/>
    <w:rsid w:val="00D43235"/>
    <w:rsid w:val="00D47DAF"/>
    <w:rsid w:val="00D538A4"/>
    <w:rsid w:val="00D57CB5"/>
    <w:rsid w:val="00D72940"/>
    <w:rsid w:val="00D748E0"/>
    <w:rsid w:val="00D81D38"/>
    <w:rsid w:val="00D90A4E"/>
    <w:rsid w:val="00DA6849"/>
    <w:rsid w:val="00DA787A"/>
    <w:rsid w:val="00DB0AF9"/>
    <w:rsid w:val="00DB2CF6"/>
    <w:rsid w:val="00DB30E0"/>
    <w:rsid w:val="00DB53CB"/>
    <w:rsid w:val="00DC38D2"/>
    <w:rsid w:val="00DE224B"/>
    <w:rsid w:val="00DE288C"/>
    <w:rsid w:val="00DF2978"/>
    <w:rsid w:val="00DF48B9"/>
    <w:rsid w:val="00E054F6"/>
    <w:rsid w:val="00E1360B"/>
    <w:rsid w:val="00E13CA2"/>
    <w:rsid w:val="00E15FCC"/>
    <w:rsid w:val="00E252C5"/>
    <w:rsid w:val="00E31C39"/>
    <w:rsid w:val="00E32186"/>
    <w:rsid w:val="00E35074"/>
    <w:rsid w:val="00E957A6"/>
    <w:rsid w:val="00EC5DD1"/>
    <w:rsid w:val="00ED74E1"/>
    <w:rsid w:val="00F40704"/>
    <w:rsid w:val="00F415D7"/>
    <w:rsid w:val="00F42E95"/>
    <w:rsid w:val="00F46096"/>
    <w:rsid w:val="00F6128E"/>
    <w:rsid w:val="00F71B2E"/>
    <w:rsid w:val="00F80902"/>
    <w:rsid w:val="00FB1CDF"/>
    <w:rsid w:val="00FC01BA"/>
    <w:rsid w:val="00FC44E6"/>
    <w:rsid w:val="00FD6F1A"/>
    <w:rsid w:val="00FD795C"/>
    <w:rsid w:val="00FF222E"/>
    <w:rsid w:val="00FF52DB"/>
    <w:rsid w:val="00FF5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DC28905"/>
  <w15:chartTrackingRefBased/>
  <w15:docId w15:val="{31A1754D-1479-4173-B24C-8361BEEA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60820"/>
    <w:rPr>
      <w:rFonts w:ascii="Tahoma" w:hAnsi="Tahoma" w:cs="Tahoma"/>
      <w:sz w:val="16"/>
      <w:szCs w:val="16"/>
    </w:rPr>
  </w:style>
  <w:style w:type="character" w:customStyle="1" w:styleId="BalloonTextChar">
    <w:name w:val="Balloon Text Char"/>
    <w:link w:val="BalloonText"/>
    <w:rsid w:val="00060820"/>
    <w:rPr>
      <w:rFonts w:ascii="Tahoma" w:hAnsi="Tahoma" w:cs="Tahoma"/>
      <w:sz w:val="16"/>
      <w:szCs w:val="16"/>
    </w:rPr>
  </w:style>
  <w:style w:type="paragraph" w:styleId="NormalWeb">
    <w:name w:val="Normal (Web)"/>
    <w:basedOn w:val="Normal"/>
    <w:uiPriority w:val="99"/>
    <w:unhideWhenUsed/>
    <w:rsid w:val="00873372"/>
    <w:pPr>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873372"/>
    <w:pPr>
      <w:ind w:left="720"/>
      <w:contextualSpacing/>
    </w:pPr>
  </w:style>
  <w:style w:type="paragraph" w:styleId="Revision">
    <w:name w:val="Revision"/>
    <w:hidden/>
    <w:uiPriority w:val="99"/>
    <w:semiHidden/>
    <w:rsid w:val="00CE13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292">
      <w:bodyDiv w:val="1"/>
      <w:marLeft w:val="0"/>
      <w:marRight w:val="0"/>
      <w:marTop w:val="0"/>
      <w:marBottom w:val="0"/>
      <w:divBdr>
        <w:top w:val="none" w:sz="0" w:space="0" w:color="auto"/>
        <w:left w:val="none" w:sz="0" w:space="0" w:color="auto"/>
        <w:bottom w:val="none" w:sz="0" w:space="0" w:color="auto"/>
        <w:right w:val="none" w:sz="0" w:space="0" w:color="auto"/>
      </w:divBdr>
    </w:div>
    <w:div w:id="390883031">
      <w:bodyDiv w:val="1"/>
      <w:marLeft w:val="0"/>
      <w:marRight w:val="0"/>
      <w:marTop w:val="0"/>
      <w:marBottom w:val="0"/>
      <w:divBdr>
        <w:top w:val="none" w:sz="0" w:space="0" w:color="auto"/>
        <w:left w:val="none" w:sz="0" w:space="0" w:color="auto"/>
        <w:bottom w:val="none" w:sz="0" w:space="0" w:color="auto"/>
        <w:right w:val="none" w:sz="0" w:space="0" w:color="auto"/>
      </w:divBdr>
    </w:div>
    <w:div w:id="16527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BC37-708C-463C-8B06-409C700F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Service Delivery Outcome Plan (SDOP):  Customized Job Placement</vt:lpstr>
    </vt:vector>
  </TitlesOfParts>
  <Company>DSHS ASD</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Delivery Outcome Plan (SDOP):  Customized Job Placement</dc:title>
  <dc:subject/>
  <dc:creator>DSHS - ASD - FRMS</dc:creator>
  <cp:keywords/>
  <cp:lastModifiedBy>Brombacher, Millie (DSHS/OOS/OIG)</cp:lastModifiedBy>
  <cp:revision>48</cp:revision>
  <cp:lastPrinted>2008-07-09T22:27:00Z</cp:lastPrinted>
  <dcterms:created xsi:type="dcterms:W3CDTF">2017-08-01T17:38:00Z</dcterms:created>
  <dcterms:modified xsi:type="dcterms:W3CDTF">2025-10-07T20:39:00Z</dcterms:modified>
</cp:coreProperties>
</file>