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185"/>
        <w:gridCol w:w="2430"/>
        <w:gridCol w:w="630"/>
        <w:gridCol w:w="630"/>
        <w:gridCol w:w="1620"/>
        <w:gridCol w:w="1075"/>
        <w:gridCol w:w="95"/>
        <w:gridCol w:w="630"/>
        <w:gridCol w:w="2060"/>
      </w:tblGrid>
      <w:tr w:rsidR="002640DB" w14:paraId="687CD90A" w14:textId="77777777" w:rsidTr="005C4FF3">
        <w:trPr>
          <w:trHeight w:val="810"/>
        </w:trPr>
        <w:tc>
          <w:tcPr>
            <w:tcW w:w="14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94A03EC" w14:textId="77777777" w:rsidR="002640DB" w:rsidRDefault="005C4FF3" w:rsidP="00264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BD012C" wp14:editId="22E2B9EC">
                  <wp:extent cx="788996" cy="454026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894" cy="468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7852E5B" w14:textId="77777777" w:rsidR="002640DB" w:rsidRPr="005C4FF3" w:rsidRDefault="005C4FF3" w:rsidP="005C4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FF3">
              <w:rPr>
                <w:rFonts w:ascii="Arial" w:hAnsi="Arial" w:cs="Arial"/>
                <w:sz w:val="16"/>
                <w:szCs w:val="16"/>
              </w:rPr>
              <w:t>BEHAVIORAL HEALTH ADMINISTRATION (BHA)</w:t>
            </w:r>
          </w:p>
          <w:p w14:paraId="5B5026AF" w14:textId="77777777" w:rsidR="005C4FF3" w:rsidRPr="005C4FF3" w:rsidRDefault="005C4FF3" w:rsidP="005C4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FF3">
              <w:rPr>
                <w:rFonts w:ascii="Arial" w:hAnsi="Arial" w:cs="Arial"/>
                <w:sz w:val="16"/>
                <w:szCs w:val="16"/>
              </w:rPr>
              <w:t>OUTPATIENT COMPETENCY RESTORATION PROGRAM (OCRP)</w:t>
            </w:r>
          </w:p>
          <w:p w14:paraId="2CE8E84F" w14:textId="77777777" w:rsidR="005C4FF3" w:rsidRPr="005C4FF3" w:rsidRDefault="005C4FF3" w:rsidP="005C4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Weekly Status Update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E24E547" w14:textId="7EEBC0EC" w:rsidR="002640DB" w:rsidRDefault="005C4FF3" w:rsidP="00AC7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="00AC7B92">
              <w:rPr>
                <w:rFonts w:ascii="Arial" w:hAnsi="Arial" w:cs="Arial"/>
                <w:sz w:val="20"/>
                <w:szCs w:val="20"/>
              </w:rPr>
              <w:t xml:space="preserve">No. 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0" w:name="Text1"/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of order</w:t>
            </w:r>
          </w:p>
        </w:tc>
      </w:tr>
      <w:tr w:rsidR="005C4FF3" w14:paraId="3136420E" w14:textId="77777777" w:rsidTr="00F656EA">
        <w:trPr>
          <w:trHeight w:hRule="exact" w:val="317"/>
        </w:trPr>
        <w:tc>
          <w:tcPr>
            <w:tcW w:w="1079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89F4567" w14:textId="77777777" w:rsidR="005C4FF3" w:rsidRPr="002640DB" w:rsidRDefault="005C4FF3" w:rsidP="00F656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Identifying Information</w:t>
            </w:r>
          </w:p>
        </w:tc>
      </w:tr>
      <w:tr w:rsidR="00AF7A6A" w14:paraId="18CB9154" w14:textId="77777777" w:rsidTr="00DF614A">
        <w:trPr>
          <w:trHeight w:val="576"/>
        </w:trPr>
        <w:tc>
          <w:tcPr>
            <w:tcW w:w="81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F16D" w14:textId="5C9D41D3" w:rsidR="00AF7A6A" w:rsidRPr="00F54C44" w:rsidRDefault="00D139B3" w:rsidP="005C4FF3">
            <w:pPr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Arial" w:hAnsi="Arial" w:cs="Arial"/>
                <w:sz w:val="16"/>
                <w:szCs w:val="16"/>
              </w:rPr>
              <w:t>PERSON’S</w:t>
            </w:r>
            <w:r w:rsidR="00AF7A6A" w:rsidRPr="00F54C44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188A8A03" w14:textId="62287E0A" w:rsidR="00AF7A6A" w:rsidRPr="00F54C44" w:rsidRDefault="00AF7A6A" w:rsidP="005C4FF3">
            <w:pPr>
              <w:rPr>
                <w:rFonts w:ascii="Arial" w:hAnsi="Arial" w:cs="Arial"/>
                <w:sz w:val="20"/>
                <w:szCs w:val="20"/>
              </w:rPr>
            </w:pP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5D66" w14:textId="77777777" w:rsidR="00AF7A6A" w:rsidRPr="00F54C44" w:rsidRDefault="00AC7B92" w:rsidP="005C4FF3">
            <w:pPr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Arial" w:hAnsi="Arial" w:cs="Arial"/>
                <w:sz w:val="16"/>
                <w:szCs w:val="16"/>
              </w:rPr>
              <w:t>CAUSE NUMBER(S)</w:t>
            </w:r>
          </w:p>
          <w:p w14:paraId="6854D065" w14:textId="0A61CADD" w:rsidR="00AF7A6A" w:rsidRPr="00F54C44" w:rsidRDefault="00AC7B92" w:rsidP="005C4FF3">
            <w:pPr>
              <w:rPr>
                <w:rFonts w:ascii="Arial" w:hAnsi="Arial" w:cs="Arial"/>
                <w:sz w:val="20"/>
                <w:szCs w:val="20"/>
              </w:rPr>
            </w:pP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F7A6A" w14:paraId="02EBF342" w14:textId="77777777" w:rsidTr="00DF614A">
        <w:trPr>
          <w:trHeight w:val="576"/>
        </w:trPr>
        <w:tc>
          <w:tcPr>
            <w:tcW w:w="53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06CD" w14:textId="6A7631F9" w:rsidR="00AF7A6A" w:rsidRPr="00F54C44" w:rsidRDefault="00AF7A6A" w:rsidP="00AF7A6A">
            <w:pPr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Arial" w:hAnsi="Arial" w:cs="Arial"/>
                <w:sz w:val="16"/>
                <w:szCs w:val="16"/>
              </w:rPr>
              <w:t xml:space="preserve">OCRP </w:t>
            </w:r>
            <w:r w:rsidR="00D139B3" w:rsidRPr="00F54C44">
              <w:rPr>
                <w:rFonts w:ascii="Arial" w:hAnsi="Arial" w:cs="Arial"/>
                <w:sz w:val="16"/>
                <w:szCs w:val="16"/>
              </w:rPr>
              <w:t>PROVIDER</w:t>
            </w:r>
          </w:p>
          <w:p w14:paraId="2778C4A9" w14:textId="57F7E36A" w:rsidR="00AF7A6A" w:rsidRPr="00F54C44" w:rsidRDefault="00AF7A6A" w:rsidP="00AF7A6A">
            <w:pPr>
              <w:rPr>
                <w:rFonts w:ascii="Arial" w:hAnsi="Arial" w:cs="Arial"/>
                <w:sz w:val="20"/>
                <w:szCs w:val="20"/>
              </w:rPr>
            </w:pP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473B" w14:textId="47C7885C" w:rsidR="00AF7A6A" w:rsidRPr="00F54C44" w:rsidRDefault="00D139B3" w:rsidP="00AF7A6A">
            <w:pPr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Arial" w:hAnsi="Arial" w:cs="Arial"/>
                <w:sz w:val="16"/>
                <w:szCs w:val="16"/>
              </w:rPr>
              <w:t>OCR ORDER</w:t>
            </w:r>
            <w:r w:rsidR="00AC7B92" w:rsidRPr="00F54C44">
              <w:rPr>
                <w:rFonts w:ascii="Arial" w:hAnsi="Arial" w:cs="Arial"/>
                <w:sz w:val="16"/>
                <w:szCs w:val="16"/>
              </w:rPr>
              <w:t xml:space="preserve"> END DATE</w:t>
            </w:r>
          </w:p>
          <w:p w14:paraId="01429959" w14:textId="2B45BC83" w:rsidR="00AF7A6A" w:rsidRPr="00F54C44" w:rsidRDefault="00AC7B92" w:rsidP="00AF7A6A">
            <w:pPr>
              <w:rPr>
                <w:rFonts w:ascii="Arial" w:hAnsi="Arial" w:cs="Arial"/>
                <w:sz w:val="20"/>
                <w:szCs w:val="20"/>
              </w:rPr>
            </w:pP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A8EC" w14:textId="77777777" w:rsidR="00AF7A6A" w:rsidRPr="00F54C44" w:rsidRDefault="00AF7A6A" w:rsidP="00AF7A6A">
            <w:pPr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Arial" w:hAnsi="Arial" w:cs="Arial"/>
                <w:sz w:val="16"/>
                <w:szCs w:val="16"/>
              </w:rPr>
              <w:t>LENGTH OF ORDER</w:t>
            </w:r>
          </w:p>
          <w:p w14:paraId="21BA4B6A" w14:textId="7F939155" w:rsidR="00AF7A6A" w:rsidRPr="00F54C44" w:rsidRDefault="00AF7A6A" w:rsidP="00AF7A6A">
            <w:pPr>
              <w:rPr>
                <w:rFonts w:ascii="Arial" w:hAnsi="Arial" w:cs="Arial"/>
                <w:sz w:val="20"/>
                <w:szCs w:val="20"/>
              </w:rPr>
            </w:pP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F7A6A" w14:paraId="0133C4F1" w14:textId="77777777" w:rsidTr="00DF614A">
        <w:trPr>
          <w:trHeight w:val="576"/>
        </w:trPr>
        <w:tc>
          <w:tcPr>
            <w:tcW w:w="53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E4F9" w14:textId="77777777" w:rsidR="00AF7A6A" w:rsidRPr="00F54C44" w:rsidRDefault="00AF7A6A" w:rsidP="00AF7A6A">
            <w:pPr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Arial" w:hAnsi="Arial" w:cs="Arial"/>
                <w:sz w:val="16"/>
                <w:szCs w:val="16"/>
              </w:rPr>
              <w:t>FORENSIC NAVIGATOR’S NAME</w:t>
            </w:r>
          </w:p>
          <w:p w14:paraId="185FEE91" w14:textId="0E8A3A2C" w:rsidR="00AF7A6A" w:rsidRPr="00F54C44" w:rsidRDefault="00AF7A6A" w:rsidP="00AF7A6A">
            <w:pPr>
              <w:rPr>
                <w:rFonts w:ascii="Arial" w:hAnsi="Arial" w:cs="Arial"/>
                <w:sz w:val="20"/>
                <w:szCs w:val="20"/>
              </w:rPr>
            </w:pP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4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FED72" w14:textId="77777777" w:rsidR="00AF7A6A" w:rsidRPr="00F54C44" w:rsidRDefault="00AF7A6A" w:rsidP="00AF7A6A">
            <w:r w:rsidRPr="00F54C44">
              <w:rPr>
                <w:rFonts w:ascii="Arial" w:hAnsi="Arial" w:cs="Arial"/>
                <w:sz w:val="16"/>
                <w:szCs w:val="16"/>
              </w:rPr>
              <w:t>CURRENT ADDRESS</w:t>
            </w:r>
          </w:p>
          <w:p w14:paraId="1C54EDCE" w14:textId="0EA7467F" w:rsidR="00AF7A6A" w:rsidRPr="00F54C44" w:rsidRDefault="00AF7A6A" w:rsidP="00AF7A6A">
            <w:pPr>
              <w:rPr>
                <w:rFonts w:ascii="Arial" w:hAnsi="Arial" w:cs="Arial"/>
                <w:sz w:val="20"/>
                <w:szCs w:val="20"/>
              </w:rPr>
            </w:pP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06592" w14:paraId="4D12F957" w14:textId="77777777" w:rsidTr="00DF614A">
        <w:trPr>
          <w:trHeight w:val="576"/>
        </w:trPr>
        <w:tc>
          <w:tcPr>
            <w:tcW w:w="53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78AC" w14:textId="77777777" w:rsidR="00206592" w:rsidRPr="00F54C44" w:rsidRDefault="00206592" w:rsidP="00206592">
            <w:pPr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Arial" w:hAnsi="Arial" w:cs="Arial"/>
                <w:sz w:val="16"/>
                <w:szCs w:val="16"/>
              </w:rPr>
              <w:t>RESIDENTIAL SETTING TYPE</w:t>
            </w:r>
          </w:p>
          <w:p w14:paraId="1FA1954C" w14:textId="5764706F" w:rsidR="00206592" w:rsidRPr="00F54C44" w:rsidRDefault="00206592" w:rsidP="0020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 setting type."/>
                    <w:listEntry w:val="Scatter-site / Market Rate or Subsidized"/>
                    <w:listEntry w:val="Oxford House"/>
                    <w:listEntry w:val="Project Site Housing"/>
                    <w:listEntry w:val="Single Site Housing"/>
                    <w:listEntry w:val="Transitional Housing"/>
                    <w:listEntry w:val="Sober Living / Recovery Residence"/>
                    <w:listEntry w:val="Tiny House Village"/>
                    <w:listEntry w:val="Hotel / Motel"/>
                    <w:listEntry w:val="Shared Living"/>
                    <w:listEntry w:val="Master Leasing"/>
                    <w:listEntry w:val="Shelter"/>
                  </w:ddList>
                </w:ffData>
              </w:fldCha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1" w:name="Dropdown1"/>
            <w:r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FORMDROPDOWN </w:instrText>
            </w:r>
            <w:r w:rsidR="00E1357C" w:rsidRPr="00F54C44">
              <w:rPr>
                <w:rFonts w:ascii="Times New Roman" w:hAnsi="Times New Roman" w:cs="Times New Roman"/>
                <w:sz w:val="24"/>
                <w:szCs w:val="24"/>
              </w:rPr>
            </w:r>
            <w:r w:rsidR="00E1357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4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44FA" w14:textId="77777777" w:rsidR="00206592" w:rsidRPr="00F54C44" w:rsidRDefault="00206592" w:rsidP="00206592">
            <w:pPr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Arial" w:hAnsi="Arial" w:cs="Arial"/>
                <w:sz w:val="16"/>
                <w:szCs w:val="16"/>
              </w:rPr>
              <w:t>OUTPATIENT BEHAVIORAL HEALTH PROVIDER AND MCO</w:t>
            </w:r>
          </w:p>
          <w:p w14:paraId="5407DF6B" w14:textId="64BC25DA" w:rsidR="00206592" w:rsidRPr="00F54C44" w:rsidRDefault="00206592" w:rsidP="00206592">
            <w:pPr>
              <w:rPr>
                <w:rFonts w:ascii="Arial" w:hAnsi="Arial" w:cs="Arial"/>
                <w:sz w:val="20"/>
                <w:szCs w:val="20"/>
              </w:rPr>
            </w:pP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F614A" w14:paraId="64169341" w14:textId="77777777" w:rsidTr="00206592">
        <w:trPr>
          <w:trHeight w:val="679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BF466E7" w14:textId="77777777" w:rsidR="00DF614A" w:rsidRPr="00F54C44" w:rsidRDefault="00DF614A" w:rsidP="00DF614A">
            <w:pPr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Arial" w:hAnsi="Arial" w:cs="Arial"/>
                <w:sz w:val="16"/>
                <w:szCs w:val="16"/>
              </w:rPr>
              <w:t>FHARPS</w:t>
            </w:r>
          </w:p>
          <w:p w14:paraId="2F338A8A" w14:textId="2A21B468" w:rsidR="00206592" w:rsidRPr="00F54C44" w:rsidRDefault="00DF614A" w:rsidP="002065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1A1CA621" w14:textId="6ADDDF84" w:rsidR="00DF614A" w:rsidRPr="00F54C44" w:rsidRDefault="00DF614A" w:rsidP="002065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6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81DFD5A" w14:textId="77777777" w:rsidR="00DF614A" w:rsidRPr="00F54C44" w:rsidRDefault="00DF614A" w:rsidP="00DF614A">
            <w:pPr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Arial" w:hAnsi="Arial" w:cs="Arial"/>
                <w:sz w:val="16"/>
                <w:szCs w:val="16"/>
              </w:rPr>
              <w:t>IF YES, FHARPS PROVIDER’S NAME</w:t>
            </w:r>
          </w:p>
          <w:p w14:paraId="118D5CD6" w14:textId="5AB7F6E4" w:rsidR="00DF614A" w:rsidRPr="00F54C44" w:rsidRDefault="00DF614A" w:rsidP="00DF614A">
            <w:pPr>
              <w:rPr>
                <w:rFonts w:ascii="Arial" w:hAnsi="Arial" w:cs="Arial"/>
                <w:sz w:val="20"/>
                <w:szCs w:val="20"/>
              </w:rPr>
            </w:pP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72F29DF" w14:textId="77777777" w:rsidR="00DF614A" w:rsidRPr="00F54C44" w:rsidRDefault="00DF614A" w:rsidP="00DF614A">
            <w:pPr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Arial" w:hAnsi="Arial" w:cs="Arial"/>
                <w:sz w:val="16"/>
                <w:szCs w:val="16"/>
              </w:rPr>
              <w:t>FPATH</w:t>
            </w:r>
          </w:p>
          <w:p w14:paraId="72ED97DE" w14:textId="672CD5C3" w:rsidR="00206592" w:rsidRPr="00F54C44" w:rsidRDefault="00DF614A" w:rsidP="002065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67664FB0" w14:textId="40083AF1" w:rsidR="00DF614A" w:rsidRPr="00F54C44" w:rsidRDefault="00DF614A" w:rsidP="002065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8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0C008E" w14:textId="77777777" w:rsidR="00DF614A" w:rsidRPr="00F54C44" w:rsidRDefault="00DF614A" w:rsidP="00DF614A">
            <w:pPr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Arial" w:hAnsi="Arial" w:cs="Arial"/>
                <w:sz w:val="16"/>
                <w:szCs w:val="16"/>
              </w:rPr>
              <w:t>IF YES, FPATH PROVIDER’S NAME</w:t>
            </w:r>
          </w:p>
          <w:p w14:paraId="767E3DD2" w14:textId="0D455040" w:rsidR="00DF614A" w:rsidRPr="00F54C44" w:rsidRDefault="00DF614A" w:rsidP="00DF614A">
            <w:pPr>
              <w:rPr>
                <w:rFonts w:ascii="Arial" w:hAnsi="Arial" w:cs="Arial"/>
                <w:sz w:val="20"/>
                <w:szCs w:val="20"/>
              </w:rPr>
            </w:pP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F614A" w14:paraId="3B95A773" w14:textId="77777777" w:rsidTr="005C4FF3">
        <w:trPr>
          <w:trHeight w:hRule="exact" w:val="317"/>
        </w:trPr>
        <w:tc>
          <w:tcPr>
            <w:tcW w:w="1079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11C0917" w14:textId="77777777" w:rsidR="00DF614A" w:rsidRPr="002640DB" w:rsidRDefault="00DF614A" w:rsidP="00DF61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Barriers to Competency - Summary</w:t>
            </w:r>
          </w:p>
        </w:tc>
      </w:tr>
      <w:tr w:rsidR="00DF614A" w14:paraId="487450A9" w14:textId="77777777" w:rsidTr="005C4FF3">
        <w:tc>
          <w:tcPr>
            <w:tcW w:w="1079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B66C" w14:textId="35E48B59" w:rsidR="00DF614A" w:rsidRPr="00DF6D24" w:rsidRDefault="00DF6D24" w:rsidP="00DF6D2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F6D24">
              <w:rPr>
                <w:rFonts w:ascii="Arial" w:hAnsi="Arial" w:cs="Arial"/>
                <w:sz w:val="18"/>
                <w:szCs w:val="18"/>
              </w:rPr>
              <w:t xml:space="preserve">The symptoms below are from the Forensic Competency Evaluation and are identified as interfering with the </w:t>
            </w:r>
            <w:r w:rsidR="00B60BB9">
              <w:rPr>
                <w:rFonts w:ascii="Arial" w:hAnsi="Arial" w:cs="Arial"/>
                <w:sz w:val="18"/>
                <w:szCs w:val="18"/>
              </w:rPr>
              <w:t>person’s</w:t>
            </w:r>
            <w:r w:rsidRPr="00DF6D24">
              <w:rPr>
                <w:rFonts w:ascii="Arial" w:hAnsi="Arial" w:cs="Arial"/>
                <w:sz w:val="18"/>
                <w:szCs w:val="18"/>
              </w:rPr>
              <w:t xml:space="preserve"> competency. New symptoms may have been identified through the course of </w:t>
            </w:r>
            <w:r w:rsidR="00B60BB9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F6D24">
              <w:rPr>
                <w:rFonts w:ascii="Arial" w:hAnsi="Arial" w:cs="Arial"/>
                <w:sz w:val="18"/>
                <w:szCs w:val="18"/>
              </w:rPr>
              <w:t>OCRP</w:t>
            </w:r>
            <w:r w:rsidR="00B60B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D24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should also </w:t>
            </w:r>
            <w:r w:rsidRPr="00DF6D24">
              <w:rPr>
                <w:rFonts w:ascii="Arial" w:hAnsi="Arial" w:cs="Arial"/>
                <w:sz w:val="18"/>
                <w:szCs w:val="18"/>
              </w:rPr>
              <w:t>be reflected below.</w:t>
            </w:r>
          </w:p>
        </w:tc>
      </w:tr>
      <w:tr w:rsidR="00DF6D24" w14:paraId="2274D169" w14:textId="77777777" w:rsidTr="008875B8">
        <w:trPr>
          <w:trHeight w:val="23"/>
        </w:trPr>
        <w:tc>
          <w:tcPr>
            <w:tcW w:w="40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1472DF3" w14:textId="5F0C8C3F" w:rsidR="00DF6D24" w:rsidRPr="00DF6D24" w:rsidRDefault="00DF6D24" w:rsidP="00DF6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</w:t>
            </w:r>
            <w:r w:rsidR="00E364E5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PTION OF IDENTIFIED SYMPTOMS UNDERLYING </w:t>
            </w:r>
            <w:r w:rsidR="00B60BB9">
              <w:rPr>
                <w:rFonts w:ascii="Arial" w:hAnsi="Arial" w:cs="Arial"/>
                <w:sz w:val="16"/>
                <w:szCs w:val="16"/>
              </w:rPr>
              <w:t>PERSON’S</w:t>
            </w:r>
            <w:r>
              <w:rPr>
                <w:rFonts w:ascii="Arial" w:hAnsi="Arial" w:cs="Arial"/>
                <w:sz w:val="16"/>
                <w:szCs w:val="16"/>
              </w:rPr>
              <w:t xml:space="preserve"> BARRIERS TO COMPETENCY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A92DB" w14:textId="77777777" w:rsidR="00DF6D24" w:rsidRPr="00DF6D24" w:rsidRDefault="00DF6D24" w:rsidP="00DF6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PROGRESS?</w:t>
            </w:r>
          </w:p>
        </w:tc>
        <w:tc>
          <w:tcPr>
            <w:tcW w:w="342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A08B4A" w14:textId="77777777" w:rsidR="00DF6D24" w:rsidRPr="00DF6D24" w:rsidRDefault="00DF6D24" w:rsidP="00DF6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SYMPTOM PROGRESS UPDATE</w:t>
            </w:r>
          </w:p>
        </w:tc>
        <w:tc>
          <w:tcPr>
            <w:tcW w:w="20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0C6469" w14:textId="77777777" w:rsidR="00DF6D24" w:rsidRPr="00DF6D24" w:rsidRDefault="008875B8" w:rsidP="00DF6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CLINICIAN-RELATED DIMENTIONS OF PSYCHOSIS SYMPTOM SEVERITY (1 – 5)</w:t>
            </w:r>
          </w:p>
        </w:tc>
      </w:tr>
      <w:tr w:rsidR="00DF6D24" w14:paraId="37FCBF66" w14:textId="77777777" w:rsidTr="008875B8">
        <w:trPr>
          <w:trHeight w:val="20"/>
        </w:trPr>
        <w:tc>
          <w:tcPr>
            <w:tcW w:w="405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264A2" w14:textId="77777777" w:rsidR="00DF6D24" w:rsidRPr="00DF6D24" w:rsidRDefault="00DF6D24" w:rsidP="00DF6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BA398" w14:textId="77777777" w:rsidR="00DF6D24" w:rsidRPr="00DF6D24" w:rsidRDefault="00DF6D24" w:rsidP="00DF6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FEB17" w14:textId="77777777" w:rsidR="00DF6D24" w:rsidRPr="00DF6D24" w:rsidRDefault="00DF6D24" w:rsidP="00DF6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420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AA846" w14:textId="77777777" w:rsidR="00DF6D24" w:rsidRPr="00DF6D24" w:rsidRDefault="00DF6D24" w:rsidP="00DF6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653E1" w14:textId="77777777" w:rsidR="00DF6D24" w:rsidRPr="00DF6D24" w:rsidRDefault="00DF6D24" w:rsidP="00DF6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D24" w14:paraId="0EBD9CC2" w14:textId="77777777" w:rsidTr="00206592">
        <w:trPr>
          <w:trHeight w:val="403"/>
        </w:trPr>
        <w:tc>
          <w:tcPr>
            <w:tcW w:w="4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6BAA" w14:textId="09577C22" w:rsidR="00DF6D24" w:rsidRPr="00F54C44" w:rsidRDefault="00DF6D24" w:rsidP="00DF0957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6121" w14:textId="5F5B788F" w:rsidR="00DF6D24" w:rsidRPr="00F54C44" w:rsidRDefault="00DF6D24" w:rsidP="00DF0957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F54C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bCs/>
                <w:sz w:val="18"/>
                <w:szCs w:val="18"/>
              </w:rPr>
            </w:r>
            <w:r w:rsidR="00E1357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F8F2" w14:textId="7F1011D5" w:rsidR="00DF6D24" w:rsidRPr="00F54C44" w:rsidRDefault="00DF6D24" w:rsidP="00DF0957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F54C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bCs/>
                <w:sz w:val="18"/>
                <w:szCs w:val="18"/>
              </w:rPr>
            </w:r>
            <w:r w:rsidR="00E1357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71A1B" w14:textId="05778C64" w:rsidR="00DF6D24" w:rsidRPr="00F54C44" w:rsidRDefault="00DF6D24" w:rsidP="00DF0957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4E82" w14:textId="0F0BCAEE" w:rsidR="00DF6D24" w:rsidRPr="00F54C44" w:rsidRDefault="00DF6D24" w:rsidP="00DF0957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DF6D24" w14:paraId="4EB02F67" w14:textId="77777777" w:rsidTr="00206592">
        <w:trPr>
          <w:trHeight w:val="403"/>
        </w:trPr>
        <w:tc>
          <w:tcPr>
            <w:tcW w:w="4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3758D" w14:textId="62957BA3" w:rsidR="00DF6D24" w:rsidRPr="00F54C44" w:rsidRDefault="00DF6D24" w:rsidP="00DF0957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691B" w14:textId="7216D99A" w:rsidR="00DF6D24" w:rsidRPr="00F54C44" w:rsidRDefault="00DF6D24" w:rsidP="00DF0957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bCs/>
                <w:sz w:val="18"/>
                <w:szCs w:val="18"/>
              </w:rPr>
            </w:r>
            <w:r w:rsidR="00E1357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0435" w14:textId="2BC6C311" w:rsidR="00DF6D24" w:rsidRPr="00F54C44" w:rsidRDefault="00DF6D24" w:rsidP="00DF0957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bCs/>
                <w:sz w:val="18"/>
                <w:szCs w:val="18"/>
              </w:rPr>
            </w:r>
            <w:r w:rsidR="00E1357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1F1A" w14:textId="08DA428E" w:rsidR="00DF6D24" w:rsidRPr="00F54C44" w:rsidRDefault="00DF6D24" w:rsidP="00DF0957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E49C" w14:textId="54CA039B" w:rsidR="00DF6D24" w:rsidRPr="00F54C44" w:rsidRDefault="00DF6D24" w:rsidP="00DF0957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DF6D24" w14:paraId="657366EB" w14:textId="77777777" w:rsidTr="00206592">
        <w:trPr>
          <w:trHeight w:val="403"/>
        </w:trPr>
        <w:tc>
          <w:tcPr>
            <w:tcW w:w="4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707D" w14:textId="47469379" w:rsidR="00DF6D24" w:rsidRPr="00F54C44" w:rsidRDefault="00DF6D24" w:rsidP="00DF0957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3EBC" w14:textId="5148A5B6" w:rsidR="00DF6D24" w:rsidRPr="00F54C44" w:rsidRDefault="00DF6D24" w:rsidP="00DF0957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bCs/>
                <w:sz w:val="18"/>
                <w:szCs w:val="18"/>
              </w:rPr>
            </w:r>
            <w:r w:rsidR="00E1357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652D" w14:textId="7FA9081A" w:rsidR="00DF6D24" w:rsidRPr="00F54C44" w:rsidRDefault="00DF6D24" w:rsidP="00DF0957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bCs/>
                <w:sz w:val="18"/>
                <w:szCs w:val="18"/>
              </w:rPr>
            </w:r>
            <w:r w:rsidR="00E1357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2FA2" w14:textId="4FA71ADD" w:rsidR="00DF6D24" w:rsidRPr="00F54C44" w:rsidRDefault="00DF6D24" w:rsidP="00DF0957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85436" w14:textId="1BE32055" w:rsidR="00DF6D24" w:rsidRPr="00F54C44" w:rsidRDefault="00DF6D24" w:rsidP="00DF0957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DF6D24" w14:paraId="5F97F2B4" w14:textId="77777777" w:rsidTr="00206592">
        <w:trPr>
          <w:trHeight w:val="403"/>
        </w:trPr>
        <w:tc>
          <w:tcPr>
            <w:tcW w:w="4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3445" w14:textId="32CBCC9B" w:rsidR="00DF6D24" w:rsidRPr="00F54C44" w:rsidRDefault="00DF6D24" w:rsidP="00DF0957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E7F4" w14:textId="7039B2CF" w:rsidR="00DF6D24" w:rsidRPr="00F54C44" w:rsidRDefault="00DF6D24" w:rsidP="00DF0957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bCs/>
                <w:sz w:val="18"/>
                <w:szCs w:val="18"/>
              </w:rPr>
            </w:r>
            <w:r w:rsidR="00E1357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278C" w14:textId="04588DB9" w:rsidR="00DF6D24" w:rsidRPr="00F54C44" w:rsidRDefault="00DF6D24" w:rsidP="00DF0957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bCs/>
                <w:sz w:val="18"/>
                <w:szCs w:val="18"/>
              </w:rPr>
            </w:r>
            <w:r w:rsidR="00E1357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10A2" w14:textId="5A219D60" w:rsidR="00DF6D24" w:rsidRPr="00F54C44" w:rsidRDefault="00DF6D24" w:rsidP="00DF0957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EA79" w14:textId="3BD15AA6" w:rsidR="00DF6D24" w:rsidRPr="00F54C44" w:rsidRDefault="00DF6D24" w:rsidP="00DF0957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DF6D24" w14:paraId="42DD7A4F" w14:textId="77777777" w:rsidTr="00206592">
        <w:trPr>
          <w:trHeight w:val="403"/>
        </w:trPr>
        <w:tc>
          <w:tcPr>
            <w:tcW w:w="4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DFEB" w14:textId="3A9CC280" w:rsidR="00DF6D24" w:rsidRPr="00F54C44" w:rsidRDefault="00DF6D24" w:rsidP="00DF0957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363B" w14:textId="72B51C51" w:rsidR="00DF6D24" w:rsidRPr="00F54C44" w:rsidRDefault="00DF6D24" w:rsidP="00DF0957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bCs/>
                <w:sz w:val="18"/>
                <w:szCs w:val="18"/>
              </w:rPr>
            </w:r>
            <w:r w:rsidR="00E1357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3293" w14:textId="56357DCE" w:rsidR="00DF6D24" w:rsidRPr="00F54C44" w:rsidRDefault="00DF6D24" w:rsidP="00DF0957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bCs/>
                <w:sz w:val="18"/>
                <w:szCs w:val="18"/>
              </w:rPr>
            </w:r>
            <w:r w:rsidR="00E1357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B13A2" w14:textId="3191FF70" w:rsidR="00DF6D24" w:rsidRPr="00F54C44" w:rsidRDefault="00DF6D24" w:rsidP="00DF0957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0CB5" w14:textId="50E09D32" w:rsidR="00DF6D24" w:rsidRPr="00F54C44" w:rsidRDefault="00DF6D24" w:rsidP="00DF0957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206592" w14:paraId="69F6BD80" w14:textId="77777777" w:rsidTr="00206592">
        <w:trPr>
          <w:trHeight w:val="403"/>
        </w:trPr>
        <w:tc>
          <w:tcPr>
            <w:tcW w:w="4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C3C6" w14:textId="70FB500C" w:rsidR="00206592" w:rsidRPr="00F54C44" w:rsidRDefault="00206592" w:rsidP="00075B3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68C1" w14:textId="6AF6751B" w:rsidR="00206592" w:rsidRPr="00F54C44" w:rsidRDefault="00206592" w:rsidP="00075B33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bCs/>
                <w:sz w:val="18"/>
                <w:szCs w:val="18"/>
              </w:rPr>
            </w:r>
            <w:r w:rsidR="00E1357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AE8C" w14:textId="3365185A" w:rsidR="00206592" w:rsidRPr="00F54C44" w:rsidRDefault="00206592" w:rsidP="00075B33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bCs/>
                <w:sz w:val="18"/>
                <w:szCs w:val="18"/>
              </w:rPr>
            </w:r>
            <w:r w:rsidR="00E1357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0334" w14:textId="0CF382B0" w:rsidR="00206592" w:rsidRPr="00F54C44" w:rsidRDefault="00206592" w:rsidP="00075B3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D3A2" w14:textId="388787EF" w:rsidR="00206592" w:rsidRPr="00F54C44" w:rsidRDefault="00206592" w:rsidP="00075B3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DF6D24" w14:paraId="7F17B26B" w14:textId="77777777" w:rsidTr="00206592">
        <w:trPr>
          <w:trHeight w:val="403"/>
        </w:trPr>
        <w:tc>
          <w:tcPr>
            <w:tcW w:w="4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FA99" w14:textId="5F7488CF" w:rsidR="00DF6D24" w:rsidRPr="00F54C44" w:rsidRDefault="00DF6D24" w:rsidP="00DF0957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8784" w14:textId="4004A129" w:rsidR="00DF6D24" w:rsidRPr="00F54C44" w:rsidRDefault="00DF6D24" w:rsidP="00DF0957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bCs/>
                <w:sz w:val="18"/>
                <w:szCs w:val="18"/>
              </w:rPr>
            </w:r>
            <w:r w:rsidR="00E1357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E94D0" w14:textId="0E90A080" w:rsidR="00DF6D24" w:rsidRPr="00F54C44" w:rsidRDefault="00DF6D24" w:rsidP="00DF0957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bCs/>
                <w:sz w:val="18"/>
                <w:szCs w:val="18"/>
              </w:rPr>
            </w:r>
            <w:r w:rsidR="00E1357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E2CE" w14:textId="6FE25D98" w:rsidR="00DF6D24" w:rsidRPr="00F54C44" w:rsidRDefault="00DF6D24" w:rsidP="00DF0957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BA66" w14:textId="21664CD8" w:rsidR="00DF6D24" w:rsidRPr="00F54C44" w:rsidRDefault="00DF6D24" w:rsidP="00DF0957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206592" w14:paraId="4E532305" w14:textId="77777777" w:rsidTr="00075B33">
        <w:trPr>
          <w:trHeight w:hRule="exact" w:val="317"/>
        </w:trPr>
        <w:tc>
          <w:tcPr>
            <w:tcW w:w="1079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659CE7B" w14:textId="79E79099" w:rsidR="00206592" w:rsidRPr="002640DB" w:rsidRDefault="00206592" w:rsidP="00075B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Compliance Summary</w:t>
            </w:r>
          </w:p>
        </w:tc>
      </w:tr>
      <w:tr w:rsidR="00B60BB9" w14:paraId="6234E94E" w14:textId="77777777" w:rsidTr="00B60BB9">
        <w:trPr>
          <w:trHeight w:val="1080"/>
        </w:trPr>
        <w:tc>
          <w:tcPr>
            <w:tcW w:w="53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A381B" w14:textId="77777777" w:rsidR="00B60BB9" w:rsidRPr="00F54C44" w:rsidRDefault="00B60BB9" w:rsidP="00B60BB9">
            <w:pPr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Arial" w:hAnsi="Arial" w:cs="Arial"/>
                <w:sz w:val="16"/>
                <w:szCs w:val="16"/>
              </w:rPr>
              <w:t>ATTENDANCE COMPLIANT</w:t>
            </w:r>
          </w:p>
          <w:p w14:paraId="47175D7E" w14:textId="469D5870" w:rsidR="00B60BB9" w:rsidRPr="00F54C44" w:rsidRDefault="00B60BB9" w:rsidP="00B60B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 N/A due to </w:t>
            </w:r>
            <w:r w:rsidR="00206592" w:rsidRPr="00F54C44">
              <w:rPr>
                <w:rFonts w:ascii="Arial" w:hAnsi="Arial" w:cs="Arial"/>
                <w:sz w:val="18"/>
                <w:szCs w:val="18"/>
              </w:rPr>
              <w:t>LOA Summary section</w:t>
            </w:r>
          </w:p>
          <w:p w14:paraId="666A8403" w14:textId="77777777" w:rsidR="00B60BB9" w:rsidRPr="00F54C44" w:rsidRDefault="00B60BB9" w:rsidP="00B60BB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Arial" w:hAnsi="Arial" w:cs="Arial"/>
                <w:sz w:val="16"/>
                <w:szCs w:val="16"/>
              </w:rPr>
              <w:t>PLEASE LIST MISSED SESSIONS:</w:t>
            </w:r>
          </w:p>
          <w:p w14:paraId="46A3E707" w14:textId="22B9DE17" w:rsidR="00B60BB9" w:rsidRPr="00F54C44" w:rsidRDefault="00B60BB9" w:rsidP="00B60BB9">
            <w:pPr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4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2388" w14:textId="77777777" w:rsidR="00B60BB9" w:rsidRPr="00F54C44" w:rsidRDefault="00B60BB9" w:rsidP="00B60BB9">
            <w:pPr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Arial" w:hAnsi="Arial" w:cs="Arial"/>
                <w:sz w:val="16"/>
                <w:szCs w:val="16"/>
              </w:rPr>
              <w:t>MEDICATION COMPLIANT</w:t>
            </w:r>
          </w:p>
          <w:p w14:paraId="1E54D061" w14:textId="52A90A69" w:rsidR="00B60BB9" w:rsidRPr="00F54C44" w:rsidRDefault="00B60BB9" w:rsidP="00B60B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  <w:p w14:paraId="36CAE704" w14:textId="77777777" w:rsidR="00B60BB9" w:rsidRPr="00F54C44" w:rsidRDefault="00B60BB9" w:rsidP="00B60BB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Arial" w:hAnsi="Arial" w:cs="Arial"/>
                <w:sz w:val="16"/>
                <w:szCs w:val="16"/>
              </w:rPr>
              <w:t>PLEASE DESCRIBE:</w:t>
            </w:r>
          </w:p>
          <w:p w14:paraId="4CB8A23D" w14:textId="786E0D3B" w:rsidR="00B60BB9" w:rsidRPr="00F54C44" w:rsidRDefault="00B60BB9" w:rsidP="00B60BB9">
            <w:pPr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60BB9" w14:paraId="02C90F09" w14:textId="77777777" w:rsidTr="00B60BB9">
        <w:trPr>
          <w:trHeight w:val="1080"/>
        </w:trPr>
        <w:tc>
          <w:tcPr>
            <w:tcW w:w="53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4BBA" w14:textId="2B98AFA8" w:rsidR="00B60BB9" w:rsidRPr="00F54C44" w:rsidRDefault="00B60BB9" w:rsidP="00B60BB9">
            <w:pPr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Arial" w:hAnsi="Arial" w:cs="Arial"/>
                <w:sz w:val="16"/>
                <w:szCs w:val="16"/>
              </w:rPr>
              <w:t>BEHAVIORAL HEALTH TREATMENT COMPLIANT</w:t>
            </w:r>
          </w:p>
          <w:p w14:paraId="2BA2E8D3" w14:textId="2582B2A5" w:rsidR="00B60BB9" w:rsidRPr="00F54C44" w:rsidRDefault="00B60BB9" w:rsidP="00B60B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  <w:p w14:paraId="23CAC0B8" w14:textId="77777777" w:rsidR="00B60BB9" w:rsidRPr="00F54C44" w:rsidRDefault="00B60BB9" w:rsidP="00B60BB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Arial" w:hAnsi="Arial" w:cs="Arial"/>
                <w:sz w:val="16"/>
                <w:szCs w:val="16"/>
              </w:rPr>
              <w:t>PLEASE DESCRIBE:</w:t>
            </w:r>
          </w:p>
          <w:p w14:paraId="4E9329C9" w14:textId="3195083D" w:rsidR="00B60BB9" w:rsidRPr="00F54C44" w:rsidRDefault="00B60BB9" w:rsidP="00B60BB9">
            <w:pPr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4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A4E4" w14:textId="77777777" w:rsidR="00B60BB9" w:rsidRPr="00F54C44" w:rsidRDefault="00B60BB9" w:rsidP="00B60BB9">
            <w:pPr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Arial" w:hAnsi="Arial" w:cs="Arial"/>
                <w:sz w:val="16"/>
                <w:szCs w:val="16"/>
              </w:rPr>
              <w:t>SUD TREATMENT COMPLIANT</w:t>
            </w:r>
          </w:p>
          <w:p w14:paraId="51459478" w14:textId="38E4D059" w:rsidR="00B60BB9" w:rsidRPr="00F54C44" w:rsidRDefault="00B60BB9" w:rsidP="00B60B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  <w:p w14:paraId="755DB108" w14:textId="77777777" w:rsidR="00B60BB9" w:rsidRPr="00F54C44" w:rsidRDefault="00B60BB9" w:rsidP="00B60BB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Arial" w:hAnsi="Arial" w:cs="Arial"/>
                <w:sz w:val="16"/>
                <w:szCs w:val="16"/>
              </w:rPr>
              <w:t>PLEASE DESCRIBE:</w:t>
            </w:r>
          </w:p>
          <w:p w14:paraId="6C6BE8A6" w14:textId="20451B38" w:rsidR="00B60BB9" w:rsidRPr="00F54C44" w:rsidRDefault="00B60BB9" w:rsidP="00B60BB9">
            <w:pPr>
              <w:rPr>
                <w:rFonts w:ascii="Arial" w:hAnsi="Arial" w:cs="Arial"/>
                <w:sz w:val="16"/>
                <w:szCs w:val="16"/>
              </w:rPr>
            </w:pP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60BB9" w14:paraId="703B0BC7" w14:textId="77777777" w:rsidTr="005C4FF3">
        <w:trPr>
          <w:trHeight w:hRule="exact" w:val="317"/>
        </w:trPr>
        <w:tc>
          <w:tcPr>
            <w:tcW w:w="1079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11FE903" w14:textId="550B8B9E" w:rsidR="00B60BB9" w:rsidRPr="00DF0957" w:rsidRDefault="00973456" w:rsidP="00B60BB9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Hlk109300353"/>
            <w:r>
              <w:rPr>
                <w:rFonts w:ascii="Arial" w:hAnsi="Arial" w:cs="Arial"/>
                <w:b/>
                <w:sz w:val="18"/>
                <w:szCs w:val="18"/>
              </w:rPr>
              <w:t>Leave of Absence (LOA)</w:t>
            </w:r>
            <w:r w:rsidR="00206592">
              <w:rPr>
                <w:rFonts w:ascii="Arial" w:hAnsi="Arial" w:cs="Arial"/>
                <w:b/>
                <w:sz w:val="18"/>
                <w:szCs w:val="18"/>
              </w:rPr>
              <w:t xml:space="preserve"> Summary</w:t>
            </w:r>
          </w:p>
        </w:tc>
      </w:tr>
      <w:tr w:rsidR="00973456" w14:paraId="08BB1F28" w14:textId="77777777" w:rsidTr="00C60A72">
        <w:trPr>
          <w:trHeight w:val="62"/>
        </w:trPr>
        <w:tc>
          <w:tcPr>
            <w:tcW w:w="1079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8EEC" w14:textId="5CD61116" w:rsidR="00973456" w:rsidRPr="00F54C44" w:rsidRDefault="00973456" w:rsidP="00973456">
            <w:pPr>
              <w:tabs>
                <w:tab w:val="left" w:pos="2852"/>
                <w:tab w:val="left" w:pos="4832"/>
              </w:tabs>
              <w:spacing w:before="60" w:after="60"/>
              <w:ind w:left="4832" w:hanging="4832"/>
              <w:rPr>
                <w:rFonts w:ascii="Arial" w:hAnsi="Arial" w:cs="Arial"/>
                <w:sz w:val="18"/>
                <w:szCs w:val="18"/>
              </w:rPr>
            </w:pPr>
            <w:r w:rsidRPr="00F54C44">
              <w:rPr>
                <w:rFonts w:ascii="Arial" w:hAnsi="Arial" w:cs="Arial"/>
                <w:sz w:val="18"/>
                <w:szCs w:val="18"/>
              </w:rPr>
              <w:t>Currently on a Leave of Absence:</w:t>
            </w:r>
            <w:r w:rsidRPr="00F54C44">
              <w:rPr>
                <w:rFonts w:ascii="Arial" w:hAnsi="Arial" w:cs="Arial"/>
                <w:sz w:val="18"/>
                <w:szCs w:val="18"/>
              </w:rPr>
              <w:tab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 No</w:t>
            </w:r>
            <w:r w:rsidRPr="00F54C44">
              <w:rPr>
                <w:rFonts w:ascii="Arial" w:hAnsi="Arial" w:cs="Arial"/>
                <w:sz w:val="18"/>
                <w:szCs w:val="18"/>
              </w:rPr>
              <w:tab/>
              <w:t xml:space="preserve">If yes, start date and reason:  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D2AE59F" w14:textId="77777777" w:rsidR="00206592" w:rsidRPr="00F54C44" w:rsidRDefault="00973456" w:rsidP="002065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54C44">
              <w:rPr>
                <w:rFonts w:ascii="Arial" w:hAnsi="Arial" w:cs="Arial"/>
                <w:sz w:val="18"/>
                <w:szCs w:val="18"/>
              </w:rPr>
              <w:t>Please list all previous LOA(s)</w:t>
            </w:r>
            <w:r w:rsidR="00206592" w:rsidRPr="00F54C4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0C5A0EB" w14:textId="734DE55E" w:rsidR="00973456" w:rsidRPr="00F54C44" w:rsidRDefault="00973456" w:rsidP="002065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 N/A or 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73456" w14:paraId="0C4906BB" w14:textId="77777777" w:rsidTr="00C60A72">
        <w:trPr>
          <w:trHeight w:hRule="exact" w:val="317"/>
        </w:trPr>
        <w:tc>
          <w:tcPr>
            <w:tcW w:w="1079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DF0DC88" w14:textId="46F600F7" w:rsidR="00973456" w:rsidRPr="00DF0957" w:rsidRDefault="00973456" w:rsidP="00C60A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Competency Evaluation</w:t>
            </w:r>
            <w:r w:rsidR="00206592">
              <w:rPr>
                <w:rFonts w:ascii="Arial" w:hAnsi="Arial" w:cs="Arial"/>
                <w:b/>
                <w:sz w:val="18"/>
                <w:szCs w:val="18"/>
              </w:rPr>
              <w:t xml:space="preserve"> Request Summary</w:t>
            </w:r>
          </w:p>
        </w:tc>
      </w:tr>
      <w:tr w:rsidR="00B60BB9" w14:paraId="155ADB14" w14:textId="77777777" w:rsidTr="001B3285">
        <w:trPr>
          <w:trHeight w:val="62"/>
        </w:trPr>
        <w:tc>
          <w:tcPr>
            <w:tcW w:w="1079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FBC84" w14:textId="705349C2" w:rsidR="00B60BB9" w:rsidRPr="00F54C44" w:rsidRDefault="00B60BB9" w:rsidP="00B60BB9">
            <w:pPr>
              <w:tabs>
                <w:tab w:val="left" w:pos="31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54C44">
              <w:rPr>
                <w:rFonts w:ascii="Arial" w:hAnsi="Arial" w:cs="Arial"/>
                <w:sz w:val="18"/>
                <w:szCs w:val="18"/>
              </w:rPr>
              <w:t>Request for early evaluation?</w:t>
            </w:r>
            <w:r w:rsidRPr="00F54C44">
              <w:rPr>
                <w:rFonts w:ascii="Arial" w:hAnsi="Arial" w:cs="Arial"/>
                <w:sz w:val="18"/>
                <w:szCs w:val="18"/>
              </w:rPr>
              <w:tab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  No</w:t>
            </w:r>
            <w:r w:rsidRPr="00F54C44">
              <w:rPr>
                <w:rFonts w:ascii="Arial" w:hAnsi="Arial" w:cs="Arial"/>
                <w:sz w:val="18"/>
                <w:szCs w:val="18"/>
              </w:rPr>
              <w:tab/>
              <w:t xml:space="preserve">If yes, date of </w:t>
            </w:r>
            <w:r w:rsidR="00973456" w:rsidRPr="00F54C44">
              <w:rPr>
                <w:rFonts w:ascii="Arial" w:hAnsi="Arial" w:cs="Arial"/>
                <w:sz w:val="18"/>
                <w:szCs w:val="18"/>
              </w:rPr>
              <w:t>e</w:t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arly </w:t>
            </w:r>
            <w:r w:rsidR="00973456" w:rsidRPr="00F54C44">
              <w:rPr>
                <w:rFonts w:ascii="Arial" w:hAnsi="Arial" w:cs="Arial"/>
                <w:sz w:val="18"/>
                <w:szCs w:val="18"/>
              </w:rPr>
              <w:t>e</w:t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valuation:  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0B7AC2E" w14:textId="0EA1212C" w:rsidR="00B60BB9" w:rsidRPr="00F54C44" w:rsidRDefault="00B60BB9" w:rsidP="00B60BB9">
            <w:pPr>
              <w:tabs>
                <w:tab w:val="left" w:pos="31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54C44">
              <w:rPr>
                <w:rFonts w:ascii="Arial" w:hAnsi="Arial" w:cs="Arial"/>
                <w:sz w:val="18"/>
                <w:szCs w:val="18"/>
              </w:rPr>
              <w:t>Basis of request for early evaluation:</w:t>
            </w:r>
            <w:r w:rsidRPr="00F54C44">
              <w:rPr>
                <w:rFonts w:ascii="Arial" w:hAnsi="Arial" w:cs="Arial"/>
                <w:sz w:val="18"/>
                <w:szCs w:val="18"/>
              </w:rPr>
              <w:tab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F54C4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73456" w:rsidRPr="00F54C44">
              <w:rPr>
                <w:rFonts w:ascii="Arial" w:hAnsi="Arial" w:cs="Arial"/>
                <w:sz w:val="18"/>
                <w:szCs w:val="18"/>
              </w:rPr>
              <w:t>Believed to be n</w:t>
            </w:r>
            <w:r w:rsidRPr="00F54C44">
              <w:rPr>
                <w:rFonts w:ascii="Arial" w:hAnsi="Arial" w:cs="Arial"/>
                <w:sz w:val="18"/>
                <w:szCs w:val="18"/>
              </w:rPr>
              <w:t xml:space="preserve">ot restorable     </w:t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F5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sz w:val="18"/>
                <w:szCs w:val="18"/>
              </w:rPr>
            </w:r>
            <w:r w:rsidR="00E13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4C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F54C4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73456" w:rsidRPr="00F54C44">
              <w:rPr>
                <w:rFonts w:ascii="Arial" w:hAnsi="Arial" w:cs="Arial"/>
                <w:sz w:val="18"/>
                <w:szCs w:val="18"/>
              </w:rPr>
              <w:t>Believed to be competent</w:t>
            </w:r>
          </w:p>
          <w:p w14:paraId="3C2FEB18" w14:textId="452128C6" w:rsidR="006A17DA" w:rsidRPr="00F54C44" w:rsidRDefault="006A17DA" w:rsidP="00E364E5">
            <w:pPr>
              <w:tabs>
                <w:tab w:val="left" w:pos="528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54C44">
              <w:rPr>
                <w:rFonts w:ascii="Arial" w:hAnsi="Arial" w:cs="Arial"/>
                <w:sz w:val="18"/>
                <w:szCs w:val="18"/>
              </w:rPr>
              <w:t xml:space="preserve">Competency re-evaluation request date:  </w:t>
            </w:r>
            <w:r w:rsidR="00E364E5"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E364E5"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E364E5" w:rsidRPr="00F54C44">
              <w:rPr>
                <w:rFonts w:ascii="Times New Roman" w:hAnsi="Times New Roman" w:cs="Times New Roman"/>
                <w:sz w:val="24"/>
                <w:szCs w:val="24"/>
              </w:rPr>
            </w:r>
            <w:r w:rsidR="00E364E5"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364E5"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54C44">
              <w:rPr>
                <w:rFonts w:ascii="Arial" w:hAnsi="Arial" w:cs="Arial"/>
                <w:sz w:val="18"/>
                <w:szCs w:val="18"/>
              </w:rPr>
              <w:tab/>
              <w:t xml:space="preserve">Competency re-evaluation completion date:  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4"/>
      <w:tr w:rsidR="00B60BB9" w14:paraId="00793145" w14:textId="77777777" w:rsidTr="005C4FF3">
        <w:trPr>
          <w:trHeight w:hRule="exact" w:val="317"/>
        </w:trPr>
        <w:tc>
          <w:tcPr>
            <w:tcW w:w="1079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9933C32" w14:textId="77777777" w:rsidR="00B60BB9" w:rsidRPr="00DF0957" w:rsidRDefault="00B60BB9" w:rsidP="00E364E5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Summary Narrative</w:t>
            </w:r>
          </w:p>
        </w:tc>
      </w:tr>
      <w:tr w:rsidR="00B60BB9" w14:paraId="44F4C54F" w14:textId="77777777" w:rsidTr="00206592">
        <w:trPr>
          <w:trHeight w:val="1390"/>
        </w:trPr>
        <w:tc>
          <w:tcPr>
            <w:tcW w:w="10790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7A9366" w14:textId="609577DB" w:rsidR="00206592" w:rsidRPr="00F54C44" w:rsidRDefault="00206592" w:rsidP="00206592">
            <w:pPr>
              <w:tabs>
                <w:tab w:val="left" w:pos="332"/>
              </w:tabs>
              <w:spacing w:before="60" w:after="60"/>
              <w:ind w:left="332" w:hanging="332"/>
              <w:rPr>
                <w:rFonts w:ascii="Arial" w:hAnsi="Arial" w:cs="Arial"/>
                <w:bCs/>
                <w:sz w:val="20"/>
                <w:szCs w:val="20"/>
              </w:rPr>
            </w:pPr>
            <w:r w:rsidRPr="00F54C4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F54C4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1357C" w:rsidRPr="00F54C44">
              <w:rPr>
                <w:rFonts w:ascii="Arial" w:hAnsi="Arial" w:cs="Arial"/>
                <w:bCs/>
                <w:sz w:val="20"/>
                <w:szCs w:val="20"/>
              </w:rPr>
            </w:r>
            <w:r w:rsidR="00E135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4C4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  <w:r w:rsidRPr="00F54C44">
              <w:rPr>
                <w:rFonts w:ascii="Arial" w:hAnsi="Arial" w:cs="Arial"/>
                <w:bCs/>
                <w:sz w:val="20"/>
                <w:szCs w:val="20"/>
              </w:rPr>
              <w:tab/>
              <w:t>This person is on a Leave of Absence from OCRP.  Please see the Leave of Absence (LOA) Summary section above for additional information.  No Summary Narrative will be provided.</w:t>
            </w:r>
          </w:p>
          <w:p w14:paraId="4463D525" w14:textId="4BFA7FEA" w:rsidR="00B60BB9" w:rsidRPr="00F54C44" w:rsidRDefault="00B60BB9" w:rsidP="00B60BB9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206592" w14:paraId="4BFAB660" w14:textId="77777777" w:rsidTr="00206592">
        <w:trPr>
          <w:trHeight w:val="531"/>
        </w:trPr>
        <w:tc>
          <w:tcPr>
            <w:tcW w:w="10790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CCA5" w14:textId="6F43C0B4" w:rsidR="00206592" w:rsidRPr="00F54C44" w:rsidRDefault="00206592" w:rsidP="00206592">
            <w:pPr>
              <w:tabs>
                <w:tab w:val="left" w:pos="332"/>
              </w:tabs>
              <w:spacing w:before="60" w:after="60"/>
              <w:ind w:left="332" w:hanging="332"/>
              <w:rPr>
                <w:rFonts w:ascii="Arial" w:hAnsi="Arial" w:cs="Arial"/>
                <w:bCs/>
                <w:sz w:val="20"/>
                <w:szCs w:val="20"/>
              </w:rPr>
            </w:pPr>
            <w:r w:rsidRPr="00F54C44">
              <w:rPr>
                <w:rFonts w:ascii="Arial" w:hAnsi="Arial" w:cs="Arial"/>
                <w:bCs/>
                <w:sz w:val="20"/>
                <w:szCs w:val="20"/>
              </w:rPr>
              <w:t xml:space="preserve">This person has actively participated in 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4C44">
              <w:rPr>
                <w:rFonts w:ascii="Arial" w:hAnsi="Arial" w:cs="Arial"/>
                <w:bCs/>
                <w:sz w:val="20"/>
                <w:szCs w:val="20"/>
              </w:rPr>
              <w:t>days of OCRP treatment.</w:t>
            </w:r>
          </w:p>
        </w:tc>
      </w:tr>
      <w:tr w:rsidR="00B60BB9" w14:paraId="746A91B7" w14:textId="77777777" w:rsidTr="0098621B">
        <w:trPr>
          <w:trHeight w:hRule="exact" w:val="576"/>
        </w:trPr>
        <w:tc>
          <w:tcPr>
            <w:tcW w:w="1079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36F8" w14:textId="6C692706" w:rsidR="00B60BB9" w:rsidRPr="00F54C44" w:rsidRDefault="00E364E5" w:rsidP="00B60BB9">
            <w:pPr>
              <w:tabs>
                <w:tab w:val="left" w:pos="789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54C44">
              <w:rPr>
                <w:rFonts w:ascii="Arial" w:hAnsi="Arial" w:cs="Arial"/>
                <w:bCs/>
                <w:sz w:val="16"/>
                <w:szCs w:val="16"/>
              </w:rPr>
              <w:t>PERSON</w:t>
            </w:r>
            <w:r w:rsidR="00B60BB9" w:rsidRPr="00F54C44">
              <w:rPr>
                <w:rFonts w:ascii="Arial" w:hAnsi="Arial" w:cs="Arial"/>
                <w:bCs/>
                <w:sz w:val="16"/>
                <w:szCs w:val="16"/>
              </w:rPr>
              <w:t xml:space="preserve"> COMPLETING FORM</w:t>
            </w:r>
            <w:r w:rsidR="00B60BB9" w:rsidRPr="00F54C44">
              <w:rPr>
                <w:rFonts w:ascii="Arial" w:hAnsi="Arial" w:cs="Arial"/>
                <w:bCs/>
                <w:sz w:val="16"/>
                <w:szCs w:val="16"/>
              </w:rPr>
              <w:tab/>
              <w:t>DATE FORM COMPLETED</w:t>
            </w:r>
          </w:p>
          <w:p w14:paraId="7043CF09" w14:textId="42336058" w:rsidR="00B60BB9" w:rsidRPr="00F54C44" w:rsidRDefault="00B60BB9" w:rsidP="00B60BB9">
            <w:pPr>
              <w:tabs>
                <w:tab w:val="left" w:pos="78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E1357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F54C4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</w:tbl>
    <w:p w14:paraId="376506A7" w14:textId="77777777" w:rsidR="001918A6" w:rsidRPr="008875B8" w:rsidRDefault="00E1357C" w:rsidP="002640DB">
      <w:pPr>
        <w:spacing w:after="0"/>
        <w:rPr>
          <w:rFonts w:ascii="Arial" w:hAnsi="Arial" w:cs="Arial"/>
          <w:sz w:val="2"/>
          <w:szCs w:val="2"/>
        </w:rPr>
      </w:pPr>
    </w:p>
    <w:sectPr w:rsidR="001918A6" w:rsidRPr="008875B8" w:rsidSect="002640D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2B2C" w14:textId="77777777" w:rsidR="00505E5F" w:rsidRDefault="00505E5F" w:rsidP="00505E5F">
      <w:pPr>
        <w:spacing w:after="0" w:line="240" w:lineRule="auto"/>
      </w:pPr>
      <w:r>
        <w:separator/>
      </w:r>
    </w:p>
  </w:endnote>
  <w:endnote w:type="continuationSeparator" w:id="0">
    <w:p w14:paraId="199D3501" w14:textId="77777777" w:rsidR="00505E5F" w:rsidRDefault="00505E5F" w:rsidP="0050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7478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5D66F7" w14:textId="77777777" w:rsidR="00505E5F" w:rsidRDefault="00505E5F" w:rsidP="00505E5F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WEEKLY STATUS UPDATE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505E5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05E5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05E5F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505E5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F7D8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505E5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05E5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05E5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05E5F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505E5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F7D8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505E5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643F371" w14:textId="18674006" w:rsidR="00505E5F" w:rsidRPr="00505E5F" w:rsidRDefault="00505E5F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13-</w:t>
    </w:r>
    <w:r w:rsidR="00A22189">
      <w:rPr>
        <w:rFonts w:ascii="Arial" w:hAnsi="Arial" w:cs="Arial"/>
        <w:b/>
        <w:sz w:val="16"/>
        <w:szCs w:val="16"/>
      </w:rPr>
      <w:t>919</w:t>
    </w:r>
    <w:r>
      <w:rPr>
        <w:rFonts w:ascii="Arial" w:hAnsi="Arial" w:cs="Arial"/>
        <w:b/>
        <w:sz w:val="16"/>
        <w:szCs w:val="16"/>
      </w:rPr>
      <w:t xml:space="preserve"> (</w:t>
    </w:r>
    <w:r w:rsidR="00A22189">
      <w:rPr>
        <w:rFonts w:ascii="Arial" w:hAnsi="Arial" w:cs="Arial"/>
        <w:b/>
        <w:sz w:val="16"/>
        <w:szCs w:val="16"/>
      </w:rPr>
      <w:t xml:space="preserve">REV. </w:t>
    </w:r>
    <w:r w:rsidR="001F7D8F">
      <w:rPr>
        <w:rFonts w:ascii="Arial" w:hAnsi="Arial" w:cs="Arial"/>
        <w:b/>
        <w:sz w:val="16"/>
        <w:szCs w:val="16"/>
      </w:rPr>
      <w:t>0</w:t>
    </w:r>
    <w:r w:rsidR="007C4BE9">
      <w:rPr>
        <w:rFonts w:ascii="Arial" w:hAnsi="Arial" w:cs="Arial"/>
        <w:b/>
        <w:sz w:val="16"/>
        <w:szCs w:val="16"/>
      </w:rPr>
      <w:t>8</w:t>
    </w:r>
    <w:r w:rsidR="001F7D8F">
      <w:rPr>
        <w:rFonts w:ascii="Arial" w:hAnsi="Arial" w:cs="Arial"/>
        <w:b/>
        <w:sz w:val="16"/>
        <w:szCs w:val="16"/>
      </w:rPr>
      <w:t>/202</w:t>
    </w:r>
    <w:r w:rsidR="00415B4E">
      <w:rPr>
        <w:rFonts w:ascii="Arial" w:hAnsi="Arial" w:cs="Arial"/>
        <w:b/>
        <w:sz w:val="16"/>
        <w:szCs w:val="16"/>
      </w:rPr>
      <w:t>2</w:t>
    </w:r>
    <w:r w:rsidR="001F7D8F">
      <w:rPr>
        <w:rFonts w:ascii="Arial" w:hAnsi="Arial" w:cs="Arial"/>
        <w:b/>
        <w:sz w:val="16"/>
        <w:szCs w:val="16"/>
      </w:rPr>
      <w:t>)</w:t>
    </w:r>
    <w:r w:rsidR="00E364E5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4A67" w14:textId="77777777" w:rsidR="00505E5F" w:rsidRDefault="00505E5F" w:rsidP="00505E5F">
      <w:pPr>
        <w:spacing w:after="0" w:line="240" w:lineRule="auto"/>
      </w:pPr>
      <w:r>
        <w:separator/>
      </w:r>
    </w:p>
  </w:footnote>
  <w:footnote w:type="continuationSeparator" w:id="0">
    <w:p w14:paraId="79EDB54C" w14:textId="77777777" w:rsidR="00505E5F" w:rsidRDefault="00505E5F" w:rsidP="00505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co8NBBjKi0yl5DqlQImESXOOUKE65ZSPmpLWe6Ht/nZMluigLZAfsn38xodNXHHE7abgzU+ZiX8VeOlgevmfew==" w:salt="psJJWutqV38LaxRCmaSw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B5"/>
    <w:rsid w:val="00075871"/>
    <w:rsid w:val="001F7D8F"/>
    <w:rsid w:val="00206592"/>
    <w:rsid w:val="002640DB"/>
    <w:rsid w:val="00415B4E"/>
    <w:rsid w:val="00505E5F"/>
    <w:rsid w:val="005C4FF3"/>
    <w:rsid w:val="006A17DA"/>
    <w:rsid w:val="007C4BE9"/>
    <w:rsid w:val="007F649D"/>
    <w:rsid w:val="008875B8"/>
    <w:rsid w:val="00973456"/>
    <w:rsid w:val="0098621B"/>
    <w:rsid w:val="00A22189"/>
    <w:rsid w:val="00AC7B92"/>
    <w:rsid w:val="00AF7A6A"/>
    <w:rsid w:val="00B60BB9"/>
    <w:rsid w:val="00D139B3"/>
    <w:rsid w:val="00DF0957"/>
    <w:rsid w:val="00DF614A"/>
    <w:rsid w:val="00DF6D24"/>
    <w:rsid w:val="00E1357C"/>
    <w:rsid w:val="00E364E5"/>
    <w:rsid w:val="00E94C05"/>
    <w:rsid w:val="00F54C44"/>
    <w:rsid w:val="00F6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E1D4"/>
  <w15:chartTrackingRefBased/>
  <w15:docId w15:val="{32BFC186-95C5-46D2-AF83-C43EACB8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E5F"/>
  </w:style>
  <w:style w:type="paragraph" w:styleId="Footer">
    <w:name w:val="footer"/>
    <w:basedOn w:val="Normal"/>
    <w:link w:val="FooterChar"/>
    <w:uiPriority w:val="99"/>
    <w:unhideWhenUsed/>
    <w:rsid w:val="00505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E5F"/>
  </w:style>
  <w:style w:type="paragraph" w:styleId="Revision">
    <w:name w:val="Revision"/>
    <w:hidden/>
    <w:uiPriority w:val="99"/>
    <w:semiHidden/>
    <w:rsid w:val="00E36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3050</Characters>
  <Application>Microsoft Office Word</Application>
  <DocSecurity>0</DocSecurity>
  <Lines>203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Status Update</vt:lpstr>
    </vt:vector>
  </TitlesOfParts>
  <Company>DSHS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Status Update</dc:title>
  <dc:subject/>
  <dc:creator>Brombacher, Millie A. (DSHS/IGU)</dc:creator>
  <cp:keywords/>
  <dc:description/>
  <cp:lastModifiedBy>Brombacher, Millie (DSHS/OOS/OIG)</cp:lastModifiedBy>
  <cp:revision>2</cp:revision>
  <dcterms:created xsi:type="dcterms:W3CDTF">2022-08-30T17:14:00Z</dcterms:created>
  <dcterms:modified xsi:type="dcterms:W3CDTF">2022-08-30T17:14:00Z</dcterms:modified>
</cp:coreProperties>
</file>