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4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06"/>
        <w:gridCol w:w="2066"/>
        <w:gridCol w:w="907"/>
        <w:gridCol w:w="815"/>
        <w:gridCol w:w="429"/>
        <w:gridCol w:w="1892"/>
        <w:gridCol w:w="1545"/>
        <w:gridCol w:w="1580"/>
      </w:tblGrid>
      <w:tr w:rsidR="00334ECC" w14:paraId="13EA8C91" w14:textId="77777777" w:rsidTr="00CB5981">
        <w:trPr>
          <w:trHeight w:val="81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14:paraId="2A004DE2" w14:textId="77777777" w:rsidR="00334ECC" w:rsidRDefault="00334ECC" w:rsidP="00334E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B41BE15" wp14:editId="04260865">
                  <wp:extent cx="798853" cy="459698"/>
                  <wp:effectExtent l="0" t="0" r="127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nsforming Live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776" cy="475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8B8B283" w14:textId="77777777" w:rsidR="00334ECC" w:rsidRPr="00334ECC" w:rsidRDefault="00334ECC" w:rsidP="003A398B">
            <w:pPr>
              <w:tabs>
                <w:tab w:val="center" w:pos="402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334ECC">
              <w:rPr>
                <w:rFonts w:ascii="Arial" w:hAnsi="Arial" w:cs="Arial"/>
                <w:sz w:val="16"/>
                <w:szCs w:val="16"/>
              </w:rPr>
              <w:t>DEVELOPMENTAL DISABILITIES ADMINISTRATION (DDA)</w:t>
            </w:r>
          </w:p>
          <w:p w14:paraId="4E2D91A3" w14:textId="77777777" w:rsidR="009E0047" w:rsidRDefault="00334ECC" w:rsidP="003A398B">
            <w:pPr>
              <w:tabs>
                <w:tab w:val="center" w:pos="4029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Pr="00334ECC">
              <w:rPr>
                <w:rFonts w:ascii="Arial" w:hAnsi="Arial" w:cs="Arial"/>
                <w:b/>
                <w:sz w:val="28"/>
                <w:szCs w:val="28"/>
              </w:rPr>
              <w:t>Stabilization, Assessment, and</w:t>
            </w:r>
            <w:r w:rsidR="009E004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334ECC">
              <w:rPr>
                <w:rFonts w:ascii="Arial" w:hAnsi="Arial" w:cs="Arial"/>
                <w:b/>
                <w:sz w:val="28"/>
                <w:szCs w:val="28"/>
              </w:rPr>
              <w:t>Intervention</w:t>
            </w:r>
          </w:p>
          <w:p w14:paraId="2E0F16CD" w14:textId="6F6D0756" w:rsidR="00334ECC" w:rsidRDefault="009E0047" w:rsidP="009E0047">
            <w:pPr>
              <w:tabs>
                <w:tab w:val="center" w:pos="402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="00334ECC" w:rsidRPr="00334ECC">
              <w:rPr>
                <w:rFonts w:ascii="Arial" w:hAnsi="Arial" w:cs="Arial"/>
                <w:b/>
                <w:sz w:val="28"/>
                <w:szCs w:val="28"/>
              </w:rPr>
              <w:t>Services</w:t>
            </w:r>
            <w:r w:rsidR="00466858">
              <w:rPr>
                <w:rFonts w:ascii="Arial" w:hAnsi="Arial" w:cs="Arial"/>
                <w:b/>
                <w:sz w:val="28"/>
                <w:szCs w:val="28"/>
              </w:rPr>
              <w:t xml:space="preserve"> Facility</w:t>
            </w:r>
            <w:r w:rsidR="00334ECC" w:rsidRPr="00334ECC">
              <w:rPr>
                <w:rFonts w:ascii="Arial" w:hAnsi="Arial" w:cs="Arial"/>
                <w:b/>
                <w:sz w:val="28"/>
                <w:szCs w:val="28"/>
              </w:rPr>
              <w:t xml:space="preserve"> (SAIF)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334ECC" w:rsidRPr="00334ECC">
              <w:rPr>
                <w:rFonts w:ascii="Arial" w:hAnsi="Arial" w:cs="Arial"/>
                <w:b/>
                <w:sz w:val="28"/>
                <w:szCs w:val="28"/>
              </w:rPr>
              <w:t>Eligibility and Referral</w:t>
            </w:r>
          </w:p>
        </w:tc>
      </w:tr>
      <w:tr w:rsidR="00334ECC" w14:paraId="577A3D27" w14:textId="77777777" w:rsidTr="00CB5981">
        <w:tc>
          <w:tcPr>
            <w:tcW w:w="108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1F6534" w14:textId="77777777" w:rsidR="00334ECC" w:rsidRPr="00466858" w:rsidRDefault="00334ECC" w:rsidP="009E0047">
            <w:pPr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C43BE9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The Case Resource Manager completes this form for client consideration to the SAIF program.</w:t>
            </w:r>
          </w:p>
        </w:tc>
      </w:tr>
      <w:tr w:rsidR="003A398B" w14:paraId="346C3D20" w14:textId="77777777" w:rsidTr="00CB5981">
        <w:trPr>
          <w:trHeight w:hRule="exact" w:val="576"/>
        </w:trPr>
        <w:tc>
          <w:tcPr>
            <w:tcW w:w="4579" w:type="dxa"/>
            <w:gridSpan w:val="3"/>
            <w:tcBorders>
              <w:top w:val="single" w:sz="4" w:space="0" w:color="auto"/>
            </w:tcBorders>
          </w:tcPr>
          <w:p w14:paraId="0788E307" w14:textId="77777777" w:rsidR="003A398B" w:rsidRPr="003A398B" w:rsidRDefault="003A398B" w:rsidP="003A39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CLIENT’S NAME</w:t>
            </w:r>
          </w:p>
          <w:p w14:paraId="297A3F90" w14:textId="71ACE03E" w:rsidR="003A398B" w:rsidRPr="003A398B" w:rsidRDefault="003A398B" w:rsidP="003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8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A398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3A398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3A398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55F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55F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55F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55F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55F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3A398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3136" w:type="dxa"/>
            <w:gridSpan w:val="3"/>
            <w:tcBorders>
              <w:top w:val="single" w:sz="4" w:space="0" w:color="auto"/>
            </w:tcBorders>
          </w:tcPr>
          <w:p w14:paraId="51E53DBF" w14:textId="002D5B2C" w:rsidR="003A398B" w:rsidRPr="003A398B" w:rsidRDefault="003A398B" w:rsidP="003A39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ADSA ID</w:t>
            </w:r>
          </w:p>
          <w:p w14:paraId="627E9855" w14:textId="622BBC73" w:rsidR="003A398B" w:rsidRPr="003A398B" w:rsidRDefault="003A398B" w:rsidP="003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8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398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3A398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3A398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55F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55F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55F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55F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55F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3A398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45" w:type="dxa"/>
            <w:tcBorders>
              <w:top w:val="single" w:sz="4" w:space="0" w:color="auto"/>
            </w:tcBorders>
          </w:tcPr>
          <w:p w14:paraId="2DA6EDD1" w14:textId="77777777" w:rsidR="003A398B" w:rsidRPr="003A398B" w:rsidRDefault="003A398B" w:rsidP="003A39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OF BIRTH</w:t>
            </w:r>
          </w:p>
          <w:p w14:paraId="77FE24D8" w14:textId="0FD10AE0" w:rsidR="003A398B" w:rsidRPr="003A398B" w:rsidRDefault="003A398B" w:rsidP="003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55F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55F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55F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55F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55F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80" w:type="dxa"/>
            <w:tcBorders>
              <w:top w:val="single" w:sz="4" w:space="0" w:color="auto"/>
            </w:tcBorders>
          </w:tcPr>
          <w:p w14:paraId="6BD85BF7" w14:textId="77777777" w:rsidR="003A398B" w:rsidRPr="003A398B" w:rsidRDefault="003A398B" w:rsidP="003A39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AGE</w:t>
            </w:r>
          </w:p>
          <w:p w14:paraId="664D0957" w14:textId="0CDF3EA8" w:rsidR="003A398B" w:rsidRPr="003A398B" w:rsidRDefault="003A398B" w:rsidP="003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8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398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3A398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3A398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55F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55F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55F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55F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55F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3A398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3A398B" w14:paraId="50ED40B8" w14:textId="77777777" w:rsidTr="00CB5981">
        <w:trPr>
          <w:trHeight w:hRule="exact" w:val="576"/>
        </w:trPr>
        <w:tc>
          <w:tcPr>
            <w:tcW w:w="7715" w:type="dxa"/>
            <w:gridSpan w:val="6"/>
          </w:tcPr>
          <w:p w14:paraId="3771CB65" w14:textId="77777777" w:rsidR="003A398B" w:rsidRPr="003A398B" w:rsidRDefault="003A398B" w:rsidP="003A39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CLIENT’S ADDRESS</w:t>
            </w:r>
          </w:p>
          <w:p w14:paraId="2394A235" w14:textId="47A01ED6" w:rsidR="003A398B" w:rsidRPr="003A398B" w:rsidRDefault="003A398B" w:rsidP="003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8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398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3A398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3A398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55F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55F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55F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55F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55F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3A398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125" w:type="dxa"/>
            <w:gridSpan w:val="2"/>
          </w:tcPr>
          <w:p w14:paraId="181F8DCB" w14:textId="77777777" w:rsidR="003A398B" w:rsidRPr="003A398B" w:rsidRDefault="003A398B" w:rsidP="003A39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PHONE NUMBER</w:t>
            </w:r>
          </w:p>
          <w:p w14:paraId="0D8F639D" w14:textId="785CA802" w:rsidR="003A398B" w:rsidRPr="003A398B" w:rsidRDefault="003A398B" w:rsidP="003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8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398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3A398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3A398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55F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55F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55F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55F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55F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3A398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3A398B" w14:paraId="2CE7B122" w14:textId="77777777" w:rsidTr="00CB5981">
        <w:trPr>
          <w:trHeight w:hRule="exact" w:val="576"/>
        </w:trPr>
        <w:tc>
          <w:tcPr>
            <w:tcW w:w="4579" w:type="dxa"/>
            <w:gridSpan w:val="3"/>
          </w:tcPr>
          <w:p w14:paraId="286F24D3" w14:textId="558F90A7" w:rsidR="00FC12D2" w:rsidRPr="00FC12D2" w:rsidRDefault="00FC12D2" w:rsidP="003A398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ONE."/>
                    <w:listEntry w:val="DDA CASE RESOURCE MANAGER'S NAME"/>
                    <w:listEntry w:val="RCL CAS MANAGER'S NAME"/>
                    <w:listEntry w:val="TRANSITION CASE MANAGER'S NAME"/>
                  </w:ddList>
                </w:ffData>
              </w:fldChar>
            </w:r>
            <w:bookmarkStart w:id="1" w:name="Dropdown1"/>
            <w:r>
              <w:rPr>
                <w:rFonts w:ascii="Arial" w:hAnsi="Arial"/>
                <w:sz w:val="16"/>
                <w:szCs w:val="16"/>
              </w:rPr>
              <w:instrText xml:space="preserve"> FORMDROPDOWN </w:instrText>
            </w:r>
            <w:r w:rsidR="00F55FA9">
              <w:rPr>
                <w:rFonts w:ascii="Arial" w:hAnsi="Arial"/>
                <w:sz w:val="16"/>
                <w:szCs w:val="16"/>
              </w:rPr>
            </w:r>
            <w:r w:rsidR="00F55FA9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"/>
          </w:p>
          <w:p w14:paraId="6F311B88" w14:textId="26D05A55" w:rsidR="003A398B" w:rsidRPr="003A398B" w:rsidRDefault="003A398B" w:rsidP="003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8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398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3A398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3A398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55F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55F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55F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55F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55F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3A398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136" w:type="dxa"/>
            <w:gridSpan w:val="3"/>
          </w:tcPr>
          <w:p w14:paraId="49FA2452" w14:textId="0C0015B3" w:rsidR="003A398B" w:rsidRPr="003A398B" w:rsidRDefault="003A398B" w:rsidP="003A39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PHONE NUMBER</w:t>
            </w:r>
            <w:r w:rsidR="00CB5981">
              <w:rPr>
                <w:rFonts w:ascii="Arial" w:hAnsi="Arial" w:cs="Arial"/>
                <w:sz w:val="16"/>
                <w:szCs w:val="16"/>
              </w:rPr>
              <w:t xml:space="preserve"> (WITH AREA CODE)</w:t>
            </w:r>
          </w:p>
          <w:p w14:paraId="1C5037A1" w14:textId="30FFF52F" w:rsidR="003A398B" w:rsidRPr="003A398B" w:rsidRDefault="003A398B" w:rsidP="003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8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398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3A398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3A398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55F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55F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55F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55F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55F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3A398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45" w:type="dxa"/>
          </w:tcPr>
          <w:p w14:paraId="4C72ED29" w14:textId="77777777" w:rsidR="003A398B" w:rsidRPr="003A398B" w:rsidRDefault="003A398B" w:rsidP="003A39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REGION</w:t>
            </w:r>
          </w:p>
          <w:p w14:paraId="70011748" w14:textId="1C6B699C" w:rsidR="003A398B" w:rsidRPr="003A398B" w:rsidRDefault="003A398B" w:rsidP="003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8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398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3A398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3A398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55F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55F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55F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55F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55F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3A398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80" w:type="dxa"/>
          </w:tcPr>
          <w:p w14:paraId="74E719BE" w14:textId="77777777" w:rsidR="003A398B" w:rsidRPr="003A398B" w:rsidRDefault="003A398B" w:rsidP="003A39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REFERRAL DATE</w:t>
            </w:r>
          </w:p>
          <w:p w14:paraId="60D38023" w14:textId="4A80E49E" w:rsidR="003A398B" w:rsidRPr="003A398B" w:rsidRDefault="003A398B" w:rsidP="003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55F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55F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55F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55F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55F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FC12D2" w14:paraId="3F76B7B9" w14:textId="77777777" w:rsidTr="00CB5981">
        <w:trPr>
          <w:trHeight w:hRule="exact" w:val="576"/>
        </w:trPr>
        <w:tc>
          <w:tcPr>
            <w:tcW w:w="3672" w:type="dxa"/>
            <w:gridSpan w:val="2"/>
            <w:tcBorders>
              <w:bottom w:val="single" w:sz="4" w:space="0" w:color="auto"/>
            </w:tcBorders>
          </w:tcPr>
          <w:p w14:paraId="2F2DF4CC" w14:textId="77777777" w:rsidR="00FC12D2" w:rsidRDefault="00FC12D2" w:rsidP="00FC12D2">
            <w:pPr>
              <w:tabs>
                <w:tab w:val="left" w:pos="222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DDA CASE MANAGER SUPERVISOR’S NAME</w:t>
            </w:r>
          </w:p>
          <w:p w14:paraId="2F2F652A" w14:textId="266AAAA7" w:rsidR="00CB5981" w:rsidRDefault="00CB5981" w:rsidP="00FC12D2">
            <w:pPr>
              <w:tabs>
                <w:tab w:val="left" w:pos="2222"/>
              </w:tabs>
              <w:rPr>
                <w:rFonts w:ascii="Arial" w:hAnsi="Arial" w:cs="Arial"/>
                <w:sz w:val="16"/>
                <w:szCs w:val="16"/>
              </w:rPr>
            </w:pPr>
            <w:r w:rsidRPr="003A398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398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3A398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3A398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55F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55F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55F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55F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55F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3A398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51" w:type="dxa"/>
            <w:gridSpan w:val="3"/>
            <w:tcBorders>
              <w:bottom w:val="single" w:sz="4" w:space="0" w:color="auto"/>
            </w:tcBorders>
          </w:tcPr>
          <w:p w14:paraId="720E9CAC" w14:textId="77777777" w:rsidR="00FC12D2" w:rsidRDefault="00FC12D2" w:rsidP="00FC12D2">
            <w:pPr>
              <w:tabs>
                <w:tab w:val="left" w:pos="222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FORM 10-574 ATTACHED</w:t>
            </w:r>
          </w:p>
          <w:p w14:paraId="4848BAE6" w14:textId="19A15B61" w:rsidR="00CB5981" w:rsidRDefault="00CB5981" w:rsidP="00CB5981">
            <w:pPr>
              <w:tabs>
                <w:tab w:val="left" w:pos="2222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FA9">
              <w:rPr>
                <w:rFonts w:ascii="Arial" w:hAnsi="Arial" w:cs="Arial"/>
                <w:sz w:val="20"/>
                <w:szCs w:val="20"/>
              </w:rPr>
            </w:r>
            <w:r w:rsidR="00F55F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Yes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FA9">
              <w:rPr>
                <w:rFonts w:ascii="Arial" w:hAnsi="Arial" w:cs="Arial"/>
                <w:sz w:val="20"/>
                <w:szCs w:val="20"/>
              </w:rPr>
            </w:r>
            <w:r w:rsidR="00F55F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  <w:tc>
          <w:tcPr>
            <w:tcW w:w="5017" w:type="dxa"/>
            <w:gridSpan w:val="3"/>
            <w:tcBorders>
              <w:bottom w:val="single" w:sz="4" w:space="0" w:color="auto"/>
            </w:tcBorders>
          </w:tcPr>
          <w:p w14:paraId="145E4145" w14:textId="77777777" w:rsidR="00FC12D2" w:rsidRPr="003A398B" w:rsidRDefault="00FC12D2" w:rsidP="00FC12D2">
            <w:pPr>
              <w:tabs>
                <w:tab w:val="left" w:pos="159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WAIVER</w:t>
            </w:r>
            <w:r>
              <w:rPr>
                <w:rFonts w:ascii="Arial" w:hAnsi="Arial" w:cs="Arial"/>
                <w:sz w:val="16"/>
                <w:szCs w:val="16"/>
              </w:rPr>
              <w:tab/>
              <w:t>IF YES, TYPE OF WAIVER:</w:t>
            </w:r>
          </w:p>
          <w:p w14:paraId="31706245" w14:textId="649B44D8" w:rsidR="00FC12D2" w:rsidRDefault="00FC12D2" w:rsidP="00FC12D2">
            <w:pPr>
              <w:tabs>
                <w:tab w:val="left" w:pos="159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FA9">
              <w:rPr>
                <w:rFonts w:ascii="Arial" w:hAnsi="Arial" w:cs="Arial"/>
                <w:sz w:val="20"/>
                <w:szCs w:val="20"/>
              </w:rPr>
            </w:r>
            <w:r w:rsidR="00F55F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Yes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FA9">
              <w:rPr>
                <w:rFonts w:ascii="Arial" w:hAnsi="Arial" w:cs="Arial"/>
                <w:sz w:val="20"/>
                <w:szCs w:val="20"/>
              </w:rPr>
            </w:r>
            <w:r w:rsidR="00F55F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3A398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398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3A398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3A398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55F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55F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55F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55F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55F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3A398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FC12D2" w14:paraId="055631C8" w14:textId="77777777" w:rsidTr="00CB5981">
        <w:trPr>
          <w:trHeight w:hRule="exact" w:val="317"/>
        </w:trPr>
        <w:tc>
          <w:tcPr>
            <w:tcW w:w="10840" w:type="dxa"/>
            <w:gridSpan w:val="8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1E9CEDA9" w14:textId="77777777" w:rsidR="00FC12D2" w:rsidRDefault="00FC12D2" w:rsidP="00FC12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Current Setting</w:t>
            </w:r>
          </w:p>
        </w:tc>
      </w:tr>
      <w:tr w:rsidR="00CB5981" w14:paraId="707C5C0D" w14:textId="77777777" w:rsidTr="00CB5981">
        <w:trPr>
          <w:trHeight w:val="576"/>
        </w:trPr>
        <w:tc>
          <w:tcPr>
            <w:tcW w:w="457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69C2651" w14:textId="77777777" w:rsidR="00CB5981" w:rsidRPr="00FC12D2" w:rsidRDefault="00CB5981" w:rsidP="00CB5981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  <w:r w:rsidRPr="00FC12D2">
              <w:rPr>
                <w:rFonts w:ascii="Arial" w:hAnsi="Arial"/>
                <w:sz w:val="20"/>
                <w:szCs w:val="20"/>
              </w:rPr>
              <w:t>Long-Term Residential Provider:</w:t>
            </w:r>
          </w:p>
          <w:p w14:paraId="17F90C53" w14:textId="10DD6BBB" w:rsidR="00CB5981" w:rsidRPr="00FC12D2" w:rsidRDefault="00CB5981" w:rsidP="00CB5981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One."/>
                    <w:listEntry w:val="Family Provider in Family Home"/>
                    <w:listEntry w:val="Individual Provider in Family Home"/>
                    <w:listEntry w:val="Family Provider in Own Home"/>
                    <w:listEntry w:val="Individual Provider in Own Home"/>
                    <w:listEntry w:val="Supported Living"/>
                    <w:listEntry w:val="Group Home"/>
                    <w:listEntry w:val="Group Training Home"/>
                    <w:listEntry w:val="Companion Home"/>
                    <w:listEntry w:val="Adult Family Home"/>
                  </w:ddList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FORMDROPDOWN </w:instrText>
            </w:r>
            <w:r w:rsidR="00F55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F55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C3A57D" w14:textId="79CB2FF8" w:rsidR="00CB5981" w:rsidRDefault="00CB5981" w:rsidP="00CB5981">
            <w:pPr>
              <w:tabs>
                <w:tab w:val="left" w:pos="222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PROVIDER’S NAME</w:t>
            </w:r>
          </w:p>
          <w:p w14:paraId="7B51EDCE" w14:textId="73D075AF" w:rsidR="00CB5981" w:rsidRDefault="00CB5981" w:rsidP="00CB5981">
            <w:pPr>
              <w:rPr>
                <w:rFonts w:ascii="Arial" w:hAnsi="Arial" w:cs="Arial"/>
                <w:sz w:val="20"/>
                <w:szCs w:val="20"/>
              </w:rPr>
            </w:pPr>
            <w:r w:rsidRPr="003A398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398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3A398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3A398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55F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55F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55F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55F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55F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3A398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247E204" w14:textId="442D9D06" w:rsidR="00CB5981" w:rsidRDefault="00CB5981" w:rsidP="00CB5981">
            <w:pPr>
              <w:tabs>
                <w:tab w:val="left" w:pos="222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CONTACT’S NAME</w:t>
            </w:r>
          </w:p>
          <w:p w14:paraId="10A3A1A1" w14:textId="6AD916DE" w:rsidR="00CB5981" w:rsidRPr="00CB5981" w:rsidRDefault="00CB5981" w:rsidP="00CB59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398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398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3A398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3A398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55F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55F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55F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55F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55F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3A398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CB5981" w14:paraId="76E54342" w14:textId="77777777" w:rsidTr="00CB5981">
        <w:trPr>
          <w:trHeight w:val="576"/>
        </w:trPr>
        <w:tc>
          <w:tcPr>
            <w:tcW w:w="457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5EC1E7C" w14:textId="77777777" w:rsidR="00CB5981" w:rsidRPr="00FC12D2" w:rsidRDefault="00CB5981" w:rsidP="00CB5981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78ECC0" w14:textId="0F2D4220" w:rsidR="00CB5981" w:rsidRDefault="00CB5981" w:rsidP="00CB5981">
            <w:pPr>
              <w:tabs>
                <w:tab w:val="left" w:pos="222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EMAIL ADDRESS</w:t>
            </w:r>
          </w:p>
          <w:p w14:paraId="0CAC8453" w14:textId="6B462837" w:rsidR="00CB5981" w:rsidRDefault="00CB5981" w:rsidP="00CB5981">
            <w:pPr>
              <w:rPr>
                <w:rFonts w:ascii="Arial" w:hAnsi="Arial" w:cs="Arial"/>
                <w:sz w:val="20"/>
                <w:szCs w:val="20"/>
              </w:rPr>
            </w:pPr>
            <w:r w:rsidRPr="003A398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398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3A398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3A398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55F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55F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55F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55F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55F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3A398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B3BD114" w14:textId="719F3971" w:rsidR="00CB5981" w:rsidRDefault="00CB5981" w:rsidP="00CB5981">
            <w:pPr>
              <w:tabs>
                <w:tab w:val="left" w:pos="222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PHONE NUMBER (WITH AREA CODE)</w:t>
            </w:r>
          </w:p>
          <w:p w14:paraId="4E5A3D0F" w14:textId="748902D1" w:rsidR="00CB5981" w:rsidRDefault="00CB5981" w:rsidP="00CB5981">
            <w:pPr>
              <w:rPr>
                <w:rFonts w:ascii="Arial" w:hAnsi="Arial" w:cs="Arial"/>
                <w:sz w:val="20"/>
                <w:szCs w:val="20"/>
              </w:rPr>
            </w:pPr>
            <w:r w:rsidRPr="003A398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398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3A398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3A398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55F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55F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55F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55F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55F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3A398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CB5981" w14:paraId="1C16EEF5" w14:textId="77777777" w:rsidTr="00CB5981">
        <w:trPr>
          <w:trHeight w:val="576"/>
        </w:trPr>
        <w:tc>
          <w:tcPr>
            <w:tcW w:w="4579" w:type="dxa"/>
            <w:gridSpan w:val="3"/>
            <w:vMerge w:val="restart"/>
            <w:tcBorders>
              <w:top w:val="single" w:sz="4" w:space="0" w:color="auto"/>
            </w:tcBorders>
          </w:tcPr>
          <w:p w14:paraId="476387F7" w14:textId="77777777" w:rsidR="00CB5981" w:rsidRPr="00CB5981" w:rsidRDefault="00CB5981" w:rsidP="00CB598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B5981">
              <w:rPr>
                <w:rFonts w:ascii="Arial" w:hAnsi="Arial" w:cs="Arial"/>
                <w:bCs/>
                <w:sz w:val="20"/>
                <w:szCs w:val="20"/>
              </w:rPr>
              <w:t>Eligible for discharge from acute care setting:</w:t>
            </w:r>
          </w:p>
          <w:p w14:paraId="0B487BEA" w14:textId="0ED9C9F5" w:rsidR="00CB5981" w:rsidRPr="009E0047" w:rsidRDefault="00CB5981" w:rsidP="00CB5981">
            <w:pPr>
              <w:ind w:left="332" w:hanging="3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One."/>
                    <w:listEntry w:val="Community Hospital"/>
                    <w:listEntry w:val="Evaluation and Treatment Facility (ENT)"/>
                    <w:listEntry w:val="State Psychiatric Hospital"/>
                    <w:listEntry w:val="Other"/>
                  </w:ddList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FORMDROPDOWN </w:instrText>
            </w:r>
            <w:r w:rsidR="00F55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F55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136" w:type="dxa"/>
            <w:gridSpan w:val="3"/>
            <w:tcBorders>
              <w:top w:val="nil"/>
            </w:tcBorders>
          </w:tcPr>
          <w:p w14:paraId="49A4F4BA" w14:textId="0748736C" w:rsidR="00CB5981" w:rsidRDefault="00CB5981" w:rsidP="00CB5981">
            <w:pPr>
              <w:tabs>
                <w:tab w:val="left" w:pos="222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FACILITY’S NAME</w:t>
            </w:r>
          </w:p>
          <w:p w14:paraId="25EFBEFC" w14:textId="33B190BC" w:rsidR="00CB5981" w:rsidRPr="009E0047" w:rsidRDefault="00CB5981" w:rsidP="00CB5981">
            <w:pPr>
              <w:ind w:left="332" w:hanging="332"/>
              <w:rPr>
                <w:rFonts w:ascii="Arial" w:hAnsi="Arial" w:cs="Arial"/>
                <w:sz w:val="20"/>
                <w:szCs w:val="20"/>
              </w:rPr>
            </w:pPr>
            <w:r w:rsidRPr="003A398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398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3A398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3A398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55F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55F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55F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55F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55F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3A398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125" w:type="dxa"/>
            <w:gridSpan w:val="2"/>
            <w:tcBorders>
              <w:top w:val="nil"/>
            </w:tcBorders>
          </w:tcPr>
          <w:p w14:paraId="2A44BF7C" w14:textId="77777777" w:rsidR="00CB5981" w:rsidRDefault="00CB5981" w:rsidP="00CB5981">
            <w:pPr>
              <w:tabs>
                <w:tab w:val="left" w:pos="222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CONTACT’S NAME</w:t>
            </w:r>
          </w:p>
          <w:p w14:paraId="56A53CB6" w14:textId="2BEB01A8" w:rsidR="00CB5981" w:rsidRPr="009E0047" w:rsidRDefault="00CB5981" w:rsidP="00CB5981">
            <w:pPr>
              <w:ind w:left="332" w:hanging="332"/>
              <w:rPr>
                <w:rFonts w:ascii="Arial" w:hAnsi="Arial" w:cs="Arial"/>
                <w:sz w:val="20"/>
                <w:szCs w:val="20"/>
              </w:rPr>
            </w:pPr>
            <w:r w:rsidRPr="003A398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398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3A398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3A398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55F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55F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55F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55F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55F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3A398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CB5981" w14:paraId="6C4000DF" w14:textId="77777777" w:rsidTr="00CB5981">
        <w:trPr>
          <w:trHeight w:val="576"/>
        </w:trPr>
        <w:tc>
          <w:tcPr>
            <w:tcW w:w="4579" w:type="dxa"/>
            <w:gridSpan w:val="3"/>
            <w:vMerge/>
          </w:tcPr>
          <w:p w14:paraId="4C64080D" w14:textId="77777777" w:rsidR="00CB5981" w:rsidRPr="00CB5981" w:rsidRDefault="00CB5981" w:rsidP="00CB598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36" w:type="dxa"/>
            <w:gridSpan w:val="3"/>
            <w:tcBorders>
              <w:top w:val="nil"/>
            </w:tcBorders>
          </w:tcPr>
          <w:p w14:paraId="0D3C1912" w14:textId="77777777" w:rsidR="00CB5981" w:rsidRDefault="00CB5981" w:rsidP="00CB5981">
            <w:pPr>
              <w:tabs>
                <w:tab w:val="left" w:pos="222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EMAIL ADDRESS</w:t>
            </w:r>
          </w:p>
          <w:p w14:paraId="5C39D001" w14:textId="571A9412" w:rsidR="00CB5981" w:rsidRPr="009E0047" w:rsidRDefault="00CB5981" w:rsidP="00CB5981">
            <w:pPr>
              <w:ind w:left="332" w:hanging="332"/>
              <w:rPr>
                <w:rFonts w:ascii="Arial" w:hAnsi="Arial" w:cs="Arial"/>
                <w:sz w:val="20"/>
                <w:szCs w:val="20"/>
              </w:rPr>
            </w:pPr>
            <w:r w:rsidRPr="003A398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398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3A398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3A398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55F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55F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55F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55F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55F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3A398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125" w:type="dxa"/>
            <w:gridSpan w:val="2"/>
            <w:tcBorders>
              <w:top w:val="nil"/>
            </w:tcBorders>
          </w:tcPr>
          <w:p w14:paraId="212F087B" w14:textId="77777777" w:rsidR="00CB5981" w:rsidRDefault="00CB5981" w:rsidP="00CB5981">
            <w:pPr>
              <w:tabs>
                <w:tab w:val="left" w:pos="222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PHONE NUMBER (WITH AREA CODE)</w:t>
            </w:r>
          </w:p>
          <w:p w14:paraId="3495A74D" w14:textId="2F775638" w:rsidR="00CB5981" w:rsidRPr="009E0047" w:rsidRDefault="00CB5981" w:rsidP="00CB5981">
            <w:pPr>
              <w:ind w:left="332" w:hanging="332"/>
              <w:rPr>
                <w:rFonts w:ascii="Arial" w:hAnsi="Arial" w:cs="Arial"/>
                <w:sz w:val="20"/>
                <w:szCs w:val="20"/>
              </w:rPr>
            </w:pPr>
            <w:r w:rsidRPr="003A398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398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3A398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3A398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55F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55F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55F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55F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55F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3A398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CB5981" w14:paraId="6B34B1C6" w14:textId="77777777" w:rsidTr="00CB5981">
        <w:trPr>
          <w:trHeight w:hRule="exact" w:val="317"/>
        </w:trPr>
        <w:tc>
          <w:tcPr>
            <w:tcW w:w="10840" w:type="dxa"/>
            <w:gridSpan w:val="8"/>
            <w:shd w:val="clear" w:color="auto" w:fill="DEEAF6" w:themeFill="accent1" w:themeFillTint="33"/>
            <w:vAlign w:val="center"/>
          </w:tcPr>
          <w:p w14:paraId="6DE45242" w14:textId="77777777" w:rsidR="00CB5981" w:rsidRPr="00334ECC" w:rsidRDefault="00CB5981" w:rsidP="00CB598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SAIF Eligibility</w:t>
            </w:r>
          </w:p>
        </w:tc>
      </w:tr>
      <w:tr w:rsidR="00CB5981" w14:paraId="1908DA52" w14:textId="77777777" w:rsidTr="00CB5981">
        <w:tc>
          <w:tcPr>
            <w:tcW w:w="10840" w:type="dxa"/>
            <w:gridSpan w:val="8"/>
          </w:tcPr>
          <w:p w14:paraId="5F94E640" w14:textId="77777777" w:rsidR="00CB5981" w:rsidRDefault="00CB5981" w:rsidP="00DC56BE">
            <w:pPr>
              <w:tabs>
                <w:tab w:val="center" w:pos="9512"/>
                <w:tab w:val="center" w:pos="10052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C43BE9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A person is eligible for admission to a Stabilization, Assessment, and Intervention Facility (SAIF) if the person:</w:t>
            </w:r>
          </w:p>
          <w:p w14:paraId="6E51FFB0" w14:textId="77777777" w:rsidR="00CB5981" w:rsidRPr="000E37BF" w:rsidRDefault="00CB5981" w:rsidP="00DC56BE">
            <w:pPr>
              <w:tabs>
                <w:tab w:val="center" w:pos="9512"/>
                <w:tab w:val="center" w:pos="10052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0E37BF">
              <w:rPr>
                <w:rFonts w:ascii="Arial" w:hAnsi="Arial" w:cs="Arial"/>
                <w:sz w:val="16"/>
                <w:szCs w:val="16"/>
              </w:rPr>
              <w:t>YES</w:t>
            </w:r>
            <w:r w:rsidRPr="000E37BF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0E37BF">
              <w:rPr>
                <w:rFonts w:ascii="Arial" w:hAnsi="Arial" w:cs="Arial"/>
                <w:sz w:val="16"/>
                <w:szCs w:val="16"/>
              </w:rPr>
              <w:t>NO</w:t>
            </w:r>
          </w:p>
          <w:p w14:paraId="5ACAE5FE" w14:textId="2F5DCD35" w:rsidR="00CB5981" w:rsidRPr="000E37BF" w:rsidRDefault="00CB5981" w:rsidP="00DC56BE">
            <w:pPr>
              <w:pStyle w:val="ListParagraph"/>
              <w:numPr>
                <w:ilvl w:val="0"/>
                <w:numId w:val="7"/>
              </w:numPr>
              <w:tabs>
                <w:tab w:val="center" w:leader="dot" w:pos="9512"/>
                <w:tab w:val="center" w:pos="10142"/>
              </w:tabs>
              <w:spacing w:before="40" w:after="40"/>
              <w:ind w:left="422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A</w:t>
            </w:r>
            <w:r w:rsidRPr="000E37BF">
              <w:rPr>
                <w:rFonts w:ascii="Arial" w:hAnsi="Arial" w:cs="Arial"/>
                <w:sz w:val="20"/>
                <w:szCs w:val="20"/>
              </w:rPr>
              <w:t>ge 18 years or older</w:t>
            </w:r>
            <w:r w:rsidRPr="000E37BF">
              <w:rPr>
                <w:rFonts w:ascii="Arial" w:hAnsi="Arial" w:cs="Arial"/>
                <w:sz w:val="20"/>
                <w:szCs w:val="20"/>
              </w:rPr>
              <w:tab/>
            </w:r>
            <w:r w:rsidRPr="000E37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7B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FA9" w:rsidRPr="000E37BF">
              <w:rPr>
                <w:rFonts w:ascii="Arial" w:hAnsi="Arial" w:cs="Arial"/>
                <w:sz w:val="20"/>
                <w:szCs w:val="20"/>
              </w:rPr>
            </w:r>
            <w:r w:rsidR="00F55F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37B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E37BF">
              <w:rPr>
                <w:rFonts w:ascii="Arial" w:hAnsi="Arial" w:cs="Arial"/>
                <w:sz w:val="20"/>
                <w:szCs w:val="20"/>
              </w:rPr>
              <w:tab/>
            </w:r>
            <w:r w:rsidRPr="000E37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7B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FA9" w:rsidRPr="000E37BF">
              <w:rPr>
                <w:rFonts w:ascii="Arial" w:hAnsi="Arial" w:cs="Arial"/>
                <w:sz w:val="20"/>
                <w:szCs w:val="20"/>
              </w:rPr>
            </w:r>
            <w:r w:rsidR="00F55F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37B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4E62035" w14:textId="2A4288BC" w:rsidR="00CB5981" w:rsidRPr="000E37BF" w:rsidRDefault="00CB5981" w:rsidP="00DC56BE">
            <w:pPr>
              <w:pStyle w:val="ListParagraph"/>
              <w:numPr>
                <w:ilvl w:val="0"/>
                <w:numId w:val="7"/>
              </w:numPr>
              <w:tabs>
                <w:tab w:val="center" w:leader="dot" w:pos="9512"/>
                <w:tab w:val="center" w:pos="10142"/>
              </w:tabs>
              <w:spacing w:before="40" w:after="40"/>
              <w:ind w:left="422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e</w:t>
            </w:r>
            <w:r w:rsidRPr="000E37BF">
              <w:rPr>
                <w:rFonts w:ascii="Arial" w:hAnsi="Arial" w:cs="Arial"/>
                <w:sz w:val="20"/>
                <w:szCs w:val="20"/>
              </w:rPr>
              <w:t>ligible for DDA services under Chapter 388-823 WAC</w:t>
            </w:r>
            <w:r w:rsidRPr="000E37BF">
              <w:rPr>
                <w:rFonts w:ascii="Arial" w:hAnsi="Arial" w:cs="Arial"/>
                <w:sz w:val="20"/>
                <w:szCs w:val="20"/>
              </w:rPr>
              <w:tab/>
            </w:r>
            <w:r w:rsidRPr="000E37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8"/>
            <w:r w:rsidRPr="000E37B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FA9" w:rsidRPr="000E37BF">
              <w:rPr>
                <w:rFonts w:ascii="Arial" w:hAnsi="Arial" w:cs="Arial"/>
                <w:sz w:val="20"/>
                <w:szCs w:val="20"/>
              </w:rPr>
            </w:r>
            <w:r w:rsidR="00F55F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37B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0E37BF">
              <w:rPr>
                <w:rFonts w:ascii="Arial" w:hAnsi="Arial" w:cs="Arial"/>
                <w:sz w:val="20"/>
                <w:szCs w:val="20"/>
              </w:rPr>
              <w:tab/>
            </w:r>
            <w:r w:rsidRPr="000E37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9"/>
            <w:r w:rsidRPr="000E37B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FA9" w:rsidRPr="000E37BF">
              <w:rPr>
                <w:rFonts w:ascii="Arial" w:hAnsi="Arial" w:cs="Arial"/>
                <w:sz w:val="20"/>
                <w:szCs w:val="20"/>
              </w:rPr>
            </w:r>
            <w:r w:rsidR="00F55F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37B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  <w:p w14:paraId="7B6E7069" w14:textId="3366204B" w:rsidR="00CB5981" w:rsidRPr="000E37BF" w:rsidRDefault="00CB5981" w:rsidP="00DC56BE">
            <w:pPr>
              <w:pStyle w:val="ListParagraph"/>
              <w:numPr>
                <w:ilvl w:val="0"/>
                <w:numId w:val="7"/>
              </w:numPr>
              <w:tabs>
                <w:tab w:val="center" w:leader="dot" w:pos="9512"/>
                <w:tab w:val="center" w:pos="10142"/>
              </w:tabs>
              <w:spacing w:before="40" w:after="40"/>
              <w:ind w:left="422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e</w:t>
            </w:r>
            <w:r w:rsidRPr="000E37BF">
              <w:rPr>
                <w:rFonts w:ascii="Arial" w:hAnsi="Arial" w:cs="Arial"/>
                <w:sz w:val="20"/>
                <w:szCs w:val="20"/>
              </w:rPr>
              <w:t xml:space="preserve">ligible for </w:t>
            </w:r>
            <w:r>
              <w:rPr>
                <w:rFonts w:ascii="Arial" w:hAnsi="Arial" w:cs="Arial"/>
                <w:sz w:val="20"/>
                <w:szCs w:val="20"/>
              </w:rPr>
              <w:t>enrollment on a home and community-based services waiver under</w:t>
            </w:r>
            <w:r>
              <w:rPr>
                <w:rFonts w:ascii="Arial" w:hAnsi="Arial" w:cs="Arial"/>
                <w:sz w:val="20"/>
                <w:szCs w:val="20"/>
              </w:rPr>
              <w:br/>
              <w:t>Chapter 388-845 WAC</w:t>
            </w:r>
            <w:r w:rsidRPr="000E37BF">
              <w:rPr>
                <w:rFonts w:ascii="Arial" w:hAnsi="Arial" w:cs="Arial"/>
                <w:sz w:val="20"/>
                <w:szCs w:val="20"/>
              </w:rPr>
              <w:tab/>
            </w:r>
            <w:r w:rsidRPr="000E37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7B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FA9" w:rsidRPr="000E37BF">
              <w:rPr>
                <w:rFonts w:ascii="Arial" w:hAnsi="Arial" w:cs="Arial"/>
                <w:sz w:val="20"/>
                <w:szCs w:val="20"/>
              </w:rPr>
            </w:r>
            <w:r w:rsidR="00F55F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37B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E37BF">
              <w:rPr>
                <w:rFonts w:ascii="Arial" w:hAnsi="Arial" w:cs="Arial"/>
                <w:sz w:val="20"/>
                <w:szCs w:val="20"/>
              </w:rPr>
              <w:tab/>
            </w:r>
            <w:r w:rsidRPr="000E37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7B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FA9" w:rsidRPr="000E37BF">
              <w:rPr>
                <w:rFonts w:ascii="Arial" w:hAnsi="Arial" w:cs="Arial"/>
                <w:sz w:val="20"/>
                <w:szCs w:val="20"/>
              </w:rPr>
            </w:r>
            <w:r w:rsidR="00F55F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37B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6DB6035" w14:textId="0CC6D346" w:rsidR="00CB5981" w:rsidRPr="000E37BF" w:rsidRDefault="00CB5981" w:rsidP="00DC56BE">
            <w:pPr>
              <w:pStyle w:val="ListParagraph"/>
              <w:numPr>
                <w:ilvl w:val="0"/>
                <w:numId w:val="7"/>
              </w:numPr>
              <w:tabs>
                <w:tab w:val="center" w:leader="dot" w:pos="9512"/>
                <w:tab w:val="center" w:pos="10142"/>
              </w:tabs>
              <w:spacing w:before="40" w:after="40"/>
              <w:ind w:left="422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eligible for stabilization services under WAC 388-845-1100</w:t>
            </w:r>
            <w:r w:rsidRPr="000E37BF">
              <w:rPr>
                <w:rFonts w:ascii="Arial" w:hAnsi="Arial" w:cs="Arial"/>
                <w:sz w:val="20"/>
                <w:szCs w:val="20"/>
              </w:rPr>
              <w:tab/>
            </w:r>
            <w:r w:rsidRPr="000E37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7B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FA9" w:rsidRPr="000E37BF">
              <w:rPr>
                <w:rFonts w:ascii="Arial" w:hAnsi="Arial" w:cs="Arial"/>
                <w:sz w:val="20"/>
                <w:szCs w:val="20"/>
              </w:rPr>
            </w:r>
            <w:r w:rsidR="00F55F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37B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E37BF">
              <w:rPr>
                <w:rFonts w:ascii="Arial" w:hAnsi="Arial" w:cs="Arial"/>
                <w:sz w:val="20"/>
                <w:szCs w:val="20"/>
              </w:rPr>
              <w:tab/>
            </w:r>
            <w:r w:rsidRPr="000E37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7B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FA9" w:rsidRPr="000E37BF">
              <w:rPr>
                <w:rFonts w:ascii="Arial" w:hAnsi="Arial" w:cs="Arial"/>
                <w:sz w:val="20"/>
                <w:szCs w:val="20"/>
              </w:rPr>
            </w:r>
            <w:r w:rsidR="00F55F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37B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906B908" w14:textId="2FB6CEAC" w:rsidR="00CB5981" w:rsidRDefault="00CB5981" w:rsidP="00DC56BE">
            <w:pPr>
              <w:pStyle w:val="ListParagraph"/>
              <w:numPr>
                <w:ilvl w:val="0"/>
                <w:numId w:val="7"/>
              </w:numPr>
              <w:tabs>
                <w:tab w:val="center" w:leader="dot" w:pos="9512"/>
                <w:tab w:val="center" w:pos="10142"/>
              </w:tabs>
              <w:spacing w:before="40" w:after="40"/>
              <w:ind w:left="422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eligible for discharge from an acute care setting or is at risk of admission to an acute</w:t>
            </w:r>
            <w:r>
              <w:rPr>
                <w:rFonts w:ascii="Arial" w:hAnsi="Arial" w:cs="Arial"/>
                <w:sz w:val="20"/>
                <w:szCs w:val="20"/>
              </w:rPr>
              <w:br/>
              <w:t>care setting for non-medical reasons</w:t>
            </w:r>
            <w:r w:rsidRPr="000E37BF">
              <w:rPr>
                <w:rFonts w:ascii="Arial" w:hAnsi="Arial" w:cs="Arial"/>
                <w:sz w:val="20"/>
                <w:szCs w:val="20"/>
              </w:rPr>
              <w:tab/>
            </w:r>
            <w:r w:rsidRPr="000E37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7B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FA9" w:rsidRPr="000E37BF">
              <w:rPr>
                <w:rFonts w:ascii="Arial" w:hAnsi="Arial" w:cs="Arial"/>
                <w:sz w:val="20"/>
                <w:szCs w:val="20"/>
              </w:rPr>
            </w:r>
            <w:r w:rsidR="00F55F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37B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E37BF">
              <w:rPr>
                <w:rFonts w:ascii="Arial" w:hAnsi="Arial" w:cs="Arial"/>
                <w:sz w:val="20"/>
                <w:szCs w:val="20"/>
              </w:rPr>
              <w:tab/>
            </w:r>
            <w:r w:rsidRPr="000E37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7B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FA9" w:rsidRPr="000E37BF">
              <w:rPr>
                <w:rFonts w:ascii="Arial" w:hAnsi="Arial" w:cs="Arial"/>
                <w:sz w:val="20"/>
                <w:szCs w:val="20"/>
              </w:rPr>
            </w:r>
            <w:r w:rsidR="00F55F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37B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1F53156" w14:textId="09A89F22" w:rsidR="00CB5981" w:rsidRDefault="00CB5981" w:rsidP="00DC56BE">
            <w:pPr>
              <w:pStyle w:val="ListParagraph"/>
              <w:numPr>
                <w:ilvl w:val="0"/>
                <w:numId w:val="7"/>
              </w:numPr>
              <w:tabs>
                <w:tab w:val="center" w:leader="dot" w:pos="9512"/>
                <w:tab w:val="center" w:pos="10142"/>
              </w:tabs>
              <w:spacing w:before="40" w:after="40"/>
              <w:ind w:left="422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 an identified residential service provider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0E37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7B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FA9" w:rsidRPr="000E37BF">
              <w:rPr>
                <w:rFonts w:ascii="Arial" w:hAnsi="Arial" w:cs="Arial"/>
                <w:sz w:val="20"/>
                <w:szCs w:val="20"/>
              </w:rPr>
            </w:r>
            <w:r w:rsidR="00F55F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37B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E37BF">
              <w:rPr>
                <w:rFonts w:ascii="Arial" w:hAnsi="Arial" w:cs="Arial"/>
                <w:sz w:val="20"/>
                <w:szCs w:val="20"/>
              </w:rPr>
              <w:tab/>
            </w:r>
            <w:r w:rsidRPr="000E37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7B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FA9" w:rsidRPr="000E37BF">
              <w:rPr>
                <w:rFonts w:ascii="Arial" w:hAnsi="Arial" w:cs="Arial"/>
                <w:sz w:val="20"/>
                <w:szCs w:val="20"/>
              </w:rPr>
            </w:r>
            <w:r w:rsidR="00F55F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37B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33398C9" w14:textId="77777777" w:rsidR="00CB5981" w:rsidRPr="001710C7" w:rsidRDefault="00CB5981" w:rsidP="00DC56BE">
            <w:pPr>
              <w:pStyle w:val="ListParagraph"/>
              <w:numPr>
                <w:ilvl w:val="0"/>
                <w:numId w:val="7"/>
              </w:numPr>
              <w:tabs>
                <w:tab w:val="center" w:leader="dot" w:pos="9512"/>
                <w:tab w:val="center" w:pos="10142"/>
              </w:tabs>
              <w:spacing w:before="40" w:after="40"/>
              <w:ind w:left="42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710C7">
              <w:rPr>
                <w:rFonts w:ascii="Arial" w:hAnsi="Arial" w:cs="Arial"/>
                <w:sz w:val="20"/>
                <w:szCs w:val="20"/>
              </w:rPr>
              <w:t>Has frequent stabilization, assessment, and intervention needs as indicated by:</w:t>
            </w:r>
          </w:p>
          <w:p w14:paraId="5D791FEC" w14:textId="20F642E7" w:rsidR="00CB5981" w:rsidRPr="000E37BF" w:rsidRDefault="00CB5981" w:rsidP="00DC56BE">
            <w:pPr>
              <w:pStyle w:val="ListParagraph"/>
              <w:numPr>
                <w:ilvl w:val="1"/>
                <w:numId w:val="8"/>
              </w:numPr>
              <w:tabs>
                <w:tab w:val="center" w:leader="dot" w:pos="9512"/>
                <w:tab w:val="center" w:pos="10142"/>
              </w:tabs>
              <w:spacing w:before="40" w:after="40"/>
              <w:ind w:left="782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history of hospital admissions for behavioral health stabilization in the last year; or</w:t>
            </w:r>
            <w:r w:rsidRPr="000E37BF">
              <w:rPr>
                <w:rFonts w:ascii="Arial" w:hAnsi="Arial" w:cs="Arial"/>
                <w:sz w:val="20"/>
                <w:szCs w:val="20"/>
              </w:rPr>
              <w:tab/>
            </w:r>
            <w:r w:rsidRPr="000E37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7B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FA9" w:rsidRPr="000E37BF">
              <w:rPr>
                <w:rFonts w:ascii="Arial" w:hAnsi="Arial" w:cs="Arial"/>
                <w:sz w:val="20"/>
                <w:szCs w:val="20"/>
              </w:rPr>
            </w:r>
            <w:r w:rsidR="00F55F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37B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E37BF">
              <w:rPr>
                <w:rFonts w:ascii="Arial" w:hAnsi="Arial" w:cs="Arial"/>
                <w:sz w:val="20"/>
                <w:szCs w:val="20"/>
              </w:rPr>
              <w:tab/>
            </w:r>
            <w:r w:rsidRPr="000E37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7B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FA9" w:rsidRPr="000E37BF">
              <w:rPr>
                <w:rFonts w:ascii="Arial" w:hAnsi="Arial" w:cs="Arial"/>
                <w:sz w:val="20"/>
                <w:szCs w:val="20"/>
              </w:rPr>
            </w:r>
            <w:r w:rsidR="00F55F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37B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29BA2B3" w14:textId="73A4DBF2" w:rsidR="00CB5981" w:rsidRDefault="00CB5981" w:rsidP="00DC56BE">
            <w:pPr>
              <w:pStyle w:val="ListParagraph"/>
              <w:numPr>
                <w:ilvl w:val="1"/>
                <w:numId w:val="8"/>
              </w:numPr>
              <w:tabs>
                <w:tab w:val="center" w:leader="dot" w:pos="9512"/>
                <w:tab w:val="center" w:pos="10142"/>
              </w:tabs>
              <w:spacing w:before="40" w:after="40"/>
              <w:ind w:left="78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0E37BF">
              <w:rPr>
                <w:rFonts w:ascii="Arial" w:hAnsi="Arial" w:cs="Arial"/>
                <w:sz w:val="20"/>
                <w:szCs w:val="20"/>
              </w:rPr>
              <w:t xml:space="preserve">The regional clinical team’s </w:t>
            </w:r>
            <w:r>
              <w:rPr>
                <w:rFonts w:ascii="Arial" w:hAnsi="Arial" w:cs="Arial"/>
                <w:sz w:val="20"/>
                <w:szCs w:val="20"/>
              </w:rPr>
              <w:t>recommendation</w:t>
            </w:r>
            <w:r w:rsidRPr="000E37BF">
              <w:rPr>
                <w:rFonts w:ascii="Arial" w:hAnsi="Arial" w:cs="Arial"/>
                <w:sz w:val="20"/>
                <w:szCs w:val="20"/>
              </w:rPr>
              <w:t xml:space="preserve"> that behavioral health destabilization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E37BF">
              <w:rPr>
                <w:rFonts w:ascii="Arial" w:hAnsi="Arial" w:cs="Arial"/>
                <w:sz w:val="20"/>
                <w:szCs w:val="20"/>
              </w:rPr>
              <w:t>is likely to occur</w:t>
            </w:r>
            <w:r w:rsidRPr="000E37BF">
              <w:rPr>
                <w:rFonts w:ascii="Arial" w:hAnsi="Arial" w:cs="Arial"/>
                <w:sz w:val="20"/>
                <w:szCs w:val="20"/>
              </w:rPr>
              <w:tab/>
            </w:r>
            <w:r w:rsidRPr="000E37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7B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FA9" w:rsidRPr="000E37BF">
              <w:rPr>
                <w:rFonts w:ascii="Arial" w:hAnsi="Arial" w:cs="Arial"/>
                <w:sz w:val="20"/>
                <w:szCs w:val="20"/>
              </w:rPr>
            </w:r>
            <w:r w:rsidR="00F55F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37B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E37BF">
              <w:rPr>
                <w:rFonts w:ascii="Arial" w:hAnsi="Arial" w:cs="Arial"/>
                <w:sz w:val="20"/>
                <w:szCs w:val="20"/>
              </w:rPr>
              <w:tab/>
            </w:r>
            <w:r w:rsidRPr="000E37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7B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FA9" w:rsidRPr="000E37BF">
              <w:rPr>
                <w:rFonts w:ascii="Arial" w:hAnsi="Arial" w:cs="Arial"/>
                <w:sz w:val="20"/>
                <w:szCs w:val="20"/>
              </w:rPr>
            </w:r>
            <w:r w:rsidR="00F55F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37B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ACA96D3" w14:textId="34F4ACB3" w:rsidR="00CB5981" w:rsidRPr="00606C38" w:rsidRDefault="00DC56BE" w:rsidP="00DC56BE">
            <w:pPr>
              <w:pStyle w:val="ListParagraph"/>
              <w:numPr>
                <w:ilvl w:val="0"/>
                <w:numId w:val="7"/>
              </w:numPr>
              <w:tabs>
                <w:tab w:val="center" w:leader="dot" w:pos="9512"/>
                <w:tab w:val="center" w:pos="10142"/>
              </w:tabs>
              <w:spacing w:before="40" w:after="40"/>
              <w:ind w:left="422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CB5981">
              <w:rPr>
                <w:rFonts w:ascii="Arial" w:hAnsi="Arial" w:cs="Arial"/>
                <w:sz w:val="20"/>
                <w:szCs w:val="20"/>
              </w:rPr>
              <w:t>he SAIF program</w:t>
            </w:r>
            <w:r>
              <w:rPr>
                <w:rFonts w:ascii="Arial" w:hAnsi="Arial" w:cs="Arial"/>
                <w:sz w:val="20"/>
                <w:szCs w:val="20"/>
              </w:rPr>
              <w:t xml:space="preserve"> will determine if </w:t>
            </w:r>
            <w:r w:rsidR="00CB5981">
              <w:rPr>
                <w:rFonts w:ascii="Arial" w:hAnsi="Arial" w:cs="Arial"/>
                <w:sz w:val="20"/>
                <w:szCs w:val="20"/>
              </w:rPr>
              <w:t xml:space="preserve">the client </w:t>
            </w:r>
            <w:r>
              <w:rPr>
                <w:rFonts w:ascii="Arial" w:hAnsi="Arial" w:cs="Arial"/>
                <w:sz w:val="20"/>
                <w:szCs w:val="20"/>
              </w:rPr>
              <w:t>poses</w:t>
            </w:r>
            <w:r w:rsidR="00CB5981">
              <w:rPr>
                <w:rFonts w:ascii="Arial" w:hAnsi="Arial" w:cs="Arial"/>
                <w:sz w:val="20"/>
                <w:szCs w:val="20"/>
              </w:rPr>
              <w:t xml:space="preserve"> a risk to the health and safety</w:t>
            </w:r>
            <w:r w:rsidR="00CB5981">
              <w:rPr>
                <w:rFonts w:ascii="Arial" w:hAnsi="Arial" w:cs="Arial"/>
                <w:sz w:val="20"/>
                <w:szCs w:val="20"/>
              </w:rPr>
              <w:br/>
              <w:t>to the other SAIF clients.</w:t>
            </w:r>
            <w:r w:rsidR="00CB5981" w:rsidRPr="00757D90">
              <w:rPr>
                <w:rFonts w:ascii="Arial" w:hAnsi="Arial" w:cs="Arial"/>
                <w:sz w:val="20"/>
                <w:szCs w:val="20"/>
              </w:rPr>
              <w:tab/>
            </w:r>
            <w:r w:rsidR="00CB5981" w:rsidRPr="00757D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5981" w:rsidRPr="00757D9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FA9" w:rsidRPr="00757D90">
              <w:rPr>
                <w:rFonts w:ascii="Arial" w:hAnsi="Arial" w:cs="Arial"/>
                <w:sz w:val="20"/>
                <w:szCs w:val="20"/>
              </w:rPr>
            </w:r>
            <w:r w:rsidR="00F55F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B5981" w:rsidRPr="00757D9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B5981" w:rsidRPr="00757D90">
              <w:rPr>
                <w:rFonts w:ascii="Arial" w:hAnsi="Arial" w:cs="Arial"/>
                <w:sz w:val="20"/>
                <w:szCs w:val="20"/>
              </w:rPr>
              <w:tab/>
            </w:r>
            <w:r w:rsidR="00CB5981" w:rsidRPr="00757D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5981" w:rsidRPr="00757D9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FA9" w:rsidRPr="00757D90">
              <w:rPr>
                <w:rFonts w:ascii="Arial" w:hAnsi="Arial" w:cs="Arial"/>
                <w:sz w:val="20"/>
                <w:szCs w:val="20"/>
              </w:rPr>
            </w:r>
            <w:r w:rsidR="00F55F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B5981" w:rsidRPr="00757D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B5981" w14:paraId="026F94EB" w14:textId="77777777" w:rsidTr="00CB5981">
        <w:trPr>
          <w:trHeight w:hRule="exact" w:val="317"/>
        </w:trPr>
        <w:tc>
          <w:tcPr>
            <w:tcW w:w="10840" w:type="dxa"/>
            <w:gridSpan w:val="8"/>
            <w:shd w:val="clear" w:color="auto" w:fill="DEEAF6" w:themeFill="accent1" w:themeFillTint="33"/>
            <w:vAlign w:val="center"/>
          </w:tcPr>
          <w:p w14:paraId="03AC4213" w14:textId="77777777" w:rsidR="00CB5981" w:rsidRPr="00334ECC" w:rsidRDefault="00CB5981" w:rsidP="00CB598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SAIF Referral Process, Part 1.</w:t>
            </w:r>
          </w:p>
        </w:tc>
      </w:tr>
      <w:tr w:rsidR="00CB5981" w14:paraId="5C88C3EE" w14:textId="77777777" w:rsidTr="00CB5981">
        <w:tc>
          <w:tcPr>
            <w:tcW w:w="10840" w:type="dxa"/>
            <w:gridSpan w:val="8"/>
            <w:tcBorders>
              <w:bottom w:val="single" w:sz="4" w:space="0" w:color="auto"/>
            </w:tcBorders>
          </w:tcPr>
          <w:p w14:paraId="0DB0AFD3" w14:textId="77777777" w:rsidR="00CB5981" w:rsidRPr="000B0801" w:rsidRDefault="00CB5981" w:rsidP="00DC56BE">
            <w:pPr>
              <w:tabs>
                <w:tab w:val="center" w:pos="9513"/>
                <w:tab w:val="center" w:pos="10052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C43BE9">
              <w:rPr>
                <w:rFonts w:ascii="Arial" w:hAnsi="Arial" w:cs="Arial"/>
                <w:b/>
                <w:sz w:val="20"/>
                <w:szCs w:val="20"/>
                <w:highlight w:val="yellow"/>
                <w:u w:val="single"/>
              </w:rPr>
              <w:t>The CRM will</w:t>
            </w:r>
            <w:r w:rsidRPr="00C43BE9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0E37BF">
              <w:rPr>
                <w:rFonts w:ascii="Arial" w:hAnsi="Arial" w:cs="Arial"/>
                <w:sz w:val="16"/>
                <w:szCs w:val="16"/>
              </w:rPr>
              <w:t>YES</w:t>
            </w:r>
            <w:r w:rsidRPr="000E37BF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0E37BF">
              <w:rPr>
                <w:rFonts w:ascii="Arial" w:hAnsi="Arial" w:cs="Arial"/>
                <w:sz w:val="16"/>
                <w:szCs w:val="16"/>
              </w:rPr>
              <w:t>NO</w:t>
            </w:r>
          </w:p>
          <w:p w14:paraId="4E55EAD3" w14:textId="0546192D" w:rsidR="00CB5981" w:rsidRPr="000E37BF" w:rsidRDefault="00CB5981" w:rsidP="00DC56BE">
            <w:pPr>
              <w:pStyle w:val="ListParagraph"/>
              <w:numPr>
                <w:ilvl w:val="0"/>
                <w:numId w:val="1"/>
              </w:numPr>
              <w:tabs>
                <w:tab w:val="center" w:leader="dot" w:pos="9512"/>
                <w:tab w:val="center" w:pos="10142"/>
              </w:tabs>
              <w:spacing w:before="40" w:after="40"/>
              <w:ind w:left="332" w:hanging="274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 stabilization services with the client, client’s legal representative, and the regional</w:t>
            </w:r>
            <w:r>
              <w:rPr>
                <w:rFonts w:ascii="Arial" w:hAnsi="Arial" w:cs="Arial"/>
                <w:sz w:val="20"/>
                <w:szCs w:val="20"/>
              </w:rPr>
              <w:br/>
              <w:t>clinical team</w:t>
            </w:r>
            <w:r w:rsidRPr="000E37BF">
              <w:rPr>
                <w:rFonts w:ascii="Arial" w:hAnsi="Arial" w:cs="Arial"/>
                <w:sz w:val="20"/>
                <w:szCs w:val="20"/>
              </w:rPr>
              <w:tab/>
            </w:r>
            <w:r w:rsidRPr="000E37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7B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FA9" w:rsidRPr="000E37BF">
              <w:rPr>
                <w:rFonts w:ascii="Arial" w:hAnsi="Arial" w:cs="Arial"/>
                <w:sz w:val="20"/>
                <w:szCs w:val="20"/>
              </w:rPr>
            </w:r>
            <w:r w:rsidR="00F55F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37B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E37BF">
              <w:rPr>
                <w:rFonts w:ascii="Arial" w:hAnsi="Arial" w:cs="Arial"/>
                <w:sz w:val="20"/>
                <w:szCs w:val="20"/>
              </w:rPr>
              <w:tab/>
            </w:r>
            <w:r w:rsidRPr="000E37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7B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FA9" w:rsidRPr="000E37BF">
              <w:rPr>
                <w:rFonts w:ascii="Arial" w:hAnsi="Arial" w:cs="Arial"/>
                <w:sz w:val="20"/>
                <w:szCs w:val="20"/>
              </w:rPr>
            </w:r>
            <w:r w:rsidR="00F55F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37B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11E81D5" w14:textId="46C153F3" w:rsidR="00CB5981" w:rsidRDefault="00CB5981" w:rsidP="00DC56BE">
            <w:pPr>
              <w:pStyle w:val="ListParagraph"/>
              <w:numPr>
                <w:ilvl w:val="0"/>
                <w:numId w:val="1"/>
              </w:numPr>
              <w:tabs>
                <w:tab w:val="center" w:leader="dot" w:pos="9512"/>
                <w:tab w:val="center" w:pos="10142"/>
              </w:tabs>
              <w:spacing w:before="40" w:after="40"/>
              <w:ind w:left="332" w:hanging="274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Confirm client meets SAIF eligibility requirements</w:t>
            </w:r>
            <w:r w:rsidR="00DC56BE">
              <w:rPr>
                <w:rFonts w:ascii="Arial" w:hAnsi="Arial" w:cs="Arial"/>
                <w:sz w:val="20"/>
                <w:szCs w:val="20"/>
              </w:rPr>
              <w:tab/>
            </w:r>
            <w:r w:rsidR="00DC56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1"/>
            <w:r w:rsidR="00DC56B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FA9">
              <w:rPr>
                <w:rFonts w:ascii="Arial" w:hAnsi="Arial" w:cs="Arial"/>
                <w:sz w:val="20"/>
                <w:szCs w:val="20"/>
              </w:rPr>
            </w:r>
            <w:r w:rsidR="00F55F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C56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="00DC56BE">
              <w:rPr>
                <w:rFonts w:ascii="Arial" w:hAnsi="Arial" w:cs="Arial"/>
                <w:sz w:val="20"/>
                <w:szCs w:val="20"/>
              </w:rPr>
              <w:tab/>
            </w:r>
            <w:r w:rsidR="00DC56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2"/>
            <w:r w:rsidR="00DC56B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FA9">
              <w:rPr>
                <w:rFonts w:ascii="Arial" w:hAnsi="Arial" w:cs="Arial"/>
                <w:sz w:val="20"/>
                <w:szCs w:val="20"/>
              </w:rPr>
            </w:r>
            <w:r w:rsidR="00F55F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C56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  <w:p w14:paraId="1A67B8C6" w14:textId="3B018FB6" w:rsidR="00CB5981" w:rsidRDefault="00CB5981" w:rsidP="00DC56BE">
            <w:pPr>
              <w:pStyle w:val="ListParagraph"/>
              <w:numPr>
                <w:ilvl w:val="0"/>
                <w:numId w:val="1"/>
              </w:numPr>
              <w:tabs>
                <w:tab w:val="center" w:leader="dot" w:pos="9512"/>
                <w:tab w:val="center" w:pos="10142"/>
              </w:tabs>
              <w:spacing w:before="40" w:after="40"/>
              <w:ind w:left="332" w:hanging="274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Verify the client consents to stabilization services provided by the SAIF program</w:t>
            </w:r>
            <w:r w:rsidRPr="00757D90">
              <w:rPr>
                <w:rFonts w:ascii="Arial" w:hAnsi="Arial" w:cs="Arial"/>
                <w:sz w:val="20"/>
                <w:szCs w:val="20"/>
              </w:rPr>
              <w:tab/>
            </w:r>
            <w:r w:rsidRPr="00757D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D9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FA9" w:rsidRPr="00757D90">
              <w:rPr>
                <w:rFonts w:ascii="Arial" w:hAnsi="Arial" w:cs="Arial"/>
                <w:sz w:val="20"/>
                <w:szCs w:val="20"/>
              </w:rPr>
            </w:r>
            <w:r w:rsidR="00F55F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7D9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57D90">
              <w:rPr>
                <w:rFonts w:ascii="Arial" w:hAnsi="Arial" w:cs="Arial"/>
                <w:sz w:val="20"/>
                <w:szCs w:val="20"/>
              </w:rPr>
              <w:tab/>
            </w:r>
            <w:r w:rsidRPr="00757D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D9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FA9" w:rsidRPr="00757D90">
              <w:rPr>
                <w:rFonts w:ascii="Arial" w:hAnsi="Arial" w:cs="Arial"/>
                <w:sz w:val="20"/>
                <w:szCs w:val="20"/>
              </w:rPr>
            </w:r>
            <w:r w:rsidR="00F55F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7D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6211522" w14:textId="269E852A" w:rsidR="00DC56BE" w:rsidRDefault="00DC56BE" w:rsidP="00DC56BE">
            <w:pPr>
              <w:pStyle w:val="ListParagraph"/>
              <w:numPr>
                <w:ilvl w:val="0"/>
                <w:numId w:val="1"/>
              </w:numPr>
              <w:tabs>
                <w:tab w:val="center" w:leader="dot" w:pos="9512"/>
                <w:tab w:val="center" w:pos="10142"/>
              </w:tabs>
              <w:spacing w:before="40" w:after="40"/>
              <w:ind w:left="332" w:hanging="274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Verify the Residential Service Provider agrees to admit client into services after discharge from SAIF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FA9">
              <w:rPr>
                <w:rFonts w:ascii="Arial" w:hAnsi="Arial" w:cs="Arial"/>
                <w:sz w:val="20"/>
                <w:szCs w:val="20"/>
              </w:rPr>
            </w:r>
            <w:r w:rsidR="00F55F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FA9">
              <w:rPr>
                <w:rFonts w:ascii="Arial" w:hAnsi="Arial" w:cs="Arial"/>
                <w:sz w:val="20"/>
                <w:szCs w:val="20"/>
              </w:rPr>
            </w:r>
            <w:r w:rsidR="00F55F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  <w:p w14:paraId="3B3924B3" w14:textId="125A13AD" w:rsidR="00DC56BE" w:rsidRDefault="00DC56BE" w:rsidP="00DC56BE">
            <w:pPr>
              <w:pStyle w:val="ListParagraph"/>
              <w:numPr>
                <w:ilvl w:val="0"/>
                <w:numId w:val="1"/>
              </w:numPr>
              <w:tabs>
                <w:tab w:val="center" w:leader="dot" w:pos="9512"/>
                <w:tab w:val="center" w:pos="10142"/>
              </w:tabs>
              <w:spacing w:before="40" w:after="40"/>
              <w:ind w:left="332" w:hanging="274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Verify the Residential Service Provider agrees to collaborate with SAIF through observation </w:t>
            </w:r>
            <w:r>
              <w:rPr>
                <w:rFonts w:ascii="Arial" w:hAnsi="Arial" w:cs="Arial"/>
                <w:sz w:val="20"/>
                <w:szCs w:val="20"/>
              </w:rPr>
              <w:br/>
              <w:t>and team meetings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FA9">
              <w:rPr>
                <w:rFonts w:ascii="Arial" w:hAnsi="Arial" w:cs="Arial"/>
                <w:sz w:val="20"/>
                <w:szCs w:val="20"/>
              </w:rPr>
            </w:r>
            <w:r w:rsidR="00F55F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FA9">
              <w:rPr>
                <w:rFonts w:ascii="Arial" w:hAnsi="Arial" w:cs="Arial"/>
                <w:sz w:val="20"/>
                <w:szCs w:val="20"/>
              </w:rPr>
            </w:r>
            <w:r w:rsidR="00F55F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  <w:p w14:paraId="18284917" w14:textId="77777777" w:rsidR="00CB5981" w:rsidRPr="00757D90" w:rsidRDefault="00CB5981" w:rsidP="00DC56BE">
            <w:pPr>
              <w:pStyle w:val="ListParagraph"/>
              <w:numPr>
                <w:ilvl w:val="0"/>
                <w:numId w:val="1"/>
              </w:numPr>
              <w:tabs>
                <w:tab w:val="center" w:leader="dot" w:pos="9512"/>
                <w:tab w:val="center" w:pos="10142"/>
              </w:tabs>
              <w:spacing w:before="40" w:after="40"/>
              <w:ind w:left="332" w:hanging="274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757D90">
              <w:rPr>
                <w:rFonts w:ascii="Arial" w:hAnsi="Arial" w:cs="Arial"/>
                <w:b/>
                <w:sz w:val="20"/>
                <w:szCs w:val="20"/>
              </w:rPr>
              <w:t>If client does not meet eligibility requirements C</w:t>
            </w: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757D90">
              <w:rPr>
                <w:rFonts w:ascii="Arial" w:hAnsi="Arial" w:cs="Arial"/>
                <w:b/>
                <w:sz w:val="20"/>
                <w:szCs w:val="20"/>
              </w:rPr>
              <w:t>M will submit a PAN.</w:t>
            </w:r>
          </w:p>
        </w:tc>
      </w:tr>
      <w:tr w:rsidR="00CB5981" w14:paraId="04BAEDB1" w14:textId="77777777" w:rsidTr="00CB5981">
        <w:tc>
          <w:tcPr>
            <w:tcW w:w="5394" w:type="dxa"/>
            <w:gridSpan w:val="4"/>
            <w:shd w:val="clear" w:color="auto" w:fill="DEEAF6" w:themeFill="accent1" w:themeFillTint="33"/>
            <w:vAlign w:val="center"/>
          </w:tcPr>
          <w:p w14:paraId="05D173BB" w14:textId="77777777" w:rsidR="00CB5981" w:rsidRPr="00334ECC" w:rsidRDefault="00CB5981" w:rsidP="00CB5981">
            <w:pPr>
              <w:keepNext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Short-term goals (identify up to three goals using specific, measurable, achievable language):</w:t>
            </w:r>
          </w:p>
        </w:tc>
        <w:tc>
          <w:tcPr>
            <w:tcW w:w="5446" w:type="dxa"/>
            <w:gridSpan w:val="4"/>
            <w:shd w:val="clear" w:color="auto" w:fill="DEEAF6" w:themeFill="accent1" w:themeFillTint="33"/>
            <w:vAlign w:val="center"/>
          </w:tcPr>
          <w:p w14:paraId="4F51807C" w14:textId="77777777" w:rsidR="00CB5981" w:rsidRPr="00334ECC" w:rsidRDefault="00CB5981" w:rsidP="00CB5981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Desired outcomes that can be achieved in 90 days:</w:t>
            </w:r>
          </w:p>
        </w:tc>
      </w:tr>
      <w:tr w:rsidR="00CB5981" w14:paraId="4CC93ACA" w14:textId="77777777" w:rsidTr="00CB5981">
        <w:tc>
          <w:tcPr>
            <w:tcW w:w="5394" w:type="dxa"/>
            <w:gridSpan w:val="4"/>
            <w:tcBorders>
              <w:bottom w:val="single" w:sz="4" w:space="0" w:color="auto"/>
            </w:tcBorders>
          </w:tcPr>
          <w:p w14:paraId="123D4E36" w14:textId="77777777" w:rsidR="00CB5981" w:rsidRPr="008C7693" w:rsidRDefault="00CB5981" w:rsidP="00CB5981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8C7693">
              <w:rPr>
                <w:rFonts w:ascii="Arial" w:hAnsi="Arial" w:cs="Arial"/>
                <w:i/>
                <w:sz w:val="20"/>
                <w:szCs w:val="20"/>
              </w:rPr>
              <w:t>Example:  John will identify coping skills when interacting with his roommate.</w:t>
            </w:r>
          </w:p>
        </w:tc>
        <w:tc>
          <w:tcPr>
            <w:tcW w:w="5446" w:type="dxa"/>
            <w:gridSpan w:val="4"/>
            <w:tcBorders>
              <w:bottom w:val="single" w:sz="4" w:space="0" w:color="auto"/>
            </w:tcBorders>
          </w:tcPr>
          <w:p w14:paraId="54EE15DA" w14:textId="77777777" w:rsidR="00CB5981" w:rsidRPr="008C7693" w:rsidRDefault="00CB5981" w:rsidP="00CB5981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8C7693">
              <w:rPr>
                <w:rFonts w:ascii="Arial" w:hAnsi="Arial" w:cs="Arial"/>
                <w:i/>
                <w:sz w:val="20"/>
                <w:szCs w:val="20"/>
              </w:rPr>
              <w:t xml:space="preserve">Example:  John will </w:t>
            </w:r>
            <w:r>
              <w:rPr>
                <w:rFonts w:ascii="Arial" w:hAnsi="Arial" w:cs="Arial"/>
                <w:i/>
                <w:sz w:val="20"/>
                <w:szCs w:val="20"/>
              </w:rPr>
              <w:t>reduce frequency and severity of physically aggressive behavior toward roommate</w:t>
            </w:r>
            <w:r w:rsidRPr="008C7693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  <w:tr w:rsidR="00CB5981" w:rsidRPr="008C7693" w14:paraId="4EB8781D" w14:textId="77777777" w:rsidTr="00CB5981">
        <w:tc>
          <w:tcPr>
            <w:tcW w:w="5394" w:type="dxa"/>
            <w:gridSpan w:val="4"/>
            <w:tcBorders>
              <w:bottom w:val="single" w:sz="4" w:space="0" w:color="auto"/>
            </w:tcBorders>
          </w:tcPr>
          <w:p w14:paraId="5EE1351E" w14:textId="210AB5F1" w:rsidR="00CB5981" w:rsidRPr="00C43BE9" w:rsidRDefault="00CB5981" w:rsidP="00CB5981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C43BE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3BE9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C43BE9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C43BE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55F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55F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55F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55F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55F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C43BE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14:paraId="00BFA2A8" w14:textId="1E886BD7" w:rsidR="00CB5981" w:rsidRPr="00C43BE9" w:rsidRDefault="00CB5981" w:rsidP="00CB5981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C43BE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3BE9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C43BE9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C43BE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55F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55F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55F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55F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55F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C43BE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14:paraId="52CFC9F1" w14:textId="2A6BC810" w:rsidR="00CB5981" w:rsidRPr="00C43BE9" w:rsidRDefault="00CB5981" w:rsidP="00CB5981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C43BE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3BE9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C43BE9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C43BE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55F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55F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55F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55F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55F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C43BE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446" w:type="dxa"/>
            <w:gridSpan w:val="4"/>
            <w:tcBorders>
              <w:bottom w:val="single" w:sz="4" w:space="0" w:color="auto"/>
            </w:tcBorders>
          </w:tcPr>
          <w:p w14:paraId="08830443" w14:textId="47BCF81B" w:rsidR="00CB5981" w:rsidRPr="00C43BE9" w:rsidRDefault="00CB5981" w:rsidP="00CB5981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C43BE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3BE9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C43BE9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C43BE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55F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55F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55F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55F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55F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C43BE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14:paraId="254737E3" w14:textId="4FAF6722" w:rsidR="00CB5981" w:rsidRPr="00C43BE9" w:rsidRDefault="00CB5981" w:rsidP="00CB5981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C43BE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3BE9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C43BE9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C43BE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55F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55F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55F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55F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55F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C43BE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14:paraId="3837C61F" w14:textId="03C66CC9" w:rsidR="00CB5981" w:rsidRPr="00C43BE9" w:rsidRDefault="00CB5981" w:rsidP="00CB5981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C43BE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3BE9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C43BE9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C43BE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55F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55F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55F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55F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55F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C43BE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C56BE" w14:paraId="31B9CA66" w14:textId="77777777" w:rsidTr="00C15DE2">
        <w:trPr>
          <w:trHeight w:val="1277"/>
        </w:trPr>
        <w:tc>
          <w:tcPr>
            <w:tcW w:w="1084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45E1291A" w14:textId="06AC15AF" w:rsidR="00DC56BE" w:rsidRDefault="00DC56BE" w:rsidP="00DC56B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Describe the client’s discharge plan following the SAIF Program </w:t>
            </w:r>
            <w:r w:rsidRPr="00DC56BE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 xml:space="preserve">e.g., </w:t>
            </w:r>
            <w:r w:rsidRPr="00DC56BE">
              <w:rPr>
                <w:rFonts w:ascii="Arial" w:hAnsi="Arial" w:cs="Arial"/>
                <w:sz w:val="20"/>
                <w:szCs w:val="20"/>
              </w:rPr>
              <w:t>New Residential Provider, returning to existing Residential Service Provider, looking for new housing, hiring staff and staff need training in de-escalation techniques)</w:t>
            </w:r>
          </w:p>
          <w:p w14:paraId="4726ACA3" w14:textId="5EE21E7A" w:rsidR="00DC56BE" w:rsidRPr="008C7693" w:rsidRDefault="00DC56BE" w:rsidP="00DC56B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A398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398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3A398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3A398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55F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55F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55F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55F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55F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3A398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C56BE" w14:paraId="7E43BAE9" w14:textId="77777777" w:rsidTr="00C15DE2">
        <w:trPr>
          <w:trHeight w:val="1008"/>
        </w:trPr>
        <w:tc>
          <w:tcPr>
            <w:tcW w:w="1084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5E4DD1C" w14:textId="77777777" w:rsidR="00DC56BE" w:rsidRDefault="00DC56BE" w:rsidP="00DC56BE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8C7693">
              <w:rPr>
                <w:rFonts w:ascii="Arial" w:hAnsi="Arial" w:cs="Arial"/>
                <w:sz w:val="20"/>
                <w:szCs w:val="20"/>
              </w:rPr>
              <w:t>What community services have been explored (e.g., community mental health or diversion bed services) by the client:</w:t>
            </w:r>
          </w:p>
          <w:p w14:paraId="08033638" w14:textId="6987B740" w:rsidR="00DC56BE" w:rsidRPr="008C7693" w:rsidRDefault="00DC56BE" w:rsidP="00DC56BE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3A398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398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3A398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3A398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55F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55F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55F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55F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55F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3A398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C56BE" w14:paraId="2F5838FA" w14:textId="77777777" w:rsidTr="00C15DE2">
        <w:trPr>
          <w:trHeight w:val="1008"/>
        </w:trPr>
        <w:tc>
          <w:tcPr>
            <w:tcW w:w="1084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9A2BC8F" w14:textId="0DB5CF1E" w:rsidR="00DC56BE" w:rsidRDefault="00DC56BE" w:rsidP="00DC56BE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current behavioral supports strategies are being used (e.g., staffing levels, restrictions, and schedules)?</w:t>
            </w:r>
          </w:p>
          <w:p w14:paraId="469A7A72" w14:textId="5F8FAA0A" w:rsidR="00DC56BE" w:rsidRPr="008C7693" w:rsidRDefault="00DC56BE" w:rsidP="00DC56BE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3A398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398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3A398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3A398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55F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55F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55F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55F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55F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3A398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C56BE" w14:paraId="47ECE63B" w14:textId="77777777" w:rsidTr="00C15DE2">
        <w:trPr>
          <w:trHeight w:val="1008"/>
        </w:trPr>
        <w:tc>
          <w:tcPr>
            <w:tcW w:w="10840" w:type="dxa"/>
            <w:gridSpan w:val="8"/>
            <w:tcBorders>
              <w:top w:val="single" w:sz="4" w:space="0" w:color="auto"/>
            </w:tcBorders>
          </w:tcPr>
          <w:p w14:paraId="0766822C" w14:textId="77777777" w:rsidR="00DC56BE" w:rsidRDefault="00DC56BE" w:rsidP="00DC56BE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Barriers to successful service delivery (e.g., how are the target behaviors impacting the client’s daily life?):</w:t>
            </w:r>
          </w:p>
          <w:p w14:paraId="029C797A" w14:textId="03071286" w:rsidR="00DC56BE" w:rsidRPr="008C7693" w:rsidRDefault="00DC56BE" w:rsidP="00DC56BE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3A398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398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3A398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3A398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55F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55F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55F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55F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55F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3A398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C56BE" w14:paraId="54709556" w14:textId="77777777" w:rsidTr="00DF5B68">
        <w:trPr>
          <w:trHeight w:val="1008"/>
        </w:trPr>
        <w:tc>
          <w:tcPr>
            <w:tcW w:w="10840" w:type="dxa"/>
            <w:gridSpan w:val="8"/>
            <w:tcBorders>
              <w:top w:val="single" w:sz="4" w:space="0" w:color="auto"/>
              <w:bottom w:val="single" w:sz="12" w:space="0" w:color="2F5496" w:themeColor="accent5" w:themeShade="BF"/>
            </w:tcBorders>
          </w:tcPr>
          <w:p w14:paraId="06BDD3ED" w14:textId="7D530FF1" w:rsidR="00DC56BE" w:rsidRDefault="00DC56BE" w:rsidP="00DC56BE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Transition plan for client to discharge from the SAIF program to residential service provider:</w:t>
            </w:r>
          </w:p>
          <w:p w14:paraId="748604BC" w14:textId="5AAAD865" w:rsidR="00DC56BE" w:rsidRDefault="00DC56BE" w:rsidP="00DC56BE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3A398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398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3A398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3A398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55F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55F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55F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55F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55F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3A398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C56BE" w14:paraId="2DCCC3E8" w14:textId="77777777" w:rsidTr="00DF5B68">
        <w:trPr>
          <w:trHeight w:val="1133"/>
        </w:trPr>
        <w:tc>
          <w:tcPr>
            <w:tcW w:w="10840" w:type="dxa"/>
            <w:gridSpan w:val="8"/>
            <w:tcBorders>
              <w:top w:val="single" w:sz="12" w:space="0" w:color="2F5496" w:themeColor="accent5" w:themeShade="BF"/>
            </w:tcBorders>
          </w:tcPr>
          <w:p w14:paraId="2E72865D" w14:textId="77777777" w:rsidR="00DC56BE" w:rsidRDefault="00DF5B68" w:rsidP="00483158">
            <w:pPr>
              <w:tabs>
                <w:tab w:val="right" w:pos="9332"/>
                <w:tab w:val="center" w:pos="9512"/>
                <w:tab w:val="center" w:pos="10232"/>
              </w:tabs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CRM must send a service PAN:</w:t>
            </w:r>
          </w:p>
          <w:p w14:paraId="5A8EB781" w14:textId="77777777" w:rsidR="00DF5B68" w:rsidRDefault="00DF5B68" w:rsidP="00DF5B68">
            <w:pPr>
              <w:pStyle w:val="ListParagraph"/>
              <w:numPr>
                <w:ilvl w:val="0"/>
                <w:numId w:val="11"/>
              </w:numPr>
              <w:tabs>
                <w:tab w:val="right" w:pos="9332"/>
                <w:tab w:val="center" w:pos="9512"/>
                <w:tab w:val="center" w:pos="10232"/>
              </w:tabs>
              <w:spacing w:before="20" w:after="60" w:line="276" w:lineRule="auto"/>
              <w:ind w:left="332" w:hanging="3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When stabilization services – crisis diversion bed are approved, denied, withdraw, or terminated.</w:t>
            </w:r>
          </w:p>
          <w:p w14:paraId="3A232FFF" w14:textId="77777777" w:rsidR="00DF5B68" w:rsidRDefault="00DF5B68" w:rsidP="00DF5B68">
            <w:pPr>
              <w:pStyle w:val="ListParagraph"/>
              <w:numPr>
                <w:ilvl w:val="0"/>
                <w:numId w:val="11"/>
              </w:numPr>
              <w:tabs>
                <w:tab w:val="right" w:pos="9332"/>
                <w:tab w:val="center" w:pos="9512"/>
                <w:tab w:val="center" w:pos="10232"/>
              </w:tabs>
              <w:spacing w:before="20" w:after="60" w:line="276" w:lineRule="auto"/>
              <w:ind w:left="332" w:hanging="3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the client does not meet eligibility for stabilization services – crisis diversion bed; or</w:t>
            </w:r>
          </w:p>
          <w:p w14:paraId="0BC20880" w14:textId="4F3EA0C9" w:rsidR="00DF5B68" w:rsidRPr="00DF5B68" w:rsidRDefault="00DF5B68" w:rsidP="00DF5B68">
            <w:pPr>
              <w:pStyle w:val="ListParagraph"/>
              <w:numPr>
                <w:ilvl w:val="0"/>
                <w:numId w:val="11"/>
              </w:numPr>
              <w:tabs>
                <w:tab w:val="right" w:pos="9332"/>
                <w:tab w:val="center" w:pos="9512"/>
                <w:tab w:val="center" w:pos="10232"/>
              </w:tabs>
              <w:spacing w:before="20" w:after="60" w:line="276" w:lineRule="auto"/>
              <w:ind w:left="332" w:hanging="3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When the client is discharged from SAI.</w:t>
            </w:r>
          </w:p>
        </w:tc>
      </w:tr>
      <w:tr w:rsidR="00DC56BE" w14:paraId="2BFB3305" w14:textId="77777777" w:rsidTr="00CB5981">
        <w:trPr>
          <w:trHeight w:hRule="exact" w:val="317"/>
        </w:trPr>
        <w:tc>
          <w:tcPr>
            <w:tcW w:w="10840" w:type="dxa"/>
            <w:gridSpan w:val="8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238477F8" w14:textId="77777777" w:rsidR="00DC56BE" w:rsidRPr="00334ECC" w:rsidRDefault="00DC56BE" w:rsidP="00DC56B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Hospitalizations (most recent)</w:t>
            </w:r>
          </w:p>
        </w:tc>
      </w:tr>
      <w:tr w:rsidR="00DC56BE" w14:paraId="3E3F1539" w14:textId="77777777" w:rsidTr="00CB5981">
        <w:tc>
          <w:tcPr>
            <w:tcW w:w="10840" w:type="dxa"/>
            <w:gridSpan w:val="8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EE11D0F" w14:textId="0F4F3AFB" w:rsidR="00DC56BE" w:rsidRDefault="00DC56BE" w:rsidP="00483158">
            <w:pPr>
              <w:tabs>
                <w:tab w:val="left" w:pos="2132"/>
                <w:tab w:val="right" w:pos="10560"/>
              </w:tabs>
              <w:spacing w:before="60" w:after="6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Date:  </w:t>
            </w:r>
            <w:r w:rsidRPr="00AD1F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AD1F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AD1F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 w:rsidRPr="00AD1F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="00F55FA9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F55FA9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F55FA9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F55FA9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F55FA9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AD1F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  <w:r w:rsidRPr="00260F55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; reason: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="00F55FA9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F55FA9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F55FA9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F55FA9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F55FA9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  <w:r w:rsidRPr="00260F55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7D24A4E8" w14:textId="2180A021" w:rsidR="00DC56BE" w:rsidRDefault="00DC56BE" w:rsidP="00483158">
            <w:pPr>
              <w:tabs>
                <w:tab w:val="left" w:pos="2132"/>
                <w:tab w:val="right" w:pos="10560"/>
              </w:tabs>
              <w:spacing w:before="60" w:after="6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Date:  </w:t>
            </w:r>
            <w:r w:rsidRPr="00AD1F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AD1F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AD1F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 w:rsidRPr="00AD1F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="00F55FA9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F55FA9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F55FA9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F55FA9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F55FA9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AD1F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  <w:r w:rsidRPr="00260F55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; reason: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="00F55FA9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F55FA9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F55FA9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F55FA9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F55FA9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  <w:r w:rsidRPr="00260F55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01D75E08" w14:textId="38C2EE8F" w:rsidR="00DC56BE" w:rsidRPr="00260F55" w:rsidRDefault="00DC56BE" w:rsidP="00483158">
            <w:pPr>
              <w:tabs>
                <w:tab w:val="left" w:pos="2132"/>
                <w:tab w:val="right" w:pos="1056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Date:  </w:t>
            </w:r>
            <w:r w:rsidRPr="00AD1F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AD1F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AD1F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 w:rsidRPr="00AD1F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="00F55FA9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F55FA9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F55FA9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F55FA9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F55FA9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AD1F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  <w:r w:rsidRPr="00260F55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; reason: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="00F55FA9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F55FA9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F55FA9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F55FA9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F55FA9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  <w:r w:rsidRPr="00260F55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C56BE" w14:paraId="3D0C85EC" w14:textId="77777777" w:rsidTr="00CB5981">
        <w:trPr>
          <w:trHeight w:hRule="exact" w:val="317"/>
        </w:trPr>
        <w:tc>
          <w:tcPr>
            <w:tcW w:w="10840" w:type="dxa"/>
            <w:gridSpan w:val="8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151E0E05" w14:textId="77777777" w:rsidR="00DC56BE" w:rsidRPr="00334ECC" w:rsidRDefault="00DC56BE" w:rsidP="00DC56B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Nurse Delegation</w:t>
            </w:r>
          </w:p>
        </w:tc>
      </w:tr>
      <w:tr w:rsidR="00DC56BE" w14:paraId="6B1568F0" w14:textId="77777777" w:rsidTr="00CB5981">
        <w:trPr>
          <w:trHeight w:val="1080"/>
        </w:trPr>
        <w:tc>
          <w:tcPr>
            <w:tcW w:w="10840" w:type="dxa"/>
            <w:gridSpan w:val="8"/>
            <w:tcBorders>
              <w:top w:val="single" w:sz="4" w:space="0" w:color="BFBFBF" w:themeColor="background1" w:themeShade="BF"/>
              <w:bottom w:val="nil"/>
            </w:tcBorders>
          </w:tcPr>
          <w:p w14:paraId="247A79BD" w14:textId="5AC7E265" w:rsidR="00DC56BE" w:rsidRDefault="00DC56BE" w:rsidP="00DC56B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 skilled nursing or nurse delegation needed?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FA9">
              <w:rPr>
                <w:rFonts w:ascii="Arial" w:hAnsi="Arial" w:cs="Arial"/>
                <w:sz w:val="20"/>
                <w:szCs w:val="20"/>
              </w:rPr>
            </w:r>
            <w:r w:rsidR="00F55F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>
              <w:rPr>
                <w:rFonts w:ascii="Arial" w:hAnsi="Arial" w:cs="Arial"/>
                <w:sz w:val="20"/>
                <w:szCs w:val="20"/>
              </w:rPr>
              <w:t xml:space="preserve">  Yes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FA9">
              <w:rPr>
                <w:rFonts w:ascii="Arial" w:hAnsi="Arial" w:cs="Arial"/>
                <w:sz w:val="20"/>
                <w:szCs w:val="20"/>
              </w:rPr>
            </w:r>
            <w:r w:rsidR="00F55F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  <w:p w14:paraId="099D1AAF" w14:textId="15F7ED95" w:rsidR="00DC56BE" w:rsidRDefault="00DC56BE" w:rsidP="00DC56BE">
            <w:pPr>
              <w:spacing w:before="60" w:after="60"/>
              <w:ind w:left="3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yes, for what tasks:   </w:t>
            </w:r>
            <w:r w:rsidRPr="003A398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398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3A398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3A398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55F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55F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55F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55F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55F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3A398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C56BE" w14:paraId="46F0595C" w14:textId="77777777" w:rsidTr="00CB5981">
        <w:trPr>
          <w:trHeight w:val="1080"/>
        </w:trPr>
        <w:tc>
          <w:tcPr>
            <w:tcW w:w="10840" w:type="dxa"/>
            <w:gridSpan w:val="8"/>
            <w:tcBorders>
              <w:top w:val="nil"/>
              <w:bottom w:val="nil"/>
            </w:tcBorders>
          </w:tcPr>
          <w:p w14:paraId="2F67B653" w14:textId="167F6439" w:rsidR="00DC56BE" w:rsidRDefault="00DC56BE" w:rsidP="00DC56B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 there a nurse delegation currently in place?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FA9">
              <w:rPr>
                <w:rFonts w:ascii="Arial" w:hAnsi="Arial" w:cs="Arial"/>
                <w:sz w:val="20"/>
                <w:szCs w:val="20"/>
              </w:rPr>
            </w:r>
            <w:r w:rsidR="00F55F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Yes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FA9">
              <w:rPr>
                <w:rFonts w:ascii="Arial" w:hAnsi="Arial" w:cs="Arial"/>
                <w:sz w:val="20"/>
                <w:szCs w:val="20"/>
              </w:rPr>
            </w:r>
            <w:r w:rsidR="00F55F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 </w:t>
            </w:r>
          </w:p>
          <w:p w14:paraId="38CA60CD" w14:textId="4564792C" w:rsidR="00DC56BE" w:rsidRPr="00BE1C91" w:rsidRDefault="00DC56BE" w:rsidP="00DC56BE">
            <w:pPr>
              <w:spacing w:before="60" w:after="60"/>
              <w:ind w:left="3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yes, Nurse Delegator’s name and contact information:  </w:t>
            </w:r>
            <w:r w:rsidRPr="003A398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398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3A398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3A398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55F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55F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55F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55F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55F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3A398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C56BE" w14:paraId="3FD9A3A4" w14:textId="77777777" w:rsidTr="00483158">
        <w:trPr>
          <w:trHeight w:val="1008"/>
        </w:trPr>
        <w:tc>
          <w:tcPr>
            <w:tcW w:w="10840" w:type="dxa"/>
            <w:gridSpan w:val="8"/>
            <w:tcBorders>
              <w:top w:val="nil"/>
              <w:bottom w:val="single" w:sz="4" w:space="0" w:color="BFBFBF" w:themeColor="background1" w:themeShade="BF"/>
            </w:tcBorders>
          </w:tcPr>
          <w:p w14:paraId="0DA103CE" w14:textId="7F756D69" w:rsidR="00DC56BE" w:rsidRDefault="00DC56BE" w:rsidP="00DC56BE">
            <w:pPr>
              <w:rPr>
                <w:rFonts w:ascii="Arial" w:hAnsi="Arial" w:cs="Arial"/>
                <w:sz w:val="20"/>
                <w:szCs w:val="20"/>
              </w:rPr>
            </w:pPr>
            <w:r w:rsidRPr="000B70C4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Are there any current, unresolved medical issues?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FA9">
              <w:rPr>
                <w:rFonts w:ascii="Arial" w:hAnsi="Arial" w:cs="Arial"/>
                <w:sz w:val="20"/>
                <w:szCs w:val="20"/>
              </w:rPr>
            </w:r>
            <w:r w:rsidR="00F55F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Yes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FA9">
              <w:rPr>
                <w:rFonts w:ascii="Arial" w:hAnsi="Arial" w:cs="Arial"/>
                <w:sz w:val="20"/>
                <w:szCs w:val="20"/>
              </w:rPr>
            </w:r>
            <w:r w:rsidR="00F55F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  <w:p w14:paraId="751BA018" w14:textId="43EA01F2" w:rsidR="00DC56BE" w:rsidRDefault="00DC56BE" w:rsidP="00DC56BE">
            <w:pPr>
              <w:ind w:left="3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yes, explain:  </w:t>
            </w:r>
            <w:r w:rsidRPr="003A398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398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3A398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3A398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55F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55F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55F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55F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55F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3A398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C56BE" w14:paraId="67384B20" w14:textId="77777777" w:rsidTr="00FD1879">
        <w:trPr>
          <w:trHeight w:val="863"/>
        </w:trPr>
        <w:tc>
          <w:tcPr>
            <w:tcW w:w="10840" w:type="dxa"/>
            <w:gridSpan w:val="8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E1A04D6" w14:textId="1AC1500C" w:rsidR="00DC56BE" w:rsidRDefault="00DC56BE" w:rsidP="00DC56B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List current medications:  </w:t>
            </w:r>
            <w:r w:rsidRPr="003A398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398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3A398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3A398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55F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55F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55F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55F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55F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3A398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83158" w14:paraId="7D898E8F" w14:textId="77777777" w:rsidTr="00483158">
        <w:trPr>
          <w:trHeight w:val="1008"/>
        </w:trPr>
        <w:tc>
          <w:tcPr>
            <w:tcW w:w="10840" w:type="dxa"/>
            <w:gridSpan w:val="8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6FB9B82" w14:textId="014DC8F8" w:rsidR="00483158" w:rsidRDefault="00483158" w:rsidP="0048315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Communication style (visual aids, devices, ASL, or gestures</w:t>
            </w:r>
            <w:r w:rsidR="00FD1879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Pr="003A398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398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3A398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3A398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55F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55F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55F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55F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55F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3A398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83158" w14:paraId="6E07A883" w14:textId="77777777" w:rsidTr="00483158">
        <w:trPr>
          <w:trHeight w:val="1008"/>
        </w:trPr>
        <w:tc>
          <w:tcPr>
            <w:tcW w:w="10840" w:type="dxa"/>
            <w:gridSpan w:val="8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B67AC36" w14:textId="77777777" w:rsidR="00483158" w:rsidRDefault="00483158" w:rsidP="0048315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Relevant work information (hours, days, restriction, supports needed):</w:t>
            </w:r>
          </w:p>
          <w:p w14:paraId="73466117" w14:textId="0CB9CFDF" w:rsidR="00483158" w:rsidRDefault="00483158" w:rsidP="0048315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A398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398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3A398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3A398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55F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55F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55F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55F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55F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3A398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83158" w14:paraId="1C9C3819" w14:textId="77777777" w:rsidTr="00483158">
        <w:trPr>
          <w:trHeight w:val="1008"/>
        </w:trPr>
        <w:tc>
          <w:tcPr>
            <w:tcW w:w="10840" w:type="dxa"/>
            <w:gridSpan w:val="8"/>
          </w:tcPr>
          <w:p w14:paraId="36D89EDA" w14:textId="77777777" w:rsidR="00483158" w:rsidRDefault="00483158" w:rsidP="0048315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 any other pertinent information including allergies, preferred activities, likes / dislikes, strengths, abilities, nickname(s):</w:t>
            </w:r>
          </w:p>
          <w:p w14:paraId="2F52F560" w14:textId="7242B08A" w:rsidR="00483158" w:rsidRDefault="00483158" w:rsidP="0048315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A398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398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3A398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3A398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55F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55F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55F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55F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55F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3A398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83158" w14:paraId="6FEAE8F7" w14:textId="77777777" w:rsidTr="00483158">
        <w:trPr>
          <w:trHeight w:val="1008"/>
        </w:trPr>
        <w:tc>
          <w:tcPr>
            <w:tcW w:w="10840" w:type="dxa"/>
            <w:gridSpan w:val="8"/>
          </w:tcPr>
          <w:p w14:paraId="3020D0DA" w14:textId="77777777" w:rsidR="00483158" w:rsidRDefault="00483158" w:rsidP="0048315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Restrictions in place at current residence (door / window alarms, food restrictions, other):</w:t>
            </w:r>
          </w:p>
          <w:p w14:paraId="75F916C1" w14:textId="3445EB4E" w:rsidR="00483158" w:rsidRDefault="00483158" w:rsidP="0048315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A398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398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3A398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3A398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55F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55F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55F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55F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55F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3A398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83158" w14:paraId="2C81BD4C" w14:textId="77777777" w:rsidTr="00483158">
        <w:trPr>
          <w:trHeight w:val="1008"/>
        </w:trPr>
        <w:tc>
          <w:tcPr>
            <w:tcW w:w="10840" w:type="dxa"/>
            <w:gridSpan w:val="8"/>
          </w:tcPr>
          <w:p w14:paraId="21F83981" w14:textId="77777777" w:rsidR="00483158" w:rsidRDefault="00483158" w:rsidP="0048315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Accessibility needs (ramp, roll-in shower, shower chair, Hoyer lift, adaptive or mechanical supports, etc.):</w:t>
            </w:r>
          </w:p>
          <w:p w14:paraId="4AC2C163" w14:textId="12887B6F" w:rsidR="00483158" w:rsidRDefault="00483158" w:rsidP="0048315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A398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398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3A398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3A398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55F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55F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55F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55F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55F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3A398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83158" w14:paraId="67CC51A6" w14:textId="77777777" w:rsidTr="00FD1879">
        <w:trPr>
          <w:trHeight w:val="962"/>
        </w:trPr>
        <w:tc>
          <w:tcPr>
            <w:tcW w:w="10840" w:type="dxa"/>
            <w:gridSpan w:val="8"/>
          </w:tcPr>
          <w:p w14:paraId="0847C748" w14:textId="77777777" w:rsidR="00483158" w:rsidRDefault="00483158" w:rsidP="0048315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Other:</w:t>
            </w:r>
          </w:p>
          <w:p w14:paraId="44B4D140" w14:textId="63CDC520" w:rsidR="00483158" w:rsidRDefault="00483158" w:rsidP="0048315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A398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398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3A398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3A398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55F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55F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55F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55F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55F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3A398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83158" w14:paraId="739D059E" w14:textId="77777777" w:rsidTr="00B04A7A">
        <w:trPr>
          <w:trHeight w:hRule="exact" w:val="317"/>
        </w:trPr>
        <w:tc>
          <w:tcPr>
            <w:tcW w:w="10840" w:type="dxa"/>
            <w:gridSpan w:val="8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7862712F" w14:textId="43876E94" w:rsidR="00483158" w:rsidRPr="00334ECC" w:rsidRDefault="00483158" w:rsidP="00B04A7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Referral Process, Part 3.</w:t>
            </w:r>
          </w:p>
        </w:tc>
      </w:tr>
      <w:tr w:rsidR="00CD2DF8" w14:paraId="009F4168" w14:textId="77777777" w:rsidTr="00DC56BE">
        <w:tblPrEx>
          <w:tblCellMar>
            <w:left w:w="108" w:type="dxa"/>
            <w:right w:w="108" w:type="dxa"/>
          </w:tblCellMar>
        </w:tblPrEx>
        <w:tc>
          <w:tcPr>
            <w:tcW w:w="10840" w:type="dxa"/>
            <w:gridSpan w:val="8"/>
          </w:tcPr>
          <w:p w14:paraId="6634F45B" w14:textId="77777777" w:rsidR="00CD2DF8" w:rsidRDefault="00CD2DF8" w:rsidP="00CD2DF8">
            <w:pPr>
              <w:spacing w:before="60" w:after="60"/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FB23EA">
              <w:rPr>
                <w:rFonts w:ascii="Arial" w:eastAsia="Calibri" w:hAnsi="Arial" w:cs="Arial"/>
                <w:iCs/>
                <w:sz w:val="20"/>
                <w:szCs w:val="20"/>
              </w:rPr>
              <w:t xml:space="preserve">If the client meets </w:t>
            </w:r>
            <w:r>
              <w:rPr>
                <w:rFonts w:ascii="Arial" w:eastAsia="Calibri" w:hAnsi="Arial" w:cs="Arial"/>
                <w:iCs/>
                <w:sz w:val="20"/>
                <w:szCs w:val="20"/>
              </w:rPr>
              <w:t>admission</w:t>
            </w:r>
            <w:r w:rsidRPr="00FB23EA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requirements</w:t>
            </w:r>
            <w:r>
              <w:rPr>
                <w:rFonts w:ascii="Arial" w:eastAsia="Calibri" w:hAnsi="Arial" w:cs="Arial"/>
                <w:iCs/>
                <w:sz w:val="20"/>
                <w:szCs w:val="20"/>
              </w:rPr>
              <w:t>:</w:t>
            </w:r>
          </w:p>
          <w:p w14:paraId="188F2612" w14:textId="22C4062A" w:rsidR="00CD2DF8" w:rsidRDefault="00CD2DF8" w:rsidP="00CD2DF8">
            <w:pPr>
              <w:pStyle w:val="ListParagraph"/>
              <w:numPr>
                <w:ilvl w:val="0"/>
                <w:numId w:val="10"/>
              </w:numPr>
              <w:spacing w:before="60" w:after="60"/>
              <w:ind w:left="332" w:hanging="332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CRM supervisor or designee must review and forward referral packet to the SAIF Program Inbox:</w:t>
            </w:r>
            <w:r w:rsidRPr="007A4B73">
              <w:t xml:space="preserve"> </w:t>
            </w:r>
            <w:hyperlink r:id="rId8" w:history="1">
              <w:r w:rsidRPr="00DE5E04">
                <w:rPr>
                  <w:rStyle w:val="Hyperlink"/>
                  <w:rFonts w:ascii="Arial" w:hAnsi="Arial" w:cs="Arial"/>
                  <w:sz w:val="20"/>
                  <w:szCs w:val="20"/>
                </w:rPr>
                <w:t>dda_saif_referral@dshs.wa.gov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36374001" w14:textId="46B4404E" w:rsidR="00CD2DF8" w:rsidRPr="008C7693" w:rsidRDefault="00CD2DF8" w:rsidP="00CD2DF8">
            <w:pPr>
              <w:pStyle w:val="ListParagraph"/>
              <w:numPr>
                <w:ilvl w:val="0"/>
                <w:numId w:val="10"/>
              </w:numPr>
              <w:spacing w:before="60" w:after="60"/>
              <w:ind w:left="332" w:hanging="332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Adult SOCR Program Manager will review and forward referral to the SAIF Program.  </w:t>
            </w:r>
          </w:p>
        </w:tc>
      </w:tr>
    </w:tbl>
    <w:p w14:paraId="24653F7F" w14:textId="77777777" w:rsidR="005F518A" w:rsidRPr="00334ECC" w:rsidRDefault="005F518A" w:rsidP="00334ECC">
      <w:pPr>
        <w:spacing w:after="0"/>
        <w:rPr>
          <w:rFonts w:ascii="Arial" w:hAnsi="Arial" w:cs="Arial"/>
          <w:sz w:val="20"/>
          <w:szCs w:val="20"/>
        </w:rPr>
      </w:pPr>
    </w:p>
    <w:sectPr w:rsidR="005F518A" w:rsidRPr="00334ECC" w:rsidSect="00334ECC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75673" w14:textId="77777777" w:rsidR="00466858" w:rsidRDefault="00466858" w:rsidP="00334ECC">
      <w:pPr>
        <w:spacing w:after="0" w:line="240" w:lineRule="auto"/>
      </w:pPr>
      <w:r>
        <w:separator/>
      </w:r>
    </w:p>
  </w:endnote>
  <w:endnote w:type="continuationSeparator" w:id="0">
    <w:p w14:paraId="5024E01F" w14:textId="77777777" w:rsidR="00466858" w:rsidRDefault="00466858" w:rsidP="0033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EB703" w14:textId="77777777" w:rsidR="00466858" w:rsidRPr="00334ECC" w:rsidRDefault="00466858" w:rsidP="00334ECC">
    <w:pPr>
      <w:pStyle w:val="Footer"/>
      <w:jc w:val="center"/>
      <w:rPr>
        <w:rFonts w:ascii="Arial" w:hAnsi="Arial" w:cs="Arial"/>
        <w:sz w:val="16"/>
        <w:szCs w:val="16"/>
      </w:rPr>
    </w:pPr>
    <w:r w:rsidRPr="00334ECC">
      <w:rPr>
        <w:rFonts w:ascii="Arial" w:hAnsi="Arial" w:cs="Arial"/>
        <w:b/>
        <w:sz w:val="16"/>
        <w:szCs w:val="16"/>
      </w:rPr>
      <w:t xml:space="preserve">DISTRIBUTION: </w:t>
    </w:r>
    <w:r w:rsidRPr="00334ECC">
      <w:rPr>
        <w:rFonts w:ascii="Arial" w:hAnsi="Arial" w:cs="Arial"/>
        <w:sz w:val="16"/>
        <w:szCs w:val="16"/>
      </w:rPr>
      <w:t xml:space="preserve"> Client File; CRM / SW; SAIF Program Manager</w:t>
    </w:r>
  </w:p>
  <w:p w14:paraId="2E1FD7AA" w14:textId="77777777" w:rsidR="00466858" w:rsidRPr="00334ECC" w:rsidRDefault="00F55FA9" w:rsidP="00334ECC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</w:rPr>
    </w:pPr>
    <w:sdt>
      <w:sdtPr>
        <w:rPr>
          <w:rFonts w:ascii="Arial" w:hAnsi="Arial" w:cs="Arial"/>
        </w:rPr>
        <w:id w:val="93270702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466858" w:rsidRPr="00334ECC">
              <w:rPr>
                <w:rFonts w:ascii="Arial" w:hAnsi="Arial" w:cs="Arial"/>
                <w:b/>
                <w:sz w:val="16"/>
                <w:szCs w:val="16"/>
              </w:rPr>
              <w:t>SAIF ELIGIBILITY AND REFERRAL</w:t>
            </w:r>
            <w:r w:rsidR="00466858" w:rsidRPr="00334ECC">
              <w:rPr>
                <w:rFonts w:ascii="Arial" w:hAnsi="Arial" w:cs="Arial"/>
              </w:rPr>
              <w:tab/>
            </w:r>
            <w:r w:rsidR="00466858" w:rsidRPr="00334ECC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="00466858" w:rsidRPr="00334ECC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="00466858" w:rsidRPr="00334ECC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="00466858" w:rsidRPr="00334EC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8551E0">
              <w:rPr>
                <w:rFonts w:ascii="Arial" w:hAnsi="Arial" w:cs="Arial"/>
                <w:bCs/>
                <w:noProof/>
                <w:sz w:val="20"/>
                <w:szCs w:val="20"/>
              </w:rPr>
              <w:t>3</w:t>
            </w:r>
            <w:r w:rsidR="00466858" w:rsidRPr="00334EC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466858" w:rsidRPr="00334ECC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466858" w:rsidRPr="00334ECC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="00466858" w:rsidRPr="00334ECC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="00466858" w:rsidRPr="00334EC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8551E0">
              <w:rPr>
                <w:rFonts w:ascii="Arial" w:hAnsi="Arial" w:cs="Arial"/>
                <w:bCs/>
                <w:noProof/>
                <w:sz w:val="20"/>
                <w:szCs w:val="20"/>
              </w:rPr>
              <w:t>3</w:t>
            </w:r>
            <w:r w:rsidR="00466858" w:rsidRPr="00334EC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14:paraId="16A16BFA" w14:textId="4C893D08" w:rsidR="00466858" w:rsidRPr="00334ECC" w:rsidRDefault="00466858">
    <w:pPr>
      <w:pStyle w:val="Footer"/>
      <w:rPr>
        <w:rFonts w:ascii="Arial" w:hAnsi="Arial" w:cs="Arial"/>
        <w:b/>
        <w:sz w:val="16"/>
        <w:szCs w:val="16"/>
      </w:rPr>
    </w:pPr>
    <w:r w:rsidRPr="00334ECC">
      <w:rPr>
        <w:rFonts w:ascii="Arial" w:hAnsi="Arial" w:cs="Arial"/>
        <w:b/>
        <w:sz w:val="16"/>
        <w:szCs w:val="16"/>
      </w:rPr>
      <w:t>DSHS 13-</w:t>
    </w:r>
    <w:r>
      <w:rPr>
        <w:rFonts w:ascii="Arial" w:hAnsi="Arial" w:cs="Arial"/>
        <w:b/>
        <w:sz w:val="16"/>
        <w:szCs w:val="16"/>
      </w:rPr>
      <w:t>936</w:t>
    </w:r>
    <w:r w:rsidRPr="00334ECC">
      <w:rPr>
        <w:rFonts w:ascii="Arial" w:hAnsi="Arial" w:cs="Arial"/>
        <w:b/>
        <w:sz w:val="16"/>
        <w:szCs w:val="16"/>
      </w:rPr>
      <w:t xml:space="preserve"> (</w:t>
    </w:r>
    <w:r w:rsidR="008551E0">
      <w:rPr>
        <w:rFonts w:ascii="Arial" w:hAnsi="Arial" w:cs="Arial"/>
        <w:b/>
        <w:sz w:val="16"/>
        <w:szCs w:val="16"/>
      </w:rPr>
      <w:t xml:space="preserve">REV. </w:t>
    </w:r>
    <w:r w:rsidR="00DF5924">
      <w:rPr>
        <w:rFonts w:ascii="Arial" w:hAnsi="Arial" w:cs="Arial"/>
        <w:b/>
        <w:sz w:val="16"/>
        <w:szCs w:val="16"/>
      </w:rPr>
      <w:t>03</w:t>
    </w:r>
    <w:r>
      <w:rPr>
        <w:rFonts w:ascii="Arial" w:hAnsi="Arial" w:cs="Arial"/>
        <w:b/>
        <w:sz w:val="16"/>
        <w:szCs w:val="16"/>
      </w:rPr>
      <w:t>/202</w:t>
    </w:r>
    <w:r w:rsidR="00DF5924">
      <w:rPr>
        <w:rFonts w:ascii="Arial" w:hAnsi="Arial" w:cs="Arial"/>
        <w:b/>
        <w:sz w:val="16"/>
        <w:szCs w:val="16"/>
      </w:rPr>
      <w:t>4</w:t>
    </w:r>
    <w:r>
      <w:rPr>
        <w:rFonts w:ascii="Arial" w:hAnsi="Arial" w:cs="Arial"/>
        <w:b/>
        <w:sz w:val="16"/>
        <w:szCs w:val="16"/>
      </w:rPr>
      <w:t>)</w:t>
    </w:r>
    <w:r w:rsidR="00DF5B68">
      <w:rPr>
        <w:rFonts w:ascii="Arial" w:hAnsi="Arial" w:cs="Arial"/>
        <w:b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CB939" w14:textId="77777777" w:rsidR="00466858" w:rsidRDefault="00466858" w:rsidP="00334ECC">
      <w:pPr>
        <w:spacing w:after="0" w:line="240" w:lineRule="auto"/>
      </w:pPr>
      <w:r>
        <w:separator/>
      </w:r>
    </w:p>
  </w:footnote>
  <w:footnote w:type="continuationSeparator" w:id="0">
    <w:p w14:paraId="41B94EDA" w14:textId="77777777" w:rsidR="00466858" w:rsidRDefault="00466858" w:rsidP="00334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0916"/>
    <w:multiLevelType w:val="hybridMultilevel"/>
    <w:tmpl w:val="9294DFFA"/>
    <w:lvl w:ilvl="0" w:tplc="DCFC5D4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45E42"/>
    <w:multiLevelType w:val="hybridMultilevel"/>
    <w:tmpl w:val="016033B0"/>
    <w:lvl w:ilvl="0" w:tplc="D0CE0DC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A7A09"/>
    <w:multiLevelType w:val="hybridMultilevel"/>
    <w:tmpl w:val="0E16CFA8"/>
    <w:lvl w:ilvl="0" w:tplc="3626B8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70081"/>
    <w:multiLevelType w:val="hybridMultilevel"/>
    <w:tmpl w:val="0D667C24"/>
    <w:lvl w:ilvl="0" w:tplc="8E8E7B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64440"/>
    <w:multiLevelType w:val="hybridMultilevel"/>
    <w:tmpl w:val="0F8CBDEA"/>
    <w:lvl w:ilvl="0" w:tplc="C86C84E2">
      <w:start w:val="1"/>
      <w:numFmt w:val="decimal"/>
      <w:lvlText w:val="%1."/>
      <w:lvlJc w:val="left"/>
      <w:pPr>
        <w:ind w:left="872" w:hanging="360"/>
      </w:pPr>
      <w:rPr>
        <w:rFonts w:ascii="Arial" w:hAnsi="Arial" w:hint="default"/>
        <w:b w:val="0"/>
        <w:i w:val="0"/>
        <w:w w:val="100"/>
        <w:sz w:val="20"/>
        <w:szCs w:val="24"/>
      </w:rPr>
    </w:lvl>
    <w:lvl w:ilvl="1" w:tplc="04090003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5" w15:restartNumberingAfterBreak="0">
    <w:nsid w:val="232508CE"/>
    <w:multiLevelType w:val="hybridMultilevel"/>
    <w:tmpl w:val="EA5EB0B6"/>
    <w:lvl w:ilvl="0" w:tplc="C86C84E2">
      <w:start w:val="1"/>
      <w:numFmt w:val="decimal"/>
      <w:lvlText w:val="%1."/>
      <w:lvlJc w:val="left"/>
      <w:pPr>
        <w:ind w:left="872" w:hanging="360"/>
      </w:pPr>
      <w:rPr>
        <w:rFonts w:ascii="Arial" w:hAnsi="Arial" w:hint="default"/>
        <w:b w:val="0"/>
        <w:i w:val="0"/>
        <w:w w:val="100"/>
        <w:sz w:val="20"/>
        <w:szCs w:val="24"/>
      </w:rPr>
    </w:lvl>
    <w:lvl w:ilvl="1" w:tplc="04090019">
      <w:start w:val="1"/>
      <w:numFmt w:val="lowerLetter"/>
      <w:lvlText w:val="%2."/>
      <w:lvlJc w:val="left"/>
      <w:pPr>
        <w:ind w:left="1592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6" w15:restartNumberingAfterBreak="0">
    <w:nsid w:val="2615255C"/>
    <w:multiLevelType w:val="hybridMultilevel"/>
    <w:tmpl w:val="226CF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24A4A"/>
    <w:multiLevelType w:val="hybridMultilevel"/>
    <w:tmpl w:val="888040EC"/>
    <w:lvl w:ilvl="0" w:tplc="52C26BE0">
      <w:numFmt w:val="bullet"/>
      <w:lvlText w:val="•"/>
      <w:lvlJc w:val="left"/>
      <w:pPr>
        <w:ind w:left="872" w:hanging="360"/>
      </w:pPr>
      <w:rPr>
        <w:rFonts w:ascii="Arial" w:hAnsi="Arial" w:hint="default"/>
        <w:b w:val="0"/>
        <w:i w:val="0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8" w15:restartNumberingAfterBreak="0">
    <w:nsid w:val="5697299D"/>
    <w:multiLevelType w:val="hybridMultilevel"/>
    <w:tmpl w:val="34A05A92"/>
    <w:lvl w:ilvl="0" w:tplc="52C26BE0"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4A5D96"/>
    <w:multiLevelType w:val="hybridMultilevel"/>
    <w:tmpl w:val="39585D04"/>
    <w:lvl w:ilvl="0" w:tplc="6BECB1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B6DAA"/>
    <w:multiLevelType w:val="hybridMultilevel"/>
    <w:tmpl w:val="D954F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9053506">
    <w:abstractNumId w:val="7"/>
  </w:num>
  <w:num w:numId="2" w16cid:durableId="1694069864">
    <w:abstractNumId w:val="10"/>
  </w:num>
  <w:num w:numId="3" w16cid:durableId="1379932517">
    <w:abstractNumId w:val="8"/>
  </w:num>
  <w:num w:numId="4" w16cid:durableId="219445152">
    <w:abstractNumId w:val="3"/>
  </w:num>
  <w:num w:numId="5" w16cid:durableId="146359105">
    <w:abstractNumId w:val="0"/>
  </w:num>
  <w:num w:numId="6" w16cid:durableId="1892569169">
    <w:abstractNumId w:val="2"/>
  </w:num>
  <w:num w:numId="7" w16cid:durableId="788821239">
    <w:abstractNumId w:val="4"/>
  </w:num>
  <w:num w:numId="8" w16cid:durableId="1417441925">
    <w:abstractNumId w:val="5"/>
  </w:num>
  <w:num w:numId="9" w16cid:durableId="984119953">
    <w:abstractNumId w:val="9"/>
  </w:num>
  <w:num w:numId="10" w16cid:durableId="150609917">
    <w:abstractNumId w:val="1"/>
  </w:num>
  <w:num w:numId="11" w16cid:durableId="212534467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revisionView w:markup="0"/>
  <w:documentProtection w:edit="forms" w:enforcement="1" w:cryptProviderType="rsaAES" w:cryptAlgorithmClass="hash" w:cryptAlgorithmType="typeAny" w:cryptAlgorithmSid="14" w:cryptSpinCount="100000" w:hash="/63a5a5XjBKIi8D/NvhpjQOUwf5U7rH5ug2Q4iCCqrcZ7DelLbWRFb543jRivap3+StUK4bE/osjejGrMbvMLQ==" w:salt="8zMgt8GZ2Uy26mir+88zKQ==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792"/>
    <w:rsid w:val="000B0801"/>
    <w:rsid w:val="000B70C4"/>
    <w:rsid w:val="000C2792"/>
    <w:rsid w:val="000D13C0"/>
    <w:rsid w:val="000E37BF"/>
    <w:rsid w:val="001710C7"/>
    <w:rsid w:val="00260F55"/>
    <w:rsid w:val="002E2CFA"/>
    <w:rsid w:val="00334ECC"/>
    <w:rsid w:val="0037247D"/>
    <w:rsid w:val="003A398B"/>
    <w:rsid w:val="00466858"/>
    <w:rsid w:val="00483158"/>
    <w:rsid w:val="004A6B4D"/>
    <w:rsid w:val="004B64A6"/>
    <w:rsid w:val="005067E5"/>
    <w:rsid w:val="005F518A"/>
    <w:rsid w:val="00606C38"/>
    <w:rsid w:val="00620B19"/>
    <w:rsid w:val="00686BA7"/>
    <w:rsid w:val="006E5A34"/>
    <w:rsid w:val="00757D90"/>
    <w:rsid w:val="00841B0C"/>
    <w:rsid w:val="008551E0"/>
    <w:rsid w:val="008C7693"/>
    <w:rsid w:val="00917703"/>
    <w:rsid w:val="00971472"/>
    <w:rsid w:val="009E0047"/>
    <w:rsid w:val="00A04938"/>
    <w:rsid w:val="00A512DB"/>
    <w:rsid w:val="00AD1FB8"/>
    <w:rsid w:val="00B8234A"/>
    <w:rsid w:val="00BE1C91"/>
    <w:rsid w:val="00C15DE2"/>
    <w:rsid w:val="00C43BE9"/>
    <w:rsid w:val="00CB5981"/>
    <w:rsid w:val="00CD2DF8"/>
    <w:rsid w:val="00D47E25"/>
    <w:rsid w:val="00D95E84"/>
    <w:rsid w:val="00DC56BE"/>
    <w:rsid w:val="00DF5924"/>
    <w:rsid w:val="00DF5B68"/>
    <w:rsid w:val="00E715F9"/>
    <w:rsid w:val="00F55FA9"/>
    <w:rsid w:val="00FC12D2"/>
    <w:rsid w:val="00FD1879"/>
    <w:rsid w:val="00FD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1D41B6B2"/>
  <w15:chartTrackingRefBased/>
  <w15:docId w15:val="{053B0CAF-B0D3-4B86-84C2-BF9659D0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4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ECC"/>
  </w:style>
  <w:style w:type="paragraph" w:styleId="Footer">
    <w:name w:val="footer"/>
    <w:basedOn w:val="Normal"/>
    <w:link w:val="FooterChar"/>
    <w:uiPriority w:val="99"/>
    <w:unhideWhenUsed/>
    <w:rsid w:val="0033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ECC"/>
  </w:style>
  <w:style w:type="paragraph" w:styleId="ListParagraph">
    <w:name w:val="List Paragraph"/>
    <w:basedOn w:val="Normal"/>
    <w:uiPriority w:val="34"/>
    <w:qFormat/>
    <w:rsid w:val="000E37BF"/>
    <w:pPr>
      <w:ind w:left="720"/>
      <w:contextualSpacing/>
    </w:pPr>
  </w:style>
  <w:style w:type="character" w:styleId="Hyperlink">
    <w:name w:val="Hyperlink"/>
    <w:rsid w:val="00AD1FB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1FB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80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7247D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C15D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a_saif_referral@dshs.wa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996</Words>
  <Characters>5508</Characters>
  <Application>Microsoft Office Word</Application>
  <DocSecurity>0</DocSecurity>
  <Lines>183</Lines>
  <Paragraphs>185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Stabilization, Assessment, and Intervention Services (SAIF) Eligibility and Referral</vt:lpstr>
    </vt:vector>
  </TitlesOfParts>
  <Company>DSHS</Company>
  <LinksUpToDate>false</LinksUpToDate>
  <CharactersWithSpaces>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Stabilization, Assessment, and Intervention Services (SAIF) Eligibility and Referral</dc:title>
  <dc:subject/>
  <dc:creator>Brombacher, Millie (DSHS/OOS/OIG)</dc:creator>
  <cp:keywords/>
  <dc:description/>
  <cp:lastModifiedBy>Brombacher, Millie (DSHS/OOS/OIG)</cp:lastModifiedBy>
  <cp:revision>2</cp:revision>
  <dcterms:created xsi:type="dcterms:W3CDTF">2024-03-18T21:54:00Z</dcterms:created>
  <dcterms:modified xsi:type="dcterms:W3CDTF">2024-03-18T21:54:00Z</dcterms:modified>
</cp:coreProperties>
</file>