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98"/>
        <w:gridCol w:w="9018"/>
      </w:tblGrid>
      <w:tr w:rsidR="006A51B8" w:rsidRPr="00B25D7D" w:rsidTr="00877B17">
        <w:trPr>
          <w:trHeight w:val="1170"/>
        </w:trPr>
        <w:tc>
          <w:tcPr>
            <w:tcW w:w="1998" w:type="dxa"/>
            <w:tcBorders>
              <w:top w:val="nil"/>
              <w:left w:val="nil"/>
              <w:bottom w:val="single" w:sz="2" w:space="0" w:color="auto"/>
              <w:right w:val="nil"/>
            </w:tcBorders>
          </w:tcPr>
          <w:p w:rsidR="006A51B8" w:rsidRPr="00B25D7D" w:rsidRDefault="002D1273" w:rsidP="00B25D7D">
            <w:pPr>
              <w:spacing w:after="0" w:line="240" w:lineRule="auto"/>
              <w:rPr>
                <w:rFonts w:ascii="Arial" w:hAnsi="Arial" w:cs="Arial"/>
              </w:rPr>
            </w:pPr>
            <w:r>
              <w:rPr>
                <w:rFonts w:ascii="Arial" w:hAnsi="Arial" w:cs="Arial"/>
                <w:noProof/>
              </w:rPr>
              <w:drawing>
                <wp:inline distT="0" distB="0" distL="0" distR="0">
                  <wp:extent cx="1120775" cy="643890"/>
                  <wp:effectExtent l="0" t="0" r="0" b="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0775" cy="643890"/>
                          </a:xfrm>
                          <a:prstGeom prst="rect">
                            <a:avLst/>
                          </a:prstGeom>
                          <a:noFill/>
                          <a:ln>
                            <a:noFill/>
                          </a:ln>
                        </pic:spPr>
                      </pic:pic>
                    </a:graphicData>
                  </a:graphic>
                </wp:inline>
              </w:drawing>
            </w:r>
          </w:p>
        </w:tc>
        <w:tc>
          <w:tcPr>
            <w:tcW w:w="9018" w:type="dxa"/>
            <w:tcBorders>
              <w:top w:val="nil"/>
              <w:left w:val="nil"/>
              <w:bottom w:val="single" w:sz="2" w:space="0" w:color="auto"/>
              <w:right w:val="nil"/>
            </w:tcBorders>
          </w:tcPr>
          <w:p w:rsidR="006A51B8" w:rsidRPr="0071550D" w:rsidRDefault="006A51B8" w:rsidP="00B25D7D">
            <w:pPr>
              <w:tabs>
                <w:tab w:val="center" w:pos="3402"/>
              </w:tabs>
              <w:spacing w:after="0" w:line="240" w:lineRule="auto"/>
              <w:rPr>
                <w:rFonts w:ascii="Arial" w:hAnsi="Arial" w:cs="Arial"/>
                <w:sz w:val="28"/>
                <w:szCs w:val="28"/>
              </w:rPr>
            </w:pPr>
            <w:r w:rsidRPr="00B25D7D">
              <w:rPr>
                <w:rFonts w:ascii="Arial" w:hAnsi="Arial" w:cs="Arial"/>
              </w:rPr>
              <w:tab/>
            </w:r>
            <w:r w:rsidRPr="0071550D">
              <w:rPr>
                <w:rFonts w:ascii="Arial" w:hAnsi="Arial" w:cs="Arial"/>
                <w:sz w:val="28"/>
                <w:szCs w:val="28"/>
              </w:rPr>
              <w:t xml:space="preserve">AGING AND </w:t>
            </w:r>
            <w:r w:rsidR="005340E7" w:rsidRPr="0071550D">
              <w:rPr>
                <w:rFonts w:ascii="Arial" w:hAnsi="Arial" w:cs="Arial"/>
                <w:sz w:val="28"/>
                <w:szCs w:val="28"/>
              </w:rPr>
              <w:t>LONG TERM SUPPORT</w:t>
            </w:r>
            <w:r w:rsidRPr="0071550D">
              <w:rPr>
                <w:rFonts w:ascii="Arial" w:hAnsi="Arial" w:cs="Arial"/>
                <w:sz w:val="28"/>
                <w:szCs w:val="28"/>
              </w:rPr>
              <w:t xml:space="preserve"> ADMINISTRATION</w:t>
            </w:r>
          </w:p>
          <w:p w:rsidR="006A51B8" w:rsidRPr="0071550D" w:rsidRDefault="006A51B8" w:rsidP="00B25D7D">
            <w:pPr>
              <w:tabs>
                <w:tab w:val="center" w:pos="3402"/>
              </w:tabs>
              <w:spacing w:after="0" w:line="240" w:lineRule="auto"/>
              <w:rPr>
                <w:rFonts w:ascii="Arial" w:hAnsi="Arial" w:cs="Arial"/>
                <w:sz w:val="28"/>
                <w:szCs w:val="28"/>
              </w:rPr>
            </w:pPr>
            <w:r w:rsidRPr="0071550D">
              <w:rPr>
                <w:rFonts w:ascii="Arial" w:hAnsi="Arial" w:cs="Arial"/>
                <w:sz w:val="28"/>
                <w:szCs w:val="28"/>
              </w:rPr>
              <w:tab/>
              <w:t>PO BOX 45600</w:t>
            </w:r>
          </w:p>
          <w:p w:rsidR="006A51B8" w:rsidRPr="0071550D" w:rsidRDefault="006A51B8" w:rsidP="00B25D7D">
            <w:pPr>
              <w:tabs>
                <w:tab w:val="center" w:pos="3402"/>
              </w:tabs>
              <w:spacing w:after="0" w:line="240" w:lineRule="auto"/>
              <w:rPr>
                <w:rFonts w:ascii="Arial" w:hAnsi="Arial" w:cs="Arial"/>
                <w:sz w:val="28"/>
                <w:szCs w:val="28"/>
              </w:rPr>
            </w:pPr>
            <w:r w:rsidRPr="0071550D">
              <w:rPr>
                <w:rFonts w:ascii="Arial" w:hAnsi="Arial" w:cs="Arial"/>
                <w:sz w:val="28"/>
                <w:szCs w:val="28"/>
              </w:rPr>
              <w:tab/>
              <w:t>OLYMPIA WA 98504-5600</w:t>
            </w:r>
          </w:p>
          <w:p w:rsidR="006A51B8" w:rsidRPr="0071550D" w:rsidRDefault="006A51B8" w:rsidP="00877B17">
            <w:pPr>
              <w:tabs>
                <w:tab w:val="center" w:pos="3402"/>
              </w:tabs>
              <w:spacing w:after="60" w:line="240" w:lineRule="auto"/>
              <w:rPr>
                <w:rFonts w:ascii="Arial" w:hAnsi="Arial" w:cs="Arial"/>
                <w:b/>
                <w:sz w:val="48"/>
                <w:szCs w:val="48"/>
              </w:rPr>
            </w:pPr>
            <w:r w:rsidRPr="00B25D7D">
              <w:rPr>
                <w:rFonts w:ascii="Arial" w:hAnsi="Arial" w:cs="Arial"/>
              </w:rPr>
              <w:tab/>
            </w:r>
            <w:r w:rsidRPr="0071550D">
              <w:rPr>
                <w:rFonts w:ascii="Arial" w:hAnsi="Arial" w:cs="Arial"/>
                <w:b/>
                <w:sz w:val="48"/>
                <w:szCs w:val="48"/>
              </w:rPr>
              <w:t>Your Rights</w:t>
            </w:r>
          </w:p>
        </w:tc>
      </w:tr>
      <w:tr w:rsidR="006A51B8" w:rsidRPr="00B25D7D" w:rsidTr="0092275E">
        <w:tc>
          <w:tcPr>
            <w:tcW w:w="11016" w:type="dxa"/>
            <w:gridSpan w:val="2"/>
            <w:tcBorders>
              <w:top w:val="single" w:sz="2" w:space="0" w:color="auto"/>
              <w:left w:val="single" w:sz="2" w:space="0" w:color="auto"/>
              <w:bottom w:val="single" w:sz="4" w:space="0" w:color="auto"/>
              <w:right w:val="single" w:sz="2" w:space="0" w:color="auto"/>
            </w:tcBorders>
          </w:tcPr>
          <w:p w:rsidR="006A51B8" w:rsidRPr="0071550D" w:rsidRDefault="006A51B8" w:rsidP="00B25D7D">
            <w:pPr>
              <w:spacing w:before="80" w:after="80" w:line="280" w:lineRule="atLeast"/>
              <w:rPr>
                <w:rFonts w:ascii="Arial" w:hAnsi="Arial" w:cs="Arial"/>
                <w:sz w:val="40"/>
                <w:szCs w:val="40"/>
              </w:rPr>
            </w:pPr>
            <w:r w:rsidRPr="0071550D">
              <w:rPr>
                <w:rFonts w:ascii="Arial" w:hAnsi="Arial" w:cs="Arial"/>
                <w:sz w:val="40"/>
                <w:szCs w:val="40"/>
              </w:rPr>
              <w:t>You are entitled to be free from abandonment, abuse, financial exploitation and neglect.  If there is a reason to believe that you have experienced abandonment, abuse, financial exploitation or neglect, you have the right to:</w:t>
            </w:r>
          </w:p>
          <w:p w:rsidR="006A51B8" w:rsidRPr="0071550D" w:rsidRDefault="006A51B8" w:rsidP="00B25D7D">
            <w:pPr>
              <w:numPr>
                <w:ilvl w:val="0"/>
                <w:numId w:val="1"/>
              </w:numPr>
              <w:spacing w:before="80" w:after="80" w:line="280" w:lineRule="atLeast"/>
              <w:rPr>
                <w:rFonts w:ascii="Arial" w:hAnsi="Arial" w:cs="Arial"/>
                <w:sz w:val="40"/>
                <w:szCs w:val="40"/>
              </w:rPr>
            </w:pPr>
            <w:r w:rsidRPr="0071550D">
              <w:rPr>
                <w:rFonts w:ascii="Arial" w:hAnsi="Arial" w:cs="Arial"/>
                <w:sz w:val="40"/>
                <w:szCs w:val="40"/>
              </w:rPr>
              <w:t>Make a report to the Department of Social and Health Services (DSHS) and law enforcement and share any information you believe could be relevant to the investigation, and identify any persons you believe could have relevant information.</w:t>
            </w:r>
          </w:p>
          <w:p w:rsidR="006A51B8" w:rsidRPr="0071550D" w:rsidRDefault="006A51B8" w:rsidP="00B25D7D">
            <w:pPr>
              <w:numPr>
                <w:ilvl w:val="0"/>
                <w:numId w:val="1"/>
              </w:numPr>
              <w:spacing w:before="80" w:after="80" w:line="280" w:lineRule="atLeast"/>
              <w:rPr>
                <w:rFonts w:ascii="Arial" w:hAnsi="Arial" w:cs="Arial"/>
                <w:sz w:val="40"/>
                <w:szCs w:val="40"/>
              </w:rPr>
            </w:pPr>
            <w:r w:rsidRPr="0071550D">
              <w:rPr>
                <w:rFonts w:ascii="Arial" w:hAnsi="Arial" w:cs="Arial"/>
                <w:sz w:val="40"/>
                <w:szCs w:val="40"/>
              </w:rPr>
              <w:t>Be free from retaliation for reporting or causing a report of abandonment, abuse, financial exploitation, or neglect.</w:t>
            </w:r>
          </w:p>
          <w:p w:rsidR="006A51B8" w:rsidRPr="0071550D" w:rsidRDefault="006A51B8" w:rsidP="00B25D7D">
            <w:pPr>
              <w:pStyle w:val="ListParagraph"/>
              <w:numPr>
                <w:ilvl w:val="0"/>
                <w:numId w:val="1"/>
              </w:numPr>
              <w:spacing w:before="80" w:after="80" w:line="280" w:lineRule="atLeast"/>
              <w:contextualSpacing w:val="0"/>
              <w:rPr>
                <w:rFonts w:ascii="Arial" w:hAnsi="Arial" w:cs="Arial"/>
                <w:sz w:val="40"/>
                <w:szCs w:val="40"/>
              </w:rPr>
            </w:pPr>
            <w:r w:rsidRPr="0071550D">
              <w:rPr>
                <w:rFonts w:ascii="Arial" w:hAnsi="Arial" w:cs="Arial"/>
                <w:sz w:val="40"/>
                <w:szCs w:val="40"/>
              </w:rPr>
              <w:t>Be treated with dignity and addressed with respectful language.</w:t>
            </w:r>
          </w:p>
          <w:p w:rsidR="006A51B8" w:rsidRPr="0071550D" w:rsidRDefault="006A51B8" w:rsidP="00B25D7D">
            <w:pPr>
              <w:pStyle w:val="ListParagraph"/>
              <w:numPr>
                <w:ilvl w:val="0"/>
                <w:numId w:val="1"/>
              </w:numPr>
              <w:spacing w:before="80" w:after="80" w:line="280" w:lineRule="atLeast"/>
              <w:contextualSpacing w:val="0"/>
              <w:rPr>
                <w:rFonts w:ascii="Arial" w:hAnsi="Arial" w:cs="Arial"/>
                <w:sz w:val="40"/>
                <w:szCs w:val="40"/>
              </w:rPr>
            </w:pPr>
            <w:r w:rsidRPr="0071550D">
              <w:rPr>
                <w:rFonts w:ascii="Arial" w:hAnsi="Arial" w:cs="Arial"/>
                <w:sz w:val="40"/>
                <w:szCs w:val="40"/>
              </w:rPr>
              <w:t>Reasonable accommodation for your disability when reporting, and during investigations and administrative proceedings.</w:t>
            </w:r>
          </w:p>
          <w:p w:rsidR="006A51B8" w:rsidRPr="0071550D" w:rsidRDefault="006A51B8" w:rsidP="00B25D7D">
            <w:pPr>
              <w:pStyle w:val="ListParagraph"/>
              <w:numPr>
                <w:ilvl w:val="0"/>
                <w:numId w:val="1"/>
              </w:numPr>
              <w:spacing w:before="80" w:after="80" w:line="280" w:lineRule="atLeast"/>
              <w:contextualSpacing w:val="0"/>
              <w:rPr>
                <w:rFonts w:ascii="Arial" w:hAnsi="Arial" w:cs="Arial"/>
                <w:sz w:val="40"/>
                <w:szCs w:val="40"/>
              </w:rPr>
            </w:pPr>
            <w:r w:rsidRPr="0071550D">
              <w:rPr>
                <w:rFonts w:ascii="Arial" w:hAnsi="Arial" w:cs="Arial"/>
                <w:sz w:val="40"/>
                <w:szCs w:val="40"/>
              </w:rPr>
              <w:t>Request an order that prohibits anyone who has abandoned, abused, financially exploited, or neglected you from remaining in your home, having contact with you, or accessing your money or property.</w:t>
            </w:r>
          </w:p>
          <w:p w:rsidR="006A51B8" w:rsidRPr="0071550D" w:rsidRDefault="006A51B8" w:rsidP="00B25D7D">
            <w:pPr>
              <w:pStyle w:val="ListParagraph"/>
              <w:numPr>
                <w:ilvl w:val="0"/>
                <w:numId w:val="1"/>
              </w:numPr>
              <w:spacing w:before="80" w:after="80" w:line="280" w:lineRule="atLeast"/>
              <w:contextualSpacing w:val="0"/>
              <w:rPr>
                <w:rFonts w:ascii="Arial" w:hAnsi="Arial" w:cs="Arial"/>
                <w:sz w:val="40"/>
                <w:szCs w:val="40"/>
              </w:rPr>
            </w:pPr>
            <w:r w:rsidRPr="0071550D">
              <w:rPr>
                <w:rFonts w:ascii="Arial" w:hAnsi="Arial" w:cs="Arial"/>
                <w:sz w:val="40"/>
                <w:szCs w:val="40"/>
              </w:rPr>
              <w:t>Receive from DSHS information and appropriate referrals to other agencies that can advocate, investigate, or take action.</w:t>
            </w:r>
          </w:p>
          <w:p w:rsidR="006A51B8" w:rsidRPr="0071550D" w:rsidRDefault="006A51B8" w:rsidP="00B25D7D">
            <w:pPr>
              <w:pStyle w:val="ListParagraph"/>
              <w:numPr>
                <w:ilvl w:val="0"/>
                <w:numId w:val="1"/>
              </w:numPr>
              <w:spacing w:before="80" w:after="80" w:line="280" w:lineRule="atLeast"/>
              <w:contextualSpacing w:val="0"/>
              <w:rPr>
                <w:rFonts w:ascii="Arial" w:hAnsi="Arial" w:cs="Arial"/>
                <w:sz w:val="40"/>
                <w:szCs w:val="40"/>
              </w:rPr>
            </w:pPr>
            <w:r w:rsidRPr="0071550D">
              <w:rPr>
                <w:rFonts w:ascii="Arial" w:hAnsi="Arial" w:cs="Arial"/>
                <w:sz w:val="40"/>
                <w:szCs w:val="40"/>
              </w:rPr>
              <w:lastRenderedPageBreak/>
              <w:t>Be informed of the status of investigations, proceedings, court actions, and outcomes by the agency that is handling any case in which you are a victim.</w:t>
            </w:r>
          </w:p>
          <w:p w:rsidR="006A51B8" w:rsidRPr="0071550D" w:rsidRDefault="006A51B8" w:rsidP="00B25D7D">
            <w:pPr>
              <w:pStyle w:val="ListParagraph"/>
              <w:numPr>
                <w:ilvl w:val="0"/>
                <w:numId w:val="1"/>
              </w:numPr>
              <w:spacing w:before="80" w:after="80" w:line="280" w:lineRule="atLeast"/>
              <w:contextualSpacing w:val="0"/>
              <w:rPr>
                <w:rFonts w:ascii="Arial" w:hAnsi="Arial" w:cs="Arial"/>
                <w:sz w:val="40"/>
                <w:szCs w:val="40"/>
              </w:rPr>
            </w:pPr>
            <w:r w:rsidRPr="0071550D">
              <w:rPr>
                <w:rFonts w:ascii="Arial" w:hAnsi="Arial" w:cs="Arial"/>
                <w:sz w:val="40"/>
                <w:szCs w:val="40"/>
              </w:rPr>
              <w:t>Request referrals for advocacy or legal assistance to help with safety planning, investigations, and hearings.</w:t>
            </w:r>
          </w:p>
          <w:p w:rsidR="006A51B8" w:rsidRPr="0071550D" w:rsidRDefault="006A51B8" w:rsidP="00B25D7D">
            <w:pPr>
              <w:pStyle w:val="ListParagraph"/>
              <w:numPr>
                <w:ilvl w:val="0"/>
                <w:numId w:val="1"/>
              </w:numPr>
              <w:spacing w:before="80" w:after="80" w:line="280" w:lineRule="atLeast"/>
              <w:contextualSpacing w:val="0"/>
              <w:rPr>
                <w:rFonts w:ascii="Arial" w:hAnsi="Arial" w:cs="Arial"/>
                <w:sz w:val="40"/>
                <w:szCs w:val="40"/>
              </w:rPr>
            </w:pPr>
            <w:r w:rsidRPr="0071550D">
              <w:rPr>
                <w:rFonts w:ascii="Arial" w:hAnsi="Arial" w:cs="Arial"/>
                <w:sz w:val="40"/>
                <w:szCs w:val="40"/>
              </w:rPr>
              <w:t xml:space="preserve">Complain to DSHS formally or informally, about investigations or proceedings, and receive a prompt response.  </w:t>
            </w:r>
          </w:p>
          <w:p w:rsidR="006A51B8" w:rsidRPr="0071550D" w:rsidRDefault="006A51B8" w:rsidP="00B25D7D">
            <w:pPr>
              <w:spacing w:before="120" w:after="120" w:line="260" w:lineRule="atLeast"/>
              <w:rPr>
                <w:rFonts w:ascii="Arial" w:hAnsi="Arial" w:cs="Arial"/>
                <w:b/>
                <w:sz w:val="40"/>
                <w:szCs w:val="40"/>
              </w:rPr>
            </w:pPr>
            <w:r w:rsidRPr="0071550D">
              <w:rPr>
                <w:rFonts w:ascii="Arial" w:hAnsi="Arial" w:cs="Arial"/>
                <w:b/>
                <w:sz w:val="40"/>
                <w:szCs w:val="40"/>
              </w:rPr>
              <w:t>To make a report of abuse, abandonment, neglect, self-neglect or financial exploitation, or to ask for information, call:</w:t>
            </w:r>
          </w:p>
          <w:p w:rsidR="006A51B8" w:rsidRPr="0071550D" w:rsidRDefault="006A51B8" w:rsidP="00B25D7D">
            <w:pPr>
              <w:spacing w:before="120" w:after="120" w:line="260" w:lineRule="atLeast"/>
              <w:jc w:val="center"/>
              <w:rPr>
                <w:rFonts w:ascii="Arial" w:hAnsi="Arial" w:cs="Arial"/>
                <w:b/>
                <w:sz w:val="40"/>
                <w:szCs w:val="40"/>
              </w:rPr>
            </w:pPr>
            <w:r w:rsidRPr="0071550D">
              <w:rPr>
                <w:rFonts w:ascii="Arial" w:hAnsi="Arial" w:cs="Arial"/>
                <w:b/>
                <w:sz w:val="40"/>
                <w:szCs w:val="40"/>
              </w:rPr>
              <w:t>1-866-EndHarm (1-866-363-4276)</w:t>
            </w:r>
          </w:p>
          <w:p w:rsidR="006A51B8" w:rsidRPr="0071550D" w:rsidRDefault="006A51B8" w:rsidP="00B25D7D">
            <w:pPr>
              <w:spacing w:before="120" w:after="120" w:line="260" w:lineRule="atLeast"/>
              <w:jc w:val="center"/>
              <w:rPr>
                <w:rFonts w:ascii="Arial" w:hAnsi="Arial" w:cs="Arial"/>
                <w:sz w:val="40"/>
                <w:szCs w:val="40"/>
              </w:rPr>
            </w:pPr>
            <w:r w:rsidRPr="0071550D">
              <w:rPr>
                <w:rFonts w:ascii="Arial" w:hAnsi="Arial" w:cs="Arial"/>
                <w:b/>
                <w:sz w:val="40"/>
                <w:szCs w:val="40"/>
              </w:rPr>
              <w:t>Voice/TTY Accessible 1-800-737-7931</w:t>
            </w:r>
          </w:p>
          <w:p w:rsidR="006A51B8" w:rsidRPr="0071550D" w:rsidRDefault="00FD4202" w:rsidP="00B25D7D">
            <w:pPr>
              <w:spacing w:before="80" w:after="80" w:line="260" w:lineRule="atLeast"/>
              <w:rPr>
                <w:rFonts w:ascii="Arial" w:hAnsi="Arial" w:cs="Arial"/>
                <w:sz w:val="40"/>
                <w:szCs w:val="40"/>
              </w:rPr>
            </w:pPr>
            <w:r w:rsidRPr="0071550D">
              <w:rPr>
                <w:rFonts w:ascii="Arial" w:hAnsi="Arial" w:cs="Arial"/>
                <w:sz w:val="40"/>
                <w:szCs w:val="40"/>
              </w:rPr>
              <w:t xml:space="preserve">You </w:t>
            </w:r>
            <w:proofErr w:type="gramStart"/>
            <w:r w:rsidRPr="0071550D">
              <w:rPr>
                <w:rFonts w:ascii="Arial" w:hAnsi="Arial" w:cs="Arial"/>
                <w:sz w:val="40"/>
                <w:szCs w:val="40"/>
              </w:rPr>
              <w:t>will be transferred</w:t>
            </w:r>
            <w:proofErr w:type="gramEnd"/>
            <w:r w:rsidR="006A51B8" w:rsidRPr="0071550D">
              <w:rPr>
                <w:rFonts w:ascii="Arial" w:hAnsi="Arial" w:cs="Arial"/>
                <w:sz w:val="40"/>
                <w:szCs w:val="40"/>
              </w:rPr>
              <w:t xml:space="preserve"> to the local APS Intake Office to make a report or to ask for information.</w:t>
            </w:r>
          </w:p>
          <w:p w:rsidR="006A51B8" w:rsidRPr="0071550D" w:rsidRDefault="006A51B8" w:rsidP="00B25D7D">
            <w:pPr>
              <w:spacing w:before="80" w:after="80" w:line="260" w:lineRule="atLeast"/>
              <w:rPr>
                <w:rFonts w:ascii="Arial" w:hAnsi="Arial" w:cs="Arial"/>
                <w:sz w:val="40"/>
                <w:szCs w:val="40"/>
              </w:rPr>
            </w:pPr>
            <w:r w:rsidRPr="0071550D">
              <w:rPr>
                <w:rFonts w:ascii="Arial" w:hAnsi="Arial" w:cs="Arial"/>
                <w:sz w:val="40"/>
                <w:szCs w:val="40"/>
              </w:rPr>
              <w:t>Local Contact Information:</w:t>
            </w:r>
          </w:p>
        </w:tc>
      </w:tr>
      <w:tr w:rsidR="006A51B8" w:rsidRPr="00B25D7D" w:rsidTr="0071550D">
        <w:trPr>
          <w:trHeight w:hRule="exact" w:val="5158"/>
        </w:trPr>
        <w:tc>
          <w:tcPr>
            <w:tcW w:w="11016" w:type="dxa"/>
            <w:gridSpan w:val="2"/>
            <w:tcBorders>
              <w:top w:val="single" w:sz="4" w:space="0" w:color="auto"/>
              <w:left w:val="single" w:sz="2" w:space="0" w:color="auto"/>
              <w:bottom w:val="single" w:sz="2" w:space="0" w:color="auto"/>
              <w:right w:val="single" w:sz="2" w:space="0" w:color="auto"/>
            </w:tcBorders>
          </w:tcPr>
          <w:p w:rsidR="006A51B8" w:rsidRPr="00B25D7D" w:rsidRDefault="006A51B8" w:rsidP="00B25D7D">
            <w:pPr>
              <w:spacing w:after="0" w:line="240" w:lineRule="auto"/>
              <w:rPr>
                <w:rFonts w:ascii="Times New Roman" w:hAnsi="Times New Roman"/>
                <w:b/>
                <w:sz w:val="24"/>
                <w:szCs w:val="24"/>
              </w:rPr>
            </w:pPr>
            <w:r w:rsidRPr="00B25D7D">
              <w:rPr>
                <w:rFonts w:ascii="Times New Roman" w:hAnsi="Times New Roman"/>
                <w:b/>
                <w:sz w:val="24"/>
                <w:szCs w:val="24"/>
              </w:rPr>
              <w:lastRenderedPageBreak/>
              <w:fldChar w:fldCharType="begin">
                <w:ffData>
                  <w:name w:val="Text1"/>
                  <w:enabled/>
                  <w:calcOnExit w:val="0"/>
                  <w:textInput/>
                </w:ffData>
              </w:fldChar>
            </w:r>
            <w:bookmarkStart w:id="0" w:name="Text1"/>
            <w:r w:rsidRPr="00B25D7D">
              <w:rPr>
                <w:rFonts w:ascii="Times New Roman" w:hAnsi="Times New Roman"/>
                <w:b/>
                <w:sz w:val="24"/>
                <w:szCs w:val="24"/>
              </w:rPr>
              <w:instrText xml:space="preserve"> FORMTEXT </w:instrText>
            </w:r>
            <w:r w:rsidRPr="00B25D7D">
              <w:rPr>
                <w:rFonts w:ascii="Times New Roman" w:hAnsi="Times New Roman"/>
                <w:b/>
                <w:sz w:val="24"/>
                <w:szCs w:val="24"/>
              </w:rPr>
            </w:r>
            <w:r w:rsidRPr="00B25D7D">
              <w:rPr>
                <w:rFonts w:ascii="Times New Roman" w:hAnsi="Times New Roman"/>
                <w:b/>
                <w:sz w:val="24"/>
                <w:szCs w:val="24"/>
              </w:rPr>
              <w:fldChar w:fldCharType="separate"/>
            </w:r>
            <w:bookmarkStart w:id="1" w:name="_GoBack"/>
            <w:r w:rsidR="0071550D">
              <w:rPr>
                <w:rFonts w:ascii="Times New Roman" w:hAnsi="Times New Roman"/>
                <w:b/>
                <w:noProof/>
                <w:sz w:val="24"/>
                <w:szCs w:val="24"/>
              </w:rPr>
              <w:t> </w:t>
            </w:r>
            <w:r w:rsidR="0071550D">
              <w:rPr>
                <w:rFonts w:ascii="Times New Roman" w:hAnsi="Times New Roman"/>
                <w:b/>
                <w:noProof/>
                <w:sz w:val="24"/>
                <w:szCs w:val="24"/>
              </w:rPr>
              <w:t> </w:t>
            </w:r>
            <w:r w:rsidR="0071550D">
              <w:rPr>
                <w:rFonts w:ascii="Times New Roman" w:hAnsi="Times New Roman"/>
                <w:b/>
                <w:noProof/>
                <w:sz w:val="24"/>
                <w:szCs w:val="24"/>
              </w:rPr>
              <w:t> </w:t>
            </w:r>
            <w:r w:rsidR="0071550D">
              <w:rPr>
                <w:rFonts w:ascii="Times New Roman" w:hAnsi="Times New Roman"/>
                <w:b/>
                <w:noProof/>
                <w:sz w:val="24"/>
                <w:szCs w:val="24"/>
              </w:rPr>
              <w:t> </w:t>
            </w:r>
            <w:r w:rsidR="0071550D">
              <w:rPr>
                <w:rFonts w:ascii="Times New Roman" w:hAnsi="Times New Roman"/>
                <w:b/>
                <w:noProof/>
                <w:sz w:val="24"/>
                <w:szCs w:val="24"/>
              </w:rPr>
              <w:t> </w:t>
            </w:r>
            <w:bookmarkEnd w:id="1"/>
            <w:r w:rsidRPr="00B25D7D">
              <w:rPr>
                <w:rFonts w:ascii="Times New Roman" w:hAnsi="Times New Roman"/>
                <w:b/>
                <w:sz w:val="24"/>
                <w:szCs w:val="24"/>
              </w:rPr>
              <w:fldChar w:fldCharType="end"/>
            </w:r>
            <w:bookmarkEnd w:id="0"/>
          </w:p>
        </w:tc>
      </w:tr>
    </w:tbl>
    <w:p w:rsidR="00E92E1B" w:rsidRDefault="00E92E1B">
      <w:pPr>
        <w:rPr>
          <w:rFonts w:ascii="Arial" w:hAnsi="Arial" w:cs="Arial"/>
          <w:sz w:val="2"/>
          <w:szCs w:val="2"/>
        </w:rPr>
      </w:pPr>
    </w:p>
    <w:p w:rsidR="00CC5715" w:rsidRPr="00E92E1B" w:rsidRDefault="00FD4202" w:rsidP="00FD4202">
      <w:pPr>
        <w:tabs>
          <w:tab w:val="left" w:pos="4963"/>
        </w:tabs>
        <w:ind w:firstLine="720"/>
        <w:rPr>
          <w:rFonts w:ascii="Arial" w:hAnsi="Arial" w:cs="Arial"/>
          <w:sz w:val="2"/>
          <w:szCs w:val="2"/>
        </w:rPr>
      </w:pPr>
      <w:r>
        <w:rPr>
          <w:rFonts w:ascii="Arial" w:hAnsi="Arial" w:cs="Arial"/>
          <w:sz w:val="2"/>
          <w:szCs w:val="2"/>
        </w:rPr>
        <w:tab/>
      </w:r>
    </w:p>
    <w:sectPr w:rsidR="00CC5715" w:rsidRPr="00E92E1B" w:rsidSect="006A51B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5EF" w:rsidRDefault="006E75EF" w:rsidP="006A51B8">
      <w:pPr>
        <w:spacing w:after="0" w:line="240" w:lineRule="auto"/>
      </w:pPr>
      <w:r>
        <w:separator/>
      </w:r>
    </w:p>
  </w:endnote>
  <w:endnote w:type="continuationSeparator" w:id="0">
    <w:p w:rsidR="006E75EF" w:rsidRDefault="006E75EF" w:rsidP="006A5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1B8" w:rsidRPr="0071550D" w:rsidRDefault="006A51B8">
    <w:pPr>
      <w:pStyle w:val="Footer"/>
      <w:rPr>
        <w:rFonts w:ascii="Arial" w:hAnsi="Arial" w:cs="Arial"/>
        <w:b/>
        <w:sz w:val="28"/>
        <w:szCs w:val="28"/>
      </w:rPr>
    </w:pPr>
    <w:r w:rsidRPr="0071550D">
      <w:rPr>
        <w:rFonts w:ascii="Arial" w:hAnsi="Arial" w:cs="Arial"/>
        <w:b/>
        <w:sz w:val="28"/>
        <w:szCs w:val="28"/>
      </w:rPr>
      <w:t>YOUR RIGHTS</w:t>
    </w:r>
  </w:p>
  <w:p w:rsidR="006A51B8" w:rsidRPr="0071550D" w:rsidRDefault="006A51B8">
    <w:pPr>
      <w:pStyle w:val="Footer"/>
      <w:rPr>
        <w:rFonts w:ascii="Arial" w:hAnsi="Arial" w:cs="Arial"/>
        <w:b/>
        <w:sz w:val="28"/>
        <w:szCs w:val="28"/>
      </w:rPr>
    </w:pPr>
    <w:r w:rsidRPr="0071550D">
      <w:rPr>
        <w:rFonts w:ascii="Arial" w:hAnsi="Arial" w:cs="Arial"/>
        <w:b/>
        <w:sz w:val="28"/>
        <w:szCs w:val="28"/>
      </w:rPr>
      <w:t>DSHS 14-</w:t>
    </w:r>
    <w:r w:rsidR="000F60A2" w:rsidRPr="0071550D">
      <w:rPr>
        <w:rFonts w:ascii="Arial" w:hAnsi="Arial" w:cs="Arial"/>
        <w:b/>
        <w:sz w:val="28"/>
        <w:szCs w:val="28"/>
      </w:rPr>
      <w:t>521</w:t>
    </w:r>
    <w:r w:rsidRPr="0071550D">
      <w:rPr>
        <w:rFonts w:ascii="Arial" w:hAnsi="Arial" w:cs="Arial"/>
        <w:b/>
        <w:sz w:val="28"/>
        <w:szCs w:val="28"/>
      </w:rPr>
      <w:t xml:space="preserve"> (</w:t>
    </w:r>
    <w:r w:rsidR="000D51A1" w:rsidRPr="0071550D">
      <w:rPr>
        <w:rFonts w:ascii="Arial" w:hAnsi="Arial" w:cs="Arial"/>
        <w:b/>
        <w:sz w:val="28"/>
        <w:szCs w:val="28"/>
      </w:rPr>
      <w:t>REV. 05/201</w:t>
    </w:r>
    <w:r w:rsidR="00A90F8F" w:rsidRPr="0071550D">
      <w:rPr>
        <w:rFonts w:ascii="Arial" w:hAnsi="Arial" w:cs="Arial"/>
        <w:b/>
        <w:sz w:val="28"/>
        <w:szCs w:val="28"/>
      </w:rPr>
      <w:t>7</w:t>
    </w:r>
    <w:r w:rsidR="000F60A2" w:rsidRPr="0071550D">
      <w:rPr>
        <w:rFonts w:ascii="Arial" w:hAnsi="Arial" w:cs="Arial"/>
        <w:b/>
        <w:sz w:val="28"/>
        <w:szCs w:val="28"/>
      </w:rPr>
      <w:t>)</w:t>
    </w:r>
    <w:r w:rsidR="005340E7" w:rsidRPr="0071550D">
      <w:rPr>
        <w:rFonts w:ascii="Arial" w:hAnsi="Arial" w:cs="Arial"/>
        <w:b/>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5EF" w:rsidRDefault="006E75EF" w:rsidP="006A51B8">
      <w:pPr>
        <w:spacing w:after="0" w:line="240" w:lineRule="auto"/>
      </w:pPr>
      <w:r>
        <w:separator/>
      </w:r>
    </w:p>
  </w:footnote>
  <w:footnote w:type="continuationSeparator" w:id="0">
    <w:p w:rsidR="006E75EF" w:rsidRDefault="006E75EF" w:rsidP="006A5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363F7"/>
    <w:multiLevelType w:val="hybridMultilevel"/>
    <w:tmpl w:val="4E767A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proofState w:spelling="clean" w:grammar="clean"/>
  <w:revisionView w:markup="0"/>
  <w:documentProtection w:edit="forms" w:enforcement="1" w:cryptProviderType="rsaAES" w:cryptAlgorithmClass="hash" w:cryptAlgorithmType="typeAny" w:cryptAlgorithmSid="14" w:cryptSpinCount="100000" w:hash="EcScOsJhobyGdjv3nr3xnAQ8qxJOdIqj0+skBM4jwuMJ2s0SEkKoCrh48uwZeT7A03zbb18Icnz/H2w3E6nHig==" w:salt="sZcTFwzjnYb3AKHRUd5jYA=="/>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B8"/>
    <w:rsid w:val="000D51A1"/>
    <w:rsid w:val="000F60A2"/>
    <w:rsid w:val="00110B7B"/>
    <w:rsid w:val="002D1273"/>
    <w:rsid w:val="00421FD3"/>
    <w:rsid w:val="005340E7"/>
    <w:rsid w:val="0055097C"/>
    <w:rsid w:val="005F57C7"/>
    <w:rsid w:val="00652ACF"/>
    <w:rsid w:val="006A51B8"/>
    <w:rsid w:val="006E75EF"/>
    <w:rsid w:val="0071550D"/>
    <w:rsid w:val="00877B17"/>
    <w:rsid w:val="0092275E"/>
    <w:rsid w:val="00991934"/>
    <w:rsid w:val="00A6391F"/>
    <w:rsid w:val="00A90F8F"/>
    <w:rsid w:val="00B25D7D"/>
    <w:rsid w:val="00B873F4"/>
    <w:rsid w:val="00C250E7"/>
    <w:rsid w:val="00C405B1"/>
    <w:rsid w:val="00C759DB"/>
    <w:rsid w:val="00CC5715"/>
    <w:rsid w:val="00D9144A"/>
    <w:rsid w:val="00E92E1B"/>
    <w:rsid w:val="00FD4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02BF995-9A28-4933-AAB5-81DB6504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71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5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1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51B8"/>
    <w:rPr>
      <w:rFonts w:ascii="Tahoma" w:hAnsi="Tahoma" w:cs="Tahoma"/>
      <w:sz w:val="16"/>
      <w:szCs w:val="16"/>
    </w:rPr>
  </w:style>
  <w:style w:type="paragraph" w:styleId="ListParagraph">
    <w:name w:val="List Paragraph"/>
    <w:basedOn w:val="Normal"/>
    <w:uiPriority w:val="34"/>
    <w:qFormat/>
    <w:rsid w:val="006A51B8"/>
    <w:pPr>
      <w:spacing w:after="0" w:line="240" w:lineRule="auto"/>
      <w:ind w:left="720"/>
      <w:contextualSpacing/>
    </w:pPr>
    <w:rPr>
      <w:rFonts w:ascii="Century Schoolbook" w:hAnsi="Century Schoolbook"/>
      <w:sz w:val="24"/>
      <w:szCs w:val="24"/>
    </w:rPr>
  </w:style>
  <w:style w:type="paragraph" w:styleId="Header">
    <w:name w:val="header"/>
    <w:basedOn w:val="Normal"/>
    <w:link w:val="HeaderChar"/>
    <w:uiPriority w:val="99"/>
    <w:unhideWhenUsed/>
    <w:rsid w:val="006A5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1B8"/>
  </w:style>
  <w:style w:type="paragraph" w:styleId="Footer">
    <w:name w:val="footer"/>
    <w:basedOn w:val="Normal"/>
    <w:link w:val="FooterChar"/>
    <w:uiPriority w:val="99"/>
    <w:unhideWhenUsed/>
    <w:rsid w:val="006A5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Exec IT</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brombma</dc:creator>
  <cp:keywords/>
  <cp:lastModifiedBy>Brombacher, Millie (DSHS/OOS/OIG)</cp:lastModifiedBy>
  <cp:revision>3</cp:revision>
  <dcterms:created xsi:type="dcterms:W3CDTF">2022-03-14T21:55:00Z</dcterms:created>
  <dcterms:modified xsi:type="dcterms:W3CDTF">2022-03-14T22:08:00Z</dcterms:modified>
</cp:coreProperties>
</file>