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4146"/>
        <w:gridCol w:w="4693"/>
      </w:tblGrid>
      <w:tr w:rsidR="0009266B" w:rsidRPr="003D36CA" w:rsidTr="00862151">
        <w:trPr>
          <w:trHeight w:val="126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66B" w:rsidRPr="003D36CA" w:rsidRDefault="00CB2056" w:rsidP="00E62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35pt;height:46.3pt">
                  <v:imagedata r:id="rId7" o:title="Transforming Lives"/>
                </v:shape>
              </w:pict>
            </w:r>
          </w:p>
        </w:tc>
        <w:tc>
          <w:tcPr>
            <w:tcW w:w="8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66B" w:rsidRPr="003D36CA" w:rsidRDefault="0009266B" w:rsidP="0009266B">
            <w:pPr>
              <w:tabs>
                <w:tab w:val="center" w:pos="3234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D36CA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09266B" w:rsidRPr="00D1583B" w:rsidRDefault="0009266B" w:rsidP="0009266B">
            <w:pPr>
              <w:tabs>
                <w:tab w:val="center" w:pos="323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 w:rsidRPr="00D1583B">
              <w:rPr>
                <w:rFonts w:ascii="Arial" w:hAnsi="Arial" w:cs="Arial"/>
                <w:b/>
                <w:sz w:val="28"/>
                <w:szCs w:val="28"/>
              </w:rPr>
              <w:t>Notice of Insufficient Information for Reapplication</w:t>
            </w:r>
          </w:p>
          <w:p w:rsidR="00862151" w:rsidRDefault="00862151" w:rsidP="0009266B">
            <w:pPr>
              <w:tabs>
                <w:tab w:val="center" w:pos="3234"/>
              </w:tabs>
              <w:rPr>
                <w:rFonts w:ascii="Arial" w:hAnsi="Arial" w:cs="Arial"/>
                <w:b/>
              </w:rPr>
            </w:pPr>
          </w:p>
          <w:p w:rsidR="00862151" w:rsidRPr="003D36CA" w:rsidRDefault="00862151" w:rsidP="00D1583B">
            <w:pPr>
              <w:tabs>
                <w:tab w:val="center" w:pos="32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tab/>
            </w:r>
            <w:r w:rsidR="00D1583B" w:rsidRPr="0009266B">
              <w:rPr>
                <w:rFonts w:ascii="Arial" w:hAnsi="Arial" w:cs="Arial"/>
                <w:sz w:val="20"/>
                <w:szCs w:val="20"/>
              </w:rPr>
              <w:t>D</w:t>
            </w:r>
            <w:r w:rsidR="00D1583B">
              <w:rPr>
                <w:rFonts w:ascii="Arial" w:hAnsi="Arial" w:cs="Arial"/>
                <w:sz w:val="20"/>
                <w:szCs w:val="20"/>
              </w:rPr>
              <w:t xml:space="preserve">ate: </w:t>
            </w:r>
            <w:r w:rsidR="00D1583B" w:rsidRPr="000926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83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 w:rsidR="00D1583B">
              <w:rPr>
                <w:b/>
              </w:rPr>
              <w:instrText xml:space="preserve"> FORMTEXT </w:instrText>
            </w:r>
            <w:r w:rsidR="00D1583B">
              <w:rPr>
                <w:b/>
              </w:rPr>
            </w:r>
            <w:r w:rsidR="00D1583B">
              <w:rPr>
                <w:b/>
              </w:rPr>
              <w:fldChar w:fldCharType="separate"/>
            </w:r>
            <w:bookmarkStart w:id="1" w:name="_GoBack"/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bookmarkEnd w:id="1"/>
            <w:r w:rsidR="00D1583B">
              <w:rPr>
                <w:b/>
              </w:rPr>
              <w:fldChar w:fldCharType="end"/>
            </w:r>
            <w:bookmarkEnd w:id="0"/>
          </w:p>
        </w:tc>
      </w:tr>
      <w:tr w:rsidR="0009266B" w:rsidRPr="003D36CA" w:rsidTr="0009266B">
        <w:trPr>
          <w:trHeight w:val="2088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66B" w:rsidRPr="00D1583B" w:rsidRDefault="0009266B" w:rsidP="0009266B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D1583B">
              <w:rPr>
                <w:rFonts w:ascii="Arial" w:hAnsi="Arial" w:cs="Arial"/>
                <w:sz w:val="16"/>
                <w:szCs w:val="16"/>
              </w:rPr>
              <w:t>APPLICANT NAME AND ADDRESS</w:t>
            </w:r>
          </w:p>
          <w:p w:rsidR="0009266B" w:rsidRPr="003D36CA" w:rsidRDefault="0009266B" w:rsidP="0009266B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09266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</w:rPr>
              <w:instrText xml:space="preserve"> FORMTEXT </w:instrText>
            </w:r>
            <w:r w:rsidRPr="0009266B">
              <w:rPr>
                <w:b/>
              </w:rPr>
            </w:r>
            <w:r w:rsidRPr="0009266B">
              <w:rPr>
                <w:b/>
              </w:rPr>
              <w:fldChar w:fldCharType="separate"/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Pr="0009266B">
              <w:rPr>
                <w:b/>
              </w:rPr>
              <w:fldChar w:fldCharType="end"/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66B" w:rsidRPr="00D1583B" w:rsidRDefault="0009266B" w:rsidP="0009266B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D1583B">
              <w:rPr>
                <w:rFonts w:ascii="Arial" w:hAnsi="Arial" w:cs="Arial"/>
                <w:sz w:val="16"/>
                <w:szCs w:val="16"/>
              </w:rPr>
              <w:t>LEGAL REPRESENTATIVE NAME AND ADDRESS</w:t>
            </w:r>
          </w:p>
          <w:p w:rsidR="0009266B" w:rsidRPr="003D36CA" w:rsidRDefault="0009266B" w:rsidP="0009266B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09266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</w:rPr>
              <w:instrText xml:space="preserve"> FORMTEXT </w:instrText>
            </w:r>
            <w:r w:rsidRPr="0009266B">
              <w:rPr>
                <w:b/>
              </w:rPr>
            </w:r>
            <w:r w:rsidRPr="0009266B">
              <w:rPr>
                <w:b/>
              </w:rPr>
              <w:fldChar w:fldCharType="separate"/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Pr="0009266B">
              <w:rPr>
                <w:b/>
              </w:rPr>
              <w:fldChar w:fldCharType="end"/>
            </w:r>
          </w:p>
        </w:tc>
      </w:tr>
      <w:tr w:rsidR="0009266B" w:rsidRPr="003D36CA" w:rsidTr="00D1583B">
        <w:trPr>
          <w:trHeight w:val="5841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66B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 xml:space="preserve">Dear </w:t>
            </w:r>
            <w:r w:rsidRPr="0009266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</w:rPr>
              <w:instrText xml:space="preserve"> FORMTEXT </w:instrText>
            </w:r>
            <w:r w:rsidRPr="0009266B">
              <w:rPr>
                <w:b/>
              </w:rPr>
            </w:r>
            <w:r w:rsidRPr="0009266B">
              <w:rPr>
                <w:b/>
              </w:rPr>
              <w:fldChar w:fldCharType="separate"/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Pr="0009266B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266B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>The Developmental Disabilities Administration (DDA) received your “Request for DDA Eligibility Determination”</w:t>
            </w:r>
            <w:r>
              <w:t xml:space="preserve"> </w:t>
            </w:r>
            <w:r w:rsidRPr="00576180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9266B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 xml:space="preserve">Your previous application for DDA eligibility was denied on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09266B">
              <w:rPr>
                <w:rFonts w:ascii="Arial" w:hAnsi="Arial" w:cs="Arial"/>
                <w:sz w:val="20"/>
                <w:szCs w:val="20"/>
              </w:rPr>
              <w:t>, after a review of the records identified below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266B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 w:rsidR="00CB205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09266B" w:rsidRPr="003D36CA" w:rsidRDefault="0009266B" w:rsidP="0009266B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266B" w:rsidRPr="003D36CA" w:rsidTr="0009266B">
        <w:trPr>
          <w:trHeight w:val="1134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66B" w:rsidRDefault="00D1583B" w:rsidP="00092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DDA cannot process the current request because it does not contain additional or new information.  In order for DDA to process this request, please provide additional or new information </w:t>
            </w:r>
            <w:r w:rsidRPr="0077683F">
              <w:rPr>
                <w:rFonts w:ascii="Arial" w:hAnsi="Arial" w:cs="Arial"/>
                <w:b/>
                <w:sz w:val="20"/>
                <w:szCs w:val="20"/>
              </w:rPr>
              <w:t>within 30 days of this notice</w:t>
            </w:r>
            <w:r>
              <w:rPr>
                <w:rFonts w:ascii="Arial" w:hAnsi="Arial" w:cs="Arial"/>
                <w:sz w:val="20"/>
                <w:szCs w:val="20"/>
              </w:rPr>
              <w:t>.  Please refer to Washington Administrative Code 388-823-1080(3), which is included below.</w:t>
            </w:r>
          </w:p>
          <w:p w:rsidR="0009266B" w:rsidRDefault="0009266B" w:rsidP="00092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 xml:space="preserve">Thank you. </w:t>
            </w:r>
          </w:p>
          <w:p w:rsidR="0009266B" w:rsidRDefault="0009266B" w:rsidP="0009266B">
            <w:pPr>
              <w:tabs>
                <w:tab w:val="right" w:pos="2880"/>
                <w:tab w:val="left" w:pos="3060"/>
                <w:tab w:val="right" w:pos="5583"/>
                <w:tab w:val="left" w:pos="5760"/>
                <w:tab w:val="right" w:pos="7740"/>
                <w:tab w:val="left" w:pos="7920"/>
                <w:tab w:val="right" w:pos="1080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9266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  <w:u w:val="single"/>
              </w:rPr>
              <w:instrText xml:space="preserve"> FORMTEXT </w:instrText>
            </w:r>
            <w:r w:rsidRPr="0009266B">
              <w:rPr>
                <w:b/>
                <w:u w:val="single"/>
              </w:rPr>
            </w:r>
            <w:r w:rsidRPr="0009266B">
              <w:rPr>
                <w:b/>
                <w:u w:val="single"/>
              </w:rPr>
              <w:fldChar w:fldCharType="separate"/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Pr="0009266B">
              <w:rPr>
                <w:b/>
                <w:u w:val="single"/>
              </w:rPr>
              <w:fldChar w:fldCharType="end"/>
            </w:r>
            <w:r w:rsidRPr="0009266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9266B">
              <w:rPr>
                <w:rFonts w:ascii="Arial" w:hAnsi="Arial" w:cs="Arial"/>
                <w:sz w:val="16"/>
                <w:szCs w:val="16"/>
              </w:rPr>
              <w:tab/>
            </w:r>
            <w:r w:rsidRPr="0009266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  <w:u w:val="single"/>
              </w:rPr>
              <w:instrText xml:space="preserve"> FORMTEXT </w:instrText>
            </w:r>
            <w:r w:rsidRPr="0009266B">
              <w:rPr>
                <w:b/>
                <w:u w:val="single"/>
              </w:rPr>
            </w:r>
            <w:r w:rsidRPr="0009266B">
              <w:rPr>
                <w:b/>
                <w:u w:val="single"/>
              </w:rPr>
              <w:fldChar w:fldCharType="separate"/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Pr="0009266B">
              <w:rPr>
                <w:b/>
                <w:u w:val="single"/>
              </w:rPr>
              <w:fldChar w:fldCharType="end"/>
            </w:r>
            <w:r w:rsidRPr="0009266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9266B">
              <w:rPr>
                <w:rFonts w:ascii="Arial" w:hAnsi="Arial" w:cs="Arial"/>
                <w:sz w:val="16"/>
                <w:szCs w:val="16"/>
              </w:rPr>
              <w:tab/>
            </w:r>
            <w:r w:rsidRPr="0009266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  <w:u w:val="single"/>
              </w:rPr>
              <w:instrText xml:space="preserve"> FORMTEXT </w:instrText>
            </w:r>
            <w:r w:rsidRPr="0009266B">
              <w:rPr>
                <w:b/>
                <w:u w:val="single"/>
              </w:rPr>
            </w:r>
            <w:r w:rsidRPr="0009266B">
              <w:rPr>
                <w:b/>
                <w:u w:val="single"/>
              </w:rPr>
              <w:fldChar w:fldCharType="separate"/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Pr="0009266B">
              <w:rPr>
                <w:b/>
                <w:u w:val="single"/>
              </w:rPr>
              <w:fldChar w:fldCharType="end"/>
            </w:r>
            <w:r w:rsidRPr="0009266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9266B">
              <w:rPr>
                <w:rFonts w:ascii="Arial" w:hAnsi="Arial" w:cs="Arial"/>
                <w:sz w:val="16"/>
                <w:szCs w:val="16"/>
              </w:rPr>
              <w:tab/>
            </w:r>
            <w:r w:rsidRPr="0009266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66B">
              <w:rPr>
                <w:b/>
                <w:u w:val="single"/>
              </w:rPr>
              <w:instrText xml:space="preserve"> FORMTEXT </w:instrText>
            </w:r>
            <w:r w:rsidRPr="0009266B">
              <w:rPr>
                <w:b/>
                <w:u w:val="single"/>
              </w:rPr>
            </w:r>
            <w:r w:rsidRPr="0009266B">
              <w:rPr>
                <w:b/>
                <w:u w:val="single"/>
              </w:rPr>
              <w:fldChar w:fldCharType="separate"/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="00CB2056">
              <w:rPr>
                <w:b/>
                <w:noProof/>
                <w:u w:val="single"/>
              </w:rPr>
              <w:t> </w:t>
            </w:r>
            <w:r w:rsidRPr="0009266B">
              <w:rPr>
                <w:b/>
                <w:u w:val="single"/>
              </w:rPr>
              <w:fldChar w:fldCharType="end"/>
            </w:r>
            <w:r w:rsidRPr="0009266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9266B">
              <w:rPr>
                <w:rFonts w:ascii="Arial" w:hAnsi="Arial" w:cs="Arial"/>
                <w:sz w:val="16"/>
                <w:szCs w:val="16"/>
              </w:rPr>
              <w:br/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TITLE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EMAIL ADDRESS</w:t>
            </w:r>
          </w:p>
          <w:p w:rsidR="0009266B" w:rsidRPr="0009266B" w:rsidRDefault="0009266B" w:rsidP="0086215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9266B">
              <w:rPr>
                <w:rFonts w:ascii="Arial" w:hAnsi="Arial" w:cs="Arial"/>
                <w:b/>
                <w:sz w:val="20"/>
                <w:szCs w:val="20"/>
              </w:rPr>
              <w:t>WAC 388-823-1080:  If DD</w:t>
            </w:r>
            <w:r w:rsidR="0057618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266B">
              <w:rPr>
                <w:rFonts w:ascii="Arial" w:hAnsi="Arial" w:cs="Arial"/>
                <w:b/>
                <w:sz w:val="20"/>
                <w:szCs w:val="20"/>
              </w:rPr>
              <w:t xml:space="preserve"> decides that I do not </w:t>
            </w:r>
            <w:r w:rsidR="00576180">
              <w:rPr>
                <w:rFonts w:ascii="Arial" w:hAnsi="Arial" w:cs="Arial"/>
                <w:b/>
                <w:sz w:val="20"/>
                <w:szCs w:val="20"/>
              </w:rPr>
              <w:t>meet the requirements for eligibility</w:t>
            </w:r>
            <w:r w:rsidRPr="0009266B">
              <w:rPr>
                <w:rFonts w:ascii="Arial" w:hAnsi="Arial" w:cs="Arial"/>
                <w:b/>
                <w:sz w:val="20"/>
                <w:szCs w:val="20"/>
              </w:rPr>
              <w:t>, how soon can I reapply for another decision?</w:t>
            </w:r>
          </w:p>
          <w:p w:rsidR="0009266B" w:rsidRPr="0009266B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>If DD</w:t>
            </w:r>
            <w:r w:rsidR="00576180">
              <w:rPr>
                <w:rFonts w:ascii="Arial" w:hAnsi="Arial" w:cs="Arial"/>
                <w:sz w:val="20"/>
                <w:szCs w:val="20"/>
              </w:rPr>
              <w:t>A</w:t>
            </w:r>
            <w:r w:rsidRPr="0009266B">
              <w:rPr>
                <w:rFonts w:ascii="Arial" w:hAnsi="Arial" w:cs="Arial"/>
                <w:sz w:val="20"/>
                <w:szCs w:val="20"/>
              </w:rPr>
              <w:t xml:space="preserve"> decides that you do not have a developmental disability as defined in this chapter, you may reapply only if:</w:t>
            </w:r>
          </w:p>
          <w:p w:rsidR="0009266B" w:rsidRPr="0009266B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>(1) Your eligibility was terminated because DD</w:t>
            </w:r>
            <w:r w:rsidR="00576180">
              <w:rPr>
                <w:rFonts w:ascii="Arial" w:hAnsi="Arial" w:cs="Arial"/>
                <w:sz w:val="20"/>
                <w:szCs w:val="20"/>
              </w:rPr>
              <w:t>A</w:t>
            </w:r>
            <w:r w:rsidRPr="0009266B">
              <w:rPr>
                <w:rFonts w:ascii="Arial" w:hAnsi="Arial" w:cs="Arial"/>
                <w:sz w:val="20"/>
                <w:szCs w:val="20"/>
              </w:rPr>
              <w:t xml:space="preserve"> could not locate you and you have subsequently contacted DD</w:t>
            </w:r>
            <w:r w:rsidR="00576180">
              <w:rPr>
                <w:rFonts w:ascii="Arial" w:hAnsi="Arial" w:cs="Arial"/>
                <w:sz w:val="20"/>
                <w:szCs w:val="20"/>
              </w:rPr>
              <w:t>A</w:t>
            </w:r>
            <w:r w:rsidRPr="000926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266B" w:rsidRPr="0009266B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>(2) Your eligibility was terminated because you lost residency in the state of Washington and you have reestablished residency;</w:t>
            </w:r>
          </w:p>
          <w:p w:rsidR="0009266B" w:rsidRPr="0009266B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9266B">
              <w:rPr>
                <w:rFonts w:ascii="Arial" w:hAnsi="Arial" w:cs="Arial"/>
                <w:sz w:val="20"/>
                <w:szCs w:val="20"/>
              </w:rPr>
              <w:t>(3) You have additional or new information relevant to the determination that DD</w:t>
            </w:r>
            <w:r w:rsidR="00576180">
              <w:rPr>
                <w:rFonts w:ascii="Arial" w:hAnsi="Arial" w:cs="Arial"/>
                <w:sz w:val="20"/>
                <w:szCs w:val="20"/>
              </w:rPr>
              <w:t>A</w:t>
            </w:r>
            <w:r w:rsidRPr="0009266B">
              <w:rPr>
                <w:rFonts w:ascii="Arial" w:hAnsi="Arial" w:cs="Arial"/>
                <w:sz w:val="20"/>
                <w:szCs w:val="20"/>
              </w:rPr>
              <w:t xml:space="preserve"> did not review for the previous determination of eligibility; or</w:t>
            </w:r>
          </w:p>
          <w:p w:rsidR="0009266B" w:rsidRPr="0009266B" w:rsidRDefault="0009266B" w:rsidP="00576180">
            <w:pPr>
              <w:spacing w:before="60" w:after="60"/>
              <w:ind w:left="360" w:hanging="360"/>
            </w:pPr>
            <w:r w:rsidRPr="0009266B">
              <w:rPr>
                <w:rFonts w:ascii="Arial" w:hAnsi="Arial" w:cs="Arial"/>
                <w:sz w:val="20"/>
                <w:szCs w:val="20"/>
              </w:rPr>
              <w:t>(4) DD</w:t>
            </w:r>
            <w:r w:rsidR="00576180">
              <w:rPr>
                <w:rFonts w:ascii="Arial" w:hAnsi="Arial" w:cs="Arial"/>
                <w:sz w:val="20"/>
                <w:szCs w:val="20"/>
              </w:rPr>
              <w:t>A</w:t>
            </w:r>
            <w:r w:rsidRPr="0009266B">
              <w:rPr>
                <w:rFonts w:ascii="Arial" w:hAnsi="Arial" w:cs="Arial"/>
                <w:sz w:val="20"/>
                <w:szCs w:val="20"/>
              </w:rPr>
              <w:t xml:space="preserve"> denied or terminated your eligibility based solely on your ICAP score and it has been more than twenty-four months since your last ICAP.</w:t>
            </w:r>
          </w:p>
        </w:tc>
      </w:tr>
    </w:tbl>
    <w:p w:rsidR="000E1740" w:rsidRPr="000E1740" w:rsidRDefault="000E1740" w:rsidP="00E62EEF">
      <w:pPr>
        <w:rPr>
          <w:rFonts w:ascii="Arial" w:hAnsi="Arial" w:cs="Arial"/>
          <w:sz w:val="22"/>
          <w:szCs w:val="22"/>
        </w:rPr>
      </w:pPr>
    </w:p>
    <w:sectPr w:rsidR="000E1740" w:rsidRPr="000E1740" w:rsidSect="0099460C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E4" w:rsidRDefault="00FA70E4">
      <w:r>
        <w:separator/>
      </w:r>
    </w:p>
  </w:endnote>
  <w:endnote w:type="continuationSeparator" w:id="0">
    <w:p w:rsidR="00FA70E4" w:rsidRDefault="00FA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3B" w:rsidRPr="00D1583B" w:rsidRDefault="00D1583B" w:rsidP="00D1583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D1583B">
      <w:rPr>
        <w:rFonts w:ascii="Arial" w:hAnsi="Arial" w:cs="Arial"/>
        <w:b/>
        <w:sz w:val="16"/>
        <w:szCs w:val="16"/>
      </w:rPr>
      <w:t>NOTICE OF INSUFFICIENT INFORMATION FOR REAPPLICATION</w:t>
    </w:r>
    <w:r>
      <w:rPr>
        <w:rFonts w:ascii="Arial" w:hAnsi="Arial" w:cs="Arial"/>
        <w:b/>
        <w:sz w:val="16"/>
        <w:szCs w:val="16"/>
      </w:rPr>
      <w:tab/>
    </w:r>
    <w:r w:rsidRPr="00D1583B">
      <w:rPr>
        <w:rFonts w:ascii="Arial" w:hAnsi="Arial" w:cs="Arial"/>
        <w:sz w:val="20"/>
        <w:szCs w:val="20"/>
      </w:rPr>
      <w:t xml:space="preserve">Page </w:t>
    </w:r>
    <w:r w:rsidRPr="00D1583B">
      <w:rPr>
        <w:rFonts w:ascii="Arial" w:hAnsi="Arial" w:cs="Arial"/>
        <w:bCs/>
        <w:sz w:val="20"/>
        <w:szCs w:val="20"/>
      </w:rPr>
      <w:fldChar w:fldCharType="begin"/>
    </w:r>
    <w:r w:rsidRPr="00D1583B">
      <w:rPr>
        <w:rFonts w:ascii="Arial" w:hAnsi="Arial" w:cs="Arial"/>
        <w:bCs/>
        <w:sz w:val="20"/>
        <w:szCs w:val="20"/>
      </w:rPr>
      <w:instrText xml:space="preserve"> PAGE </w:instrText>
    </w:r>
    <w:r w:rsidRPr="00D1583B">
      <w:rPr>
        <w:rFonts w:ascii="Arial" w:hAnsi="Arial" w:cs="Arial"/>
        <w:bCs/>
        <w:sz w:val="20"/>
        <w:szCs w:val="20"/>
      </w:rPr>
      <w:fldChar w:fldCharType="separate"/>
    </w:r>
    <w:r w:rsidR="00CB2056">
      <w:rPr>
        <w:rFonts w:ascii="Arial" w:hAnsi="Arial" w:cs="Arial"/>
        <w:bCs/>
        <w:noProof/>
        <w:sz w:val="20"/>
        <w:szCs w:val="20"/>
      </w:rPr>
      <w:t>1</w:t>
    </w:r>
    <w:r w:rsidRPr="00D1583B">
      <w:rPr>
        <w:rFonts w:ascii="Arial" w:hAnsi="Arial" w:cs="Arial"/>
        <w:bCs/>
        <w:sz w:val="20"/>
        <w:szCs w:val="20"/>
      </w:rPr>
      <w:fldChar w:fldCharType="end"/>
    </w:r>
    <w:r w:rsidRPr="00D1583B">
      <w:rPr>
        <w:rFonts w:ascii="Arial" w:hAnsi="Arial" w:cs="Arial"/>
        <w:sz w:val="20"/>
        <w:szCs w:val="20"/>
      </w:rPr>
      <w:t xml:space="preserve"> of </w:t>
    </w:r>
    <w:r w:rsidRPr="00D1583B">
      <w:rPr>
        <w:rFonts w:ascii="Arial" w:hAnsi="Arial" w:cs="Arial"/>
        <w:bCs/>
        <w:sz w:val="20"/>
        <w:szCs w:val="20"/>
      </w:rPr>
      <w:fldChar w:fldCharType="begin"/>
    </w:r>
    <w:r w:rsidRPr="00D1583B">
      <w:rPr>
        <w:rFonts w:ascii="Arial" w:hAnsi="Arial" w:cs="Arial"/>
        <w:bCs/>
        <w:sz w:val="20"/>
        <w:szCs w:val="20"/>
      </w:rPr>
      <w:instrText xml:space="preserve"> NUMPAGES  </w:instrText>
    </w:r>
    <w:r w:rsidRPr="00D1583B">
      <w:rPr>
        <w:rFonts w:ascii="Arial" w:hAnsi="Arial" w:cs="Arial"/>
        <w:bCs/>
        <w:sz w:val="20"/>
        <w:szCs w:val="20"/>
      </w:rPr>
      <w:fldChar w:fldCharType="separate"/>
    </w:r>
    <w:r w:rsidR="00CB2056">
      <w:rPr>
        <w:rFonts w:ascii="Arial" w:hAnsi="Arial" w:cs="Arial"/>
        <w:bCs/>
        <w:noProof/>
        <w:sz w:val="20"/>
        <w:szCs w:val="20"/>
      </w:rPr>
      <w:t>1</w:t>
    </w:r>
    <w:r w:rsidRPr="00D1583B">
      <w:rPr>
        <w:rFonts w:ascii="Arial" w:hAnsi="Arial" w:cs="Arial"/>
        <w:bCs/>
        <w:sz w:val="20"/>
        <w:szCs w:val="20"/>
      </w:rPr>
      <w:fldChar w:fldCharType="end"/>
    </w:r>
  </w:p>
  <w:p w:rsidR="00D1583B" w:rsidRPr="00D1583B" w:rsidRDefault="00D1583B" w:rsidP="00D1583B">
    <w:pPr>
      <w:pStyle w:val="Footer"/>
      <w:rPr>
        <w:rFonts w:ascii="Arial" w:hAnsi="Arial" w:cs="Arial"/>
        <w:b/>
        <w:sz w:val="16"/>
        <w:szCs w:val="16"/>
      </w:rPr>
    </w:pPr>
    <w:r w:rsidRPr="00D1583B">
      <w:rPr>
        <w:rFonts w:ascii="Arial" w:hAnsi="Arial" w:cs="Arial"/>
        <w:b/>
        <w:sz w:val="16"/>
        <w:szCs w:val="16"/>
      </w:rPr>
      <w:t xml:space="preserve">DSHS 14-535 (REV. </w:t>
    </w:r>
    <w:r w:rsidR="0017356D">
      <w:rPr>
        <w:rFonts w:ascii="Arial" w:hAnsi="Arial" w:cs="Arial"/>
        <w:b/>
        <w:sz w:val="16"/>
        <w:szCs w:val="16"/>
      </w:rPr>
      <w:t>01/2020)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E4" w:rsidRDefault="00FA70E4">
      <w:r>
        <w:separator/>
      </w:r>
    </w:p>
  </w:footnote>
  <w:footnote w:type="continuationSeparator" w:id="0">
    <w:p w:rsidR="00FA70E4" w:rsidRDefault="00FA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b4BbHrcYN0ZbaAMhOOe81Ri1OnC1VC+Qe6tWHE3ff63gPkIktJzKSAts8XHDpBjJSzlH5CEULiRWCX81gqdFuw==" w:salt="N1DZXGhAZcix+pnsbnwesg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64E78"/>
    <w:rsid w:val="0007084C"/>
    <w:rsid w:val="00082561"/>
    <w:rsid w:val="00090976"/>
    <w:rsid w:val="0009266B"/>
    <w:rsid w:val="000D607C"/>
    <w:rsid w:val="000D6D1C"/>
    <w:rsid w:val="000E1740"/>
    <w:rsid w:val="00110FC5"/>
    <w:rsid w:val="001511D5"/>
    <w:rsid w:val="0017356D"/>
    <w:rsid w:val="00177446"/>
    <w:rsid w:val="001C2ACA"/>
    <w:rsid w:val="00203CAD"/>
    <w:rsid w:val="00207069"/>
    <w:rsid w:val="00255818"/>
    <w:rsid w:val="00274A66"/>
    <w:rsid w:val="00277630"/>
    <w:rsid w:val="002A3395"/>
    <w:rsid w:val="00316884"/>
    <w:rsid w:val="00337648"/>
    <w:rsid w:val="00344FBA"/>
    <w:rsid w:val="00372D35"/>
    <w:rsid w:val="003C045C"/>
    <w:rsid w:val="003C5C34"/>
    <w:rsid w:val="003D36CA"/>
    <w:rsid w:val="0040731F"/>
    <w:rsid w:val="0041004C"/>
    <w:rsid w:val="0042163B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21F84"/>
    <w:rsid w:val="00530AA7"/>
    <w:rsid w:val="00576180"/>
    <w:rsid w:val="00585B91"/>
    <w:rsid w:val="0059155F"/>
    <w:rsid w:val="005D083A"/>
    <w:rsid w:val="005D3321"/>
    <w:rsid w:val="005E76B1"/>
    <w:rsid w:val="00604D9D"/>
    <w:rsid w:val="00616F85"/>
    <w:rsid w:val="00696D94"/>
    <w:rsid w:val="006C2512"/>
    <w:rsid w:val="00700EB6"/>
    <w:rsid w:val="00750304"/>
    <w:rsid w:val="0077683F"/>
    <w:rsid w:val="00793DF4"/>
    <w:rsid w:val="007B73AF"/>
    <w:rsid w:val="007C2893"/>
    <w:rsid w:val="007E6CD9"/>
    <w:rsid w:val="007E73DC"/>
    <w:rsid w:val="007F0BCC"/>
    <w:rsid w:val="00807336"/>
    <w:rsid w:val="008308F3"/>
    <w:rsid w:val="00855A1C"/>
    <w:rsid w:val="00862151"/>
    <w:rsid w:val="00883396"/>
    <w:rsid w:val="008B7749"/>
    <w:rsid w:val="008D39EE"/>
    <w:rsid w:val="00916B50"/>
    <w:rsid w:val="00953148"/>
    <w:rsid w:val="009700D1"/>
    <w:rsid w:val="0097582E"/>
    <w:rsid w:val="0099460C"/>
    <w:rsid w:val="009B64CA"/>
    <w:rsid w:val="009D50AC"/>
    <w:rsid w:val="009F01D2"/>
    <w:rsid w:val="00A121F1"/>
    <w:rsid w:val="00A256C0"/>
    <w:rsid w:val="00A555FF"/>
    <w:rsid w:val="00A610B3"/>
    <w:rsid w:val="00A804DD"/>
    <w:rsid w:val="00AB1383"/>
    <w:rsid w:val="00AC12AD"/>
    <w:rsid w:val="00AC5404"/>
    <w:rsid w:val="00B3261E"/>
    <w:rsid w:val="00B60950"/>
    <w:rsid w:val="00B741A2"/>
    <w:rsid w:val="00BC7B2A"/>
    <w:rsid w:val="00C61B14"/>
    <w:rsid w:val="00C70336"/>
    <w:rsid w:val="00CB2056"/>
    <w:rsid w:val="00CD57FE"/>
    <w:rsid w:val="00D02E6F"/>
    <w:rsid w:val="00D1583B"/>
    <w:rsid w:val="00D30901"/>
    <w:rsid w:val="00D70BCB"/>
    <w:rsid w:val="00D91D25"/>
    <w:rsid w:val="00D930F7"/>
    <w:rsid w:val="00DA6F9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90F82"/>
    <w:rsid w:val="00EE4783"/>
    <w:rsid w:val="00F56728"/>
    <w:rsid w:val="00F97E68"/>
    <w:rsid w:val="00FA006C"/>
    <w:rsid w:val="00FA70E4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9CF46CB-7D27-4A6C-94C1-DFDF9D5C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1506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Insufficient Information for Reapplication</vt:lpstr>
    </vt:vector>
  </TitlesOfParts>
  <Company>ASD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Insufficient Information for Reapplication</dc:title>
  <dc:subject/>
  <dc:creator>ASD</dc:creator>
  <cp:keywords/>
  <cp:lastModifiedBy>Brombacher, Millie A. (DSHS/IGU)</cp:lastModifiedBy>
  <cp:revision>2</cp:revision>
  <cp:lastPrinted>2013-06-20T20:54:00Z</cp:lastPrinted>
  <dcterms:created xsi:type="dcterms:W3CDTF">2020-01-16T18:39:00Z</dcterms:created>
  <dcterms:modified xsi:type="dcterms:W3CDTF">2020-01-16T18:39:00Z</dcterms:modified>
</cp:coreProperties>
</file>