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3418"/>
        <w:gridCol w:w="995"/>
        <w:gridCol w:w="2200"/>
        <w:gridCol w:w="767"/>
        <w:gridCol w:w="1433"/>
      </w:tblGrid>
      <w:tr w:rsidR="00F21162" w14:paraId="1D85DCDA" w14:textId="77777777" w:rsidTr="009170B5">
        <w:trPr>
          <w:trHeight w:val="810"/>
        </w:trPr>
        <w:tc>
          <w:tcPr>
            <w:tcW w:w="1977" w:type="dxa"/>
            <w:tcBorders>
              <w:top w:val="nil"/>
              <w:left w:val="nil"/>
              <w:right w:val="nil"/>
            </w:tcBorders>
          </w:tcPr>
          <w:p w14:paraId="64626A2A" w14:textId="313DC9ED" w:rsidR="00F21162" w:rsidRDefault="009170B5" w:rsidP="00F21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784EDC" wp14:editId="57BFEADB">
                  <wp:extent cx="1118235" cy="388620"/>
                  <wp:effectExtent l="0" t="0" r="5715" b="0"/>
                  <wp:docPr id="7907474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47448" name="Picture 79074744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</w:tcPr>
          <w:p w14:paraId="058110AB" w14:textId="77777777" w:rsidR="00F21162" w:rsidRPr="009170B5" w:rsidRDefault="009170B5" w:rsidP="00917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0B5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761DF5EE" w14:textId="77777777" w:rsidR="009170B5" w:rsidRPr="009170B5" w:rsidRDefault="009170B5" w:rsidP="009170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0B5">
              <w:rPr>
                <w:rFonts w:ascii="Arial" w:hAnsi="Arial" w:cs="Arial"/>
                <w:sz w:val="16"/>
                <w:szCs w:val="16"/>
              </w:rPr>
              <w:t>ENHANCED SERVICES FACILITY (ESF)</w:t>
            </w:r>
          </w:p>
          <w:p w14:paraId="2E8FC18C" w14:textId="392DB3CA" w:rsidR="009170B5" w:rsidRPr="009170B5" w:rsidRDefault="009170B5" w:rsidP="009170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70B5">
              <w:rPr>
                <w:rFonts w:ascii="Arial" w:hAnsi="Arial" w:cs="Arial"/>
                <w:b/>
                <w:bCs/>
                <w:sz w:val="28"/>
                <w:szCs w:val="28"/>
              </w:rPr>
              <w:t>ESF Request for Documentation</w:t>
            </w: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</w:tcPr>
          <w:p w14:paraId="29903D21" w14:textId="36078D7B" w:rsidR="00F21162" w:rsidRDefault="009170B5" w:rsidP="00F21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B</w:t>
            </w:r>
          </w:p>
        </w:tc>
      </w:tr>
      <w:tr w:rsidR="009170B5" w14:paraId="0E670B51" w14:textId="77777777" w:rsidTr="009170B5">
        <w:trPr>
          <w:trHeight w:val="576"/>
        </w:trPr>
        <w:tc>
          <w:tcPr>
            <w:tcW w:w="6390" w:type="dxa"/>
            <w:gridSpan w:val="3"/>
            <w:tcBorders>
              <w:bottom w:val="single" w:sz="2" w:space="0" w:color="auto"/>
            </w:tcBorders>
          </w:tcPr>
          <w:p w14:paraId="0A5E3DF2" w14:textId="77777777" w:rsidR="009170B5" w:rsidRPr="009170B5" w:rsidRDefault="009170B5" w:rsidP="009170B5">
            <w:pPr>
              <w:rPr>
                <w:rFonts w:ascii="Arial" w:hAnsi="Arial" w:cs="Arial"/>
                <w:sz w:val="16"/>
                <w:szCs w:val="16"/>
              </w:rPr>
            </w:pPr>
            <w:r w:rsidRPr="009170B5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5B3FC25D" w14:textId="186B0AE2" w:rsidR="009170B5" w:rsidRDefault="009170B5" w:rsidP="00917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bottom w:val="single" w:sz="2" w:space="0" w:color="auto"/>
            </w:tcBorders>
          </w:tcPr>
          <w:p w14:paraId="23C5BA27" w14:textId="57125F0C" w:rsidR="009170B5" w:rsidRPr="009170B5" w:rsidRDefault="009170B5" w:rsidP="00917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38104520" w14:textId="0F6A8AA3" w:rsidR="009170B5" w:rsidRDefault="009170B5" w:rsidP="00917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00" w:type="dxa"/>
            <w:gridSpan w:val="2"/>
            <w:tcBorders>
              <w:bottom w:val="single" w:sz="2" w:space="0" w:color="auto"/>
            </w:tcBorders>
          </w:tcPr>
          <w:p w14:paraId="6101B502" w14:textId="7C703A01" w:rsidR="009170B5" w:rsidRPr="009170B5" w:rsidRDefault="009170B5" w:rsidP="00917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 DATE</w:t>
            </w:r>
          </w:p>
          <w:p w14:paraId="6338A035" w14:textId="324E3916" w:rsidR="009170B5" w:rsidRDefault="009170B5" w:rsidP="00917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70B5" w14:paraId="5FE9EE50" w14:textId="77777777" w:rsidTr="009170B5">
        <w:trPr>
          <w:trHeight w:val="576"/>
        </w:trPr>
        <w:tc>
          <w:tcPr>
            <w:tcW w:w="5395" w:type="dxa"/>
            <w:gridSpan w:val="2"/>
            <w:tcBorders>
              <w:bottom w:val="single" w:sz="18" w:space="0" w:color="215E99" w:themeColor="text2" w:themeTint="BF"/>
            </w:tcBorders>
          </w:tcPr>
          <w:p w14:paraId="2A39D4C3" w14:textId="5F8CE3CD" w:rsidR="009170B5" w:rsidRPr="009170B5" w:rsidRDefault="009170B5" w:rsidP="009170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63CE37E4" w14:textId="1B6F95E8" w:rsidR="009170B5" w:rsidRDefault="009170B5" w:rsidP="00917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gridSpan w:val="4"/>
            <w:tcBorders>
              <w:bottom w:val="single" w:sz="18" w:space="0" w:color="215E99" w:themeColor="text2" w:themeTint="BF"/>
            </w:tcBorders>
            <w:vAlign w:val="center"/>
          </w:tcPr>
          <w:p w14:paraId="33766413" w14:textId="011CFE69" w:rsidR="009170B5" w:rsidRDefault="009170B5" w:rsidP="00917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Full</w:t>
            </w:r>
          </w:p>
        </w:tc>
      </w:tr>
      <w:tr w:rsidR="009170B5" w14:paraId="3BA545B3" w14:textId="77777777" w:rsidTr="009170B5">
        <w:tc>
          <w:tcPr>
            <w:tcW w:w="10790" w:type="dxa"/>
            <w:gridSpan w:val="6"/>
            <w:tcBorders>
              <w:top w:val="single" w:sz="18" w:space="0" w:color="215E99" w:themeColor="text2" w:themeTint="BF"/>
            </w:tcBorders>
          </w:tcPr>
          <w:p w14:paraId="1552D918" w14:textId="75F1A9CB" w:rsidR="009170B5" w:rsidRDefault="009170B5" w:rsidP="009170B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170B5">
              <w:rPr>
                <w:rFonts w:ascii="Arial" w:hAnsi="Arial" w:cs="Arial"/>
                <w:b/>
                <w:bCs/>
                <w:sz w:val="20"/>
                <w:szCs w:val="20"/>
              </w:rPr>
              <w:t>The field office has contacted the Ombuds.</w:t>
            </w:r>
          </w:p>
          <w:p w14:paraId="3AA87F66" w14:textId="5B7314D4" w:rsidR="009170B5" w:rsidRPr="009170B5" w:rsidRDefault="009170B5" w:rsidP="009170B5">
            <w:pPr>
              <w:tabs>
                <w:tab w:val="left" w:pos="2410"/>
                <w:tab w:val="left" w:pos="817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170B5">
              <w:rPr>
                <w:rFonts w:ascii="Arial" w:hAnsi="Arial" w:cs="Arial"/>
                <w:sz w:val="16"/>
                <w:szCs w:val="16"/>
              </w:rPr>
              <w:t>NAME</w:t>
            </w:r>
            <w:r w:rsidRPr="009170B5">
              <w:rPr>
                <w:rFonts w:ascii="Arial" w:hAnsi="Arial" w:cs="Arial"/>
                <w:sz w:val="16"/>
                <w:szCs w:val="16"/>
              </w:rPr>
              <w:tab/>
              <w:t>TIME</w:t>
            </w:r>
          </w:p>
          <w:p w14:paraId="2C6862DB" w14:textId="2DF16E5C" w:rsidR="009170B5" w:rsidRPr="009170B5" w:rsidRDefault="009170B5" w:rsidP="009170B5">
            <w:pPr>
              <w:tabs>
                <w:tab w:val="left" w:pos="2410"/>
                <w:tab w:val="left" w:pos="7913"/>
                <w:tab w:val="right" w:pos="10574"/>
              </w:tabs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form provided to: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170B5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0B5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9170B5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9170B5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F57B6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F57B6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F57B6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F57B6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F57B6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9170B5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9170B5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Pr="009170B5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0B5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9170B5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9170B5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F57B6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F57B6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F57B6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F57B6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F57B6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9170B5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9170B5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9170B5" w14:paraId="2D07FF86" w14:textId="77777777" w:rsidTr="009170B5">
        <w:trPr>
          <w:trHeight w:val="317"/>
        </w:trPr>
        <w:tc>
          <w:tcPr>
            <w:tcW w:w="9357" w:type="dxa"/>
            <w:gridSpan w:val="5"/>
            <w:shd w:val="clear" w:color="auto" w:fill="DAE9F7" w:themeFill="text2" w:themeFillTint="1A"/>
            <w:vAlign w:val="center"/>
          </w:tcPr>
          <w:p w14:paraId="19F2B4E0" w14:textId="54795BC3" w:rsidR="009170B5" w:rsidRPr="00F21162" w:rsidRDefault="009170B5" w:rsidP="009170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Documentation due to licensor within two (2) hours of entrance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33" w:type="dxa"/>
            <w:shd w:val="clear" w:color="auto" w:fill="DAE9F7" w:themeFill="text2" w:themeFillTint="1A"/>
            <w:vAlign w:val="center"/>
          </w:tcPr>
          <w:p w14:paraId="4E6FAB35" w14:textId="4B03D7FB" w:rsidR="009170B5" w:rsidRPr="00F21162" w:rsidRDefault="009170B5" w:rsidP="009170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Received</w:t>
            </w:r>
          </w:p>
        </w:tc>
      </w:tr>
      <w:tr w:rsidR="009170B5" w14:paraId="5B715E72" w14:textId="77777777" w:rsidTr="009170B5">
        <w:trPr>
          <w:trHeight w:val="23"/>
        </w:trPr>
        <w:tc>
          <w:tcPr>
            <w:tcW w:w="9357" w:type="dxa"/>
            <w:gridSpan w:val="5"/>
          </w:tcPr>
          <w:p w14:paraId="1117465C" w14:textId="5EDEE03F" w:rsidR="009170B5" w:rsidRDefault="009170B5" w:rsidP="009170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43A1">
              <w:rPr>
                <w:rFonts w:ascii="Arial" w:hAnsi="Arial" w:cs="Arial"/>
                <w:sz w:val="20"/>
                <w:szCs w:val="20"/>
              </w:rPr>
              <w:t>Resident Characteristic Roster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06D4A">
              <w:rPr>
                <w:rFonts w:ascii="Arial" w:hAnsi="Arial" w:cs="Arial"/>
                <w:sz w:val="20"/>
                <w:szCs w:val="20"/>
              </w:rPr>
              <w:t xml:space="preserve">DSHS </w:t>
            </w:r>
            <w:r>
              <w:rPr>
                <w:rFonts w:ascii="Arial" w:hAnsi="Arial" w:cs="Arial"/>
                <w:sz w:val="20"/>
                <w:szCs w:val="20"/>
              </w:rPr>
              <w:t xml:space="preserve">15-574* </w:t>
            </w:r>
            <w:r w:rsidRPr="003C4D80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Resident List, DSHS 15-573 </w:t>
            </w:r>
            <w:r w:rsidRPr="003C4D80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facility list of all licensed rooms (occupied and vacant), and all residents</w:t>
            </w:r>
            <w:r w:rsidRPr="00E443A1">
              <w:rPr>
                <w:rFonts w:ascii="Arial" w:hAnsi="Arial" w:cs="Arial"/>
                <w:sz w:val="20"/>
                <w:szCs w:val="20"/>
              </w:rPr>
              <w:t xml:space="preserve">, room number, and </w:t>
            </w:r>
            <w:r>
              <w:rPr>
                <w:rFonts w:ascii="Arial" w:hAnsi="Arial" w:cs="Arial"/>
                <w:sz w:val="20"/>
                <w:szCs w:val="20"/>
              </w:rPr>
              <w:t>those with limited English proficiency. Provide one copy for each inspection team member.</w:t>
            </w:r>
          </w:p>
        </w:tc>
        <w:tc>
          <w:tcPr>
            <w:tcW w:w="1433" w:type="dxa"/>
            <w:vAlign w:val="center"/>
          </w:tcPr>
          <w:p w14:paraId="26E28768" w14:textId="07D1A6A7" w:rsidR="009170B5" w:rsidRDefault="009170B5" w:rsidP="009170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170B5" w14:paraId="7631D255" w14:textId="77777777" w:rsidTr="009170B5">
        <w:trPr>
          <w:trHeight w:val="20"/>
        </w:trPr>
        <w:tc>
          <w:tcPr>
            <w:tcW w:w="9357" w:type="dxa"/>
            <w:gridSpan w:val="5"/>
          </w:tcPr>
          <w:p w14:paraId="6E69465C" w14:textId="45C2C20D" w:rsidR="009170B5" w:rsidRDefault="009170B5" w:rsidP="009170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list of staff, position title, shift, date of birth, and hire date (first date worked for pay). Provide one copy for each inspection team member.</w:t>
            </w:r>
          </w:p>
        </w:tc>
        <w:tc>
          <w:tcPr>
            <w:tcW w:w="1433" w:type="dxa"/>
            <w:vAlign w:val="center"/>
          </w:tcPr>
          <w:p w14:paraId="3135C0CA" w14:textId="542800A9" w:rsidR="009170B5" w:rsidRDefault="009170B5" w:rsidP="009170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70B5" w14:paraId="0601C096" w14:textId="77777777" w:rsidTr="009170B5">
        <w:trPr>
          <w:trHeight w:val="20"/>
        </w:trPr>
        <w:tc>
          <w:tcPr>
            <w:tcW w:w="9357" w:type="dxa"/>
            <w:gridSpan w:val="5"/>
          </w:tcPr>
          <w:p w14:paraId="60D1C484" w14:textId="70CC6E25" w:rsidR="009170B5" w:rsidRDefault="009170B5" w:rsidP="009170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Prior two weeks of staffing schedules as actually worked, including nursing, </w:t>
            </w:r>
            <w:r w:rsidR="00223ECB">
              <w:rPr>
                <w:rFonts w:ascii="Arial" w:hAnsi="Arial" w:cs="Arial"/>
                <w:sz w:val="20"/>
                <w:szCs w:val="20"/>
              </w:rPr>
              <w:t>Mental Health Professional</w:t>
            </w:r>
            <w:r>
              <w:rPr>
                <w:rFonts w:ascii="Arial" w:hAnsi="Arial" w:cs="Arial"/>
                <w:sz w:val="20"/>
                <w:szCs w:val="20"/>
              </w:rPr>
              <w:t>, on call staff, dietary staff, and housekeeping / laundry staff.</w:t>
            </w:r>
          </w:p>
        </w:tc>
        <w:tc>
          <w:tcPr>
            <w:tcW w:w="1433" w:type="dxa"/>
            <w:vAlign w:val="center"/>
          </w:tcPr>
          <w:p w14:paraId="705EF59F" w14:textId="3D499122" w:rsidR="009170B5" w:rsidRDefault="009170B5" w:rsidP="009170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70B5" w14:paraId="73FA7B6A" w14:textId="77777777" w:rsidTr="009170B5">
        <w:trPr>
          <w:trHeight w:val="20"/>
        </w:trPr>
        <w:tc>
          <w:tcPr>
            <w:tcW w:w="9357" w:type="dxa"/>
            <w:gridSpan w:val="5"/>
          </w:tcPr>
          <w:p w14:paraId="27DA5D8D" w14:textId="305F69AA" w:rsidR="009170B5" w:rsidRDefault="009170B5" w:rsidP="009170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for and access to</w:t>
            </w:r>
            <w:r w:rsidRPr="00D55E0B">
              <w:rPr>
                <w:rFonts w:ascii="Arial" w:hAnsi="Arial" w:cs="Arial"/>
                <w:sz w:val="20"/>
                <w:szCs w:val="20"/>
              </w:rPr>
              <w:t xml:space="preserve"> personnel files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resident records (r</w:t>
            </w:r>
            <w:r w:rsidRPr="00D55E0B">
              <w:rPr>
                <w:rFonts w:ascii="Arial" w:hAnsi="Arial" w:cs="Arial"/>
                <w:sz w:val="20"/>
                <w:szCs w:val="20"/>
              </w:rPr>
              <w:t>equest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55E0B">
              <w:rPr>
                <w:rFonts w:ascii="Arial" w:hAnsi="Arial" w:cs="Arial"/>
                <w:sz w:val="20"/>
                <w:szCs w:val="20"/>
              </w:rPr>
              <w:t xml:space="preserve"> for specific resident and staff records will occur during the inspection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433" w:type="dxa"/>
            <w:vAlign w:val="center"/>
          </w:tcPr>
          <w:p w14:paraId="0C45FCA8" w14:textId="39660030" w:rsidR="009170B5" w:rsidRDefault="009170B5" w:rsidP="009170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70B5" w14:paraId="7F4A0942" w14:textId="77777777" w:rsidTr="009170B5">
        <w:trPr>
          <w:trHeight w:val="20"/>
        </w:trPr>
        <w:tc>
          <w:tcPr>
            <w:tcW w:w="9357" w:type="dxa"/>
            <w:gridSpan w:val="5"/>
          </w:tcPr>
          <w:p w14:paraId="6B4F22BE" w14:textId="57655A06" w:rsidR="009170B5" w:rsidRDefault="009170B5" w:rsidP="009170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contact information of administrator / designee.</w:t>
            </w:r>
          </w:p>
        </w:tc>
        <w:tc>
          <w:tcPr>
            <w:tcW w:w="1433" w:type="dxa"/>
            <w:vAlign w:val="center"/>
          </w:tcPr>
          <w:p w14:paraId="6B5D8F29" w14:textId="48D862D2" w:rsidR="009170B5" w:rsidRDefault="009170B5" w:rsidP="009170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70B5" w14:paraId="09AAAFD4" w14:textId="77777777" w:rsidTr="009170B5">
        <w:tc>
          <w:tcPr>
            <w:tcW w:w="10790" w:type="dxa"/>
            <w:gridSpan w:val="6"/>
            <w:shd w:val="clear" w:color="auto" w:fill="FFF1C5"/>
          </w:tcPr>
          <w:p w14:paraId="27412810" w14:textId="24D96BD6" w:rsidR="009170B5" w:rsidRDefault="009170B5" w:rsidP="009170B5">
            <w:pPr>
              <w:tabs>
                <w:tab w:val="left" w:pos="192"/>
                <w:tab w:val="left" w:pos="790"/>
              </w:tabs>
              <w:spacing w:before="60" w:after="60"/>
              <w:ind w:left="790" w:hanging="7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20"/>
                <w:szCs w:val="20"/>
              </w:rPr>
              <w:tab/>
              <w:t>Note:  Maintaining a Resident Characteristic Ro</w:t>
            </w:r>
            <w:r w:rsidR="00223ECB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er, DSHS 15-574, expedites inspection time.  This form can be located </w:t>
            </w:r>
            <w:hyperlink r:id="rId7" w:history="1">
              <w:r w:rsidRPr="007615F0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170B5" w14:paraId="472E2882" w14:textId="77777777" w:rsidTr="009170B5">
        <w:trPr>
          <w:trHeight w:val="317"/>
        </w:trPr>
        <w:tc>
          <w:tcPr>
            <w:tcW w:w="9357" w:type="dxa"/>
            <w:gridSpan w:val="5"/>
            <w:shd w:val="clear" w:color="auto" w:fill="DAE9F7" w:themeFill="text2" w:themeFillTint="1A"/>
            <w:vAlign w:val="center"/>
          </w:tcPr>
          <w:p w14:paraId="5F0882DC" w14:textId="77FF3B06" w:rsidR="009170B5" w:rsidRPr="00F21162" w:rsidRDefault="009170B5" w:rsidP="009170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Applicable documentation due to licensor by the end of entrance day</w:t>
            </w:r>
          </w:p>
        </w:tc>
        <w:tc>
          <w:tcPr>
            <w:tcW w:w="1433" w:type="dxa"/>
            <w:shd w:val="clear" w:color="auto" w:fill="DAE9F7" w:themeFill="text2" w:themeFillTint="1A"/>
            <w:vAlign w:val="center"/>
          </w:tcPr>
          <w:p w14:paraId="3F19430D" w14:textId="0154CA60" w:rsidR="009170B5" w:rsidRPr="00F21162" w:rsidRDefault="009170B5" w:rsidP="009170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Received</w:t>
            </w:r>
          </w:p>
        </w:tc>
      </w:tr>
      <w:tr w:rsidR="00106943" w14:paraId="44FFC600" w14:textId="77777777" w:rsidTr="009170B5">
        <w:trPr>
          <w:trHeight w:val="23"/>
        </w:trPr>
        <w:tc>
          <w:tcPr>
            <w:tcW w:w="9357" w:type="dxa"/>
            <w:gridSpan w:val="5"/>
          </w:tcPr>
          <w:p w14:paraId="77EFB3BF" w14:textId="0243D7C9" w:rsidR="00106943" w:rsidRDefault="00106943" w:rsidP="001069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6A90">
              <w:rPr>
                <w:rFonts w:ascii="Arial" w:hAnsi="Arial" w:cs="Arial"/>
                <w:sz w:val="20"/>
                <w:szCs w:val="20"/>
              </w:rPr>
              <w:t>Admissions Agreement</w:t>
            </w:r>
          </w:p>
        </w:tc>
        <w:tc>
          <w:tcPr>
            <w:tcW w:w="1433" w:type="dxa"/>
            <w:vAlign w:val="center"/>
          </w:tcPr>
          <w:p w14:paraId="34ABFC6E" w14:textId="1E15257B" w:rsidR="00106943" w:rsidRDefault="00106943" w:rsidP="001069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6943" w14:paraId="406798A4" w14:textId="77777777" w:rsidTr="009170B5">
        <w:trPr>
          <w:trHeight w:val="20"/>
        </w:trPr>
        <w:tc>
          <w:tcPr>
            <w:tcW w:w="9357" w:type="dxa"/>
            <w:gridSpan w:val="5"/>
          </w:tcPr>
          <w:p w14:paraId="2ECED6C9" w14:textId="7FB9E6AC" w:rsidR="00106943" w:rsidRDefault="00106943" w:rsidP="001069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Proof of</w:t>
            </w:r>
            <w:r w:rsidRPr="00D55E0B">
              <w:rPr>
                <w:rFonts w:ascii="Arial" w:hAnsi="Arial" w:cs="Arial"/>
                <w:sz w:val="20"/>
                <w:szCs w:val="20"/>
              </w:rPr>
              <w:t xml:space="preserve"> general and professional liability insurance coverage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3" w:type="dxa"/>
            <w:vAlign w:val="center"/>
          </w:tcPr>
          <w:p w14:paraId="6869DD9C" w14:textId="6F13871E" w:rsidR="00106943" w:rsidRDefault="00106943" w:rsidP="001069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6943" w14:paraId="7A802AE5" w14:textId="77777777" w:rsidTr="009170B5">
        <w:trPr>
          <w:trHeight w:val="20"/>
        </w:trPr>
        <w:tc>
          <w:tcPr>
            <w:tcW w:w="9357" w:type="dxa"/>
            <w:gridSpan w:val="5"/>
          </w:tcPr>
          <w:p w14:paraId="3AD2704D" w14:textId="19D35E95" w:rsidR="00106943" w:rsidRDefault="00106943" w:rsidP="001069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5E0B">
              <w:rPr>
                <w:rFonts w:ascii="Arial" w:hAnsi="Arial" w:cs="Arial"/>
                <w:sz w:val="20"/>
                <w:szCs w:val="20"/>
              </w:rPr>
              <w:t xml:space="preserve">Four weeks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D55E0B">
              <w:rPr>
                <w:rFonts w:ascii="Arial" w:hAnsi="Arial" w:cs="Arial"/>
                <w:sz w:val="20"/>
                <w:szCs w:val="20"/>
              </w:rPr>
              <w:t xml:space="preserve">menus as </w:t>
            </w:r>
            <w:r>
              <w:rPr>
                <w:rFonts w:ascii="Arial" w:hAnsi="Arial" w:cs="Arial"/>
                <w:sz w:val="20"/>
                <w:szCs w:val="20"/>
              </w:rPr>
              <w:t>served, available group activity opportunities.</w:t>
            </w:r>
          </w:p>
        </w:tc>
        <w:tc>
          <w:tcPr>
            <w:tcW w:w="1433" w:type="dxa"/>
            <w:vAlign w:val="center"/>
          </w:tcPr>
          <w:p w14:paraId="6157A5CA" w14:textId="61EA08EA" w:rsidR="00106943" w:rsidRDefault="00106943" w:rsidP="001069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6943" w14:paraId="21CD9FDB" w14:textId="77777777" w:rsidTr="009170B5">
        <w:trPr>
          <w:trHeight w:val="20"/>
        </w:trPr>
        <w:tc>
          <w:tcPr>
            <w:tcW w:w="9357" w:type="dxa"/>
            <w:gridSpan w:val="5"/>
          </w:tcPr>
          <w:p w14:paraId="19ABFE38" w14:textId="5CE03B8A" w:rsidR="00106943" w:rsidRDefault="00106943" w:rsidP="001069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1D1C">
              <w:rPr>
                <w:rFonts w:ascii="Arial" w:hAnsi="Arial" w:cs="Arial"/>
                <w:sz w:val="20"/>
                <w:szCs w:val="20"/>
              </w:rPr>
              <w:t xml:space="preserve">Emergency disaster plan, policies and procedures for:  </w:t>
            </w:r>
            <w:r w:rsidRPr="00C56A90">
              <w:rPr>
                <w:rFonts w:ascii="Arial" w:hAnsi="Arial" w:cs="Arial"/>
                <w:sz w:val="20"/>
                <w:szCs w:val="20"/>
              </w:rPr>
              <w:t>Infection Prevention Control,</w:t>
            </w:r>
            <w:r w:rsidRPr="002B1D1C">
              <w:rPr>
                <w:rFonts w:ascii="Arial" w:hAnsi="Arial" w:cs="Arial"/>
                <w:sz w:val="20"/>
                <w:szCs w:val="20"/>
              </w:rPr>
              <w:t xml:space="preserve"> mandated reporting records for abuse / neglect, crisis prevention and response protocol, functional program. </w:t>
            </w:r>
          </w:p>
        </w:tc>
        <w:tc>
          <w:tcPr>
            <w:tcW w:w="1433" w:type="dxa"/>
            <w:vAlign w:val="center"/>
          </w:tcPr>
          <w:p w14:paraId="21FA7E57" w14:textId="3AFC295B" w:rsidR="00106943" w:rsidRDefault="00106943" w:rsidP="001069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6943" w14:paraId="3940CF61" w14:textId="77777777" w:rsidTr="009170B5">
        <w:trPr>
          <w:trHeight w:val="20"/>
        </w:trPr>
        <w:tc>
          <w:tcPr>
            <w:tcW w:w="9357" w:type="dxa"/>
            <w:gridSpan w:val="5"/>
          </w:tcPr>
          <w:p w14:paraId="1DA5847D" w14:textId="7215F622" w:rsidR="00106943" w:rsidRDefault="00106943" w:rsidP="001069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6A90">
              <w:rPr>
                <w:rFonts w:ascii="Arial" w:hAnsi="Arial" w:cs="Arial"/>
                <w:sz w:val="20"/>
                <w:szCs w:val="20"/>
              </w:rPr>
              <w:t>Valid Medical Test Site Certificate of Waiver License (MTSW) / Clinical Laboratory Improvement Amendment (CLIA) (</w:t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7B6C" w:rsidRPr="00C56A90">
              <w:rPr>
                <w:rFonts w:ascii="Arial" w:hAnsi="Arial" w:cs="Arial"/>
                <w:bCs/>
                <w:sz w:val="20"/>
                <w:szCs w:val="20"/>
              </w:rPr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t xml:space="preserve"> Not applicable)</w:t>
            </w:r>
            <w:r w:rsidRPr="002B1D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3" w:type="dxa"/>
            <w:vAlign w:val="center"/>
          </w:tcPr>
          <w:p w14:paraId="687A5CA3" w14:textId="6F8C2C18" w:rsidR="00106943" w:rsidRDefault="00106943" w:rsidP="001069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6943" w14:paraId="5433656A" w14:textId="77777777" w:rsidTr="009170B5">
        <w:trPr>
          <w:trHeight w:val="20"/>
        </w:trPr>
        <w:tc>
          <w:tcPr>
            <w:tcW w:w="9357" w:type="dxa"/>
            <w:gridSpan w:val="5"/>
          </w:tcPr>
          <w:p w14:paraId="01A1E77F" w14:textId="4C4F13AF" w:rsidR="00106943" w:rsidRDefault="00106943" w:rsidP="001069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1D1C">
              <w:rPr>
                <w:rFonts w:ascii="Arial" w:hAnsi="Arial" w:cs="Arial"/>
                <w:sz w:val="20"/>
                <w:szCs w:val="20"/>
              </w:rPr>
              <w:t xml:space="preserve">Changes in physical environment and approved Construction Review projects since last full inspection </w:t>
            </w:r>
            <w:r w:rsidRPr="00C56A90">
              <w:rPr>
                <w:rFonts w:ascii="Arial" w:hAnsi="Arial" w:cs="Arial"/>
                <w:sz w:val="20"/>
                <w:szCs w:val="20"/>
              </w:rPr>
              <w:t>(</w:t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7B6C" w:rsidRPr="00C56A90">
              <w:rPr>
                <w:rFonts w:ascii="Arial" w:hAnsi="Arial" w:cs="Arial"/>
                <w:bCs/>
                <w:sz w:val="20"/>
                <w:szCs w:val="20"/>
              </w:rPr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t xml:space="preserve"> Not applicable)</w:t>
            </w:r>
            <w:r w:rsidRPr="002B1D1C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1433" w:type="dxa"/>
            <w:vAlign w:val="center"/>
          </w:tcPr>
          <w:p w14:paraId="3B3AA75D" w14:textId="3FE3E7A9" w:rsidR="00106943" w:rsidRDefault="00106943" w:rsidP="001069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6943" w14:paraId="18BD32D6" w14:textId="77777777" w:rsidTr="009170B5">
        <w:trPr>
          <w:trHeight w:val="20"/>
        </w:trPr>
        <w:tc>
          <w:tcPr>
            <w:tcW w:w="9357" w:type="dxa"/>
            <w:gridSpan w:val="5"/>
          </w:tcPr>
          <w:p w14:paraId="52C67583" w14:textId="6506DF85" w:rsidR="00106943" w:rsidRDefault="00106943" w:rsidP="001069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1D1C">
              <w:rPr>
                <w:rFonts w:ascii="Arial" w:hAnsi="Arial" w:cs="Arial"/>
                <w:sz w:val="20"/>
                <w:szCs w:val="20"/>
              </w:rPr>
              <w:t xml:space="preserve">Copies of any waivers / exceptions / exemptions to rules </w:t>
            </w:r>
            <w:r w:rsidRPr="00C56A90">
              <w:rPr>
                <w:rFonts w:ascii="Arial" w:hAnsi="Arial" w:cs="Arial"/>
                <w:sz w:val="20"/>
                <w:szCs w:val="20"/>
              </w:rPr>
              <w:t>(</w:t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7B6C" w:rsidRPr="00C56A90">
              <w:rPr>
                <w:rFonts w:ascii="Arial" w:hAnsi="Arial" w:cs="Arial"/>
                <w:bCs/>
                <w:sz w:val="20"/>
                <w:szCs w:val="20"/>
              </w:rPr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t xml:space="preserve"> Not applicable)</w:t>
            </w:r>
            <w:r w:rsidRPr="002B1D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3" w:type="dxa"/>
            <w:vAlign w:val="center"/>
          </w:tcPr>
          <w:p w14:paraId="229712E9" w14:textId="1F454F0F" w:rsidR="00106943" w:rsidRDefault="00106943" w:rsidP="001069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6943" w14:paraId="76650933" w14:textId="77777777" w:rsidTr="009170B5">
        <w:trPr>
          <w:trHeight w:val="20"/>
        </w:trPr>
        <w:tc>
          <w:tcPr>
            <w:tcW w:w="9357" w:type="dxa"/>
            <w:gridSpan w:val="5"/>
          </w:tcPr>
          <w:p w14:paraId="2D540C71" w14:textId="5558D7F4" w:rsidR="00106943" w:rsidRDefault="00106943" w:rsidP="001069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1D1C">
              <w:rPr>
                <w:rFonts w:ascii="Arial" w:hAnsi="Arial" w:cs="Arial"/>
                <w:sz w:val="20"/>
                <w:szCs w:val="20"/>
              </w:rPr>
              <w:t xml:space="preserve">List of residents discharged in the last three months and reason for discharge (if deceased, write deceased) </w:t>
            </w:r>
            <w:r w:rsidRPr="00C56A90">
              <w:rPr>
                <w:rFonts w:ascii="Arial" w:hAnsi="Arial" w:cs="Arial"/>
                <w:sz w:val="20"/>
                <w:szCs w:val="20"/>
              </w:rPr>
              <w:t>(</w:t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7B6C" w:rsidRPr="00C56A90">
              <w:rPr>
                <w:rFonts w:ascii="Arial" w:hAnsi="Arial" w:cs="Arial"/>
                <w:bCs/>
                <w:sz w:val="20"/>
                <w:szCs w:val="20"/>
              </w:rPr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t xml:space="preserve"> Not applicable)</w:t>
            </w:r>
            <w:r w:rsidRPr="002B1D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3" w:type="dxa"/>
            <w:vAlign w:val="center"/>
          </w:tcPr>
          <w:p w14:paraId="0C6E1695" w14:textId="54E00AA1" w:rsidR="00106943" w:rsidRDefault="00106943" w:rsidP="001069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6943" w14:paraId="139D391B" w14:textId="77777777" w:rsidTr="009170B5">
        <w:trPr>
          <w:trHeight w:val="20"/>
        </w:trPr>
        <w:tc>
          <w:tcPr>
            <w:tcW w:w="9357" w:type="dxa"/>
            <w:gridSpan w:val="5"/>
          </w:tcPr>
          <w:p w14:paraId="1D1ED6C6" w14:textId="783E398B" w:rsidR="00106943" w:rsidRDefault="00106943" w:rsidP="001069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1D1C">
              <w:rPr>
                <w:rFonts w:ascii="Arial" w:hAnsi="Arial" w:cs="Arial"/>
                <w:sz w:val="20"/>
                <w:szCs w:val="20"/>
              </w:rPr>
              <w:t xml:space="preserve">Copy of the signed Risk Assessment </w:t>
            </w:r>
            <w:r w:rsidRPr="00C56A90">
              <w:rPr>
                <w:rFonts w:ascii="Arial" w:hAnsi="Arial" w:cs="Arial"/>
                <w:sz w:val="20"/>
                <w:szCs w:val="20"/>
              </w:rPr>
              <w:t>(</w:t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57B6C" w:rsidRPr="00C56A90">
              <w:rPr>
                <w:rFonts w:ascii="Arial" w:hAnsi="Arial" w:cs="Arial"/>
                <w:bCs/>
                <w:sz w:val="20"/>
                <w:szCs w:val="20"/>
              </w:rPr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56A90">
              <w:rPr>
                <w:rFonts w:ascii="Arial" w:hAnsi="Arial" w:cs="Arial"/>
                <w:bCs/>
                <w:sz w:val="20"/>
                <w:szCs w:val="20"/>
              </w:rPr>
              <w:t xml:space="preserve"> Not applicable)</w:t>
            </w:r>
            <w:r w:rsidRPr="002B1D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3" w:type="dxa"/>
            <w:vAlign w:val="center"/>
          </w:tcPr>
          <w:p w14:paraId="43223D7A" w14:textId="5B0A7316" w:rsidR="00106943" w:rsidRDefault="00106943" w:rsidP="0010694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7B6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6943" w14:paraId="0D8F8939" w14:textId="77777777" w:rsidTr="009170B5">
        <w:trPr>
          <w:trHeight w:val="317"/>
        </w:trPr>
        <w:tc>
          <w:tcPr>
            <w:tcW w:w="10790" w:type="dxa"/>
            <w:gridSpan w:val="6"/>
            <w:shd w:val="clear" w:color="auto" w:fill="DAE9F7" w:themeFill="text2" w:themeFillTint="1A"/>
            <w:vAlign w:val="center"/>
          </w:tcPr>
          <w:p w14:paraId="43116654" w14:textId="5C18B1A0" w:rsidR="00106943" w:rsidRPr="00F21162" w:rsidRDefault="00106943" w:rsidP="00106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Documentation required</w:t>
            </w:r>
          </w:p>
        </w:tc>
      </w:tr>
      <w:tr w:rsidR="00106943" w14:paraId="07F39162" w14:textId="77777777" w:rsidTr="00223ECB">
        <w:trPr>
          <w:trHeight w:val="2200"/>
        </w:trPr>
        <w:tc>
          <w:tcPr>
            <w:tcW w:w="10790" w:type="dxa"/>
            <w:gridSpan w:val="6"/>
          </w:tcPr>
          <w:p w14:paraId="1558BA66" w14:textId="47E151DC" w:rsidR="00106943" w:rsidRDefault="00106943" w:rsidP="0010694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7B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CCF39C6" w14:textId="77777777" w:rsidR="00D571FB" w:rsidRPr="00223ECB" w:rsidRDefault="00D571FB" w:rsidP="00F21162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223ECB" w:rsidSect="00F2116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EB4BC" w14:textId="77777777" w:rsidR="00F21162" w:rsidRDefault="00F21162" w:rsidP="00F21162">
      <w:pPr>
        <w:spacing w:after="0" w:line="240" w:lineRule="auto"/>
      </w:pPr>
      <w:r>
        <w:separator/>
      </w:r>
    </w:p>
  </w:endnote>
  <w:endnote w:type="continuationSeparator" w:id="0">
    <w:p w14:paraId="29C204FA" w14:textId="77777777" w:rsidR="00F21162" w:rsidRDefault="00F21162" w:rsidP="00F2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D04D" w14:textId="0FCFD811" w:rsidR="00F21162" w:rsidRPr="00F21162" w:rsidRDefault="00F21162" w:rsidP="00F21162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F21162">
      <w:rPr>
        <w:rFonts w:ascii="Arial" w:hAnsi="Arial" w:cs="Arial"/>
        <w:b/>
        <w:bCs/>
        <w:sz w:val="16"/>
        <w:szCs w:val="16"/>
      </w:rPr>
      <w:t>ESF REQUEST FOR DOCUMENTATION</w:t>
    </w:r>
    <w:sdt>
      <w:sdtPr>
        <w:rPr>
          <w:rFonts w:ascii="Arial" w:hAnsi="Arial" w:cs="Arial"/>
          <w:b/>
          <w:bCs/>
          <w:sz w:val="16"/>
          <w:szCs w:val="16"/>
        </w:rPr>
        <w:id w:val="-121026492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 w:val="0"/>
              <w:bCs w:val="0"/>
              <w:sz w:val="20"/>
              <w:szCs w:val="20"/>
            </w:rPr>
          </w:sdtEndPr>
          <w:sdtContent>
            <w:r w:rsidRPr="00F2116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F2116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2116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2116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F2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116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211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116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2116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2116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F211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116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21162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4B65F32F" w14:textId="5B94AF6E" w:rsidR="00F21162" w:rsidRPr="00F21162" w:rsidRDefault="00F21162">
    <w:pPr>
      <w:pStyle w:val="Footer"/>
      <w:rPr>
        <w:rFonts w:ascii="Arial" w:hAnsi="Arial" w:cs="Arial"/>
        <w:b/>
        <w:bCs/>
        <w:sz w:val="16"/>
        <w:szCs w:val="16"/>
      </w:rPr>
    </w:pPr>
    <w:r w:rsidRPr="00F21162">
      <w:rPr>
        <w:rFonts w:ascii="Arial" w:hAnsi="Arial" w:cs="Arial"/>
        <w:b/>
        <w:bCs/>
        <w:sz w:val="16"/>
        <w:szCs w:val="16"/>
      </w:rPr>
      <w:t>DSHS 15-572 (REV. 0</w:t>
    </w:r>
    <w:r w:rsidR="00866D70">
      <w:rPr>
        <w:rFonts w:ascii="Arial" w:hAnsi="Arial" w:cs="Arial"/>
        <w:b/>
        <w:bCs/>
        <w:sz w:val="16"/>
        <w:szCs w:val="16"/>
      </w:rPr>
      <w:t>3</w:t>
    </w:r>
    <w:r w:rsidRPr="00F21162">
      <w:rPr>
        <w:rFonts w:ascii="Arial" w:hAnsi="Arial" w:cs="Arial"/>
        <w:b/>
        <w:bCs/>
        <w:sz w:val="16"/>
        <w:szCs w:val="16"/>
      </w:rPr>
      <w:t xml:space="preserve">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88A1" w14:textId="77777777" w:rsidR="00F21162" w:rsidRDefault="00F21162" w:rsidP="00F21162">
      <w:pPr>
        <w:spacing w:after="0" w:line="240" w:lineRule="auto"/>
      </w:pPr>
      <w:r>
        <w:separator/>
      </w:r>
    </w:p>
  </w:footnote>
  <w:footnote w:type="continuationSeparator" w:id="0">
    <w:p w14:paraId="13E3FA79" w14:textId="77777777" w:rsidR="00F21162" w:rsidRDefault="00F21162" w:rsidP="00F21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yLzBGqSbNP5lymbr4T3FIlAyZO1FpKwXQtv01aIKzkJQg5RsYxRXiz2fRYex5/1dT34C6qZTVjc8SbeUW7h5Pw==" w:salt="pyPuXbm5SzcGPi3sAWwv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90"/>
    <w:rsid w:val="000B4B07"/>
    <w:rsid w:val="00106943"/>
    <w:rsid w:val="001163EE"/>
    <w:rsid w:val="001D7B7D"/>
    <w:rsid w:val="00223ECB"/>
    <w:rsid w:val="004174D7"/>
    <w:rsid w:val="00553005"/>
    <w:rsid w:val="005A21D4"/>
    <w:rsid w:val="0083231F"/>
    <w:rsid w:val="0085457B"/>
    <w:rsid w:val="00866D70"/>
    <w:rsid w:val="009170B5"/>
    <w:rsid w:val="00B701AC"/>
    <w:rsid w:val="00D571FB"/>
    <w:rsid w:val="00E71E90"/>
    <w:rsid w:val="00F21162"/>
    <w:rsid w:val="00F5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9DD4"/>
  <w15:chartTrackingRefBased/>
  <w15:docId w15:val="{5FEDE684-E0FC-44BB-B67D-199B64A5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E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62"/>
  </w:style>
  <w:style w:type="paragraph" w:styleId="Footer">
    <w:name w:val="footer"/>
    <w:basedOn w:val="Normal"/>
    <w:link w:val="FooterChar"/>
    <w:uiPriority w:val="99"/>
    <w:unhideWhenUsed/>
    <w:rsid w:val="00F2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62"/>
  </w:style>
  <w:style w:type="character" w:styleId="Hyperlink">
    <w:name w:val="Hyperlink"/>
    <w:rsid w:val="009170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0B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06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shs.wa.gov/office-of-the-secretary/forms?field_number_value=15-574&amp;titl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Request for Documentation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2025-04-10T22:48:00Z</dcterms:created>
  <dcterms:modified xsi:type="dcterms:W3CDTF">2025-04-10T22:48:00Z</dcterms:modified>
</cp:coreProperties>
</file>