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422"/>
        <w:gridCol w:w="4938"/>
      </w:tblGrid>
      <w:tr w:rsidR="001310A3" w:rsidRPr="00D861F6" w14:paraId="6D9A0785" w14:textId="77777777" w:rsidTr="00F55836">
        <w:trPr>
          <w:trHeight w:hRule="exact" w:val="3150"/>
        </w:trPr>
        <w:tc>
          <w:tcPr>
            <w:tcW w:w="9576" w:type="dxa"/>
            <w:gridSpan w:val="2"/>
          </w:tcPr>
          <w:p w14:paraId="4D5F3ADA" w14:textId="77777777" w:rsidR="001310A3" w:rsidRPr="00D861F6" w:rsidRDefault="00F55836" w:rsidP="003D1CA2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20AB5A7D" wp14:editId="68BB211C">
                  <wp:extent cx="885686" cy="509666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787" cy="528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618906" w14:textId="77777777" w:rsidR="001310A3" w:rsidRPr="00D861F6" w:rsidRDefault="001310A3" w:rsidP="003D1CA2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D861F6">
              <w:rPr>
                <w:sz w:val="20"/>
                <w:szCs w:val="20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D861F6">
                  <w:rPr>
                    <w:sz w:val="20"/>
                    <w:szCs w:val="20"/>
                  </w:rPr>
                  <w:t>WASHINGTON</w:t>
                </w:r>
              </w:smartTag>
            </w:smartTag>
          </w:p>
          <w:p w14:paraId="0DD27E21" w14:textId="77777777" w:rsidR="001310A3" w:rsidRPr="00D861F6" w:rsidRDefault="001310A3" w:rsidP="00F55836">
            <w:pPr>
              <w:spacing w:before="120" w:after="120" w:line="276" w:lineRule="auto"/>
              <w:jc w:val="center"/>
              <w:rPr>
                <w:rFonts w:ascii="Lucida Sans" w:hAnsi="Lucida Sans" w:cs="Tahoma"/>
                <w:sz w:val="26"/>
                <w:szCs w:val="26"/>
              </w:rPr>
            </w:pPr>
            <w:r w:rsidRPr="00D861F6">
              <w:rPr>
                <w:rFonts w:ascii="Lucida Sans" w:hAnsi="Lucida Sans" w:cs="Tahoma"/>
                <w:sz w:val="26"/>
                <w:szCs w:val="26"/>
              </w:rPr>
              <w:t>DEPARTMENT OF SOCIAL AND HEALTH SERVICES</w:t>
            </w:r>
          </w:p>
          <w:p w14:paraId="5F3D6E62" w14:textId="77777777" w:rsidR="001310A3" w:rsidRDefault="00F55836" w:rsidP="00F5583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AGING AND LONG-TERM SUPPORT ADMINISTRATION</w:t>
            </w:r>
          </w:p>
          <w:p w14:paraId="52C0A0DC" w14:textId="77777777" w:rsidR="00F55836" w:rsidRDefault="00F55836" w:rsidP="00F558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DEVELOPMENTAL DISABILITIES ADMINISTRATION</w:t>
            </w:r>
          </w:p>
          <w:p w14:paraId="42E7EA0B" w14:textId="77777777" w:rsidR="00A60A7B" w:rsidRDefault="00A60A7B" w:rsidP="003D1CA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0A84D5" w14:textId="78379E49" w:rsidR="00A60A7B" w:rsidRPr="0047138A" w:rsidRDefault="00A60A7B" w:rsidP="00A60A7B">
            <w:pPr>
              <w:spacing w:line="276" w:lineRule="auto"/>
              <w:rPr>
                <w:b/>
              </w:rPr>
            </w:pPr>
            <w:r w:rsidRPr="0047138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Pr="0047138A">
              <w:rPr>
                <w:b/>
              </w:rPr>
              <w:instrText xml:space="preserve"> FORMTEXT </w:instrText>
            </w:r>
            <w:r w:rsidRPr="0047138A">
              <w:rPr>
                <w:b/>
              </w:rPr>
            </w:r>
            <w:r w:rsidRPr="0047138A">
              <w:rPr>
                <w:b/>
              </w:rPr>
              <w:fldChar w:fldCharType="separate"/>
            </w:r>
            <w:bookmarkStart w:id="0" w:name="_GoBack"/>
            <w:r w:rsidR="00C22F71">
              <w:rPr>
                <w:b/>
                <w:noProof/>
              </w:rPr>
              <w:t>Date</w:t>
            </w:r>
            <w:bookmarkEnd w:id="0"/>
            <w:r w:rsidRPr="0047138A">
              <w:rPr>
                <w:b/>
              </w:rPr>
              <w:fldChar w:fldCharType="end"/>
            </w:r>
          </w:p>
          <w:p w14:paraId="6C96BB3D" w14:textId="77777777" w:rsidR="001310A3" w:rsidRPr="00D861F6" w:rsidRDefault="001310A3" w:rsidP="003D1CA2">
            <w:pPr>
              <w:rPr>
                <w:b/>
                <w:sz w:val="20"/>
              </w:rPr>
            </w:pPr>
          </w:p>
        </w:tc>
      </w:tr>
      <w:tr w:rsidR="00D54534" w:rsidRPr="0072085E" w14:paraId="10270E25" w14:textId="77777777" w:rsidTr="0072085E">
        <w:trPr>
          <w:trHeight w:val="1440"/>
        </w:trPr>
        <w:tc>
          <w:tcPr>
            <w:tcW w:w="4500" w:type="dxa"/>
          </w:tcPr>
          <w:p w14:paraId="491F7CF7" w14:textId="554A6ED9" w:rsidR="00D54534" w:rsidRPr="0047138A" w:rsidRDefault="00B66C19" w:rsidP="00D407F7">
            <w:pPr>
              <w:spacing w:before="60"/>
              <w:rPr>
                <w:b/>
              </w:rPr>
            </w:pPr>
            <w:r w:rsidRPr="0047138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and Mailing Address"/>
                  </w:textInput>
                </w:ffData>
              </w:fldChar>
            </w:r>
            <w:r w:rsidRPr="0047138A">
              <w:rPr>
                <w:b/>
              </w:rPr>
              <w:instrText xml:space="preserve"> FORMTEXT </w:instrText>
            </w:r>
            <w:r w:rsidRPr="0047138A">
              <w:rPr>
                <w:b/>
              </w:rPr>
            </w:r>
            <w:r w:rsidRPr="0047138A">
              <w:rPr>
                <w:b/>
              </w:rPr>
              <w:fldChar w:fldCharType="separate"/>
            </w:r>
            <w:r w:rsidR="00C22F71">
              <w:rPr>
                <w:b/>
                <w:noProof/>
              </w:rPr>
              <w:t>Name and Mailing Address</w:t>
            </w:r>
            <w:r w:rsidRPr="0047138A">
              <w:rPr>
                <w:b/>
              </w:rPr>
              <w:fldChar w:fldCharType="end"/>
            </w:r>
          </w:p>
        </w:tc>
        <w:tc>
          <w:tcPr>
            <w:tcW w:w="5076" w:type="dxa"/>
          </w:tcPr>
          <w:p w14:paraId="5809EF1D" w14:textId="77777777" w:rsidR="00D54534" w:rsidRPr="00D407F7" w:rsidRDefault="00D54534" w:rsidP="0072085E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0406" w:rsidRPr="0072085E" w14:paraId="455CC369" w14:textId="77777777" w:rsidTr="0072085E">
        <w:trPr>
          <w:trHeight w:val="1440"/>
        </w:trPr>
        <w:tc>
          <w:tcPr>
            <w:tcW w:w="9576" w:type="dxa"/>
            <w:gridSpan w:val="2"/>
          </w:tcPr>
          <w:p w14:paraId="4556566A" w14:textId="344D2FDF" w:rsidR="00B60406" w:rsidRDefault="0047138A" w:rsidP="00FA33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Dear </w:t>
            </w:r>
            <w:r w:rsidR="006509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er's Name"/>
                  </w:textInput>
                </w:ffData>
              </w:fldChar>
            </w:r>
            <w:r w:rsidR="006509DB">
              <w:rPr>
                <w:b/>
              </w:rPr>
              <w:instrText xml:space="preserve"> FORMTEXT </w:instrText>
            </w:r>
            <w:r w:rsidR="006509DB">
              <w:rPr>
                <w:b/>
              </w:rPr>
            </w:r>
            <w:r w:rsidR="006509DB">
              <w:rPr>
                <w:b/>
              </w:rPr>
              <w:fldChar w:fldCharType="separate"/>
            </w:r>
            <w:r w:rsidR="00C22F71">
              <w:rPr>
                <w:b/>
                <w:noProof/>
              </w:rPr>
              <w:t>Provider's Name</w:t>
            </w:r>
            <w:r w:rsidR="006509DB">
              <w:rPr>
                <w:b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C3E0A75" w14:textId="100FCC7E" w:rsidR="0047138A" w:rsidRDefault="0047138A" w:rsidP="00FA335E">
            <w:pPr>
              <w:spacing w:before="120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Department of Social and Health Services (DSHS) </w:t>
            </w:r>
            <w:r w:rsidR="00F630A8">
              <w:rPr>
                <w:rFonts w:ascii="Arial" w:hAnsi="Arial" w:cs="Arial"/>
                <w:sz w:val="20"/>
                <w:szCs w:val="20"/>
              </w:rPr>
              <w:t>is notifying you</w:t>
            </w:r>
            <w:r>
              <w:rPr>
                <w:rFonts w:ascii="Arial" w:hAnsi="Arial" w:cs="Arial"/>
                <w:sz w:val="20"/>
                <w:szCs w:val="20"/>
              </w:rPr>
              <w:t xml:space="preserve"> that a person registered as a sex offender </w:t>
            </w:r>
            <w:r w:rsidR="006509DB">
              <w:rPr>
                <w:rFonts w:ascii="Arial" w:hAnsi="Arial" w:cs="Arial"/>
                <w:sz w:val="20"/>
                <w:szCs w:val="20"/>
              </w:rPr>
              <w:t>resides in your home or facility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  <w:hyperlink r:id="rId8" w:history="1">
              <w:r w:rsidRPr="00F67A53">
                <w:rPr>
                  <w:rStyle w:val="Hyperlink"/>
                  <w:rFonts w:ascii="Arial" w:hAnsi="Arial" w:cs="Arial"/>
                  <w:sz w:val="20"/>
                  <w:szCs w:val="20"/>
                </w:rPr>
                <w:t>RCW 4.24.550</w:t>
              </w:r>
            </w:hyperlink>
          </w:p>
          <w:p w14:paraId="1323FE34" w14:textId="75220638" w:rsidR="006509DB" w:rsidRDefault="006509DB" w:rsidP="00FA33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 a licensee, you are obligated to comply with the laws that apply to your long-term care setting and take the actions your decide are appropriate for your home or facility as outlined in the Dear Provider letter dated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22F71">
              <w:rPr>
                <w:b/>
                <w:noProof/>
              </w:rPr>
              <w:t> </w:t>
            </w:r>
            <w:r w:rsidR="00C22F71">
              <w:rPr>
                <w:b/>
                <w:noProof/>
              </w:rPr>
              <w:t> </w:t>
            </w:r>
            <w:r w:rsidR="00C22F71">
              <w:rPr>
                <w:b/>
                <w:noProof/>
              </w:rPr>
              <w:t> </w:t>
            </w:r>
            <w:r w:rsidR="00C22F71">
              <w:rPr>
                <w:b/>
                <w:noProof/>
              </w:rPr>
              <w:t> </w:t>
            </w:r>
            <w:r w:rsidR="00C22F7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DBC03E" w14:textId="2E627C81" w:rsidR="0047138A" w:rsidRDefault="00F67A53" w:rsidP="00FA33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person registered as a sex offender: 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22F71">
              <w:rPr>
                <w:b/>
                <w:noProof/>
              </w:rPr>
              <w:t> </w:t>
            </w:r>
            <w:r w:rsidR="00C22F71">
              <w:rPr>
                <w:b/>
                <w:noProof/>
              </w:rPr>
              <w:t> </w:t>
            </w:r>
            <w:r w:rsidR="00C22F71">
              <w:rPr>
                <w:b/>
                <w:noProof/>
              </w:rPr>
              <w:t> </w:t>
            </w:r>
            <w:r w:rsidR="00C22F71">
              <w:rPr>
                <w:b/>
                <w:noProof/>
              </w:rPr>
              <w:t> </w:t>
            </w:r>
            <w:r w:rsidR="00C22F7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176B02F0" w14:textId="5CDD32FD" w:rsidR="00F67A53" w:rsidRDefault="00F67A53" w:rsidP="00FA33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Sex offender level: 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22F71">
              <w:rPr>
                <w:b/>
                <w:noProof/>
              </w:rPr>
              <w:t> </w:t>
            </w:r>
            <w:r w:rsidR="00C22F71">
              <w:rPr>
                <w:b/>
                <w:noProof/>
              </w:rPr>
              <w:t> </w:t>
            </w:r>
            <w:r w:rsidR="00C22F71">
              <w:rPr>
                <w:b/>
                <w:noProof/>
              </w:rPr>
              <w:t> </w:t>
            </w:r>
            <w:r w:rsidR="00C22F71">
              <w:rPr>
                <w:b/>
                <w:noProof/>
              </w:rPr>
              <w:t> </w:t>
            </w:r>
            <w:r w:rsidR="00C22F7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7F5C60B0" w14:textId="7D64E0C7" w:rsidR="00F67A53" w:rsidRDefault="00F67A53" w:rsidP="00FA33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see the </w:t>
            </w:r>
            <w:r w:rsidR="00FA335E"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sz w:val="20"/>
                <w:szCs w:val="20"/>
              </w:rPr>
              <w:t xml:space="preserve"> resource</w:t>
            </w:r>
            <w:r w:rsidR="00FA335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335E">
              <w:rPr>
                <w:rFonts w:ascii="Arial" w:hAnsi="Arial" w:cs="Arial"/>
                <w:sz w:val="20"/>
                <w:szCs w:val="20"/>
              </w:rPr>
              <w:t>below</w:t>
            </w:r>
            <w:r>
              <w:rPr>
                <w:rFonts w:ascii="Arial" w:hAnsi="Arial" w:cs="Arial"/>
                <w:sz w:val="20"/>
                <w:szCs w:val="20"/>
              </w:rPr>
              <w:t xml:space="preserve"> for definitions of sex offender classification levels and for the link to the Washington Association of Sheriffs and Police Chiefs to get more information about:</w:t>
            </w:r>
          </w:p>
          <w:p w14:paraId="15F64649" w14:textId="77777777" w:rsidR="005B31E6" w:rsidRDefault="005B31E6" w:rsidP="00FA335E">
            <w:pPr>
              <w:pStyle w:val="ListParagraph"/>
              <w:numPr>
                <w:ilvl w:val="0"/>
                <w:numId w:val="12"/>
              </w:numPr>
              <w:spacing w:before="120"/>
              <w:ind w:left="61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search for sex offenders online;</w:t>
            </w:r>
          </w:p>
          <w:p w14:paraId="23F32C39" w14:textId="77777777" w:rsidR="005B31E6" w:rsidRDefault="005B31E6" w:rsidP="00FA335E">
            <w:pPr>
              <w:pStyle w:val="ListParagraph"/>
              <w:numPr>
                <w:ilvl w:val="0"/>
                <w:numId w:val="12"/>
              </w:numPr>
              <w:spacing w:before="120"/>
              <w:ind w:left="61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 offender registration requirements;</w:t>
            </w:r>
          </w:p>
          <w:p w14:paraId="42F4480B" w14:textId="77777777" w:rsidR="005B31E6" w:rsidRDefault="005B31E6" w:rsidP="00FA335E">
            <w:pPr>
              <w:pStyle w:val="ListParagraph"/>
              <w:numPr>
                <w:ilvl w:val="0"/>
                <w:numId w:val="12"/>
              </w:numPr>
              <w:spacing w:before="120"/>
              <w:ind w:left="61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Frequently Asked Questions; and</w:t>
            </w:r>
          </w:p>
          <w:p w14:paraId="307CB6D2" w14:textId="77777777" w:rsidR="005B31E6" w:rsidRDefault="005B31E6" w:rsidP="00FA335E">
            <w:pPr>
              <w:pStyle w:val="ListParagraph"/>
              <w:numPr>
                <w:ilvl w:val="0"/>
                <w:numId w:val="12"/>
              </w:numPr>
              <w:spacing w:before="120"/>
              <w:ind w:left="61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sign up for email alerts.</w:t>
            </w:r>
          </w:p>
          <w:p w14:paraId="0108B036" w14:textId="3275E37D" w:rsidR="005B31E6" w:rsidRPr="005B31E6" w:rsidRDefault="005B31E6" w:rsidP="00FA33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forward any additional question to:  </w:t>
            </w:r>
            <w:hyperlink r:id="rId9" w:history="1">
              <w:r w:rsidR="00FA335E">
                <w:rPr>
                  <w:rStyle w:val="Hyperlink"/>
                  <w:rFonts w:ascii="Arial" w:hAnsi="Arial" w:cs="Arial"/>
                  <w:sz w:val="20"/>
                  <w:szCs w:val="20"/>
                </w:rPr>
                <w:t>so.notifications</w:t>
              </w:r>
              <w:r w:rsidR="00FA335E" w:rsidRPr="005B31E6">
                <w:rPr>
                  <w:rStyle w:val="Hyperlink"/>
                  <w:rFonts w:ascii="Arial" w:hAnsi="Arial" w:cs="Arial"/>
                  <w:sz w:val="20"/>
                  <w:szCs w:val="20"/>
                </w:rPr>
                <w:t>@dshs.wa.gov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br/>
              <w:t>and someone will get back to you as soon as possible.</w:t>
            </w:r>
          </w:p>
        </w:tc>
      </w:tr>
      <w:tr w:rsidR="005B31E6" w:rsidRPr="0072085E" w14:paraId="382FF167" w14:textId="77777777" w:rsidTr="00FA335E">
        <w:trPr>
          <w:trHeight w:val="1080"/>
        </w:trPr>
        <w:tc>
          <w:tcPr>
            <w:tcW w:w="9576" w:type="dxa"/>
            <w:gridSpan w:val="2"/>
          </w:tcPr>
          <w:p w14:paraId="2134200C" w14:textId="77777777" w:rsidR="005B31E6" w:rsidRPr="005B31E6" w:rsidRDefault="005B31E6" w:rsidP="00FA335E">
            <w:pPr>
              <w:spacing w:before="3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B31E6">
              <w:rPr>
                <w:rFonts w:ascii="Arial" w:hAnsi="Arial" w:cs="Arial"/>
                <w:b/>
                <w:sz w:val="20"/>
                <w:szCs w:val="20"/>
              </w:rPr>
              <w:t xml:space="preserve">Resources: </w:t>
            </w:r>
          </w:p>
          <w:p w14:paraId="67BE35C9" w14:textId="77777777" w:rsidR="005B31E6" w:rsidRPr="005B31E6" w:rsidRDefault="005B31E6" w:rsidP="00FA335E">
            <w:pPr>
              <w:spacing w:after="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B31E6">
              <w:rPr>
                <w:rFonts w:ascii="Arial" w:hAnsi="Arial" w:cs="Arial"/>
                <w:sz w:val="20"/>
                <w:szCs w:val="20"/>
                <w:u w:val="single"/>
              </w:rPr>
              <w:t xml:space="preserve">Sex Offender Classification Levels per </w:t>
            </w:r>
            <w:hyperlink r:id="rId10" w:history="1">
              <w:r w:rsidRPr="00F67A53">
                <w:rPr>
                  <w:rStyle w:val="Hyperlink"/>
                  <w:rFonts w:ascii="Arial" w:hAnsi="Arial" w:cs="Arial"/>
                  <w:sz w:val="20"/>
                  <w:szCs w:val="20"/>
                </w:rPr>
                <w:t>RCW 4.24.550</w:t>
              </w:r>
            </w:hyperlink>
            <w:r w:rsidRPr="005B31E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7226086" w14:textId="77777777" w:rsidR="005B31E6" w:rsidRPr="005B31E6" w:rsidRDefault="005B31E6" w:rsidP="00FA335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B31E6">
              <w:rPr>
                <w:rFonts w:ascii="Arial" w:hAnsi="Arial" w:cs="Arial"/>
                <w:sz w:val="20"/>
                <w:szCs w:val="20"/>
              </w:rPr>
              <w:t>A sex offender shall be classified as a risk of:</w:t>
            </w:r>
          </w:p>
          <w:p w14:paraId="4CDDBBDC" w14:textId="77777777" w:rsidR="005B31E6" w:rsidRPr="005B31E6" w:rsidRDefault="005B31E6" w:rsidP="00FA335E">
            <w:pPr>
              <w:spacing w:after="60"/>
              <w:ind w:left="520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B31E6">
              <w:rPr>
                <w:rFonts w:ascii="Arial" w:hAnsi="Arial" w:cs="Arial"/>
                <w:b/>
                <w:sz w:val="20"/>
                <w:szCs w:val="20"/>
              </w:rPr>
              <w:t>Level 1</w:t>
            </w:r>
            <w:r w:rsidRPr="005B31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31E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if his or her risk assessment and other information or factors deemed relevant by the law enforcement agency indicate he or she is at a low risk to sexually reoffend within the community at large.</w:t>
            </w:r>
          </w:p>
          <w:p w14:paraId="717CD630" w14:textId="77777777" w:rsidR="005B31E6" w:rsidRPr="005B31E6" w:rsidRDefault="005B31E6" w:rsidP="00FA335E">
            <w:pPr>
              <w:spacing w:after="60"/>
              <w:ind w:left="52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B31E6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Level II </w:t>
            </w:r>
            <w:r w:rsidRPr="005B31E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if his or her risk assessment and other information or factors deemed relevant by the law enforcement agency indicate he or she is at a moderate risk to sexually reoffend within the community at large.</w:t>
            </w:r>
          </w:p>
          <w:p w14:paraId="5D31E586" w14:textId="77777777" w:rsidR="005B31E6" w:rsidRPr="005B31E6" w:rsidRDefault="005B31E6" w:rsidP="00FA335E">
            <w:pPr>
              <w:spacing w:after="60"/>
              <w:ind w:left="520"/>
              <w:rPr>
                <w:rFonts w:ascii="Arial" w:hAnsi="Arial" w:cs="Arial"/>
                <w:b/>
                <w:bCs/>
                <w:color w:val="23221F"/>
                <w:sz w:val="20"/>
                <w:szCs w:val="20"/>
                <w:shd w:val="clear" w:color="auto" w:fill="FFFFFF"/>
              </w:rPr>
            </w:pPr>
            <w:r w:rsidRPr="005B31E6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Level III</w:t>
            </w:r>
            <w:r w:rsidRPr="005B31E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if his or her risk assessment and other information or factors deemed relevant by the law enforcement agency indicate he or she is at a high risk to sexually reoffend within the community at large.</w:t>
            </w:r>
          </w:p>
          <w:p w14:paraId="5E3F29B5" w14:textId="229F6411" w:rsidR="005B31E6" w:rsidRPr="005B31E6" w:rsidRDefault="00C22F71" w:rsidP="00FA335E">
            <w:pPr>
              <w:spacing w:after="60"/>
              <w:rPr>
                <w:rFonts w:ascii="Arial" w:hAnsi="Arial" w:cs="Arial"/>
                <w:color w:val="1F497D"/>
                <w:sz w:val="20"/>
                <w:szCs w:val="20"/>
              </w:rPr>
            </w:pPr>
            <w:hyperlink r:id="rId11" w:history="1">
              <w:r w:rsidR="00467F36">
                <w:rPr>
                  <w:rStyle w:val="Hyperlink"/>
                  <w:rFonts w:ascii="Arial" w:hAnsi="Arial" w:cs="Arial"/>
                  <w:sz w:val="20"/>
                  <w:szCs w:val="20"/>
                </w:rPr>
                <w:t>Washington Association of Sheriffs and Police Chiefs</w:t>
              </w:r>
            </w:hyperlink>
            <w:r w:rsidR="005B31E6" w:rsidRPr="005B31E6">
              <w:rPr>
                <w:rFonts w:ascii="Arial" w:hAnsi="Arial" w:cs="Arial"/>
                <w:color w:val="1F497D"/>
                <w:sz w:val="20"/>
                <w:szCs w:val="20"/>
              </w:rPr>
              <w:t xml:space="preserve"> </w:t>
            </w:r>
            <w:r w:rsidR="005B31E6" w:rsidRPr="005B31E6">
              <w:rPr>
                <w:rFonts w:ascii="Arial" w:hAnsi="Arial" w:cs="Arial"/>
                <w:sz w:val="20"/>
                <w:szCs w:val="20"/>
              </w:rPr>
              <w:t>(https://www.waspc.org/sex-offender-information)</w:t>
            </w:r>
          </w:p>
        </w:tc>
      </w:tr>
    </w:tbl>
    <w:p w14:paraId="281DF777" w14:textId="77777777" w:rsidR="0084018B" w:rsidRPr="00B02BD2" w:rsidRDefault="0084018B" w:rsidP="00FA335E">
      <w:pPr>
        <w:spacing w:before="40"/>
        <w:rPr>
          <w:rFonts w:ascii="Arial" w:hAnsi="Arial" w:cs="Arial"/>
          <w:b/>
          <w:sz w:val="20"/>
          <w:szCs w:val="20"/>
        </w:rPr>
      </w:pPr>
    </w:p>
    <w:sectPr w:rsidR="0084018B" w:rsidRPr="00B02BD2" w:rsidSect="00FA335E">
      <w:footerReference w:type="default" r:id="rId12"/>
      <w:footerReference w:type="first" r:id="rId13"/>
      <w:type w:val="continuous"/>
      <w:pgSz w:w="12240" w:h="15840" w:code="1"/>
      <w:pgMar w:top="1440" w:right="1440" w:bottom="648" w:left="1440" w:header="0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64714" w14:textId="77777777" w:rsidR="000653A8" w:rsidRDefault="000653A8">
      <w:r>
        <w:separator/>
      </w:r>
    </w:p>
  </w:endnote>
  <w:endnote w:type="continuationSeparator" w:id="0">
    <w:p w14:paraId="5684E2AF" w14:textId="77777777" w:rsidR="000653A8" w:rsidRDefault="0006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D5DC8" w14:textId="5425976D" w:rsidR="00AE3C21" w:rsidRPr="00AE3C21" w:rsidRDefault="00B825FF" w:rsidP="00B825FF">
    <w:pPr>
      <w:pStyle w:val="Footer"/>
      <w:tabs>
        <w:tab w:val="clear" w:pos="4320"/>
        <w:tab w:val="clear" w:pos="8640"/>
        <w:tab w:val="right" w:pos="9360"/>
      </w:tabs>
    </w:pPr>
    <w:r>
      <w:rPr>
        <w:rFonts w:ascii="Arial" w:hAnsi="Arial" w:cs="Arial"/>
        <w:b/>
        <w:sz w:val="16"/>
        <w:szCs w:val="16"/>
        <w:u w:val="single"/>
      </w:rPr>
      <w:t xml:space="preserve">FOR </w:t>
    </w:r>
    <w:r w:rsidR="00F630A8">
      <w:rPr>
        <w:rFonts w:ascii="Arial" w:hAnsi="Arial" w:cs="Arial"/>
        <w:b/>
        <w:sz w:val="16"/>
        <w:szCs w:val="16"/>
        <w:u w:val="single"/>
      </w:rPr>
      <w:t>FIELD STAFF USE</w:t>
    </w:r>
    <w:r>
      <w:rPr>
        <w:rFonts w:ascii="Arial" w:hAnsi="Arial" w:cs="Arial"/>
        <w:b/>
        <w:sz w:val="16"/>
        <w:szCs w:val="16"/>
      </w:rPr>
      <w:t xml:space="preserve">:  </w:t>
    </w:r>
    <w:r w:rsidR="00AE3C21">
      <w:rPr>
        <w:rFonts w:ascii="Arial" w:hAnsi="Arial" w:cs="Arial"/>
        <w:b/>
        <w:sz w:val="16"/>
        <w:szCs w:val="16"/>
      </w:rPr>
      <w:t>SEX OFFENDER NOTIFICATION TO FACILITY</w:t>
    </w:r>
    <w:r w:rsidR="00AE3C21">
      <w:rPr>
        <w:rFonts w:ascii="Arial" w:hAnsi="Arial" w:cs="Arial"/>
        <w:b/>
        <w:sz w:val="16"/>
        <w:szCs w:val="16"/>
      </w:rPr>
      <w:tab/>
    </w:r>
    <w:sdt>
      <w:sdtPr>
        <w:id w:val="-74009546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E3C21" w:rsidRPr="00AE3C21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AE3C21" w:rsidRPr="00AE3C2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AE3C21" w:rsidRPr="00AE3C21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AE3C21" w:rsidRPr="00AE3C2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A335E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="00AE3C21" w:rsidRPr="00AE3C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AE3C21" w:rsidRPr="00AE3C21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AE3C21" w:rsidRPr="00AE3C2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AE3C21" w:rsidRPr="00AE3C21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AE3C21" w:rsidRPr="00AE3C2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A335E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="00AE3C21" w:rsidRPr="00AE3C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4FB3634C" w14:textId="722C00DA" w:rsidR="009F5A8D" w:rsidRPr="00AE3C21" w:rsidRDefault="00AE3C21" w:rsidP="00AE3C21">
    <w:pPr>
      <w:pStyle w:val="Footer"/>
      <w:rPr>
        <w:rFonts w:ascii="Arial" w:hAnsi="Arial" w:cs="Arial"/>
        <w:b/>
        <w:sz w:val="16"/>
        <w:szCs w:val="16"/>
      </w:rPr>
    </w:pPr>
    <w:r w:rsidRPr="0093626C">
      <w:rPr>
        <w:rFonts w:ascii="Arial" w:hAnsi="Arial" w:cs="Arial"/>
        <w:b/>
        <w:sz w:val="16"/>
        <w:szCs w:val="16"/>
      </w:rPr>
      <w:t xml:space="preserve">DSHS </w:t>
    </w:r>
    <w:r>
      <w:rPr>
        <w:rFonts w:ascii="Arial" w:hAnsi="Arial" w:cs="Arial"/>
        <w:b/>
        <w:sz w:val="16"/>
        <w:szCs w:val="16"/>
      </w:rPr>
      <w:t>16-XXX (</w:t>
    </w:r>
    <w:r w:rsidR="00F630A8">
      <w:rPr>
        <w:rFonts w:ascii="Arial" w:hAnsi="Arial" w:cs="Arial"/>
        <w:b/>
        <w:sz w:val="16"/>
        <w:szCs w:val="16"/>
      </w:rPr>
      <w:t>10</w:t>
    </w:r>
    <w:r>
      <w:rPr>
        <w:rFonts w:ascii="Arial" w:hAnsi="Arial" w:cs="Arial"/>
        <w:b/>
        <w:sz w:val="16"/>
        <w:szCs w:val="16"/>
      </w:rPr>
      <w:t>/2021)</w:t>
    </w:r>
    <w:r w:rsidRPr="0093626C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HCS05192</w:t>
    </w:r>
    <w:r w:rsidR="00F630A8">
      <w:rPr>
        <w:rFonts w:ascii="Arial" w:hAnsi="Arial" w:cs="Arial"/>
        <w:b/>
        <w:sz w:val="16"/>
        <w:szCs w:val="16"/>
      </w:rPr>
      <w:t>7</w:t>
    </w:r>
    <w:r>
      <w:rPr>
        <w:rFonts w:ascii="Arial" w:hAnsi="Arial" w:cs="Arial"/>
        <w:b/>
        <w:sz w:val="16"/>
        <w:szCs w:val="16"/>
      </w:rPr>
      <w:t xml:space="preserve"> – STACY GRAFF – PROPOSED NEW FORM – DO NOT USE MILLIE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A3A95" w14:textId="378B80CC" w:rsidR="00FA335E" w:rsidRPr="00AE3C21" w:rsidRDefault="00FA335E" w:rsidP="00FA335E">
    <w:pPr>
      <w:pStyle w:val="Footer"/>
      <w:tabs>
        <w:tab w:val="clear" w:pos="4320"/>
        <w:tab w:val="clear" w:pos="8640"/>
        <w:tab w:val="right" w:pos="9360"/>
      </w:tabs>
    </w:pPr>
    <w:r>
      <w:rPr>
        <w:rFonts w:ascii="Arial" w:hAnsi="Arial" w:cs="Arial"/>
        <w:b/>
        <w:sz w:val="16"/>
        <w:szCs w:val="16"/>
        <w:u w:val="single"/>
      </w:rPr>
      <w:t>FOR FIELD STAFF USE</w:t>
    </w:r>
    <w:r>
      <w:rPr>
        <w:rFonts w:ascii="Arial" w:hAnsi="Arial" w:cs="Arial"/>
        <w:b/>
        <w:sz w:val="16"/>
        <w:szCs w:val="16"/>
      </w:rPr>
      <w:t>:  SEX OFFENDER NOTIFICATION TO FACILITY</w:t>
    </w:r>
    <w:r>
      <w:rPr>
        <w:rFonts w:ascii="Arial" w:hAnsi="Arial" w:cs="Arial"/>
        <w:b/>
        <w:sz w:val="16"/>
        <w:szCs w:val="16"/>
      </w:rPr>
      <w:tab/>
    </w:r>
    <w:sdt>
      <w:sdtPr>
        <w:id w:val="1271746622"/>
        <w:docPartObj>
          <w:docPartGallery w:val="Page Numbers (Bottom of Page)"/>
          <w:docPartUnique/>
        </w:docPartObj>
      </w:sdtPr>
      <w:sdtEndPr/>
      <w:sdtContent>
        <w:sdt>
          <w:sdtPr>
            <w:id w:val="-1453167269"/>
            <w:docPartObj>
              <w:docPartGallery w:val="Page Numbers (Top of Page)"/>
              <w:docPartUnique/>
            </w:docPartObj>
          </w:sdtPr>
          <w:sdtEndPr/>
          <w:sdtContent>
            <w:r w:rsidRPr="00AE3C21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AE3C2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E3C21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AE3C2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22F71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AE3C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E3C21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AE3C2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E3C21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AE3C2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22F71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AE3C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701D2C97" w14:textId="20CCE289" w:rsidR="00692193" w:rsidRPr="00FA335E" w:rsidRDefault="00FA335E" w:rsidP="007074F9">
    <w:pPr>
      <w:pStyle w:val="Footer"/>
      <w:rPr>
        <w:rFonts w:ascii="Arial" w:hAnsi="Arial" w:cs="Arial"/>
        <w:b/>
        <w:sz w:val="16"/>
        <w:szCs w:val="16"/>
      </w:rPr>
    </w:pPr>
    <w:r w:rsidRPr="0093626C">
      <w:rPr>
        <w:rFonts w:ascii="Arial" w:hAnsi="Arial" w:cs="Arial"/>
        <w:b/>
        <w:sz w:val="16"/>
        <w:szCs w:val="16"/>
      </w:rPr>
      <w:t xml:space="preserve">DSHS </w:t>
    </w:r>
    <w:r>
      <w:rPr>
        <w:rFonts w:ascii="Arial" w:hAnsi="Arial" w:cs="Arial"/>
        <w:b/>
        <w:sz w:val="16"/>
        <w:szCs w:val="16"/>
      </w:rPr>
      <w:t>16-</w:t>
    </w:r>
    <w:r w:rsidR="00230D1F">
      <w:rPr>
        <w:rFonts w:ascii="Arial" w:hAnsi="Arial" w:cs="Arial"/>
        <w:b/>
        <w:sz w:val="16"/>
        <w:szCs w:val="16"/>
      </w:rPr>
      <w:t>255</w:t>
    </w:r>
    <w:r>
      <w:rPr>
        <w:rFonts w:ascii="Arial" w:hAnsi="Arial" w:cs="Arial"/>
        <w:b/>
        <w:sz w:val="16"/>
        <w:szCs w:val="16"/>
      </w:rPr>
      <w:t xml:space="preserve"> (1</w:t>
    </w:r>
    <w:r w:rsidR="00230D1F">
      <w:rPr>
        <w:rFonts w:ascii="Arial" w:hAnsi="Arial" w:cs="Arial"/>
        <w:b/>
        <w:sz w:val="16"/>
        <w:szCs w:val="16"/>
      </w:rPr>
      <w:t>1</w:t>
    </w:r>
    <w:r>
      <w:rPr>
        <w:rFonts w:ascii="Arial" w:hAnsi="Arial" w:cs="Arial"/>
        <w:b/>
        <w:sz w:val="16"/>
        <w:szCs w:val="16"/>
      </w:rPr>
      <w:t>/2021)</w:t>
    </w:r>
    <w:r w:rsidRPr="0093626C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FC878" w14:textId="77777777" w:rsidR="000653A8" w:rsidRDefault="000653A8">
      <w:r>
        <w:separator/>
      </w:r>
    </w:p>
  </w:footnote>
  <w:footnote w:type="continuationSeparator" w:id="0">
    <w:p w14:paraId="72F12FD1" w14:textId="77777777" w:rsidR="000653A8" w:rsidRDefault="00065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5366"/>
    <w:multiLevelType w:val="singleLevel"/>
    <w:tmpl w:val="7E588FB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" w15:restartNumberingAfterBreak="0">
    <w:nsid w:val="20FE70CB"/>
    <w:multiLevelType w:val="hybridMultilevel"/>
    <w:tmpl w:val="E4E605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B12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A428B8"/>
    <w:multiLevelType w:val="hybridMultilevel"/>
    <w:tmpl w:val="9B661C42"/>
    <w:lvl w:ilvl="0" w:tplc="0409000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4" w15:restartNumberingAfterBreak="0">
    <w:nsid w:val="468948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A635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B063A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CC35CCE"/>
    <w:multiLevelType w:val="hybridMultilevel"/>
    <w:tmpl w:val="C8806774"/>
    <w:lvl w:ilvl="0" w:tplc="0409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8" w15:restartNumberingAfterBreak="0">
    <w:nsid w:val="61F252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4A263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77A7C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1321C9"/>
    <w:multiLevelType w:val="hybridMultilevel"/>
    <w:tmpl w:val="5F6AE6A6"/>
    <w:lvl w:ilvl="0" w:tplc="5ECC1300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w w:val="100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7aIZfK0LpXALBU+aJdQCnR+1KJ4ROAkuw7Y1K5HzuVwF8g7i7ISqEzWelGEGsIEO/JKFKeJERORHDoOyQ+NOZg==" w:salt="iACRxyxkVy3QJg8dw9XB9A=="/>
  <w:defaultTabStop w:val="36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01"/>
    <w:rsid w:val="00004AC2"/>
    <w:rsid w:val="0002039B"/>
    <w:rsid w:val="00020492"/>
    <w:rsid w:val="00050F3F"/>
    <w:rsid w:val="00051301"/>
    <w:rsid w:val="00051A09"/>
    <w:rsid w:val="00054D56"/>
    <w:rsid w:val="000653A8"/>
    <w:rsid w:val="000852B0"/>
    <w:rsid w:val="000A3EEE"/>
    <w:rsid w:val="000C39C3"/>
    <w:rsid w:val="000E70FC"/>
    <w:rsid w:val="000F593A"/>
    <w:rsid w:val="000F6D54"/>
    <w:rsid w:val="00111A0C"/>
    <w:rsid w:val="001310A3"/>
    <w:rsid w:val="001417AF"/>
    <w:rsid w:val="0018677C"/>
    <w:rsid w:val="00191F47"/>
    <w:rsid w:val="001B1626"/>
    <w:rsid w:val="001D550F"/>
    <w:rsid w:val="001E4F5A"/>
    <w:rsid w:val="002165CB"/>
    <w:rsid w:val="002265E1"/>
    <w:rsid w:val="00230D1F"/>
    <w:rsid w:val="00231539"/>
    <w:rsid w:val="0025496E"/>
    <w:rsid w:val="00263D9A"/>
    <w:rsid w:val="002C33BB"/>
    <w:rsid w:val="002E244C"/>
    <w:rsid w:val="002E4FCE"/>
    <w:rsid w:val="00304EE1"/>
    <w:rsid w:val="00337089"/>
    <w:rsid w:val="00351DAC"/>
    <w:rsid w:val="0037616F"/>
    <w:rsid w:val="003915FD"/>
    <w:rsid w:val="003B1C88"/>
    <w:rsid w:val="003D1CA2"/>
    <w:rsid w:val="003E4695"/>
    <w:rsid w:val="003F2436"/>
    <w:rsid w:val="00400F5C"/>
    <w:rsid w:val="00424876"/>
    <w:rsid w:val="00450DE9"/>
    <w:rsid w:val="00467F36"/>
    <w:rsid w:val="0047138A"/>
    <w:rsid w:val="00473760"/>
    <w:rsid w:val="00477561"/>
    <w:rsid w:val="004A333E"/>
    <w:rsid w:val="004A3694"/>
    <w:rsid w:val="004A4495"/>
    <w:rsid w:val="004B4CAB"/>
    <w:rsid w:val="00501FCE"/>
    <w:rsid w:val="005141D7"/>
    <w:rsid w:val="00544C04"/>
    <w:rsid w:val="005538F2"/>
    <w:rsid w:val="00592A70"/>
    <w:rsid w:val="005A0F74"/>
    <w:rsid w:val="005B31E6"/>
    <w:rsid w:val="005B3DA5"/>
    <w:rsid w:val="005B4CDD"/>
    <w:rsid w:val="005E27FB"/>
    <w:rsid w:val="005F06D9"/>
    <w:rsid w:val="00602B07"/>
    <w:rsid w:val="00602B27"/>
    <w:rsid w:val="00632D3B"/>
    <w:rsid w:val="00642595"/>
    <w:rsid w:val="0064399F"/>
    <w:rsid w:val="00644B47"/>
    <w:rsid w:val="006509DB"/>
    <w:rsid w:val="0066040F"/>
    <w:rsid w:val="00676147"/>
    <w:rsid w:val="00692193"/>
    <w:rsid w:val="006950B3"/>
    <w:rsid w:val="006B2A94"/>
    <w:rsid w:val="006E08C4"/>
    <w:rsid w:val="006E4AEE"/>
    <w:rsid w:val="006F2050"/>
    <w:rsid w:val="007074F9"/>
    <w:rsid w:val="007166D5"/>
    <w:rsid w:val="0072085E"/>
    <w:rsid w:val="0073564D"/>
    <w:rsid w:val="00742A57"/>
    <w:rsid w:val="00755A40"/>
    <w:rsid w:val="00761F1D"/>
    <w:rsid w:val="00781713"/>
    <w:rsid w:val="007B0D9B"/>
    <w:rsid w:val="007B2C22"/>
    <w:rsid w:val="007C3A12"/>
    <w:rsid w:val="007E63E4"/>
    <w:rsid w:val="008226A2"/>
    <w:rsid w:val="0084018B"/>
    <w:rsid w:val="00842CF5"/>
    <w:rsid w:val="0084648B"/>
    <w:rsid w:val="00851A0D"/>
    <w:rsid w:val="00894183"/>
    <w:rsid w:val="008A2AB8"/>
    <w:rsid w:val="008B5EEB"/>
    <w:rsid w:val="008F20B3"/>
    <w:rsid w:val="0093626C"/>
    <w:rsid w:val="00962508"/>
    <w:rsid w:val="00971147"/>
    <w:rsid w:val="009823E0"/>
    <w:rsid w:val="009B7024"/>
    <w:rsid w:val="009D57DF"/>
    <w:rsid w:val="009F5A8D"/>
    <w:rsid w:val="009F777C"/>
    <w:rsid w:val="00A1480A"/>
    <w:rsid w:val="00A60A7B"/>
    <w:rsid w:val="00A8103A"/>
    <w:rsid w:val="00A905BE"/>
    <w:rsid w:val="00AB1E0B"/>
    <w:rsid w:val="00AC2E1A"/>
    <w:rsid w:val="00AE321E"/>
    <w:rsid w:val="00AE3C21"/>
    <w:rsid w:val="00AE76CB"/>
    <w:rsid w:val="00B006E2"/>
    <w:rsid w:val="00B02BD2"/>
    <w:rsid w:val="00B07447"/>
    <w:rsid w:val="00B359D2"/>
    <w:rsid w:val="00B56AC4"/>
    <w:rsid w:val="00B60406"/>
    <w:rsid w:val="00B61FBE"/>
    <w:rsid w:val="00B66C19"/>
    <w:rsid w:val="00B76D23"/>
    <w:rsid w:val="00B825FF"/>
    <w:rsid w:val="00BD461D"/>
    <w:rsid w:val="00BD6BA6"/>
    <w:rsid w:val="00C005ED"/>
    <w:rsid w:val="00C15103"/>
    <w:rsid w:val="00C166F8"/>
    <w:rsid w:val="00C22F71"/>
    <w:rsid w:val="00C37054"/>
    <w:rsid w:val="00C71913"/>
    <w:rsid w:val="00C72F1B"/>
    <w:rsid w:val="00C90B89"/>
    <w:rsid w:val="00C94AC5"/>
    <w:rsid w:val="00CA7577"/>
    <w:rsid w:val="00CC679F"/>
    <w:rsid w:val="00D11DF0"/>
    <w:rsid w:val="00D407F7"/>
    <w:rsid w:val="00D50FED"/>
    <w:rsid w:val="00D54534"/>
    <w:rsid w:val="00D66D07"/>
    <w:rsid w:val="00D80AF0"/>
    <w:rsid w:val="00D953FB"/>
    <w:rsid w:val="00DE5F5C"/>
    <w:rsid w:val="00E06195"/>
    <w:rsid w:val="00E102C6"/>
    <w:rsid w:val="00E1148F"/>
    <w:rsid w:val="00E15464"/>
    <w:rsid w:val="00E35958"/>
    <w:rsid w:val="00E47884"/>
    <w:rsid w:val="00E866FC"/>
    <w:rsid w:val="00EC502C"/>
    <w:rsid w:val="00ED6512"/>
    <w:rsid w:val="00EE2A14"/>
    <w:rsid w:val="00EE5DDD"/>
    <w:rsid w:val="00F010EE"/>
    <w:rsid w:val="00F55836"/>
    <w:rsid w:val="00F630A8"/>
    <w:rsid w:val="00F658F1"/>
    <w:rsid w:val="00F67A53"/>
    <w:rsid w:val="00F81D08"/>
    <w:rsid w:val="00F943A7"/>
    <w:rsid w:val="00FA335E"/>
    <w:rsid w:val="00FC2398"/>
    <w:rsid w:val="00FD4313"/>
    <w:rsid w:val="00FD50F9"/>
    <w:rsid w:val="00FD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,"/>
  <w14:docId w14:val="25714797"/>
  <w15:chartTrackingRefBased/>
  <w15:docId w15:val="{442122F9-5957-4728-BBEA-3213E753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customStyle="1" w:styleId="InsideAddressName">
    <w:name w:val="Inside Address Name"/>
    <w:basedOn w:val="Normal"/>
    <w:rPr>
      <w:szCs w:val="20"/>
    </w:rPr>
  </w:style>
  <w:style w:type="paragraph" w:customStyle="1" w:styleId="InsideAddress">
    <w:name w:val="Inside Address"/>
    <w:basedOn w:val="Normal"/>
    <w:rPr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BodyText3">
    <w:name w:val="Body Text 3"/>
    <w:basedOn w:val="Normal"/>
    <w:rPr>
      <w:b/>
      <w:i/>
      <w:vanish/>
      <w:sz w:val="20"/>
      <w:u w:val="single"/>
    </w:rPr>
  </w:style>
  <w:style w:type="table" w:styleId="TableGrid">
    <w:name w:val="Table Grid"/>
    <w:basedOn w:val="TableNormal"/>
    <w:rsid w:val="00D54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B61FBE"/>
    <w:rPr>
      <w:color w:val="0000FF"/>
      <w:u w:val="single"/>
    </w:rPr>
  </w:style>
  <w:style w:type="character" w:styleId="FollowedHyperlink">
    <w:name w:val="FollowedHyperlink"/>
    <w:rsid w:val="00B07447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B60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04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31E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B31E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E3C21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825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RCW/default.aspx?cite=4.24.55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aspc.org/sex-offender-informatio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pp.leg.wa.gov/RCW/default.aspx?cite=4.24.5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xoffenderinformationbox@dshs.w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1965</Characters>
  <Application>Microsoft Office Word</Application>
  <DocSecurity>0</DocSecurity>
  <Lines>46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Headquarters Use Only:  Sex Offender Notification to Facility</vt:lpstr>
    </vt:vector>
  </TitlesOfParts>
  <Company>DSHS ASD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Headquarters Use Only:  Sex Offender Notification to Facility</dc:title>
  <dc:subject/>
  <dc:creator>BenhaTM</dc:creator>
  <cp:keywords/>
  <dc:description/>
  <cp:lastModifiedBy>Brombacher, Millie (DSHS/OOS/OIG)</cp:lastModifiedBy>
  <cp:revision>2</cp:revision>
  <cp:lastPrinted>2010-10-06T22:05:00Z</cp:lastPrinted>
  <dcterms:created xsi:type="dcterms:W3CDTF">2021-11-10T22:29:00Z</dcterms:created>
  <dcterms:modified xsi:type="dcterms:W3CDTF">2021-11-10T22:29:00Z</dcterms:modified>
</cp:coreProperties>
</file>