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3693"/>
        <w:gridCol w:w="355"/>
        <w:gridCol w:w="5395"/>
      </w:tblGrid>
      <w:tr w:rsidR="00EE79BF" w:rsidTr="00EE79BF">
        <w:trPr>
          <w:trHeight w:val="900"/>
        </w:trPr>
        <w:tc>
          <w:tcPr>
            <w:tcW w:w="1347" w:type="dxa"/>
            <w:tcBorders>
              <w:top w:val="nil"/>
              <w:left w:val="nil"/>
              <w:right w:val="nil"/>
            </w:tcBorders>
          </w:tcPr>
          <w:p w:rsidR="00EE79BF" w:rsidRDefault="00EE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52420" cy="43297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97" cy="45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79BF" w:rsidRPr="00EE79BF" w:rsidRDefault="00EE79BF" w:rsidP="00EE7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EE79BF" w:rsidRPr="00EE79BF" w:rsidRDefault="00EE79BF" w:rsidP="00EE79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9BF">
              <w:rPr>
                <w:rFonts w:ascii="Arial" w:hAnsi="Arial" w:cs="Arial"/>
                <w:b/>
                <w:sz w:val="28"/>
                <w:szCs w:val="28"/>
              </w:rPr>
              <w:t>DSHS / DVR Request for Approval to Subcontract Checklist</w:t>
            </w:r>
          </w:p>
        </w:tc>
      </w:tr>
      <w:tr w:rsidR="00EE79BF" w:rsidTr="00747E72">
        <w:trPr>
          <w:trHeight w:hRule="exact" w:val="576"/>
        </w:trPr>
        <w:tc>
          <w:tcPr>
            <w:tcW w:w="5395" w:type="dxa"/>
            <w:gridSpan w:val="3"/>
          </w:tcPr>
          <w:p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 w:rsidR="00335AE5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:rsidTr="00DC4894">
        <w:trPr>
          <w:trHeight w:hRule="exact" w:val="869"/>
        </w:trPr>
        <w:tc>
          <w:tcPr>
            <w:tcW w:w="10790" w:type="dxa"/>
            <w:gridSpan w:val="4"/>
          </w:tcPr>
          <w:p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CONTRACTED SERVICES TO BE PROVIDED</w:t>
            </w:r>
          </w:p>
          <w:p w:rsidR="00EE79BF" w:rsidRPr="00EE79BF" w:rsidRDefault="00EE79BF" w:rsidP="00EE79BF">
            <w:pPr>
              <w:tabs>
                <w:tab w:val="left" w:pos="1629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E79BF" w:rsidTr="00747E72">
        <w:trPr>
          <w:trHeight w:hRule="exact" w:val="576"/>
        </w:trPr>
        <w:tc>
          <w:tcPr>
            <w:tcW w:w="10790" w:type="dxa"/>
            <w:gridSpan w:val="4"/>
          </w:tcPr>
          <w:p w:rsidR="00EE79BF" w:rsidRPr="00EE79BF" w:rsidRDefault="00EE79BF" w:rsidP="00EE79B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SUB</w:t>
            </w: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 w:rsidR="00335AE5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EE79BF" w:rsidRPr="00EE79BF" w:rsidRDefault="00EE79BF" w:rsidP="00EE79B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:rsidTr="00DC4894">
        <w:trPr>
          <w:trHeight w:hRule="exact" w:val="5040"/>
        </w:trPr>
        <w:tc>
          <w:tcPr>
            <w:tcW w:w="10790" w:type="dxa"/>
            <w:gridSpan w:val="4"/>
          </w:tcPr>
          <w:p w:rsidR="00EE79BF" w:rsidRDefault="00EE79BF" w:rsidP="00DC48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undersigned Contractor has verified, and hereby certifies, that the proposed subcontractor named above meets the following criteria for DSHS approval to subcontract.  </w:t>
            </w:r>
            <w:r w:rsidRPr="00EE79BF">
              <w:rPr>
                <w:rFonts w:ascii="Arial" w:hAnsi="Arial" w:cs="Arial"/>
                <w:b/>
                <w:sz w:val="20"/>
                <w:szCs w:val="20"/>
              </w:rPr>
              <w:t>The proposed contractor:</w:t>
            </w:r>
          </w:p>
          <w:p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qualifications required under the Contract to provide services.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staff who meet the qualifications required under the Contract who will provide services.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liability insurance coverage and in the amounts as required under the Contract.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:rsidR="00EE79BF" w:rsidRDefault="00EE79BF" w:rsidP="00DC4894">
            <w:pPr>
              <w:pStyle w:val="ListParagraph"/>
              <w:numPr>
                <w:ilvl w:val="0"/>
                <w:numId w:val="1"/>
              </w:numPr>
              <w:tabs>
                <w:tab w:val="left" w:pos="1432"/>
                <w:tab w:val="left" w:pos="2495"/>
              </w:tabs>
              <w:spacing w:before="60" w:after="60"/>
              <w:ind w:left="24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agreed to adhere to all confidentiality and data security obligations in the Contract.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0EBF">
              <w:rPr>
                <w:rFonts w:ascii="Arial" w:hAnsi="Arial" w:cs="Arial"/>
                <w:sz w:val="20"/>
                <w:szCs w:val="20"/>
              </w:rPr>
            </w:r>
            <w:r w:rsidR="00030E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  <w:p w:rsidR="00EE79BF" w:rsidRDefault="003B4B9B" w:rsidP="00DC4894">
            <w:pPr>
              <w:tabs>
                <w:tab w:val="left" w:pos="1432"/>
                <w:tab w:val="left" w:pos="249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any “No” or “Not applicable” responses to the above (attach a separate sheet if necessary).</w:t>
            </w:r>
          </w:p>
          <w:p w:rsidR="003B4B9B" w:rsidRPr="00EE79BF" w:rsidRDefault="003B4B9B" w:rsidP="00DC4894">
            <w:pPr>
              <w:tabs>
                <w:tab w:val="left" w:pos="1432"/>
                <w:tab w:val="left" w:pos="24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79BF" w:rsidTr="00EE79BF">
        <w:tc>
          <w:tcPr>
            <w:tcW w:w="10790" w:type="dxa"/>
            <w:gridSpan w:val="4"/>
          </w:tcPr>
          <w:p w:rsidR="00EE79BF" w:rsidRDefault="00581380" w:rsidP="00DC489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understands and acknowledges, by signing below, that: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Contractor shall ensure, and shall require of its subcontractor, that services provided by the subcontractor are provided in accordance with the terms and conditions of the Contract; and </w:t>
            </w:r>
            <w:r w:rsidRPr="00581380">
              <w:rPr>
                <w:rFonts w:ascii="Arial" w:hAnsi="Arial" w:cs="Arial"/>
                <w:sz w:val="20"/>
                <w:szCs w:val="20"/>
              </w:rPr>
              <w:t>Contractor is responsible for the acts and omissions of the subcontractor.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shall ensure that the subcontractor and subcontractor’s staff who will have unsupervised access to children or vulnerable adults served under the Contract have each completed and received a satisfactory background check before providing services to DSHS clients, as required under the Contract.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shall ensure that the subcontractor has and maintains insurance with the same types and limits of coverage as required of the Contractor under the Contract.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>Contractor is responsible to ensure that all terms, conditions, assurances and certifications set forth in this Contract are included in the subcontract,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380">
              <w:rPr>
                <w:rFonts w:ascii="Arial" w:hAnsi="Arial" w:cs="Arial"/>
                <w:sz w:val="20"/>
                <w:szCs w:val="20"/>
              </w:rPr>
              <w:t xml:space="preserve"> including all confidentiality and data security requirements</w:t>
            </w:r>
            <w:r w:rsidR="00747E72">
              <w:rPr>
                <w:rFonts w:ascii="Arial" w:hAnsi="Arial" w:cs="Arial"/>
                <w:sz w:val="20"/>
                <w:szCs w:val="20"/>
              </w:rPr>
              <w:t>.</w:t>
            </w:r>
            <w:r w:rsidR="00747E72" w:rsidRPr="00747E72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 xml:space="preserve">All contract terms in the above-referenced contract remain in full force and effect and nothing in this Checklist </w:t>
            </w:r>
            <w:proofErr w:type="gramStart"/>
            <w:r w:rsidRPr="00581380">
              <w:rPr>
                <w:rFonts w:ascii="Arial" w:hAnsi="Arial" w:cs="Arial"/>
                <w:sz w:val="20"/>
                <w:szCs w:val="20"/>
              </w:rPr>
              <w:t>shall be construed</w:t>
            </w:r>
            <w:proofErr w:type="gramEnd"/>
            <w:r w:rsidRPr="00581380">
              <w:rPr>
                <w:rFonts w:ascii="Arial" w:hAnsi="Arial" w:cs="Arial"/>
                <w:sz w:val="20"/>
                <w:szCs w:val="20"/>
              </w:rPr>
              <w:t xml:space="preserve"> as waiver of terms in the above-referenced Contract.  </w:t>
            </w:r>
          </w:p>
          <w:p w:rsidR="00581380" w:rsidRPr="00581380" w:rsidRDefault="00581380" w:rsidP="00DC4894">
            <w:pPr>
              <w:numPr>
                <w:ilvl w:val="0"/>
                <w:numId w:val="2"/>
              </w:numPr>
              <w:tabs>
                <w:tab w:val="clear" w:pos="1080"/>
                <w:tab w:val="num" w:pos="245"/>
              </w:tabs>
              <w:spacing w:before="60" w:after="60"/>
              <w:ind w:left="245" w:hanging="245"/>
              <w:rPr>
                <w:rFonts w:cs="Arial"/>
                <w:sz w:val="20"/>
                <w:szCs w:val="20"/>
              </w:rPr>
            </w:pPr>
            <w:r w:rsidRPr="00581380">
              <w:rPr>
                <w:rFonts w:ascii="Arial" w:hAnsi="Arial" w:cs="Arial"/>
                <w:sz w:val="20"/>
                <w:szCs w:val="20"/>
              </w:rPr>
              <w:t xml:space="preserve">DSHS has the right to withdraw approval for subcontracting if terms of the Contract </w:t>
            </w:r>
            <w:proofErr w:type="gramStart"/>
            <w:r w:rsidRPr="00581380">
              <w:rPr>
                <w:rFonts w:ascii="Arial" w:hAnsi="Arial" w:cs="Arial"/>
                <w:sz w:val="20"/>
                <w:szCs w:val="20"/>
              </w:rPr>
              <w:t>are not adhered</w:t>
            </w:r>
            <w:proofErr w:type="gramEnd"/>
            <w:r w:rsidRPr="00581380">
              <w:rPr>
                <w:rFonts w:ascii="Arial" w:hAnsi="Arial" w:cs="Arial"/>
                <w:sz w:val="20"/>
                <w:szCs w:val="20"/>
              </w:rPr>
              <w:t xml:space="preserve"> to.</w:t>
            </w:r>
          </w:p>
        </w:tc>
      </w:tr>
      <w:tr w:rsidR="00335AE5" w:rsidTr="00747E72">
        <w:trPr>
          <w:trHeight w:hRule="exact" w:val="576"/>
        </w:trPr>
        <w:tc>
          <w:tcPr>
            <w:tcW w:w="5040" w:type="dxa"/>
            <w:gridSpan w:val="2"/>
          </w:tcPr>
          <w:p w:rsidR="00335AE5" w:rsidRPr="00EE79BF" w:rsidRDefault="00335AE5" w:rsidP="00335AE5">
            <w:pPr>
              <w:tabs>
                <w:tab w:val="left" w:pos="366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>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35AE5" w:rsidRDefault="00335AE5" w:rsidP="00335AE5">
            <w:pPr>
              <w:tabs>
                <w:tab w:val="left" w:pos="3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2"/>
          </w:tcPr>
          <w:p w:rsidR="00335AE5" w:rsidRDefault="00335AE5" w:rsidP="00335A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335AE5" w:rsidRDefault="00335AE5" w:rsidP="00335A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AE5" w:rsidTr="00747E72">
        <w:trPr>
          <w:trHeight w:hRule="exact" w:val="576"/>
        </w:trPr>
        <w:tc>
          <w:tcPr>
            <w:tcW w:w="5040" w:type="dxa"/>
            <w:gridSpan w:val="2"/>
          </w:tcPr>
          <w:p w:rsidR="00335AE5" w:rsidRPr="00EE79BF" w:rsidRDefault="00335AE5" w:rsidP="00335AE5">
            <w:pPr>
              <w:tabs>
                <w:tab w:val="left" w:pos="366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DVR APPROVING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35AE5" w:rsidRDefault="00335AE5" w:rsidP="00335AE5">
            <w:pPr>
              <w:tabs>
                <w:tab w:val="left" w:pos="3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2"/>
          </w:tcPr>
          <w:p w:rsidR="00335AE5" w:rsidRPr="00EE79BF" w:rsidRDefault="00335AE5" w:rsidP="00335AE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 AND TITLE</w:t>
            </w:r>
          </w:p>
          <w:p w:rsidR="00335AE5" w:rsidRDefault="00335AE5" w:rsidP="003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30E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35AE5" w:rsidTr="00335AE5"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</w:tcPr>
          <w:p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Subcontracting section and Indemnification and Hold Harmless section, General Terms and Conditions</w:t>
            </w:r>
          </w:p>
          <w:p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 xml:space="preserve">Background Checks section, Exhibit </w: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030EB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335AE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</w:p>
          <w:p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Subcontractors subsection of Insurance section, Special Terms and Conditions</w:t>
            </w:r>
          </w:p>
          <w:p w:rsidR="00335AE5" w:rsidRPr="00335AE5" w:rsidRDefault="00335AE5" w:rsidP="00335AE5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Subcontracting section, General Terms and Conditions</w:t>
            </w:r>
          </w:p>
          <w:p w:rsidR="00335AE5" w:rsidRPr="00335AE5" w:rsidRDefault="00335AE5" w:rsidP="00BA1320">
            <w:pPr>
              <w:tabs>
                <w:tab w:val="left" w:pos="245"/>
              </w:tabs>
            </w:pPr>
            <w:r w:rsidRPr="00335AE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335AE5">
              <w:rPr>
                <w:rFonts w:ascii="Arial" w:hAnsi="Arial" w:cs="Arial"/>
                <w:sz w:val="16"/>
                <w:szCs w:val="16"/>
              </w:rPr>
              <w:tab/>
              <w:t>These include Confidentiality section, General Terms and Conditions and Data Security Requirements Exhibit</w:t>
            </w:r>
          </w:p>
        </w:tc>
      </w:tr>
    </w:tbl>
    <w:p w:rsidR="00754070" w:rsidRPr="00DC4894" w:rsidRDefault="00754070">
      <w:pPr>
        <w:rPr>
          <w:rFonts w:ascii="Arial" w:hAnsi="Arial" w:cs="Arial"/>
          <w:sz w:val="2"/>
          <w:szCs w:val="2"/>
        </w:rPr>
      </w:pPr>
    </w:p>
    <w:sectPr w:rsidR="00754070" w:rsidRPr="00DC4894" w:rsidSect="00EE79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E5" w:rsidRDefault="00335AE5" w:rsidP="00335AE5">
      <w:pPr>
        <w:spacing w:after="0" w:line="240" w:lineRule="auto"/>
      </w:pPr>
      <w:r>
        <w:separator/>
      </w:r>
    </w:p>
  </w:endnote>
  <w:endnote w:type="continuationSeparator" w:id="0">
    <w:p w:rsidR="00335AE5" w:rsidRDefault="00335AE5" w:rsidP="003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E5" w:rsidRPr="00CF234E" w:rsidRDefault="00335AE5">
    <w:pPr>
      <w:pStyle w:val="Footer"/>
      <w:rPr>
        <w:rFonts w:ascii="Arial" w:hAnsi="Arial" w:cs="Arial"/>
        <w:b/>
        <w:sz w:val="16"/>
        <w:szCs w:val="16"/>
      </w:rPr>
    </w:pPr>
    <w:r w:rsidRPr="00CF234E">
      <w:rPr>
        <w:rFonts w:ascii="Arial" w:hAnsi="Arial" w:cs="Arial"/>
        <w:b/>
        <w:sz w:val="16"/>
        <w:szCs w:val="16"/>
      </w:rPr>
      <w:t xml:space="preserve">DSHS </w:t>
    </w:r>
    <w:r w:rsidR="001C4150">
      <w:rPr>
        <w:rFonts w:ascii="Arial" w:hAnsi="Arial" w:cs="Arial"/>
        <w:b/>
        <w:sz w:val="16"/>
        <w:szCs w:val="16"/>
      </w:rPr>
      <w:t>17-265</w:t>
    </w:r>
    <w:r w:rsidRPr="00CF234E">
      <w:rPr>
        <w:rFonts w:ascii="Arial" w:hAnsi="Arial" w:cs="Arial"/>
        <w:b/>
        <w:sz w:val="16"/>
        <w:szCs w:val="16"/>
      </w:rPr>
      <w:t xml:space="preserve"> (01/2019)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E5" w:rsidRDefault="00335AE5" w:rsidP="00335AE5">
      <w:pPr>
        <w:spacing w:after="0" w:line="240" w:lineRule="auto"/>
      </w:pPr>
      <w:r>
        <w:separator/>
      </w:r>
    </w:p>
  </w:footnote>
  <w:footnote w:type="continuationSeparator" w:id="0">
    <w:p w:rsidR="00335AE5" w:rsidRDefault="00335AE5" w:rsidP="0033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E30"/>
    <w:multiLevelType w:val="hybridMultilevel"/>
    <w:tmpl w:val="B706F95A"/>
    <w:lvl w:ilvl="0" w:tplc="2168FE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60440"/>
    <w:multiLevelType w:val="hybridMultilevel"/>
    <w:tmpl w:val="5C1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xDN+uxSvO5NPQ5cvGMTfzOswDHX8SyulrzQS/XIzypArJDfaYQ3w9IkcDYp9RBgajFXdsJsbHtdVC9RmcPzsgg==" w:salt="/aRlG48AjVPt5Srf5EGw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F"/>
    <w:rsid w:val="00030EBF"/>
    <w:rsid w:val="001C4150"/>
    <w:rsid w:val="00335AE5"/>
    <w:rsid w:val="003B4B9B"/>
    <w:rsid w:val="00581380"/>
    <w:rsid w:val="00747E72"/>
    <w:rsid w:val="00754070"/>
    <w:rsid w:val="0088157B"/>
    <w:rsid w:val="00B822BF"/>
    <w:rsid w:val="00BA1320"/>
    <w:rsid w:val="00CA3928"/>
    <w:rsid w:val="00CA72C2"/>
    <w:rsid w:val="00CF234E"/>
    <w:rsid w:val="00DA379E"/>
    <w:rsid w:val="00DC4894"/>
    <w:rsid w:val="00E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6921-90DC-45E0-8DA2-77E60CE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E5"/>
  </w:style>
  <w:style w:type="paragraph" w:styleId="Footer">
    <w:name w:val="footer"/>
    <w:basedOn w:val="Normal"/>
    <w:link w:val="FooterChar"/>
    <w:uiPriority w:val="99"/>
    <w:unhideWhenUsed/>
    <w:rsid w:val="0033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E5"/>
  </w:style>
  <w:style w:type="character" w:styleId="FootnoteReference">
    <w:name w:val="footnote reference"/>
    <w:basedOn w:val="DefaultParagraphFont"/>
    <w:semiHidden/>
    <w:rsid w:val="00581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2710</Characters>
  <Application>Microsoft Office Word</Application>
  <DocSecurity>0</DocSecurity>
  <Lines>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/ DVR Request for Approval to Subcontract Checklist</vt:lpstr>
    </vt:vector>
  </TitlesOfParts>
  <Company>DSHS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/ DVR Request for Approval to Subcontract Checklist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2019-01-25T17:37:00Z</dcterms:created>
  <dcterms:modified xsi:type="dcterms:W3CDTF">2019-01-25T17:37:00Z</dcterms:modified>
</cp:coreProperties>
</file>