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807"/>
        <w:gridCol w:w="1869"/>
        <w:gridCol w:w="14"/>
        <w:gridCol w:w="1707"/>
        <w:gridCol w:w="93"/>
        <w:gridCol w:w="1620"/>
        <w:gridCol w:w="1890"/>
        <w:gridCol w:w="1794"/>
      </w:tblGrid>
      <w:tr w:rsidR="00DA2BFD" w:rsidTr="00246A28">
        <w:trPr>
          <w:trHeight w:hRule="exact" w:val="270"/>
        </w:trPr>
        <w:tc>
          <w:tcPr>
            <w:tcW w:w="1807" w:type="dxa"/>
            <w:vMerge w:val="restart"/>
            <w:tcBorders>
              <w:top w:val="nil"/>
              <w:left w:val="nil"/>
              <w:right w:val="nil"/>
            </w:tcBorders>
          </w:tcPr>
          <w:p w:rsidR="00DA2BFD" w:rsidRDefault="00DA2BFD" w:rsidP="00DB7309">
            <w:pPr>
              <w:rPr>
                <w:rFonts w:ascii="Arial" w:hAnsi="Arial" w:cs="Arial"/>
                <w:sz w:val="20"/>
                <w:szCs w:val="20"/>
              </w:rPr>
            </w:pPr>
            <w:r>
              <w:rPr>
                <w:rFonts w:ascii="Arial" w:hAnsi="Arial" w:cs="Arial"/>
                <w:noProof/>
                <w:sz w:val="20"/>
                <w:szCs w:val="20"/>
              </w:rPr>
              <w:drawing>
                <wp:inline distT="0" distB="0" distL="0" distR="0" wp14:anchorId="77500761" wp14:editId="5437FD83">
                  <wp:extent cx="1007251" cy="5796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0637" cy="593078"/>
                          </a:xfrm>
                          <a:prstGeom prst="rect">
                            <a:avLst/>
                          </a:prstGeom>
                        </pic:spPr>
                      </pic:pic>
                    </a:graphicData>
                  </a:graphic>
                </wp:inline>
              </w:drawing>
            </w:r>
          </w:p>
        </w:tc>
        <w:tc>
          <w:tcPr>
            <w:tcW w:w="7193" w:type="dxa"/>
            <w:gridSpan w:val="6"/>
            <w:vMerge w:val="restart"/>
            <w:tcBorders>
              <w:top w:val="nil"/>
              <w:left w:val="nil"/>
              <w:right w:val="nil"/>
            </w:tcBorders>
            <w:vAlign w:val="center"/>
          </w:tcPr>
          <w:p w:rsidR="00DA2BFD" w:rsidRPr="00DA2BFD" w:rsidRDefault="00DA2BFD" w:rsidP="00DA2BFD">
            <w:pPr>
              <w:jc w:val="center"/>
              <w:rPr>
                <w:rFonts w:ascii="Arial" w:hAnsi="Arial" w:cs="Arial"/>
                <w:sz w:val="16"/>
                <w:szCs w:val="16"/>
              </w:rPr>
            </w:pPr>
            <w:r w:rsidRPr="00DA2BFD">
              <w:rPr>
                <w:rFonts w:ascii="Arial" w:hAnsi="Arial" w:cs="Arial"/>
                <w:sz w:val="16"/>
                <w:szCs w:val="16"/>
              </w:rPr>
              <w:t>PRE-ADMISSION SCREENING AND RESIDENT REVIEW (PASRR)</w:t>
            </w:r>
          </w:p>
          <w:p w:rsidR="00DA2BFD" w:rsidRPr="00DA2BFD" w:rsidRDefault="00DA2BFD" w:rsidP="00DA2BFD">
            <w:pPr>
              <w:jc w:val="center"/>
              <w:rPr>
                <w:rFonts w:ascii="Arial" w:hAnsi="Arial" w:cs="Arial"/>
                <w:b/>
                <w:sz w:val="28"/>
                <w:szCs w:val="28"/>
              </w:rPr>
            </w:pPr>
            <w:r w:rsidRPr="00DA2BFD">
              <w:rPr>
                <w:rFonts w:ascii="Arial" w:hAnsi="Arial" w:cs="Arial"/>
                <w:b/>
                <w:sz w:val="28"/>
                <w:szCs w:val="28"/>
              </w:rPr>
              <w:t>PASRR Equipment Purchase Request</w:t>
            </w:r>
          </w:p>
        </w:tc>
        <w:tc>
          <w:tcPr>
            <w:tcW w:w="1794" w:type="dxa"/>
            <w:tcBorders>
              <w:top w:val="nil"/>
              <w:left w:val="nil"/>
              <w:bottom w:val="single" w:sz="2" w:space="0" w:color="auto"/>
              <w:right w:val="nil"/>
            </w:tcBorders>
          </w:tcPr>
          <w:p w:rsidR="00DA2BFD" w:rsidRDefault="00DA2BFD" w:rsidP="00DB7309">
            <w:pPr>
              <w:rPr>
                <w:rFonts w:ascii="Arial" w:hAnsi="Arial" w:cs="Arial"/>
                <w:sz w:val="20"/>
                <w:szCs w:val="20"/>
              </w:rPr>
            </w:pPr>
          </w:p>
        </w:tc>
      </w:tr>
      <w:tr w:rsidR="00DA2BFD" w:rsidTr="00246A28">
        <w:trPr>
          <w:trHeight w:hRule="exact" w:val="720"/>
        </w:trPr>
        <w:tc>
          <w:tcPr>
            <w:tcW w:w="1807" w:type="dxa"/>
            <w:vMerge/>
            <w:tcBorders>
              <w:left w:val="nil"/>
              <w:right w:val="nil"/>
            </w:tcBorders>
          </w:tcPr>
          <w:p w:rsidR="00DA2BFD" w:rsidRDefault="00DA2BFD" w:rsidP="00DB7309">
            <w:pPr>
              <w:rPr>
                <w:rFonts w:ascii="Arial" w:hAnsi="Arial" w:cs="Arial"/>
                <w:noProof/>
                <w:sz w:val="20"/>
                <w:szCs w:val="20"/>
              </w:rPr>
            </w:pPr>
          </w:p>
        </w:tc>
        <w:tc>
          <w:tcPr>
            <w:tcW w:w="7193" w:type="dxa"/>
            <w:gridSpan w:val="6"/>
            <w:vMerge/>
            <w:tcBorders>
              <w:left w:val="nil"/>
              <w:right w:val="single" w:sz="2" w:space="0" w:color="auto"/>
            </w:tcBorders>
          </w:tcPr>
          <w:p w:rsidR="00DA2BFD" w:rsidRDefault="00DA2BFD" w:rsidP="00DB7309">
            <w:pPr>
              <w:rPr>
                <w:rFonts w:ascii="Arial" w:hAnsi="Arial" w:cs="Arial"/>
                <w:sz w:val="20"/>
                <w:szCs w:val="20"/>
              </w:rPr>
            </w:pPr>
          </w:p>
        </w:tc>
        <w:tc>
          <w:tcPr>
            <w:tcW w:w="1794" w:type="dxa"/>
            <w:tcBorders>
              <w:left w:val="single" w:sz="2" w:space="0" w:color="auto"/>
            </w:tcBorders>
          </w:tcPr>
          <w:p w:rsidR="00DA2BFD" w:rsidRPr="00DA2BFD" w:rsidRDefault="00DA2BFD" w:rsidP="00DB7309">
            <w:pPr>
              <w:rPr>
                <w:rFonts w:ascii="Arial" w:hAnsi="Arial" w:cs="Arial"/>
                <w:sz w:val="16"/>
                <w:szCs w:val="16"/>
              </w:rPr>
            </w:pPr>
            <w:r w:rsidRPr="00DA2BFD">
              <w:rPr>
                <w:rFonts w:ascii="Arial" w:hAnsi="Arial" w:cs="Arial"/>
                <w:sz w:val="16"/>
                <w:szCs w:val="16"/>
              </w:rPr>
              <w:t>DATE</w:t>
            </w:r>
            <w:r w:rsidR="00246A28">
              <w:rPr>
                <w:rFonts w:ascii="Arial" w:hAnsi="Arial" w:cs="Arial"/>
                <w:sz w:val="16"/>
                <w:szCs w:val="16"/>
              </w:rPr>
              <w:t xml:space="preserve"> OF REQUEST</w:t>
            </w:r>
          </w:p>
          <w:p w:rsidR="00DA2BFD" w:rsidRPr="00DA2BFD" w:rsidRDefault="00DA2BFD" w:rsidP="00DB7309">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type w:val="date"/>
                    <w:format w:val="MM/DD/YYYY"/>
                  </w:textInput>
                </w:ffData>
              </w:fldChar>
            </w:r>
            <w:bookmarkStart w:id="0" w:name="Text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bookmarkStart w:id="1" w:name="_GoBack"/>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bookmarkEnd w:id="1"/>
            <w:r>
              <w:rPr>
                <w:rFonts w:ascii="Times New Roman" w:hAnsi="Times New Roman" w:cs="Times New Roman"/>
                <w:b/>
                <w:sz w:val="24"/>
                <w:szCs w:val="24"/>
              </w:rPr>
              <w:fldChar w:fldCharType="end"/>
            </w:r>
            <w:bookmarkEnd w:id="0"/>
          </w:p>
        </w:tc>
      </w:tr>
      <w:tr w:rsidR="00DB7309" w:rsidTr="00DA2BFD">
        <w:trPr>
          <w:trHeight w:hRule="exact" w:val="317"/>
        </w:trPr>
        <w:tc>
          <w:tcPr>
            <w:tcW w:w="10794" w:type="dxa"/>
            <w:gridSpan w:val="8"/>
            <w:shd w:val="clear" w:color="auto" w:fill="DEEAF6" w:themeFill="accent1" w:themeFillTint="33"/>
            <w:vAlign w:val="center"/>
          </w:tcPr>
          <w:p w:rsidR="00DB7309" w:rsidRPr="00DB7309" w:rsidRDefault="00DB7309" w:rsidP="00DB7309">
            <w:pPr>
              <w:rPr>
                <w:rFonts w:ascii="Arial" w:hAnsi="Arial" w:cs="Arial"/>
                <w:b/>
                <w:sz w:val="20"/>
                <w:szCs w:val="20"/>
              </w:rPr>
            </w:pPr>
            <w:r w:rsidRPr="00DB7309">
              <w:rPr>
                <w:rFonts w:ascii="Arial" w:hAnsi="Arial" w:cs="Arial"/>
                <w:b/>
                <w:sz w:val="20"/>
                <w:szCs w:val="20"/>
              </w:rPr>
              <w:t xml:space="preserve">Section 1.  </w:t>
            </w:r>
            <w:r w:rsidR="00DA2BFD">
              <w:rPr>
                <w:rFonts w:ascii="Arial" w:hAnsi="Arial" w:cs="Arial"/>
                <w:b/>
                <w:sz w:val="20"/>
                <w:szCs w:val="20"/>
              </w:rPr>
              <w:t>Demographic Information</w:t>
            </w:r>
          </w:p>
        </w:tc>
      </w:tr>
      <w:tr w:rsidR="00DA2BFD" w:rsidTr="00246A28">
        <w:trPr>
          <w:trHeight w:val="720"/>
        </w:trPr>
        <w:tc>
          <w:tcPr>
            <w:tcW w:w="3676" w:type="dxa"/>
            <w:gridSpan w:val="2"/>
          </w:tcPr>
          <w:p w:rsidR="00DA2BFD" w:rsidRPr="00DA2BFD" w:rsidRDefault="00DA2BFD" w:rsidP="00DA2BFD">
            <w:pPr>
              <w:rPr>
                <w:rFonts w:ascii="Arial" w:hAnsi="Arial" w:cs="Arial"/>
                <w:sz w:val="16"/>
                <w:szCs w:val="16"/>
              </w:rPr>
            </w:pPr>
            <w:r>
              <w:rPr>
                <w:rFonts w:ascii="Arial" w:hAnsi="Arial" w:cs="Arial"/>
                <w:sz w:val="16"/>
                <w:szCs w:val="16"/>
              </w:rPr>
              <w:t>NAME</w:t>
            </w:r>
          </w:p>
          <w:p w:rsidR="00DA2BFD" w:rsidRPr="00DA2BFD" w:rsidRDefault="00DA2BFD" w:rsidP="00DA2BFD">
            <w:pPr>
              <w:rPr>
                <w:rFonts w:ascii="Times New Roman" w:hAnsi="Times New Roman" w:cs="Times New Roman"/>
                <w:b/>
                <w:sz w:val="24"/>
                <w:szCs w:val="24"/>
              </w:rPr>
            </w:pPr>
            <w:r w:rsidRPr="00DA2BFD">
              <w:rPr>
                <w:rFonts w:ascii="Times New Roman" w:hAnsi="Times New Roman" w:cs="Times New Roman"/>
                <w:b/>
                <w:sz w:val="24"/>
                <w:szCs w:val="24"/>
              </w:rPr>
              <w:fldChar w:fldCharType="begin">
                <w:ffData>
                  <w:name w:val="Text1"/>
                  <w:enabled/>
                  <w:calcOnExit w:val="0"/>
                  <w:textInput/>
                </w:ffData>
              </w:fldChar>
            </w:r>
            <w:r w:rsidRPr="00DA2BFD">
              <w:rPr>
                <w:rFonts w:ascii="Times New Roman" w:hAnsi="Times New Roman" w:cs="Times New Roman"/>
                <w:b/>
                <w:sz w:val="24"/>
                <w:szCs w:val="24"/>
              </w:rPr>
              <w:instrText xml:space="preserve"> FORMTEXT </w:instrText>
            </w:r>
            <w:r w:rsidRPr="00DA2BFD">
              <w:rPr>
                <w:rFonts w:ascii="Times New Roman" w:hAnsi="Times New Roman" w:cs="Times New Roman"/>
                <w:b/>
                <w:sz w:val="24"/>
                <w:szCs w:val="24"/>
              </w:rPr>
            </w:r>
            <w:r w:rsidRPr="00DA2BFD">
              <w:rPr>
                <w:rFonts w:ascii="Times New Roman" w:hAnsi="Times New Roman" w:cs="Times New Roman"/>
                <w:b/>
                <w:sz w:val="24"/>
                <w:szCs w:val="24"/>
              </w:rPr>
              <w:fldChar w:fldCharType="separate"/>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Pr="00DA2BFD">
              <w:rPr>
                <w:rFonts w:ascii="Times New Roman" w:hAnsi="Times New Roman" w:cs="Times New Roman"/>
                <w:b/>
                <w:sz w:val="24"/>
                <w:szCs w:val="24"/>
              </w:rPr>
              <w:fldChar w:fldCharType="end"/>
            </w:r>
          </w:p>
        </w:tc>
        <w:tc>
          <w:tcPr>
            <w:tcW w:w="1814" w:type="dxa"/>
            <w:gridSpan w:val="3"/>
          </w:tcPr>
          <w:p w:rsidR="00DA2BFD" w:rsidRPr="00DA2BFD" w:rsidRDefault="00246A28" w:rsidP="00DA2BFD">
            <w:pPr>
              <w:rPr>
                <w:rFonts w:ascii="Arial" w:hAnsi="Arial" w:cs="Arial"/>
                <w:sz w:val="16"/>
                <w:szCs w:val="16"/>
              </w:rPr>
            </w:pPr>
            <w:r>
              <w:rPr>
                <w:rFonts w:ascii="Arial" w:hAnsi="Arial" w:cs="Arial"/>
                <w:sz w:val="16"/>
                <w:szCs w:val="16"/>
              </w:rPr>
              <w:t>ADSA ID</w:t>
            </w:r>
          </w:p>
          <w:p w:rsidR="00DA2BFD" w:rsidRPr="00DA2BFD" w:rsidRDefault="00DA2BFD" w:rsidP="00DA2BFD">
            <w:pPr>
              <w:rPr>
                <w:rFonts w:ascii="Times New Roman" w:hAnsi="Times New Roman" w:cs="Times New Roman"/>
                <w:b/>
                <w:sz w:val="24"/>
                <w:szCs w:val="24"/>
              </w:rPr>
            </w:pPr>
            <w:r w:rsidRPr="00DA2BFD">
              <w:rPr>
                <w:rFonts w:ascii="Times New Roman" w:hAnsi="Times New Roman" w:cs="Times New Roman"/>
                <w:b/>
                <w:sz w:val="24"/>
                <w:szCs w:val="24"/>
              </w:rPr>
              <w:fldChar w:fldCharType="begin">
                <w:ffData>
                  <w:name w:val="Text1"/>
                  <w:enabled/>
                  <w:calcOnExit w:val="0"/>
                  <w:textInput/>
                </w:ffData>
              </w:fldChar>
            </w:r>
            <w:r w:rsidRPr="00DA2BFD">
              <w:rPr>
                <w:rFonts w:ascii="Times New Roman" w:hAnsi="Times New Roman" w:cs="Times New Roman"/>
                <w:b/>
                <w:sz w:val="24"/>
                <w:szCs w:val="24"/>
              </w:rPr>
              <w:instrText xml:space="preserve"> FORMTEXT </w:instrText>
            </w:r>
            <w:r w:rsidRPr="00DA2BFD">
              <w:rPr>
                <w:rFonts w:ascii="Times New Roman" w:hAnsi="Times New Roman" w:cs="Times New Roman"/>
                <w:b/>
                <w:sz w:val="24"/>
                <w:szCs w:val="24"/>
              </w:rPr>
            </w:r>
            <w:r w:rsidRPr="00DA2BFD">
              <w:rPr>
                <w:rFonts w:ascii="Times New Roman" w:hAnsi="Times New Roman" w:cs="Times New Roman"/>
                <w:b/>
                <w:sz w:val="24"/>
                <w:szCs w:val="24"/>
              </w:rPr>
              <w:fldChar w:fldCharType="separate"/>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Pr="00DA2BFD">
              <w:rPr>
                <w:rFonts w:ascii="Times New Roman" w:hAnsi="Times New Roman" w:cs="Times New Roman"/>
                <w:b/>
                <w:sz w:val="24"/>
                <w:szCs w:val="24"/>
              </w:rPr>
              <w:fldChar w:fldCharType="end"/>
            </w:r>
          </w:p>
        </w:tc>
        <w:tc>
          <w:tcPr>
            <w:tcW w:w="5304" w:type="dxa"/>
            <w:gridSpan w:val="3"/>
          </w:tcPr>
          <w:p w:rsidR="00DA2BFD" w:rsidRPr="00DA2BFD" w:rsidRDefault="00246A28" w:rsidP="00DA2BFD">
            <w:pPr>
              <w:rPr>
                <w:rFonts w:ascii="Arial" w:hAnsi="Arial" w:cs="Arial"/>
                <w:sz w:val="16"/>
                <w:szCs w:val="16"/>
              </w:rPr>
            </w:pPr>
            <w:r>
              <w:rPr>
                <w:rFonts w:ascii="Arial" w:hAnsi="Arial" w:cs="Arial"/>
                <w:sz w:val="16"/>
                <w:szCs w:val="16"/>
              </w:rPr>
              <w:t>FACILITY NAME</w:t>
            </w:r>
          </w:p>
          <w:p w:rsidR="00DA2BFD" w:rsidRPr="00DA2BFD" w:rsidRDefault="00DA2BFD" w:rsidP="00DA2BFD">
            <w:pPr>
              <w:rPr>
                <w:rFonts w:ascii="Times New Roman" w:hAnsi="Times New Roman" w:cs="Times New Roman"/>
                <w:b/>
                <w:sz w:val="24"/>
                <w:szCs w:val="24"/>
              </w:rPr>
            </w:pPr>
            <w:r w:rsidRPr="00DA2BFD">
              <w:rPr>
                <w:rFonts w:ascii="Times New Roman" w:hAnsi="Times New Roman" w:cs="Times New Roman"/>
                <w:b/>
                <w:sz w:val="24"/>
                <w:szCs w:val="24"/>
              </w:rPr>
              <w:fldChar w:fldCharType="begin">
                <w:ffData>
                  <w:name w:val="Text1"/>
                  <w:enabled/>
                  <w:calcOnExit w:val="0"/>
                  <w:textInput/>
                </w:ffData>
              </w:fldChar>
            </w:r>
            <w:r w:rsidRPr="00DA2BFD">
              <w:rPr>
                <w:rFonts w:ascii="Times New Roman" w:hAnsi="Times New Roman" w:cs="Times New Roman"/>
                <w:b/>
                <w:sz w:val="24"/>
                <w:szCs w:val="24"/>
              </w:rPr>
              <w:instrText xml:space="preserve"> FORMTEXT </w:instrText>
            </w:r>
            <w:r w:rsidRPr="00DA2BFD">
              <w:rPr>
                <w:rFonts w:ascii="Times New Roman" w:hAnsi="Times New Roman" w:cs="Times New Roman"/>
                <w:b/>
                <w:sz w:val="24"/>
                <w:szCs w:val="24"/>
              </w:rPr>
            </w:r>
            <w:r w:rsidRPr="00DA2BFD">
              <w:rPr>
                <w:rFonts w:ascii="Times New Roman" w:hAnsi="Times New Roman" w:cs="Times New Roman"/>
                <w:b/>
                <w:sz w:val="24"/>
                <w:szCs w:val="24"/>
              </w:rPr>
              <w:fldChar w:fldCharType="separate"/>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Pr="00DA2BFD">
              <w:rPr>
                <w:rFonts w:ascii="Times New Roman" w:hAnsi="Times New Roman" w:cs="Times New Roman"/>
                <w:b/>
                <w:sz w:val="24"/>
                <w:szCs w:val="24"/>
              </w:rPr>
              <w:fldChar w:fldCharType="end"/>
            </w:r>
          </w:p>
        </w:tc>
      </w:tr>
      <w:tr w:rsidR="00246A28" w:rsidTr="00246A28">
        <w:trPr>
          <w:trHeight w:val="720"/>
        </w:trPr>
        <w:tc>
          <w:tcPr>
            <w:tcW w:w="10794" w:type="dxa"/>
            <w:gridSpan w:val="8"/>
          </w:tcPr>
          <w:p w:rsidR="00246A28" w:rsidRPr="00DA2BFD" w:rsidRDefault="00246A28" w:rsidP="00246A28">
            <w:pPr>
              <w:tabs>
                <w:tab w:val="left" w:pos="5462"/>
                <w:tab w:val="left" w:pos="8162"/>
                <w:tab w:val="left" w:pos="8972"/>
              </w:tabs>
              <w:rPr>
                <w:rFonts w:ascii="Arial" w:hAnsi="Arial" w:cs="Arial"/>
                <w:sz w:val="16"/>
                <w:szCs w:val="16"/>
              </w:rPr>
            </w:pPr>
            <w:r w:rsidRPr="00246A28">
              <w:rPr>
                <w:rFonts w:ascii="Arial" w:hAnsi="Arial" w:cs="Arial"/>
                <w:b/>
                <w:sz w:val="16"/>
                <w:szCs w:val="16"/>
              </w:rPr>
              <w:t>FACILITY</w:t>
            </w:r>
            <w:r>
              <w:rPr>
                <w:rFonts w:ascii="Arial" w:hAnsi="Arial" w:cs="Arial"/>
                <w:sz w:val="16"/>
                <w:szCs w:val="16"/>
              </w:rPr>
              <w:t xml:space="preserve"> ADDRESS</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rsidR="00246A28" w:rsidRPr="00DA2BFD" w:rsidRDefault="00246A28" w:rsidP="00246A28">
            <w:pPr>
              <w:tabs>
                <w:tab w:val="left" w:pos="5462"/>
                <w:tab w:val="left" w:pos="8162"/>
                <w:tab w:val="left" w:pos="8972"/>
              </w:tabs>
              <w:rPr>
                <w:rFonts w:ascii="Times New Roman" w:hAnsi="Times New Roman" w:cs="Times New Roman"/>
                <w:b/>
                <w:sz w:val="24"/>
                <w:szCs w:val="24"/>
              </w:rPr>
            </w:pPr>
            <w:r w:rsidRPr="00DA2BFD">
              <w:rPr>
                <w:rFonts w:ascii="Times New Roman" w:hAnsi="Times New Roman" w:cs="Times New Roman"/>
                <w:b/>
                <w:sz w:val="24"/>
                <w:szCs w:val="24"/>
              </w:rPr>
              <w:fldChar w:fldCharType="begin">
                <w:ffData>
                  <w:name w:val="Text1"/>
                  <w:enabled/>
                  <w:calcOnExit w:val="0"/>
                  <w:textInput/>
                </w:ffData>
              </w:fldChar>
            </w:r>
            <w:r w:rsidRPr="00DA2BFD">
              <w:rPr>
                <w:rFonts w:ascii="Times New Roman" w:hAnsi="Times New Roman" w:cs="Times New Roman"/>
                <w:b/>
                <w:sz w:val="24"/>
                <w:szCs w:val="24"/>
              </w:rPr>
              <w:instrText xml:space="preserve"> FORMTEXT </w:instrText>
            </w:r>
            <w:r w:rsidRPr="00DA2BFD">
              <w:rPr>
                <w:rFonts w:ascii="Times New Roman" w:hAnsi="Times New Roman" w:cs="Times New Roman"/>
                <w:b/>
                <w:sz w:val="24"/>
                <w:szCs w:val="24"/>
              </w:rPr>
            </w:r>
            <w:r w:rsidRPr="00DA2BFD">
              <w:rPr>
                <w:rFonts w:ascii="Times New Roman" w:hAnsi="Times New Roman" w:cs="Times New Roman"/>
                <w:b/>
                <w:sz w:val="24"/>
                <w:szCs w:val="24"/>
              </w:rPr>
              <w:fldChar w:fldCharType="separate"/>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Pr="00DA2BFD">
              <w:rPr>
                <w:rFonts w:ascii="Times New Roman" w:hAnsi="Times New Roman" w:cs="Times New Roman"/>
                <w:b/>
                <w:sz w:val="24"/>
                <w:szCs w:val="24"/>
              </w:rPr>
              <w:fldChar w:fldCharType="end"/>
            </w:r>
            <w:r>
              <w:rPr>
                <w:rFonts w:ascii="Times New Roman" w:hAnsi="Times New Roman" w:cs="Times New Roman"/>
                <w:b/>
                <w:sz w:val="24"/>
                <w:szCs w:val="24"/>
              </w:rPr>
              <w:tab/>
            </w:r>
            <w:r w:rsidRPr="00DA2BFD">
              <w:rPr>
                <w:rFonts w:ascii="Times New Roman" w:hAnsi="Times New Roman" w:cs="Times New Roman"/>
                <w:b/>
                <w:sz w:val="24"/>
                <w:szCs w:val="24"/>
              </w:rPr>
              <w:fldChar w:fldCharType="begin">
                <w:ffData>
                  <w:name w:val="Text1"/>
                  <w:enabled/>
                  <w:calcOnExit w:val="0"/>
                  <w:textInput/>
                </w:ffData>
              </w:fldChar>
            </w:r>
            <w:r w:rsidRPr="00DA2BFD">
              <w:rPr>
                <w:rFonts w:ascii="Times New Roman" w:hAnsi="Times New Roman" w:cs="Times New Roman"/>
                <w:b/>
                <w:sz w:val="24"/>
                <w:szCs w:val="24"/>
              </w:rPr>
              <w:instrText xml:space="preserve"> FORMTEXT </w:instrText>
            </w:r>
            <w:r w:rsidRPr="00DA2BFD">
              <w:rPr>
                <w:rFonts w:ascii="Times New Roman" w:hAnsi="Times New Roman" w:cs="Times New Roman"/>
                <w:b/>
                <w:sz w:val="24"/>
                <w:szCs w:val="24"/>
              </w:rPr>
            </w:r>
            <w:r w:rsidRPr="00DA2BFD">
              <w:rPr>
                <w:rFonts w:ascii="Times New Roman" w:hAnsi="Times New Roman" w:cs="Times New Roman"/>
                <w:b/>
                <w:sz w:val="24"/>
                <w:szCs w:val="24"/>
              </w:rPr>
              <w:fldChar w:fldCharType="separate"/>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Pr="00DA2BFD">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sidRPr="00DA2BFD">
              <w:rPr>
                <w:rFonts w:ascii="Times New Roman" w:hAnsi="Times New Roman" w:cs="Times New Roman"/>
                <w:b/>
                <w:sz w:val="24"/>
                <w:szCs w:val="24"/>
              </w:rPr>
              <w:fldChar w:fldCharType="begin">
                <w:ffData>
                  <w:name w:val="Text1"/>
                  <w:enabled/>
                  <w:calcOnExit w:val="0"/>
                  <w:textInput/>
                </w:ffData>
              </w:fldChar>
            </w:r>
            <w:r w:rsidRPr="00DA2BFD">
              <w:rPr>
                <w:rFonts w:ascii="Times New Roman" w:hAnsi="Times New Roman" w:cs="Times New Roman"/>
                <w:b/>
                <w:sz w:val="24"/>
                <w:szCs w:val="24"/>
              </w:rPr>
              <w:instrText xml:space="preserve"> FORMTEXT </w:instrText>
            </w:r>
            <w:r w:rsidRPr="00DA2BFD">
              <w:rPr>
                <w:rFonts w:ascii="Times New Roman" w:hAnsi="Times New Roman" w:cs="Times New Roman"/>
                <w:b/>
                <w:sz w:val="24"/>
                <w:szCs w:val="24"/>
              </w:rPr>
            </w:r>
            <w:r w:rsidRPr="00DA2BFD">
              <w:rPr>
                <w:rFonts w:ascii="Times New Roman" w:hAnsi="Times New Roman" w:cs="Times New Roman"/>
                <w:b/>
                <w:sz w:val="24"/>
                <w:szCs w:val="24"/>
              </w:rPr>
              <w:fldChar w:fldCharType="separate"/>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Pr="00DA2BFD">
              <w:rPr>
                <w:rFonts w:ascii="Times New Roman" w:hAnsi="Times New Roman" w:cs="Times New Roman"/>
                <w:b/>
                <w:sz w:val="24"/>
                <w:szCs w:val="24"/>
              </w:rPr>
              <w:fldChar w:fldCharType="end"/>
            </w:r>
          </w:p>
        </w:tc>
      </w:tr>
      <w:tr w:rsidR="00246A28" w:rsidTr="00246A28">
        <w:trPr>
          <w:trHeight w:val="720"/>
        </w:trPr>
        <w:tc>
          <w:tcPr>
            <w:tcW w:w="10794" w:type="dxa"/>
            <w:gridSpan w:val="8"/>
          </w:tcPr>
          <w:p w:rsidR="00246A28" w:rsidRDefault="00246A28" w:rsidP="00246A28">
            <w:pPr>
              <w:tabs>
                <w:tab w:val="left" w:pos="5462"/>
                <w:tab w:val="left" w:pos="8162"/>
                <w:tab w:val="left" w:pos="8972"/>
              </w:tabs>
              <w:rPr>
                <w:rFonts w:ascii="Arial" w:hAnsi="Arial" w:cs="Arial"/>
                <w:sz w:val="16"/>
                <w:szCs w:val="16"/>
              </w:rPr>
            </w:pPr>
            <w:r>
              <w:rPr>
                <w:rFonts w:ascii="Arial" w:hAnsi="Arial" w:cs="Arial"/>
                <w:sz w:val="16"/>
                <w:szCs w:val="16"/>
              </w:rPr>
              <w:t xml:space="preserve">CONFIRM WITH HQ PASRR PROGRAM COORDINATOR IF THE ADDRESS IS </w:t>
            </w:r>
            <w:r w:rsidRPr="00246A28">
              <w:rPr>
                <w:rFonts w:ascii="Arial" w:hAnsi="Arial" w:cs="Arial"/>
                <w:sz w:val="16"/>
                <w:szCs w:val="16"/>
                <w:u w:val="single"/>
              </w:rPr>
              <w:t>NOT</w:t>
            </w:r>
            <w:r>
              <w:rPr>
                <w:rFonts w:ascii="Arial" w:hAnsi="Arial" w:cs="Arial"/>
                <w:sz w:val="16"/>
                <w:szCs w:val="16"/>
              </w:rPr>
              <w:t xml:space="preserve"> THE REQUESTING PERSON’S OFFICE ADDRESS:</w:t>
            </w:r>
          </w:p>
          <w:p w:rsidR="00246A28" w:rsidRPr="00DA2BFD" w:rsidRDefault="00246A28" w:rsidP="00246A28">
            <w:pPr>
              <w:tabs>
                <w:tab w:val="left" w:pos="5462"/>
                <w:tab w:val="left" w:pos="8162"/>
                <w:tab w:val="left" w:pos="8972"/>
              </w:tabs>
              <w:rPr>
                <w:rFonts w:ascii="Arial" w:hAnsi="Arial" w:cs="Arial"/>
                <w:sz w:val="16"/>
                <w:szCs w:val="16"/>
              </w:rPr>
            </w:pPr>
            <w:r w:rsidRPr="00246A28">
              <w:rPr>
                <w:rFonts w:ascii="Arial" w:hAnsi="Arial" w:cs="Arial"/>
                <w:b/>
                <w:sz w:val="16"/>
                <w:szCs w:val="16"/>
              </w:rPr>
              <w:t>SHIPPING</w:t>
            </w:r>
            <w:r>
              <w:rPr>
                <w:rFonts w:ascii="Arial" w:hAnsi="Arial" w:cs="Arial"/>
                <w:sz w:val="16"/>
                <w:szCs w:val="16"/>
              </w:rPr>
              <w:t xml:space="preserve"> ADDRESS</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rsidR="00246A28" w:rsidRPr="00DA2BFD" w:rsidRDefault="00246A28" w:rsidP="00246A28">
            <w:pPr>
              <w:tabs>
                <w:tab w:val="left" w:pos="5462"/>
                <w:tab w:val="left" w:pos="8162"/>
                <w:tab w:val="left" w:pos="8972"/>
              </w:tabs>
              <w:rPr>
                <w:rFonts w:ascii="Times New Roman" w:hAnsi="Times New Roman" w:cs="Times New Roman"/>
                <w:b/>
                <w:sz w:val="24"/>
                <w:szCs w:val="24"/>
              </w:rPr>
            </w:pPr>
            <w:r w:rsidRPr="00DA2BFD">
              <w:rPr>
                <w:rFonts w:ascii="Times New Roman" w:hAnsi="Times New Roman" w:cs="Times New Roman"/>
                <w:b/>
                <w:sz w:val="24"/>
                <w:szCs w:val="24"/>
              </w:rPr>
              <w:fldChar w:fldCharType="begin">
                <w:ffData>
                  <w:name w:val="Text1"/>
                  <w:enabled/>
                  <w:calcOnExit w:val="0"/>
                  <w:textInput/>
                </w:ffData>
              </w:fldChar>
            </w:r>
            <w:r w:rsidRPr="00DA2BFD">
              <w:rPr>
                <w:rFonts w:ascii="Times New Roman" w:hAnsi="Times New Roman" w:cs="Times New Roman"/>
                <w:b/>
                <w:sz w:val="24"/>
                <w:szCs w:val="24"/>
              </w:rPr>
              <w:instrText xml:space="preserve"> FORMTEXT </w:instrText>
            </w:r>
            <w:r w:rsidRPr="00DA2BFD">
              <w:rPr>
                <w:rFonts w:ascii="Times New Roman" w:hAnsi="Times New Roman" w:cs="Times New Roman"/>
                <w:b/>
                <w:sz w:val="24"/>
                <w:szCs w:val="24"/>
              </w:rPr>
            </w:r>
            <w:r w:rsidRPr="00DA2BFD">
              <w:rPr>
                <w:rFonts w:ascii="Times New Roman" w:hAnsi="Times New Roman" w:cs="Times New Roman"/>
                <w:b/>
                <w:sz w:val="24"/>
                <w:szCs w:val="24"/>
              </w:rPr>
              <w:fldChar w:fldCharType="separate"/>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Pr="00DA2BFD">
              <w:rPr>
                <w:rFonts w:ascii="Times New Roman" w:hAnsi="Times New Roman" w:cs="Times New Roman"/>
                <w:b/>
                <w:sz w:val="24"/>
                <w:szCs w:val="24"/>
              </w:rPr>
              <w:fldChar w:fldCharType="end"/>
            </w:r>
            <w:r>
              <w:rPr>
                <w:rFonts w:ascii="Times New Roman" w:hAnsi="Times New Roman" w:cs="Times New Roman"/>
                <w:b/>
                <w:sz w:val="24"/>
                <w:szCs w:val="24"/>
              </w:rPr>
              <w:tab/>
            </w:r>
            <w:r w:rsidRPr="00DA2BFD">
              <w:rPr>
                <w:rFonts w:ascii="Times New Roman" w:hAnsi="Times New Roman" w:cs="Times New Roman"/>
                <w:b/>
                <w:sz w:val="24"/>
                <w:szCs w:val="24"/>
              </w:rPr>
              <w:fldChar w:fldCharType="begin">
                <w:ffData>
                  <w:name w:val="Text1"/>
                  <w:enabled/>
                  <w:calcOnExit w:val="0"/>
                  <w:textInput/>
                </w:ffData>
              </w:fldChar>
            </w:r>
            <w:r w:rsidRPr="00DA2BFD">
              <w:rPr>
                <w:rFonts w:ascii="Times New Roman" w:hAnsi="Times New Roman" w:cs="Times New Roman"/>
                <w:b/>
                <w:sz w:val="24"/>
                <w:szCs w:val="24"/>
              </w:rPr>
              <w:instrText xml:space="preserve"> FORMTEXT </w:instrText>
            </w:r>
            <w:r w:rsidRPr="00DA2BFD">
              <w:rPr>
                <w:rFonts w:ascii="Times New Roman" w:hAnsi="Times New Roman" w:cs="Times New Roman"/>
                <w:b/>
                <w:sz w:val="24"/>
                <w:szCs w:val="24"/>
              </w:rPr>
            </w:r>
            <w:r w:rsidRPr="00DA2BFD">
              <w:rPr>
                <w:rFonts w:ascii="Times New Roman" w:hAnsi="Times New Roman" w:cs="Times New Roman"/>
                <w:b/>
                <w:sz w:val="24"/>
                <w:szCs w:val="24"/>
              </w:rPr>
              <w:fldChar w:fldCharType="separate"/>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Pr="00DA2BFD">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sidRPr="00DA2BFD">
              <w:rPr>
                <w:rFonts w:ascii="Times New Roman" w:hAnsi="Times New Roman" w:cs="Times New Roman"/>
                <w:b/>
                <w:sz w:val="24"/>
                <w:szCs w:val="24"/>
              </w:rPr>
              <w:fldChar w:fldCharType="begin">
                <w:ffData>
                  <w:name w:val="Text1"/>
                  <w:enabled/>
                  <w:calcOnExit w:val="0"/>
                  <w:textInput/>
                </w:ffData>
              </w:fldChar>
            </w:r>
            <w:r w:rsidRPr="00DA2BFD">
              <w:rPr>
                <w:rFonts w:ascii="Times New Roman" w:hAnsi="Times New Roman" w:cs="Times New Roman"/>
                <w:b/>
                <w:sz w:val="24"/>
                <w:szCs w:val="24"/>
              </w:rPr>
              <w:instrText xml:space="preserve"> FORMTEXT </w:instrText>
            </w:r>
            <w:r w:rsidRPr="00DA2BFD">
              <w:rPr>
                <w:rFonts w:ascii="Times New Roman" w:hAnsi="Times New Roman" w:cs="Times New Roman"/>
                <w:b/>
                <w:sz w:val="24"/>
                <w:szCs w:val="24"/>
              </w:rPr>
            </w:r>
            <w:r w:rsidRPr="00DA2BFD">
              <w:rPr>
                <w:rFonts w:ascii="Times New Roman" w:hAnsi="Times New Roman" w:cs="Times New Roman"/>
                <w:b/>
                <w:sz w:val="24"/>
                <w:szCs w:val="24"/>
              </w:rPr>
              <w:fldChar w:fldCharType="separate"/>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Pr="00DA2BFD">
              <w:rPr>
                <w:rFonts w:ascii="Times New Roman" w:hAnsi="Times New Roman" w:cs="Times New Roman"/>
                <w:b/>
                <w:sz w:val="24"/>
                <w:szCs w:val="24"/>
              </w:rPr>
              <w:fldChar w:fldCharType="end"/>
            </w:r>
          </w:p>
        </w:tc>
      </w:tr>
      <w:tr w:rsidR="00246A28" w:rsidTr="00DA393C">
        <w:trPr>
          <w:trHeight w:val="720"/>
        </w:trPr>
        <w:tc>
          <w:tcPr>
            <w:tcW w:w="5490" w:type="dxa"/>
            <w:gridSpan w:val="5"/>
          </w:tcPr>
          <w:p w:rsidR="00246A28" w:rsidRPr="00DA2BFD" w:rsidRDefault="00246A28" w:rsidP="00246A28">
            <w:pPr>
              <w:rPr>
                <w:rFonts w:ascii="Arial" w:hAnsi="Arial" w:cs="Arial"/>
                <w:sz w:val="16"/>
                <w:szCs w:val="16"/>
              </w:rPr>
            </w:pPr>
            <w:r>
              <w:rPr>
                <w:rFonts w:ascii="Arial" w:hAnsi="Arial" w:cs="Arial"/>
                <w:sz w:val="16"/>
                <w:szCs w:val="16"/>
              </w:rPr>
              <w:t>ASSESSOR’S NAME</w:t>
            </w:r>
          </w:p>
          <w:p w:rsidR="00246A28" w:rsidRPr="00DA2BFD" w:rsidRDefault="00246A28" w:rsidP="00246A28">
            <w:pPr>
              <w:rPr>
                <w:rFonts w:ascii="Times New Roman" w:hAnsi="Times New Roman" w:cs="Times New Roman"/>
                <w:b/>
                <w:sz w:val="24"/>
                <w:szCs w:val="24"/>
              </w:rPr>
            </w:pPr>
            <w:r w:rsidRPr="00DA2BFD">
              <w:rPr>
                <w:rFonts w:ascii="Times New Roman" w:hAnsi="Times New Roman" w:cs="Times New Roman"/>
                <w:b/>
                <w:sz w:val="24"/>
                <w:szCs w:val="24"/>
              </w:rPr>
              <w:fldChar w:fldCharType="begin">
                <w:ffData>
                  <w:name w:val="Text1"/>
                  <w:enabled/>
                  <w:calcOnExit w:val="0"/>
                  <w:textInput/>
                </w:ffData>
              </w:fldChar>
            </w:r>
            <w:r w:rsidRPr="00DA2BFD">
              <w:rPr>
                <w:rFonts w:ascii="Times New Roman" w:hAnsi="Times New Roman" w:cs="Times New Roman"/>
                <w:b/>
                <w:sz w:val="24"/>
                <w:szCs w:val="24"/>
              </w:rPr>
              <w:instrText xml:space="preserve"> FORMTEXT </w:instrText>
            </w:r>
            <w:r w:rsidRPr="00DA2BFD">
              <w:rPr>
                <w:rFonts w:ascii="Times New Roman" w:hAnsi="Times New Roman" w:cs="Times New Roman"/>
                <w:b/>
                <w:sz w:val="24"/>
                <w:szCs w:val="24"/>
              </w:rPr>
            </w:r>
            <w:r w:rsidRPr="00DA2BFD">
              <w:rPr>
                <w:rFonts w:ascii="Times New Roman" w:hAnsi="Times New Roman" w:cs="Times New Roman"/>
                <w:b/>
                <w:sz w:val="24"/>
                <w:szCs w:val="24"/>
              </w:rPr>
              <w:fldChar w:fldCharType="separate"/>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Pr="00DA2BFD">
              <w:rPr>
                <w:rFonts w:ascii="Times New Roman" w:hAnsi="Times New Roman" w:cs="Times New Roman"/>
                <w:b/>
                <w:sz w:val="24"/>
                <w:szCs w:val="24"/>
              </w:rPr>
              <w:fldChar w:fldCharType="end"/>
            </w:r>
          </w:p>
        </w:tc>
        <w:tc>
          <w:tcPr>
            <w:tcW w:w="5304" w:type="dxa"/>
            <w:gridSpan w:val="3"/>
          </w:tcPr>
          <w:p w:rsidR="00246A28" w:rsidRPr="00DA2BFD" w:rsidRDefault="00246A28" w:rsidP="00246A28">
            <w:pPr>
              <w:rPr>
                <w:rFonts w:ascii="Arial" w:hAnsi="Arial" w:cs="Arial"/>
                <w:sz w:val="16"/>
                <w:szCs w:val="16"/>
              </w:rPr>
            </w:pPr>
            <w:r>
              <w:rPr>
                <w:rFonts w:ascii="Arial" w:hAnsi="Arial" w:cs="Arial"/>
                <w:sz w:val="16"/>
                <w:szCs w:val="16"/>
              </w:rPr>
              <w:t>ASSESSOR’S PHONE (INCLUDE AREA CODE)</w:t>
            </w:r>
          </w:p>
          <w:p w:rsidR="00246A28" w:rsidRDefault="00246A28" w:rsidP="00246A28">
            <w:pPr>
              <w:rPr>
                <w:rFonts w:ascii="Arial" w:hAnsi="Arial" w:cs="Arial"/>
                <w:sz w:val="20"/>
                <w:szCs w:val="20"/>
              </w:rPr>
            </w:pPr>
            <w:r w:rsidRPr="00DA2BFD">
              <w:rPr>
                <w:rFonts w:ascii="Times New Roman" w:hAnsi="Times New Roman" w:cs="Times New Roman"/>
                <w:b/>
                <w:sz w:val="24"/>
                <w:szCs w:val="24"/>
              </w:rPr>
              <w:fldChar w:fldCharType="begin">
                <w:ffData>
                  <w:name w:val="Text1"/>
                  <w:enabled/>
                  <w:calcOnExit w:val="0"/>
                  <w:textInput/>
                </w:ffData>
              </w:fldChar>
            </w:r>
            <w:r w:rsidRPr="00DA2BFD">
              <w:rPr>
                <w:rFonts w:ascii="Times New Roman" w:hAnsi="Times New Roman" w:cs="Times New Roman"/>
                <w:b/>
                <w:sz w:val="24"/>
                <w:szCs w:val="24"/>
              </w:rPr>
              <w:instrText xml:space="preserve"> FORMTEXT </w:instrText>
            </w:r>
            <w:r w:rsidRPr="00DA2BFD">
              <w:rPr>
                <w:rFonts w:ascii="Times New Roman" w:hAnsi="Times New Roman" w:cs="Times New Roman"/>
                <w:b/>
                <w:sz w:val="24"/>
                <w:szCs w:val="24"/>
              </w:rPr>
            </w:r>
            <w:r w:rsidRPr="00DA2BFD">
              <w:rPr>
                <w:rFonts w:ascii="Times New Roman" w:hAnsi="Times New Roman" w:cs="Times New Roman"/>
                <w:b/>
                <w:sz w:val="24"/>
                <w:szCs w:val="24"/>
              </w:rPr>
              <w:fldChar w:fldCharType="separate"/>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Pr="00DA2BFD">
              <w:rPr>
                <w:rFonts w:ascii="Times New Roman" w:hAnsi="Times New Roman" w:cs="Times New Roman"/>
                <w:b/>
                <w:sz w:val="24"/>
                <w:szCs w:val="24"/>
              </w:rPr>
              <w:fldChar w:fldCharType="end"/>
            </w:r>
          </w:p>
        </w:tc>
      </w:tr>
      <w:tr w:rsidR="00246A28" w:rsidTr="00DA2BFD">
        <w:trPr>
          <w:trHeight w:hRule="exact" w:val="317"/>
        </w:trPr>
        <w:tc>
          <w:tcPr>
            <w:tcW w:w="10794" w:type="dxa"/>
            <w:gridSpan w:val="8"/>
            <w:shd w:val="clear" w:color="auto" w:fill="DEEAF6" w:themeFill="accent1" w:themeFillTint="33"/>
            <w:vAlign w:val="center"/>
          </w:tcPr>
          <w:p w:rsidR="00246A28" w:rsidRPr="00DB7309" w:rsidRDefault="00246A28" w:rsidP="00246A28">
            <w:pPr>
              <w:rPr>
                <w:rFonts w:ascii="Arial" w:hAnsi="Arial" w:cs="Arial"/>
                <w:b/>
                <w:sz w:val="20"/>
                <w:szCs w:val="20"/>
              </w:rPr>
            </w:pPr>
            <w:r w:rsidRPr="00DB7309">
              <w:rPr>
                <w:rFonts w:ascii="Arial" w:hAnsi="Arial" w:cs="Arial"/>
                <w:b/>
                <w:sz w:val="20"/>
                <w:szCs w:val="20"/>
              </w:rPr>
              <w:t xml:space="preserve">Section </w:t>
            </w:r>
            <w:r>
              <w:rPr>
                <w:rFonts w:ascii="Arial" w:hAnsi="Arial" w:cs="Arial"/>
                <w:b/>
                <w:sz w:val="20"/>
                <w:szCs w:val="20"/>
              </w:rPr>
              <w:t>2</w:t>
            </w:r>
            <w:r w:rsidRPr="00DB7309">
              <w:rPr>
                <w:rFonts w:ascii="Arial" w:hAnsi="Arial" w:cs="Arial"/>
                <w:b/>
                <w:sz w:val="20"/>
                <w:szCs w:val="20"/>
              </w:rPr>
              <w:t xml:space="preserve">.  </w:t>
            </w:r>
            <w:r>
              <w:rPr>
                <w:rFonts w:ascii="Arial" w:hAnsi="Arial" w:cs="Arial"/>
                <w:b/>
                <w:sz w:val="20"/>
                <w:szCs w:val="20"/>
              </w:rPr>
              <w:t>Equipment Type</w:t>
            </w:r>
          </w:p>
        </w:tc>
      </w:tr>
      <w:tr w:rsidR="00246A28" w:rsidTr="009A4747">
        <w:trPr>
          <w:trHeight w:val="720"/>
        </w:trPr>
        <w:tc>
          <w:tcPr>
            <w:tcW w:w="3690" w:type="dxa"/>
            <w:gridSpan w:val="3"/>
          </w:tcPr>
          <w:p w:rsidR="00246A28" w:rsidRDefault="00246A28" w:rsidP="00246A28">
            <w:pPr>
              <w:spacing w:before="60" w:after="60"/>
              <w:ind w:left="332" w:hanging="332"/>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2" w:name="Check1"/>
            <w:r>
              <w:rPr>
                <w:rFonts w:ascii="Arial" w:hAnsi="Arial" w:cs="Arial"/>
                <w:sz w:val="20"/>
                <w:szCs w:val="20"/>
              </w:rPr>
              <w:instrText xml:space="preserve"> FORMCHECKBOX </w:instrText>
            </w:r>
            <w:r w:rsidR="007A69B9">
              <w:rPr>
                <w:rFonts w:ascii="Arial" w:hAnsi="Arial" w:cs="Arial"/>
                <w:sz w:val="20"/>
                <w:szCs w:val="20"/>
              </w:rPr>
            </w:r>
            <w:r w:rsidR="007A69B9">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ab/>
              <w:t>Assistive technology</w:t>
            </w:r>
          </w:p>
        </w:tc>
        <w:tc>
          <w:tcPr>
            <w:tcW w:w="7104" w:type="dxa"/>
            <w:gridSpan w:val="5"/>
          </w:tcPr>
          <w:p w:rsidR="00246A28" w:rsidRDefault="00246A28" w:rsidP="00246A28">
            <w:pPr>
              <w:spacing w:before="60" w:after="60"/>
              <w:rPr>
                <w:rFonts w:ascii="Arial" w:hAnsi="Arial" w:cs="Arial"/>
                <w:sz w:val="20"/>
                <w:szCs w:val="20"/>
              </w:rPr>
            </w:pPr>
            <w:r w:rsidRPr="00246A28">
              <w:rPr>
                <w:rFonts w:ascii="Arial" w:hAnsi="Arial" w:cs="Arial"/>
                <w:b/>
                <w:sz w:val="20"/>
                <w:szCs w:val="20"/>
              </w:rPr>
              <w:t xml:space="preserve">Assistive Technology (AT) Goods </w:t>
            </w:r>
            <w:r>
              <w:rPr>
                <w:rFonts w:ascii="Arial" w:hAnsi="Arial" w:cs="Arial"/>
                <w:sz w:val="20"/>
                <w:szCs w:val="20"/>
              </w:rPr>
              <w:t>are adaptive and assistive items, devices, equipment, and product systems that increase a client’s independence, improve or maintain a client’s functional ability, or substitute for human assistance to the client.</w:t>
            </w:r>
          </w:p>
          <w:p w:rsidR="00CE5FEE" w:rsidRDefault="00CE5FEE" w:rsidP="00CE5FEE">
            <w:pPr>
              <w:spacing w:before="60" w:after="60"/>
              <w:rPr>
                <w:rFonts w:ascii="Arial" w:hAnsi="Arial" w:cs="Arial"/>
                <w:sz w:val="20"/>
                <w:szCs w:val="20"/>
              </w:rPr>
            </w:pPr>
            <w:r w:rsidRPr="00246A28">
              <w:rPr>
                <w:rFonts w:ascii="Arial" w:hAnsi="Arial" w:cs="Arial"/>
                <w:b/>
                <w:sz w:val="20"/>
                <w:szCs w:val="20"/>
              </w:rPr>
              <w:t xml:space="preserve">Assistive Technology (AT) </w:t>
            </w:r>
            <w:r>
              <w:rPr>
                <w:rFonts w:ascii="Arial" w:hAnsi="Arial" w:cs="Arial"/>
                <w:b/>
                <w:sz w:val="20"/>
                <w:szCs w:val="20"/>
              </w:rPr>
              <w:t>Services</w:t>
            </w:r>
            <w:r w:rsidRPr="00246A28">
              <w:rPr>
                <w:rFonts w:ascii="Arial" w:hAnsi="Arial" w:cs="Arial"/>
                <w:b/>
                <w:sz w:val="20"/>
                <w:szCs w:val="20"/>
              </w:rPr>
              <w:t xml:space="preserve"> </w:t>
            </w:r>
            <w:r>
              <w:rPr>
                <w:rFonts w:ascii="Arial" w:hAnsi="Arial" w:cs="Arial"/>
                <w:sz w:val="20"/>
                <w:szCs w:val="20"/>
              </w:rPr>
              <w:t>directly assist the clients and their caregivers to select, acquire, and use assistive technology.  Services include consultation for the correct type of AT goods, set-up, evaluations, repair, and short-term training on the use and maintenance of goods purchased under this service.</w:t>
            </w:r>
          </w:p>
        </w:tc>
      </w:tr>
      <w:tr w:rsidR="00246A28" w:rsidTr="009A4747">
        <w:trPr>
          <w:trHeight w:val="720"/>
        </w:trPr>
        <w:tc>
          <w:tcPr>
            <w:tcW w:w="3690" w:type="dxa"/>
            <w:gridSpan w:val="3"/>
          </w:tcPr>
          <w:p w:rsidR="00246A28" w:rsidRDefault="00246A28" w:rsidP="00246A28">
            <w:pPr>
              <w:spacing w:before="60" w:after="60"/>
              <w:ind w:left="332" w:hanging="332"/>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7A69B9">
              <w:rPr>
                <w:rFonts w:ascii="Arial" w:hAnsi="Arial" w:cs="Arial"/>
                <w:sz w:val="20"/>
                <w:szCs w:val="20"/>
              </w:rPr>
            </w:r>
            <w:r w:rsidR="007A69B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Therapeutic equipment and supplies</w:t>
            </w:r>
          </w:p>
        </w:tc>
        <w:tc>
          <w:tcPr>
            <w:tcW w:w="7104" w:type="dxa"/>
            <w:gridSpan w:val="5"/>
          </w:tcPr>
          <w:p w:rsidR="00246A28" w:rsidRDefault="00CE5FEE" w:rsidP="00CE5FEE">
            <w:pPr>
              <w:spacing w:before="60" w:after="60"/>
              <w:rPr>
                <w:rFonts w:ascii="Arial" w:hAnsi="Arial" w:cs="Arial"/>
                <w:sz w:val="20"/>
                <w:szCs w:val="20"/>
              </w:rPr>
            </w:pPr>
            <w:r>
              <w:rPr>
                <w:rFonts w:ascii="Arial" w:hAnsi="Arial" w:cs="Arial"/>
                <w:sz w:val="20"/>
                <w:szCs w:val="20"/>
              </w:rPr>
              <w:t>Therapeutic equipment and supplies are equipment and supplies that are necessary to implement a behavioral support plan or other therapeutic plan, designed by an appropriate professional, such as a sensory integration or communication therapy plan, and necessary in order to fully implement the therapy or intervention.</w:t>
            </w:r>
          </w:p>
        </w:tc>
      </w:tr>
      <w:tr w:rsidR="00246A28" w:rsidTr="009A4747">
        <w:trPr>
          <w:trHeight w:val="720"/>
        </w:trPr>
        <w:tc>
          <w:tcPr>
            <w:tcW w:w="3690" w:type="dxa"/>
            <w:gridSpan w:val="3"/>
          </w:tcPr>
          <w:p w:rsidR="00246A28" w:rsidRDefault="00246A28" w:rsidP="00246A28">
            <w:pPr>
              <w:spacing w:before="60" w:after="60"/>
              <w:ind w:left="332" w:hanging="332"/>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7A69B9">
              <w:rPr>
                <w:rFonts w:ascii="Arial" w:hAnsi="Arial" w:cs="Arial"/>
                <w:sz w:val="20"/>
                <w:szCs w:val="20"/>
              </w:rPr>
            </w:r>
            <w:r w:rsidR="007A69B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Specialized medical equipment and supplies</w:t>
            </w:r>
          </w:p>
        </w:tc>
        <w:tc>
          <w:tcPr>
            <w:tcW w:w="7104" w:type="dxa"/>
            <w:gridSpan w:val="5"/>
          </w:tcPr>
          <w:p w:rsidR="00246A28" w:rsidRDefault="00CE5FEE" w:rsidP="00246A28">
            <w:pPr>
              <w:spacing w:before="60" w:after="60"/>
              <w:rPr>
                <w:rFonts w:ascii="Arial" w:hAnsi="Arial" w:cs="Arial"/>
                <w:sz w:val="20"/>
                <w:szCs w:val="20"/>
              </w:rPr>
            </w:pPr>
            <w:r>
              <w:rPr>
                <w:rFonts w:ascii="Arial" w:hAnsi="Arial" w:cs="Arial"/>
                <w:sz w:val="20"/>
                <w:szCs w:val="20"/>
              </w:rPr>
              <w:t>Specialized medical equipment and supplies are items which enable individuals to increase their ability to perform their activities of daily living; or perceive, control, or communicate with the environment in which they live.</w:t>
            </w:r>
          </w:p>
        </w:tc>
      </w:tr>
      <w:tr w:rsidR="00246A28" w:rsidTr="009A4747">
        <w:trPr>
          <w:trHeight w:val="720"/>
        </w:trPr>
        <w:tc>
          <w:tcPr>
            <w:tcW w:w="3690" w:type="dxa"/>
            <w:gridSpan w:val="3"/>
          </w:tcPr>
          <w:p w:rsidR="00246A28" w:rsidRDefault="00246A28" w:rsidP="00246A28">
            <w:pPr>
              <w:spacing w:before="60" w:after="60"/>
              <w:ind w:left="332" w:hanging="332"/>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7A69B9">
              <w:rPr>
                <w:rFonts w:ascii="Arial" w:hAnsi="Arial" w:cs="Arial"/>
                <w:sz w:val="20"/>
                <w:szCs w:val="20"/>
              </w:rPr>
            </w:r>
            <w:r w:rsidR="007A69B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Other</w:t>
            </w:r>
          </w:p>
        </w:tc>
        <w:tc>
          <w:tcPr>
            <w:tcW w:w="7104" w:type="dxa"/>
            <w:gridSpan w:val="5"/>
          </w:tcPr>
          <w:p w:rsidR="00246A28" w:rsidRDefault="00CE5FEE" w:rsidP="00246A28">
            <w:pPr>
              <w:spacing w:before="60" w:after="60"/>
              <w:rPr>
                <w:rFonts w:ascii="Arial" w:hAnsi="Arial" w:cs="Arial"/>
                <w:sz w:val="20"/>
                <w:szCs w:val="20"/>
              </w:rPr>
            </w:pPr>
            <w:r>
              <w:rPr>
                <w:rFonts w:ascii="Arial" w:hAnsi="Arial" w:cs="Arial"/>
                <w:sz w:val="20"/>
                <w:szCs w:val="20"/>
              </w:rPr>
              <w:t xml:space="preserve">Describe:  </w:t>
            </w:r>
            <w:r w:rsidRPr="00DA2BFD">
              <w:rPr>
                <w:rFonts w:ascii="Times New Roman" w:hAnsi="Times New Roman" w:cs="Times New Roman"/>
                <w:b/>
                <w:sz w:val="24"/>
                <w:szCs w:val="24"/>
              </w:rPr>
              <w:fldChar w:fldCharType="begin">
                <w:ffData>
                  <w:name w:val="Text1"/>
                  <w:enabled/>
                  <w:calcOnExit w:val="0"/>
                  <w:textInput/>
                </w:ffData>
              </w:fldChar>
            </w:r>
            <w:r w:rsidRPr="00DA2BFD">
              <w:rPr>
                <w:rFonts w:ascii="Times New Roman" w:hAnsi="Times New Roman" w:cs="Times New Roman"/>
                <w:b/>
                <w:sz w:val="24"/>
                <w:szCs w:val="24"/>
              </w:rPr>
              <w:instrText xml:space="preserve"> FORMTEXT </w:instrText>
            </w:r>
            <w:r w:rsidRPr="00DA2BFD">
              <w:rPr>
                <w:rFonts w:ascii="Times New Roman" w:hAnsi="Times New Roman" w:cs="Times New Roman"/>
                <w:b/>
                <w:sz w:val="24"/>
                <w:szCs w:val="24"/>
              </w:rPr>
            </w:r>
            <w:r w:rsidRPr="00DA2BFD">
              <w:rPr>
                <w:rFonts w:ascii="Times New Roman" w:hAnsi="Times New Roman" w:cs="Times New Roman"/>
                <w:b/>
                <w:sz w:val="24"/>
                <w:szCs w:val="24"/>
              </w:rPr>
              <w:fldChar w:fldCharType="separate"/>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Pr="00DA2BFD">
              <w:rPr>
                <w:rFonts w:ascii="Times New Roman" w:hAnsi="Times New Roman" w:cs="Times New Roman"/>
                <w:b/>
                <w:sz w:val="24"/>
                <w:szCs w:val="24"/>
              </w:rPr>
              <w:fldChar w:fldCharType="end"/>
            </w:r>
          </w:p>
        </w:tc>
      </w:tr>
      <w:tr w:rsidR="00246A28" w:rsidTr="00DA2BFD">
        <w:trPr>
          <w:trHeight w:hRule="exact" w:val="317"/>
        </w:trPr>
        <w:tc>
          <w:tcPr>
            <w:tcW w:w="10794" w:type="dxa"/>
            <w:gridSpan w:val="8"/>
            <w:shd w:val="clear" w:color="auto" w:fill="DEEAF6" w:themeFill="accent1" w:themeFillTint="33"/>
            <w:vAlign w:val="center"/>
          </w:tcPr>
          <w:p w:rsidR="00246A28" w:rsidRPr="00DB7309" w:rsidRDefault="00246A28" w:rsidP="00246A28">
            <w:pPr>
              <w:rPr>
                <w:rFonts w:ascii="Arial" w:hAnsi="Arial" w:cs="Arial"/>
                <w:b/>
                <w:sz w:val="20"/>
                <w:szCs w:val="20"/>
              </w:rPr>
            </w:pPr>
            <w:r w:rsidRPr="00DB7309">
              <w:rPr>
                <w:rFonts w:ascii="Arial" w:hAnsi="Arial" w:cs="Arial"/>
                <w:b/>
                <w:sz w:val="20"/>
                <w:szCs w:val="20"/>
              </w:rPr>
              <w:t xml:space="preserve">Section </w:t>
            </w:r>
            <w:r>
              <w:rPr>
                <w:rFonts w:ascii="Arial" w:hAnsi="Arial" w:cs="Arial"/>
                <w:b/>
                <w:sz w:val="20"/>
                <w:szCs w:val="20"/>
              </w:rPr>
              <w:t>3</w:t>
            </w:r>
            <w:r w:rsidRPr="00DB7309">
              <w:rPr>
                <w:rFonts w:ascii="Arial" w:hAnsi="Arial" w:cs="Arial"/>
                <w:b/>
                <w:sz w:val="20"/>
                <w:szCs w:val="20"/>
              </w:rPr>
              <w:t xml:space="preserve">.  </w:t>
            </w:r>
            <w:r>
              <w:rPr>
                <w:rFonts w:ascii="Arial" w:hAnsi="Arial" w:cs="Arial"/>
                <w:b/>
                <w:sz w:val="20"/>
                <w:szCs w:val="20"/>
              </w:rPr>
              <w:t>Request Type</w:t>
            </w:r>
          </w:p>
        </w:tc>
      </w:tr>
      <w:tr w:rsidR="00460D80" w:rsidTr="00CE5FEE">
        <w:tc>
          <w:tcPr>
            <w:tcW w:w="5397" w:type="dxa"/>
            <w:gridSpan w:val="4"/>
          </w:tcPr>
          <w:p w:rsidR="00460D80" w:rsidRDefault="00460D80" w:rsidP="00460D80">
            <w:pPr>
              <w:spacing w:before="60" w:after="60"/>
              <w:rPr>
                <w:rFonts w:ascii="Arial" w:hAnsi="Arial" w:cs="Arial"/>
                <w:sz w:val="20"/>
                <w:szCs w:val="20"/>
              </w:rPr>
            </w:pPr>
            <w:r>
              <w:rPr>
                <w:rFonts w:ascii="Arial" w:hAnsi="Arial" w:cs="Arial"/>
                <w:sz w:val="20"/>
                <w:szCs w:val="20"/>
              </w:rPr>
              <w:t xml:space="preserve">If there is no contracted provider for the item </w:t>
            </w:r>
            <w:r w:rsidRPr="00460D80">
              <w:rPr>
                <w:rFonts w:ascii="Arial" w:hAnsi="Arial" w:cs="Arial"/>
                <w:b/>
                <w:sz w:val="20"/>
                <w:szCs w:val="20"/>
              </w:rPr>
              <w:t>OR</w:t>
            </w:r>
            <w:r>
              <w:rPr>
                <w:rFonts w:ascii="Arial" w:hAnsi="Arial" w:cs="Arial"/>
                <w:sz w:val="20"/>
                <w:szCs w:val="20"/>
              </w:rPr>
              <w:t xml:space="preserve"> if the total cost is more than $550, check the box below for HQ approval request.</w:t>
            </w:r>
          </w:p>
          <w:p w:rsidR="00460D80" w:rsidRDefault="00460D80" w:rsidP="00460D80">
            <w:pPr>
              <w:spacing w:before="60" w:after="60"/>
              <w:ind w:left="332" w:hanging="332"/>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bookmarkStart w:id="3" w:name="Check2"/>
            <w:r>
              <w:rPr>
                <w:rFonts w:ascii="Arial" w:hAnsi="Arial" w:cs="Arial"/>
                <w:sz w:val="20"/>
                <w:szCs w:val="20"/>
              </w:rPr>
              <w:instrText xml:space="preserve"> FORMCHECKBOX </w:instrText>
            </w:r>
            <w:r w:rsidR="007A69B9">
              <w:rPr>
                <w:rFonts w:ascii="Arial" w:hAnsi="Arial" w:cs="Arial"/>
                <w:sz w:val="20"/>
                <w:szCs w:val="20"/>
              </w:rPr>
            </w:r>
            <w:r w:rsidR="007A69B9">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ab/>
            </w:r>
            <w:r w:rsidRPr="00460D80">
              <w:rPr>
                <w:rFonts w:ascii="Arial" w:hAnsi="Arial" w:cs="Arial"/>
                <w:b/>
                <w:sz w:val="20"/>
                <w:szCs w:val="20"/>
              </w:rPr>
              <w:t>HQ Approval Request</w:t>
            </w:r>
          </w:p>
        </w:tc>
        <w:tc>
          <w:tcPr>
            <w:tcW w:w="5397" w:type="dxa"/>
            <w:gridSpan w:val="4"/>
          </w:tcPr>
          <w:p w:rsidR="00460D80" w:rsidRDefault="00460D80" w:rsidP="00460D80">
            <w:pPr>
              <w:spacing w:before="60" w:after="60"/>
              <w:rPr>
                <w:rFonts w:ascii="Arial" w:hAnsi="Arial" w:cs="Arial"/>
                <w:sz w:val="20"/>
                <w:szCs w:val="20"/>
              </w:rPr>
            </w:pPr>
            <w:r>
              <w:rPr>
                <w:rFonts w:ascii="Arial" w:hAnsi="Arial" w:cs="Arial"/>
                <w:sz w:val="20"/>
                <w:szCs w:val="20"/>
              </w:rPr>
              <w:t xml:space="preserve">If there is a contracted provider for the item </w:t>
            </w:r>
            <w:r>
              <w:rPr>
                <w:rFonts w:ascii="Arial" w:hAnsi="Arial" w:cs="Arial"/>
                <w:b/>
                <w:sz w:val="20"/>
                <w:szCs w:val="20"/>
              </w:rPr>
              <w:t>AND</w:t>
            </w:r>
            <w:r>
              <w:rPr>
                <w:rFonts w:ascii="Arial" w:hAnsi="Arial" w:cs="Arial"/>
                <w:sz w:val="20"/>
                <w:szCs w:val="20"/>
              </w:rPr>
              <w:t xml:space="preserve"> if the total cost is $550, check the box below for regional approval request.</w:t>
            </w:r>
          </w:p>
          <w:p w:rsidR="00460D80" w:rsidRDefault="00460D80" w:rsidP="00460D80">
            <w:pPr>
              <w:spacing w:before="60" w:after="60"/>
              <w:ind w:left="332" w:hanging="332"/>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A69B9">
              <w:rPr>
                <w:rFonts w:ascii="Arial" w:hAnsi="Arial" w:cs="Arial"/>
                <w:sz w:val="20"/>
                <w:szCs w:val="20"/>
              </w:rPr>
            </w:r>
            <w:r w:rsidR="007A69B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b/>
                <w:sz w:val="20"/>
                <w:szCs w:val="20"/>
              </w:rPr>
              <w:t>Regional</w:t>
            </w:r>
            <w:r w:rsidRPr="00460D80">
              <w:rPr>
                <w:rFonts w:ascii="Arial" w:hAnsi="Arial" w:cs="Arial"/>
                <w:b/>
                <w:sz w:val="20"/>
                <w:szCs w:val="20"/>
              </w:rPr>
              <w:t xml:space="preserve"> Approval Request</w:t>
            </w:r>
          </w:p>
        </w:tc>
      </w:tr>
      <w:tr w:rsidR="00460D80" w:rsidTr="00DA2BFD">
        <w:tc>
          <w:tcPr>
            <w:tcW w:w="10794" w:type="dxa"/>
            <w:gridSpan w:val="8"/>
          </w:tcPr>
          <w:p w:rsidR="00460D80" w:rsidRDefault="00460D80" w:rsidP="00460D80">
            <w:pPr>
              <w:spacing w:before="60" w:after="60"/>
              <w:rPr>
                <w:rFonts w:ascii="Arial" w:hAnsi="Arial" w:cs="Arial"/>
                <w:sz w:val="20"/>
                <w:szCs w:val="20"/>
              </w:rPr>
            </w:pPr>
            <w:r>
              <w:rPr>
                <w:rFonts w:ascii="Arial" w:hAnsi="Arial" w:cs="Arial"/>
                <w:sz w:val="20"/>
                <w:szCs w:val="20"/>
              </w:rPr>
              <w:t>If there is no contracted provider for the item, check box below for P-Card purchase Request.</w:t>
            </w:r>
          </w:p>
          <w:p w:rsidR="00460D80" w:rsidRPr="00A3350E" w:rsidRDefault="00460D80" w:rsidP="00A3350E">
            <w:pPr>
              <w:pStyle w:val="ListParagraph"/>
              <w:numPr>
                <w:ilvl w:val="0"/>
                <w:numId w:val="1"/>
              </w:numPr>
              <w:spacing w:before="60" w:after="60"/>
              <w:ind w:left="332" w:hanging="332"/>
              <w:rPr>
                <w:rFonts w:ascii="Arial" w:hAnsi="Arial" w:cs="Arial"/>
                <w:sz w:val="20"/>
                <w:szCs w:val="20"/>
              </w:rPr>
            </w:pPr>
            <w:r w:rsidRPr="00A3350E">
              <w:rPr>
                <w:rFonts w:ascii="Arial" w:hAnsi="Arial" w:cs="Arial"/>
                <w:sz w:val="20"/>
                <w:szCs w:val="20"/>
              </w:rPr>
              <w:t>ProviderOne authorizations for P-Card purchases will be entered by PASRR HQ.  ProviderOne authorizations for contracted providers will be entered by the PASRR Assessor.</w:t>
            </w:r>
          </w:p>
          <w:p w:rsidR="00460D80" w:rsidRPr="00460D80" w:rsidRDefault="00460D80" w:rsidP="00460D80">
            <w:pPr>
              <w:spacing w:before="60" w:after="60"/>
              <w:ind w:left="332" w:hanging="332"/>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bookmarkStart w:id="4" w:name="Check3"/>
            <w:r>
              <w:rPr>
                <w:rFonts w:ascii="Arial" w:hAnsi="Arial" w:cs="Arial"/>
                <w:sz w:val="20"/>
                <w:szCs w:val="20"/>
              </w:rPr>
              <w:instrText xml:space="preserve"> FORMCHECKBOX </w:instrText>
            </w:r>
            <w:r w:rsidR="007A69B9">
              <w:rPr>
                <w:rFonts w:ascii="Arial" w:hAnsi="Arial" w:cs="Arial"/>
                <w:sz w:val="20"/>
                <w:szCs w:val="20"/>
              </w:rPr>
            </w:r>
            <w:r w:rsidR="007A69B9">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ab/>
            </w:r>
            <w:r w:rsidRPr="00A3350E">
              <w:rPr>
                <w:rFonts w:ascii="Arial" w:hAnsi="Arial" w:cs="Arial"/>
                <w:b/>
                <w:sz w:val="20"/>
                <w:szCs w:val="20"/>
              </w:rPr>
              <w:t>P-Card Purchase Request</w:t>
            </w:r>
          </w:p>
        </w:tc>
      </w:tr>
      <w:tr w:rsidR="00460D80" w:rsidTr="00DA2BFD">
        <w:trPr>
          <w:trHeight w:hRule="exact" w:val="317"/>
        </w:trPr>
        <w:tc>
          <w:tcPr>
            <w:tcW w:w="10794" w:type="dxa"/>
            <w:gridSpan w:val="8"/>
            <w:shd w:val="clear" w:color="auto" w:fill="DEEAF6" w:themeFill="accent1" w:themeFillTint="33"/>
            <w:vAlign w:val="center"/>
          </w:tcPr>
          <w:p w:rsidR="00460D80" w:rsidRPr="00DB7309" w:rsidRDefault="00460D80" w:rsidP="00460D80">
            <w:pPr>
              <w:rPr>
                <w:rFonts w:ascii="Arial" w:hAnsi="Arial" w:cs="Arial"/>
                <w:b/>
                <w:sz w:val="20"/>
                <w:szCs w:val="20"/>
              </w:rPr>
            </w:pPr>
            <w:r w:rsidRPr="00DB7309">
              <w:rPr>
                <w:rFonts w:ascii="Arial" w:hAnsi="Arial" w:cs="Arial"/>
                <w:b/>
                <w:sz w:val="20"/>
                <w:szCs w:val="20"/>
              </w:rPr>
              <w:t xml:space="preserve">Section </w:t>
            </w:r>
            <w:r>
              <w:rPr>
                <w:rFonts w:ascii="Arial" w:hAnsi="Arial" w:cs="Arial"/>
                <w:b/>
                <w:sz w:val="20"/>
                <w:szCs w:val="20"/>
              </w:rPr>
              <w:t>4</w:t>
            </w:r>
            <w:r w:rsidRPr="00DB7309">
              <w:rPr>
                <w:rFonts w:ascii="Arial" w:hAnsi="Arial" w:cs="Arial"/>
                <w:b/>
                <w:sz w:val="20"/>
                <w:szCs w:val="20"/>
              </w:rPr>
              <w:t xml:space="preserve">.  </w:t>
            </w:r>
            <w:r>
              <w:rPr>
                <w:rFonts w:ascii="Arial" w:hAnsi="Arial" w:cs="Arial"/>
                <w:b/>
                <w:sz w:val="20"/>
                <w:szCs w:val="20"/>
              </w:rPr>
              <w:t>Request Detail</w:t>
            </w:r>
          </w:p>
        </w:tc>
      </w:tr>
      <w:tr w:rsidR="00460D80" w:rsidTr="009A4747">
        <w:trPr>
          <w:trHeight w:val="1408"/>
        </w:trPr>
        <w:tc>
          <w:tcPr>
            <w:tcW w:w="10794" w:type="dxa"/>
            <w:gridSpan w:val="8"/>
          </w:tcPr>
          <w:p w:rsidR="00460D80" w:rsidRDefault="009A4747" w:rsidP="009A4747">
            <w:pPr>
              <w:spacing w:after="60"/>
              <w:rPr>
                <w:rFonts w:ascii="Arial" w:hAnsi="Arial" w:cs="Arial"/>
                <w:sz w:val="20"/>
                <w:szCs w:val="20"/>
              </w:rPr>
            </w:pPr>
            <w:r>
              <w:rPr>
                <w:rFonts w:ascii="Arial" w:hAnsi="Arial" w:cs="Arial"/>
                <w:sz w:val="20"/>
                <w:szCs w:val="20"/>
              </w:rPr>
              <w:t>What item(s) are you requesting?</w:t>
            </w:r>
          </w:p>
          <w:p w:rsidR="009A4747" w:rsidRPr="00586A06" w:rsidRDefault="009A4747" w:rsidP="00586A06">
            <w:pPr>
              <w:pStyle w:val="ListParagraph"/>
              <w:numPr>
                <w:ilvl w:val="0"/>
                <w:numId w:val="1"/>
              </w:numPr>
              <w:spacing w:after="60"/>
              <w:ind w:left="332" w:hanging="332"/>
              <w:rPr>
                <w:rFonts w:ascii="Arial" w:hAnsi="Arial" w:cs="Arial"/>
                <w:sz w:val="20"/>
                <w:szCs w:val="20"/>
              </w:rPr>
            </w:pPr>
            <w:r w:rsidRPr="00586A06">
              <w:rPr>
                <w:rFonts w:ascii="Arial" w:hAnsi="Arial" w:cs="Arial"/>
                <w:sz w:val="20"/>
                <w:szCs w:val="20"/>
              </w:rPr>
              <w:t>For P-Card purchases, please include link to the site where the item may be purchased.</w:t>
            </w:r>
          </w:p>
          <w:p w:rsidR="009A4747" w:rsidRDefault="009A4747" w:rsidP="009A4747">
            <w:pPr>
              <w:spacing w:after="60"/>
              <w:rPr>
                <w:rFonts w:ascii="Arial" w:hAnsi="Arial" w:cs="Arial"/>
                <w:sz w:val="20"/>
                <w:szCs w:val="20"/>
              </w:rPr>
            </w:pPr>
            <w:r w:rsidRPr="00DA2BFD">
              <w:rPr>
                <w:rFonts w:ascii="Times New Roman" w:hAnsi="Times New Roman" w:cs="Times New Roman"/>
                <w:b/>
                <w:sz w:val="24"/>
                <w:szCs w:val="24"/>
              </w:rPr>
              <w:fldChar w:fldCharType="begin">
                <w:ffData>
                  <w:name w:val="Text1"/>
                  <w:enabled/>
                  <w:calcOnExit w:val="0"/>
                  <w:textInput/>
                </w:ffData>
              </w:fldChar>
            </w:r>
            <w:r w:rsidRPr="00DA2BFD">
              <w:rPr>
                <w:rFonts w:ascii="Times New Roman" w:hAnsi="Times New Roman" w:cs="Times New Roman"/>
                <w:b/>
                <w:sz w:val="24"/>
                <w:szCs w:val="24"/>
              </w:rPr>
              <w:instrText xml:space="preserve"> FORMTEXT </w:instrText>
            </w:r>
            <w:r w:rsidRPr="00DA2BFD">
              <w:rPr>
                <w:rFonts w:ascii="Times New Roman" w:hAnsi="Times New Roman" w:cs="Times New Roman"/>
                <w:b/>
                <w:sz w:val="24"/>
                <w:szCs w:val="24"/>
              </w:rPr>
            </w:r>
            <w:r w:rsidRPr="00DA2BFD">
              <w:rPr>
                <w:rFonts w:ascii="Times New Roman" w:hAnsi="Times New Roman" w:cs="Times New Roman"/>
                <w:b/>
                <w:sz w:val="24"/>
                <w:szCs w:val="24"/>
              </w:rPr>
              <w:fldChar w:fldCharType="separate"/>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Pr="00DA2BFD">
              <w:rPr>
                <w:rFonts w:ascii="Times New Roman" w:hAnsi="Times New Roman" w:cs="Times New Roman"/>
                <w:b/>
                <w:sz w:val="24"/>
                <w:szCs w:val="24"/>
              </w:rPr>
              <w:fldChar w:fldCharType="end"/>
            </w:r>
          </w:p>
        </w:tc>
      </w:tr>
      <w:tr w:rsidR="00460D80" w:rsidTr="007B454B">
        <w:trPr>
          <w:trHeight w:val="2065"/>
        </w:trPr>
        <w:tc>
          <w:tcPr>
            <w:tcW w:w="10794" w:type="dxa"/>
            <w:gridSpan w:val="8"/>
          </w:tcPr>
          <w:p w:rsidR="00460D80" w:rsidRDefault="009A4747" w:rsidP="009A4747">
            <w:pPr>
              <w:spacing w:before="60" w:after="60"/>
              <w:rPr>
                <w:rFonts w:ascii="Arial" w:hAnsi="Arial" w:cs="Arial"/>
                <w:sz w:val="20"/>
                <w:szCs w:val="20"/>
              </w:rPr>
            </w:pPr>
            <w:r>
              <w:rPr>
                <w:rFonts w:ascii="Arial" w:hAnsi="Arial" w:cs="Arial"/>
                <w:sz w:val="20"/>
                <w:szCs w:val="20"/>
              </w:rPr>
              <w:lastRenderedPageBreak/>
              <w:t>What will this ser</w:t>
            </w:r>
            <w:r w:rsidR="00586A06">
              <w:rPr>
                <w:rFonts w:ascii="Arial" w:hAnsi="Arial" w:cs="Arial"/>
                <w:sz w:val="20"/>
                <w:szCs w:val="20"/>
              </w:rPr>
              <w:t>vice or item do for this client?  What is the assessed need it will meet?</w:t>
            </w:r>
          </w:p>
          <w:p w:rsidR="00586A06" w:rsidRPr="00586A06" w:rsidRDefault="00586A06" w:rsidP="00586A06">
            <w:pPr>
              <w:pStyle w:val="ListParagraph"/>
              <w:numPr>
                <w:ilvl w:val="0"/>
                <w:numId w:val="1"/>
              </w:numPr>
              <w:spacing w:before="60" w:after="60"/>
              <w:ind w:left="332" w:hanging="332"/>
              <w:rPr>
                <w:rFonts w:ascii="Arial" w:hAnsi="Arial" w:cs="Arial"/>
                <w:sz w:val="20"/>
                <w:szCs w:val="20"/>
              </w:rPr>
            </w:pPr>
            <w:r w:rsidRPr="00586A06">
              <w:rPr>
                <w:rFonts w:ascii="Arial" w:hAnsi="Arial" w:cs="Arial"/>
                <w:sz w:val="20"/>
                <w:szCs w:val="20"/>
              </w:rPr>
              <w:t>Most requests will require a treating professional’s recommendation regarding the need for the service.  Treating professionals should have expertise in the area that relates to the underlying need for the service (e.g., a Speech and Language Pathologist for a service to meet a communication need).</w:t>
            </w:r>
          </w:p>
          <w:p w:rsidR="00586A06" w:rsidRDefault="00586A06" w:rsidP="009A4747">
            <w:pPr>
              <w:spacing w:before="60" w:after="60"/>
              <w:rPr>
                <w:rFonts w:ascii="Arial" w:hAnsi="Arial" w:cs="Arial"/>
                <w:sz w:val="20"/>
                <w:szCs w:val="20"/>
              </w:rPr>
            </w:pPr>
            <w:r w:rsidRPr="00DA2BFD">
              <w:rPr>
                <w:rFonts w:ascii="Times New Roman" w:hAnsi="Times New Roman" w:cs="Times New Roman"/>
                <w:b/>
                <w:sz w:val="24"/>
                <w:szCs w:val="24"/>
              </w:rPr>
              <w:fldChar w:fldCharType="begin">
                <w:ffData>
                  <w:name w:val="Text1"/>
                  <w:enabled/>
                  <w:calcOnExit w:val="0"/>
                  <w:textInput/>
                </w:ffData>
              </w:fldChar>
            </w:r>
            <w:r w:rsidRPr="00DA2BFD">
              <w:rPr>
                <w:rFonts w:ascii="Times New Roman" w:hAnsi="Times New Roman" w:cs="Times New Roman"/>
                <w:b/>
                <w:sz w:val="24"/>
                <w:szCs w:val="24"/>
              </w:rPr>
              <w:instrText xml:space="preserve"> FORMTEXT </w:instrText>
            </w:r>
            <w:r w:rsidRPr="00DA2BFD">
              <w:rPr>
                <w:rFonts w:ascii="Times New Roman" w:hAnsi="Times New Roman" w:cs="Times New Roman"/>
                <w:b/>
                <w:sz w:val="24"/>
                <w:szCs w:val="24"/>
              </w:rPr>
            </w:r>
            <w:r w:rsidRPr="00DA2BFD">
              <w:rPr>
                <w:rFonts w:ascii="Times New Roman" w:hAnsi="Times New Roman" w:cs="Times New Roman"/>
                <w:b/>
                <w:sz w:val="24"/>
                <w:szCs w:val="24"/>
              </w:rPr>
              <w:fldChar w:fldCharType="separate"/>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Pr="00DA2BFD">
              <w:rPr>
                <w:rFonts w:ascii="Times New Roman" w:hAnsi="Times New Roman" w:cs="Times New Roman"/>
                <w:b/>
                <w:sz w:val="24"/>
                <w:szCs w:val="24"/>
              </w:rPr>
              <w:fldChar w:fldCharType="end"/>
            </w:r>
          </w:p>
        </w:tc>
      </w:tr>
      <w:tr w:rsidR="00460D80" w:rsidTr="00870774">
        <w:trPr>
          <w:trHeight w:val="1080"/>
        </w:trPr>
        <w:tc>
          <w:tcPr>
            <w:tcW w:w="10794" w:type="dxa"/>
            <w:gridSpan w:val="8"/>
          </w:tcPr>
          <w:p w:rsidR="00460D80" w:rsidRDefault="00586A06" w:rsidP="009A4747">
            <w:pPr>
              <w:spacing w:before="60" w:after="60"/>
              <w:rPr>
                <w:rFonts w:ascii="Arial" w:hAnsi="Arial" w:cs="Arial"/>
                <w:sz w:val="20"/>
                <w:szCs w:val="20"/>
              </w:rPr>
            </w:pPr>
            <w:r>
              <w:rPr>
                <w:rFonts w:ascii="Arial" w:hAnsi="Arial" w:cs="Arial"/>
                <w:sz w:val="20"/>
                <w:szCs w:val="20"/>
              </w:rPr>
              <w:t>How does this need related to the individual’s intellectual disability or related conditions?</w:t>
            </w:r>
          </w:p>
          <w:p w:rsidR="00586A06" w:rsidRDefault="00586A06" w:rsidP="009A4747">
            <w:pPr>
              <w:spacing w:before="60" w:after="60"/>
              <w:rPr>
                <w:rFonts w:ascii="Arial" w:hAnsi="Arial" w:cs="Arial"/>
                <w:sz w:val="20"/>
                <w:szCs w:val="20"/>
              </w:rPr>
            </w:pPr>
            <w:r w:rsidRPr="00DA2BFD">
              <w:rPr>
                <w:rFonts w:ascii="Times New Roman" w:hAnsi="Times New Roman" w:cs="Times New Roman"/>
                <w:b/>
                <w:sz w:val="24"/>
                <w:szCs w:val="24"/>
              </w:rPr>
              <w:fldChar w:fldCharType="begin">
                <w:ffData>
                  <w:name w:val="Text1"/>
                  <w:enabled/>
                  <w:calcOnExit w:val="0"/>
                  <w:textInput/>
                </w:ffData>
              </w:fldChar>
            </w:r>
            <w:r w:rsidRPr="00DA2BFD">
              <w:rPr>
                <w:rFonts w:ascii="Times New Roman" w:hAnsi="Times New Roman" w:cs="Times New Roman"/>
                <w:b/>
                <w:sz w:val="24"/>
                <w:szCs w:val="24"/>
              </w:rPr>
              <w:instrText xml:space="preserve"> FORMTEXT </w:instrText>
            </w:r>
            <w:r w:rsidRPr="00DA2BFD">
              <w:rPr>
                <w:rFonts w:ascii="Times New Roman" w:hAnsi="Times New Roman" w:cs="Times New Roman"/>
                <w:b/>
                <w:sz w:val="24"/>
                <w:szCs w:val="24"/>
              </w:rPr>
            </w:r>
            <w:r w:rsidRPr="00DA2BFD">
              <w:rPr>
                <w:rFonts w:ascii="Times New Roman" w:hAnsi="Times New Roman" w:cs="Times New Roman"/>
                <w:b/>
                <w:sz w:val="24"/>
                <w:szCs w:val="24"/>
              </w:rPr>
              <w:fldChar w:fldCharType="separate"/>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Pr="00DA2BFD">
              <w:rPr>
                <w:rFonts w:ascii="Times New Roman" w:hAnsi="Times New Roman" w:cs="Times New Roman"/>
                <w:b/>
                <w:sz w:val="24"/>
                <w:szCs w:val="24"/>
              </w:rPr>
              <w:fldChar w:fldCharType="end"/>
            </w:r>
          </w:p>
        </w:tc>
      </w:tr>
      <w:tr w:rsidR="00586A06" w:rsidTr="00870774">
        <w:trPr>
          <w:trHeight w:val="1080"/>
        </w:trPr>
        <w:tc>
          <w:tcPr>
            <w:tcW w:w="10794" w:type="dxa"/>
            <w:gridSpan w:val="8"/>
          </w:tcPr>
          <w:p w:rsidR="00870774" w:rsidRDefault="00586A06" w:rsidP="00870774">
            <w:pPr>
              <w:spacing w:before="60" w:after="60"/>
              <w:rPr>
                <w:rFonts w:ascii="Arial" w:hAnsi="Arial" w:cs="Arial"/>
                <w:sz w:val="20"/>
                <w:szCs w:val="20"/>
              </w:rPr>
            </w:pPr>
            <w:r>
              <w:rPr>
                <w:rFonts w:ascii="Arial" w:hAnsi="Arial" w:cs="Arial"/>
                <w:sz w:val="20"/>
                <w:szCs w:val="20"/>
              </w:rPr>
              <w:t>Who will train the ind</w:t>
            </w:r>
            <w:r w:rsidR="00870774">
              <w:rPr>
                <w:rFonts w:ascii="Arial" w:hAnsi="Arial" w:cs="Arial"/>
                <w:sz w:val="20"/>
                <w:szCs w:val="20"/>
              </w:rPr>
              <w:t xml:space="preserve">ividual to use this equipment? </w:t>
            </w:r>
          </w:p>
          <w:p w:rsidR="00586A06" w:rsidRDefault="00586A06" w:rsidP="00870774">
            <w:pPr>
              <w:spacing w:before="60" w:after="60"/>
              <w:rPr>
                <w:rFonts w:ascii="Arial" w:hAnsi="Arial" w:cs="Arial"/>
                <w:sz w:val="20"/>
                <w:szCs w:val="20"/>
              </w:rPr>
            </w:pPr>
            <w:r w:rsidRPr="00DA2BFD">
              <w:rPr>
                <w:rFonts w:ascii="Times New Roman" w:hAnsi="Times New Roman" w:cs="Times New Roman"/>
                <w:b/>
                <w:sz w:val="24"/>
                <w:szCs w:val="24"/>
              </w:rPr>
              <w:fldChar w:fldCharType="begin">
                <w:ffData>
                  <w:name w:val="Text1"/>
                  <w:enabled/>
                  <w:calcOnExit w:val="0"/>
                  <w:textInput/>
                </w:ffData>
              </w:fldChar>
            </w:r>
            <w:r w:rsidRPr="00DA2BFD">
              <w:rPr>
                <w:rFonts w:ascii="Times New Roman" w:hAnsi="Times New Roman" w:cs="Times New Roman"/>
                <w:b/>
                <w:sz w:val="24"/>
                <w:szCs w:val="24"/>
              </w:rPr>
              <w:instrText xml:space="preserve"> FORMTEXT </w:instrText>
            </w:r>
            <w:r w:rsidRPr="00DA2BFD">
              <w:rPr>
                <w:rFonts w:ascii="Times New Roman" w:hAnsi="Times New Roman" w:cs="Times New Roman"/>
                <w:b/>
                <w:sz w:val="24"/>
                <w:szCs w:val="24"/>
              </w:rPr>
            </w:r>
            <w:r w:rsidRPr="00DA2BFD">
              <w:rPr>
                <w:rFonts w:ascii="Times New Roman" w:hAnsi="Times New Roman" w:cs="Times New Roman"/>
                <w:b/>
                <w:sz w:val="24"/>
                <w:szCs w:val="24"/>
              </w:rPr>
              <w:fldChar w:fldCharType="separate"/>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Pr="00DA2BFD">
              <w:rPr>
                <w:rFonts w:ascii="Times New Roman" w:hAnsi="Times New Roman" w:cs="Times New Roman"/>
                <w:b/>
                <w:sz w:val="24"/>
                <w:szCs w:val="24"/>
              </w:rPr>
              <w:fldChar w:fldCharType="end"/>
            </w:r>
          </w:p>
        </w:tc>
      </w:tr>
      <w:tr w:rsidR="00870774" w:rsidTr="00870774">
        <w:trPr>
          <w:trHeight w:val="1080"/>
        </w:trPr>
        <w:tc>
          <w:tcPr>
            <w:tcW w:w="10794" w:type="dxa"/>
            <w:gridSpan w:val="8"/>
          </w:tcPr>
          <w:p w:rsidR="00870774" w:rsidRDefault="00870774" w:rsidP="00011AF0">
            <w:pPr>
              <w:spacing w:before="60" w:after="60"/>
              <w:rPr>
                <w:rFonts w:ascii="Arial" w:hAnsi="Arial" w:cs="Arial"/>
                <w:sz w:val="20"/>
                <w:szCs w:val="20"/>
              </w:rPr>
            </w:pPr>
            <w:r>
              <w:rPr>
                <w:rFonts w:ascii="Arial" w:hAnsi="Arial" w:cs="Arial"/>
                <w:sz w:val="20"/>
                <w:szCs w:val="20"/>
              </w:rPr>
              <w:t>What is the schedule for the individual to use this equipment?</w:t>
            </w:r>
          </w:p>
          <w:p w:rsidR="00870774" w:rsidRDefault="00870774" w:rsidP="00011AF0">
            <w:pPr>
              <w:spacing w:before="60" w:after="60"/>
              <w:rPr>
                <w:rFonts w:ascii="Arial" w:hAnsi="Arial" w:cs="Arial"/>
                <w:sz w:val="20"/>
                <w:szCs w:val="20"/>
              </w:rPr>
            </w:pPr>
            <w:r w:rsidRPr="00DA2BFD">
              <w:rPr>
                <w:rFonts w:ascii="Times New Roman" w:hAnsi="Times New Roman" w:cs="Times New Roman"/>
                <w:b/>
                <w:sz w:val="24"/>
                <w:szCs w:val="24"/>
              </w:rPr>
              <w:fldChar w:fldCharType="begin">
                <w:ffData>
                  <w:name w:val="Text1"/>
                  <w:enabled/>
                  <w:calcOnExit w:val="0"/>
                  <w:textInput/>
                </w:ffData>
              </w:fldChar>
            </w:r>
            <w:r w:rsidRPr="00DA2BFD">
              <w:rPr>
                <w:rFonts w:ascii="Times New Roman" w:hAnsi="Times New Roman" w:cs="Times New Roman"/>
                <w:b/>
                <w:sz w:val="24"/>
                <w:szCs w:val="24"/>
              </w:rPr>
              <w:instrText xml:space="preserve"> FORMTEXT </w:instrText>
            </w:r>
            <w:r w:rsidRPr="00DA2BFD">
              <w:rPr>
                <w:rFonts w:ascii="Times New Roman" w:hAnsi="Times New Roman" w:cs="Times New Roman"/>
                <w:b/>
                <w:sz w:val="24"/>
                <w:szCs w:val="24"/>
              </w:rPr>
            </w:r>
            <w:r w:rsidRPr="00DA2BFD">
              <w:rPr>
                <w:rFonts w:ascii="Times New Roman" w:hAnsi="Times New Roman" w:cs="Times New Roman"/>
                <w:b/>
                <w:sz w:val="24"/>
                <w:szCs w:val="24"/>
              </w:rPr>
              <w:fldChar w:fldCharType="separate"/>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Pr="00DA2BFD">
              <w:rPr>
                <w:rFonts w:ascii="Times New Roman" w:hAnsi="Times New Roman" w:cs="Times New Roman"/>
                <w:b/>
                <w:sz w:val="24"/>
                <w:szCs w:val="24"/>
              </w:rPr>
              <w:fldChar w:fldCharType="end"/>
            </w:r>
          </w:p>
        </w:tc>
      </w:tr>
      <w:tr w:rsidR="00586A06" w:rsidTr="00870774">
        <w:trPr>
          <w:trHeight w:val="1080"/>
        </w:trPr>
        <w:tc>
          <w:tcPr>
            <w:tcW w:w="10794" w:type="dxa"/>
            <w:gridSpan w:val="8"/>
          </w:tcPr>
          <w:p w:rsidR="00586A06" w:rsidRDefault="00586A06" w:rsidP="00586A06">
            <w:pPr>
              <w:spacing w:before="60" w:after="60"/>
              <w:rPr>
                <w:rFonts w:ascii="Arial" w:hAnsi="Arial" w:cs="Arial"/>
                <w:sz w:val="20"/>
                <w:szCs w:val="20"/>
              </w:rPr>
            </w:pPr>
            <w:r>
              <w:rPr>
                <w:rFonts w:ascii="Arial" w:hAnsi="Arial" w:cs="Arial"/>
                <w:sz w:val="20"/>
                <w:szCs w:val="20"/>
              </w:rPr>
              <w:t>How will this item be stored for the individual’s access</w:t>
            </w:r>
            <w:r w:rsidR="00533546">
              <w:rPr>
                <w:rFonts w:ascii="Arial" w:hAnsi="Arial" w:cs="Arial"/>
                <w:sz w:val="20"/>
                <w:szCs w:val="20"/>
              </w:rPr>
              <w:t>?</w:t>
            </w:r>
          </w:p>
          <w:p w:rsidR="00586A06" w:rsidRDefault="00586A06" w:rsidP="00586A06">
            <w:pPr>
              <w:spacing w:before="60" w:after="60"/>
              <w:rPr>
                <w:rFonts w:ascii="Arial" w:hAnsi="Arial" w:cs="Arial"/>
                <w:sz w:val="20"/>
                <w:szCs w:val="20"/>
              </w:rPr>
            </w:pPr>
            <w:r w:rsidRPr="00DA2BFD">
              <w:rPr>
                <w:rFonts w:ascii="Times New Roman" w:hAnsi="Times New Roman" w:cs="Times New Roman"/>
                <w:b/>
                <w:sz w:val="24"/>
                <w:szCs w:val="24"/>
              </w:rPr>
              <w:fldChar w:fldCharType="begin">
                <w:ffData>
                  <w:name w:val="Text1"/>
                  <w:enabled/>
                  <w:calcOnExit w:val="0"/>
                  <w:textInput/>
                </w:ffData>
              </w:fldChar>
            </w:r>
            <w:r w:rsidRPr="00DA2BFD">
              <w:rPr>
                <w:rFonts w:ascii="Times New Roman" w:hAnsi="Times New Roman" w:cs="Times New Roman"/>
                <w:b/>
                <w:sz w:val="24"/>
                <w:szCs w:val="24"/>
              </w:rPr>
              <w:instrText xml:space="preserve"> FORMTEXT </w:instrText>
            </w:r>
            <w:r w:rsidRPr="00DA2BFD">
              <w:rPr>
                <w:rFonts w:ascii="Times New Roman" w:hAnsi="Times New Roman" w:cs="Times New Roman"/>
                <w:b/>
                <w:sz w:val="24"/>
                <w:szCs w:val="24"/>
              </w:rPr>
            </w:r>
            <w:r w:rsidRPr="00DA2BFD">
              <w:rPr>
                <w:rFonts w:ascii="Times New Roman" w:hAnsi="Times New Roman" w:cs="Times New Roman"/>
                <w:b/>
                <w:sz w:val="24"/>
                <w:szCs w:val="24"/>
              </w:rPr>
              <w:fldChar w:fldCharType="separate"/>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Pr="00DA2BFD">
              <w:rPr>
                <w:rFonts w:ascii="Times New Roman" w:hAnsi="Times New Roman" w:cs="Times New Roman"/>
                <w:b/>
                <w:sz w:val="24"/>
                <w:szCs w:val="24"/>
              </w:rPr>
              <w:fldChar w:fldCharType="end"/>
            </w:r>
          </w:p>
        </w:tc>
      </w:tr>
      <w:tr w:rsidR="00586A06" w:rsidTr="00870774">
        <w:trPr>
          <w:trHeight w:val="1080"/>
        </w:trPr>
        <w:tc>
          <w:tcPr>
            <w:tcW w:w="10794" w:type="dxa"/>
            <w:gridSpan w:val="8"/>
          </w:tcPr>
          <w:p w:rsidR="00586A06" w:rsidRDefault="007B454B" w:rsidP="00586A06">
            <w:pPr>
              <w:spacing w:before="60" w:after="60"/>
              <w:rPr>
                <w:rFonts w:ascii="Arial" w:hAnsi="Arial" w:cs="Arial"/>
                <w:sz w:val="20"/>
                <w:szCs w:val="20"/>
              </w:rPr>
            </w:pPr>
            <w:r>
              <w:rPr>
                <w:rFonts w:ascii="Arial" w:hAnsi="Arial" w:cs="Arial"/>
                <w:sz w:val="20"/>
                <w:szCs w:val="20"/>
              </w:rPr>
              <w:t>How will the person’s care plan be updated to include the use of this equipment?</w:t>
            </w:r>
          </w:p>
          <w:p w:rsidR="00586A06" w:rsidRDefault="00586A06" w:rsidP="00586A06">
            <w:pPr>
              <w:spacing w:before="60" w:after="60"/>
              <w:rPr>
                <w:rFonts w:ascii="Arial" w:hAnsi="Arial" w:cs="Arial"/>
                <w:sz w:val="20"/>
                <w:szCs w:val="20"/>
              </w:rPr>
            </w:pPr>
            <w:r w:rsidRPr="00DA2BFD">
              <w:rPr>
                <w:rFonts w:ascii="Times New Roman" w:hAnsi="Times New Roman" w:cs="Times New Roman"/>
                <w:b/>
                <w:sz w:val="24"/>
                <w:szCs w:val="24"/>
              </w:rPr>
              <w:fldChar w:fldCharType="begin">
                <w:ffData>
                  <w:name w:val="Text1"/>
                  <w:enabled/>
                  <w:calcOnExit w:val="0"/>
                  <w:textInput/>
                </w:ffData>
              </w:fldChar>
            </w:r>
            <w:r w:rsidRPr="00DA2BFD">
              <w:rPr>
                <w:rFonts w:ascii="Times New Roman" w:hAnsi="Times New Roman" w:cs="Times New Roman"/>
                <w:b/>
                <w:sz w:val="24"/>
                <w:szCs w:val="24"/>
              </w:rPr>
              <w:instrText xml:space="preserve"> FORMTEXT </w:instrText>
            </w:r>
            <w:r w:rsidRPr="00DA2BFD">
              <w:rPr>
                <w:rFonts w:ascii="Times New Roman" w:hAnsi="Times New Roman" w:cs="Times New Roman"/>
                <w:b/>
                <w:sz w:val="24"/>
                <w:szCs w:val="24"/>
              </w:rPr>
            </w:r>
            <w:r w:rsidRPr="00DA2BFD">
              <w:rPr>
                <w:rFonts w:ascii="Times New Roman" w:hAnsi="Times New Roman" w:cs="Times New Roman"/>
                <w:b/>
                <w:sz w:val="24"/>
                <w:szCs w:val="24"/>
              </w:rPr>
              <w:fldChar w:fldCharType="separate"/>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Pr="00DA2BFD">
              <w:rPr>
                <w:rFonts w:ascii="Times New Roman" w:hAnsi="Times New Roman" w:cs="Times New Roman"/>
                <w:b/>
                <w:sz w:val="24"/>
                <w:szCs w:val="24"/>
              </w:rPr>
              <w:fldChar w:fldCharType="end"/>
            </w:r>
          </w:p>
        </w:tc>
      </w:tr>
      <w:tr w:rsidR="00870774" w:rsidTr="00870774">
        <w:trPr>
          <w:trHeight w:val="1080"/>
        </w:trPr>
        <w:tc>
          <w:tcPr>
            <w:tcW w:w="10794" w:type="dxa"/>
            <w:gridSpan w:val="8"/>
          </w:tcPr>
          <w:p w:rsidR="00870774" w:rsidRDefault="00870774" w:rsidP="00011AF0">
            <w:pPr>
              <w:spacing w:before="60" w:after="60"/>
              <w:rPr>
                <w:rFonts w:ascii="Arial" w:hAnsi="Arial" w:cs="Arial"/>
                <w:sz w:val="20"/>
                <w:szCs w:val="20"/>
              </w:rPr>
            </w:pPr>
            <w:r>
              <w:rPr>
                <w:rFonts w:ascii="Arial" w:hAnsi="Arial" w:cs="Arial"/>
                <w:sz w:val="20"/>
                <w:szCs w:val="20"/>
              </w:rPr>
              <w:t>Comments:</w:t>
            </w:r>
          </w:p>
          <w:p w:rsidR="00870774" w:rsidRDefault="00870774" w:rsidP="00011AF0">
            <w:pPr>
              <w:spacing w:before="60" w:after="60"/>
              <w:rPr>
                <w:rFonts w:ascii="Arial" w:hAnsi="Arial" w:cs="Arial"/>
                <w:sz w:val="20"/>
                <w:szCs w:val="20"/>
              </w:rPr>
            </w:pPr>
            <w:r w:rsidRPr="00DA2BFD">
              <w:rPr>
                <w:rFonts w:ascii="Times New Roman" w:hAnsi="Times New Roman" w:cs="Times New Roman"/>
                <w:b/>
                <w:sz w:val="24"/>
                <w:szCs w:val="24"/>
              </w:rPr>
              <w:fldChar w:fldCharType="begin">
                <w:ffData>
                  <w:name w:val="Text1"/>
                  <w:enabled/>
                  <w:calcOnExit w:val="0"/>
                  <w:textInput/>
                </w:ffData>
              </w:fldChar>
            </w:r>
            <w:r w:rsidRPr="00DA2BFD">
              <w:rPr>
                <w:rFonts w:ascii="Times New Roman" w:hAnsi="Times New Roman" w:cs="Times New Roman"/>
                <w:b/>
                <w:sz w:val="24"/>
                <w:szCs w:val="24"/>
              </w:rPr>
              <w:instrText xml:space="preserve"> FORMTEXT </w:instrText>
            </w:r>
            <w:r w:rsidRPr="00DA2BFD">
              <w:rPr>
                <w:rFonts w:ascii="Times New Roman" w:hAnsi="Times New Roman" w:cs="Times New Roman"/>
                <w:b/>
                <w:sz w:val="24"/>
                <w:szCs w:val="24"/>
              </w:rPr>
            </w:r>
            <w:r w:rsidRPr="00DA2BFD">
              <w:rPr>
                <w:rFonts w:ascii="Times New Roman" w:hAnsi="Times New Roman" w:cs="Times New Roman"/>
                <w:b/>
                <w:sz w:val="24"/>
                <w:szCs w:val="24"/>
              </w:rPr>
              <w:fldChar w:fldCharType="separate"/>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Pr="00DA2BFD">
              <w:rPr>
                <w:rFonts w:ascii="Times New Roman" w:hAnsi="Times New Roman" w:cs="Times New Roman"/>
                <w:b/>
                <w:sz w:val="24"/>
                <w:szCs w:val="24"/>
              </w:rPr>
              <w:fldChar w:fldCharType="end"/>
            </w:r>
          </w:p>
        </w:tc>
      </w:tr>
      <w:tr w:rsidR="00586A06" w:rsidTr="00DA2BFD">
        <w:trPr>
          <w:trHeight w:hRule="exact" w:val="317"/>
        </w:trPr>
        <w:tc>
          <w:tcPr>
            <w:tcW w:w="10794" w:type="dxa"/>
            <w:gridSpan w:val="8"/>
            <w:shd w:val="clear" w:color="auto" w:fill="DEEAF6" w:themeFill="accent1" w:themeFillTint="33"/>
            <w:vAlign w:val="center"/>
          </w:tcPr>
          <w:p w:rsidR="00586A06" w:rsidRPr="00DB7309" w:rsidRDefault="00586A06" w:rsidP="00586A06">
            <w:pPr>
              <w:rPr>
                <w:rFonts w:ascii="Arial" w:hAnsi="Arial" w:cs="Arial"/>
                <w:b/>
                <w:sz w:val="20"/>
                <w:szCs w:val="20"/>
              </w:rPr>
            </w:pPr>
            <w:r w:rsidRPr="00DB7309">
              <w:rPr>
                <w:rFonts w:ascii="Arial" w:hAnsi="Arial" w:cs="Arial"/>
                <w:b/>
                <w:sz w:val="20"/>
                <w:szCs w:val="20"/>
              </w:rPr>
              <w:t xml:space="preserve">Section </w:t>
            </w:r>
            <w:r>
              <w:rPr>
                <w:rFonts w:ascii="Arial" w:hAnsi="Arial" w:cs="Arial"/>
                <w:b/>
                <w:sz w:val="20"/>
                <w:szCs w:val="20"/>
              </w:rPr>
              <w:t>5</w:t>
            </w:r>
            <w:r w:rsidRPr="00DB7309">
              <w:rPr>
                <w:rFonts w:ascii="Arial" w:hAnsi="Arial" w:cs="Arial"/>
                <w:b/>
                <w:sz w:val="20"/>
                <w:szCs w:val="20"/>
              </w:rPr>
              <w:t xml:space="preserve">.  </w:t>
            </w:r>
            <w:r>
              <w:rPr>
                <w:rFonts w:ascii="Arial" w:hAnsi="Arial" w:cs="Arial"/>
                <w:b/>
                <w:sz w:val="20"/>
                <w:szCs w:val="20"/>
              </w:rPr>
              <w:t>Documentation and Request Decision</w:t>
            </w:r>
          </w:p>
        </w:tc>
      </w:tr>
      <w:tr w:rsidR="00586A06" w:rsidTr="00DA2BFD">
        <w:tc>
          <w:tcPr>
            <w:tcW w:w="10794" w:type="dxa"/>
            <w:gridSpan w:val="8"/>
          </w:tcPr>
          <w:p w:rsidR="00586A06" w:rsidRDefault="007B454B" w:rsidP="007B454B">
            <w:pPr>
              <w:spacing w:before="60" w:after="60"/>
              <w:ind w:left="332" w:hanging="332"/>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bookmarkStart w:id="5" w:name="Check4"/>
            <w:r>
              <w:rPr>
                <w:rFonts w:ascii="Arial" w:hAnsi="Arial" w:cs="Arial"/>
                <w:sz w:val="20"/>
                <w:szCs w:val="20"/>
              </w:rPr>
              <w:instrText xml:space="preserve"> FORMCHECKBOX </w:instrText>
            </w:r>
            <w:r w:rsidR="007A69B9">
              <w:rPr>
                <w:rFonts w:ascii="Arial" w:hAnsi="Arial" w:cs="Arial"/>
                <w:sz w:val="20"/>
                <w:szCs w:val="20"/>
              </w:rPr>
            </w:r>
            <w:r w:rsidR="007A69B9">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ab/>
              <w:t>I am attaching a recommendation from a treating professional.</w:t>
            </w:r>
          </w:p>
        </w:tc>
      </w:tr>
      <w:tr w:rsidR="00586A06" w:rsidTr="00DA2BFD">
        <w:tc>
          <w:tcPr>
            <w:tcW w:w="10794" w:type="dxa"/>
            <w:gridSpan w:val="8"/>
          </w:tcPr>
          <w:p w:rsidR="00586A06" w:rsidRDefault="007B454B" w:rsidP="007B454B">
            <w:pPr>
              <w:spacing w:before="60" w:after="60"/>
              <w:rPr>
                <w:rFonts w:ascii="Arial" w:hAnsi="Arial" w:cs="Arial"/>
                <w:sz w:val="20"/>
                <w:szCs w:val="20"/>
              </w:rPr>
            </w:pPr>
            <w:r>
              <w:rPr>
                <w:rFonts w:ascii="Arial" w:hAnsi="Arial" w:cs="Arial"/>
                <w:sz w:val="20"/>
                <w:szCs w:val="20"/>
              </w:rPr>
              <w:t>The specialized service need is identified in:</w:t>
            </w:r>
          </w:p>
          <w:p w:rsidR="007B454B" w:rsidRDefault="007B454B" w:rsidP="007B454B">
            <w:pPr>
              <w:spacing w:before="60" w:after="60"/>
              <w:ind w:left="332" w:hanging="332"/>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bookmarkStart w:id="6" w:name="Check5"/>
            <w:r>
              <w:rPr>
                <w:rFonts w:ascii="Arial" w:hAnsi="Arial" w:cs="Arial"/>
                <w:sz w:val="20"/>
                <w:szCs w:val="20"/>
              </w:rPr>
              <w:instrText xml:space="preserve"> FORMCHECKBOX </w:instrText>
            </w:r>
            <w:r w:rsidR="007A69B9">
              <w:rPr>
                <w:rFonts w:ascii="Arial" w:hAnsi="Arial" w:cs="Arial"/>
                <w:sz w:val="20"/>
                <w:szCs w:val="20"/>
              </w:rPr>
            </w:r>
            <w:r w:rsidR="007A69B9">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ab/>
              <w:t>PASRR Level II</w:t>
            </w:r>
          </w:p>
          <w:p w:rsidR="007B454B" w:rsidRDefault="007B454B" w:rsidP="007B454B">
            <w:pPr>
              <w:spacing w:before="60" w:after="60"/>
              <w:ind w:left="332" w:hanging="332"/>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bookmarkStart w:id="7" w:name="Check6"/>
            <w:r>
              <w:rPr>
                <w:rFonts w:ascii="Arial" w:hAnsi="Arial" w:cs="Arial"/>
                <w:sz w:val="20"/>
                <w:szCs w:val="20"/>
              </w:rPr>
              <w:instrText xml:space="preserve"> FORMCHECKBOX </w:instrText>
            </w:r>
            <w:r w:rsidR="007A69B9">
              <w:rPr>
                <w:rFonts w:ascii="Arial" w:hAnsi="Arial" w:cs="Arial"/>
                <w:sz w:val="20"/>
                <w:szCs w:val="20"/>
              </w:rPr>
            </w:r>
            <w:r w:rsidR="007A69B9">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ab/>
              <w:t>PASRR Addendum</w:t>
            </w:r>
          </w:p>
          <w:p w:rsidR="007B454B" w:rsidRDefault="007B454B" w:rsidP="007B454B">
            <w:pPr>
              <w:spacing w:before="60" w:after="60"/>
              <w:ind w:left="332" w:hanging="332"/>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bookmarkStart w:id="8" w:name="Check7"/>
            <w:r>
              <w:rPr>
                <w:rFonts w:ascii="Arial" w:hAnsi="Arial" w:cs="Arial"/>
                <w:sz w:val="20"/>
                <w:szCs w:val="20"/>
              </w:rPr>
              <w:instrText xml:space="preserve"> FORMCHECKBOX </w:instrText>
            </w:r>
            <w:r w:rsidR="007A69B9">
              <w:rPr>
                <w:rFonts w:ascii="Arial" w:hAnsi="Arial" w:cs="Arial"/>
                <w:sz w:val="20"/>
                <w:szCs w:val="20"/>
              </w:rPr>
            </w:r>
            <w:r w:rsidR="007A69B9">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ab/>
              <w:t>PASRR Level II Follow-up</w:t>
            </w:r>
          </w:p>
        </w:tc>
      </w:tr>
      <w:tr w:rsidR="007B454B" w:rsidTr="00DA2BFD">
        <w:tc>
          <w:tcPr>
            <w:tcW w:w="10794" w:type="dxa"/>
            <w:gridSpan w:val="8"/>
          </w:tcPr>
          <w:p w:rsidR="007B454B" w:rsidRDefault="007B454B" w:rsidP="007B454B">
            <w:pPr>
              <w:spacing w:before="60" w:after="60"/>
              <w:rPr>
                <w:rFonts w:ascii="Arial" w:hAnsi="Arial" w:cs="Arial"/>
                <w:sz w:val="20"/>
                <w:szCs w:val="20"/>
              </w:rPr>
            </w:pPr>
            <w:r>
              <w:rPr>
                <w:rFonts w:ascii="Arial" w:hAnsi="Arial" w:cs="Arial"/>
                <w:sz w:val="20"/>
                <w:szCs w:val="20"/>
              </w:rPr>
              <w:t>The request is:</w:t>
            </w:r>
          </w:p>
          <w:p w:rsidR="007B454B" w:rsidRDefault="007B454B" w:rsidP="007B454B">
            <w:pPr>
              <w:spacing w:before="60" w:after="60"/>
              <w:ind w:left="332" w:hanging="332"/>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7A69B9">
              <w:rPr>
                <w:rFonts w:ascii="Arial" w:hAnsi="Arial" w:cs="Arial"/>
                <w:sz w:val="20"/>
                <w:szCs w:val="20"/>
              </w:rPr>
            </w:r>
            <w:r w:rsidR="007A69B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Approved</w:t>
            </w:r>
          </w:p>
          <w:p w:rsidR="007B454B" w:rsidRDefault="007B454B" w:rsidP="007B454B">
            <w:pPr>
              <w:spacing w:before="60" w:after="60"/>
              <w:ind w:left="332" w:hanging="332"/>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7A69B9">
              <w:rPr>
                <w:rFonts w:ascii="Arial" w:hAnsi="Arial" w:cs="Arial"/>
                <w:sz w:val="20"/>
                <w:szCs w:val="20"/>
              </w:rPr>
            </w:r>
            <w:r w:rsidR="007A69B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Denied</w:t>
            </w:r>
          </w:p>
          <w:p w:rsidR="007B454B" w:rsidRDefault="007B454B" w:rsidP="007B454B">
            <w:pPr>
              <w:spacing w:before="60" w:after="60"/>
              <w:ind w:left="332" w:hanging="332"/>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7A69B9">
              <w:rPr>
                <w:rFonts w:ascii="Arial" w:hAnsi="Arial" w:cs="Arial"/>
                <w:sz w:val="20"/>
                <w:szCs w:val="20"/>
              </w:rPr>
            </w:r>
            <w:r w:rsidR="007A69B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Returned for additional information</w:t>
            </w:r>
          </w:p>
        </w:tc>
      </w:tr>
      <w:tr w:rsidR="007B454B" w:rsidTr="007B454B">
        <w:trPr>
          <w:trHeight w:val="1354"/>
        </w:trPr>
        <w:tc>
          <w:tcPr>
            <w:tcW w:w="10794" w:type="dxa"/>
            <w:gridSpan w:val="8"/>
          </w:tcPr>
          <w:p w:rsidR="007B454B" w:rsidRDefault="007B454B" w:rsidP="007B454B">
            <w:pPr>
              <w:spacing w:before="60" w:after="60"/>
              <w:rPr>
                <w:rFonts w:ascii="Arial" w:hAnsi="Arial" w:cs="Arial"/>
                <w:sz w:val="20"/>
                <w:szCs w:val="20"/>
              </w:rPr>
            </w:pPr>
            <w:r>
              <w:rPr>
                <w:rFonts w:ascii="Arial" w:hAnsi="Arial" w:cs="Arial"/>
                <w:sz w:val="20"/>
                <w:szCs w:val="20"/>
              </w:rPr>
              <w:t>Approval comments:</w:t>
            </w:r>
          </w:p>
          <w:p w:rsidR="007B454B" w:rsidRDefault="007B454B" w:rsidP="007B454B">
            <w:pPr>
              <w:spacing w:before="60" w:after="60"/>
              <w:rPr>
                <w:rFonts w:ascii="Arial" w:hAnsi="Arial" w:cs="Arial"/>
                <w:sz w:val="20"/>
                <w:szCs w:val="20"/>
              </w:rPr>
            </w:pPr>
            <w:r w:rsidRPr="00DA2BFD">
              <w:rPr>
                <w:rFonts w:ascii="Times New Roman" w:hAnsi="Times New Roman" w:cs="Times New Roman"/>
                <w:b/>
                <w:sz w:val="24"/>
                <w:szCs w:val="24"/>
              </w:rPr>
              <w:fldChar w:fldCharType="begin">
                <w:ffData>
                  <w:name w:val="Text1"/>
                  <w:enabled/>
                  <w:calcOnExit w:val="0"/>
                  <w:textInput/>
                </w:ffData>
              </w:fldChar>
            </w:r>
            <w:r w:rsidRPr="00DA2BFD">
              <w:rPr>
                <w:rFonts w:ascii="Times New Roman" w:hAnsi="Times New Roman" w:cs="Times New Roman"/>
                <w:b/>
                <w:sz w:val="24"/>
                <w:szCs w:val="24"/>
              </w:rPr>
              <w:instrText xml:space="preserve"> FORMTEXT </w:instrText>
            </w:r>
            <w:r w:rsidRPr="00DA2BFD">
              <w:rPr>
                <w:rFonts w:ascii="Times New Roman" w:hAnsi="Times New Roman" w:cs="Times New Roman"/>
                <w:b/>
                <w:sz w:val="24"/>
                <w:szCs w:val="24"/>
              </w:rPr>
            </w:r>
            <w:r w:rsidRPr="00DA2BFD">
              <w:rPr>
                <w:rFonts w:ascii="Times New Roman" w:hAnsi="Times New Roman" w:cs="Times New Roman"/>
                <w:b/>
                <w:sz w:val="24"/>
                <w:szCs w:val="24"/>
              </w:rPr>
              <w:fldChar w:fldCharType="separate"/>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Pr="00DA2BFD">
              <w:rPr>
                <w:rFonts w:ascii="Times New Roman" w:hAnsi="Times New Roman" w:cs="Times New Roman"/>
                <w:b/>
                <w:sz w:val="24"/>
                <w:szCs w:val="24"/>
              </w:rPr>
              <w:fldChar w:fldCharType="end"/>
            </w:r>
          </w:p>
        </w:tc>
      </w:tr>
      <w:tr w:rsidR="007B454B" w:rsidTr="007B454B">
        <w:trPr>
          <w:trHeight w:hRule="exact" w:val="720"/>
        </w:trPr>
        <w:tc>
          <w:tcPr>
            <w:tcW w:w="7110" w:type="dxa"/>
            <w:gridSpan w:val="6"/>
          </w:tcPr>
          <w:p w:rsidR="007B454B" w:rsidRPr="00DA2BFD" w:rsidRDefault="007B454B" w:rsidP="007B454B">
            <w:pPr>
              <w:tabs>
                <w:tab w:val="left" w:pos="5012"/>
              </w:tabs>
              <w:rPr>
                <w:rFonts w:ascii="Arial" w:hAnsi="Arial" w:cs="Arial"/>
                <w:sz w:val="16"/>
                <w:szCs w:val="16"/>
              </w:rPr>
            </w:pPr>
            <w:r>
              <w:rPr>
                <w:rFonts w:ascii="Arial" w:hAnsi="Arial" w:cs="Arial"/>
                <w:sz w:val="16"/>
                <w:szCs w:val="16"/>
              </w:rPr>
              <w:t>SIGNATURE OF APPROVER</w:t>
            </w:r>
            <w:r>
              <w:rPr>
                <w:rFonts w:ascii="Arial" w:hAnsi="Arial" w:cs="Arial"/>
                <w:sz w:val="16"/>
                <w:szCs w:val="16"/>
              </w:rPr>
              <w:tab/>
              <w:t>DATE</w:t>
            </w:r>
          </w:p>
          <w:p w:rsidR="007B454B" w:rsidRPr="00DA2BFD" w:rsidRDefault="007B454B" w:rsidP="007B454B">
            <w:pPr>
              <w:tabs>
                <w:tab w:val="left" w:pos="5012"/>
              </w:tabs>
              <w:rPr>
                <w:rFonts w:ascii="Times New Roman" w:hAnsi="Times New Roman" w:cs="Times New Roman"/>
                <w:b/>
                <w:sz w:val="24"/>
                <w:szCs w:val="24"/>
              </w:rPr>
            </w:pPr>
            <w:r w:rsidRPr="007B454B">
              <w:rPr>
                <w:rFonts w:ascii="Kunstler Script" w:hAnsi="Kunstler Script" w:cs="Times New Roman"/>
                <w:b/>
                <w:sz w:val="36"/>
                <w:szCs w:val="36"/>
              </w:rPr>
              <w:fldChar w:fldCharType="begin">
                <w:ffData>
                  <w:name w:val=""/>
                  <w:enabled/>
                  <w:calcOnExit w:val="0"/>
                  <w:textInput/>
                </w:ffData>
              </w:fldChar>
            </w:r>
            <w:r w:rsidRPr="007B454B">
              <w:rPr>
                <w:rFonts w:ascii="Kunstler Script" w:hAnsi="Kunstler Script" w:cs="Times New Roman"/>
                <w:b/>
                <w:sz w:val="36"/>
                <w:szCs w:val="36"/>
              </w:rPr>
              <w:instrText xml:space="preserve"> FORMTEXT </w:instrText>
            </w:r>
            <w:r w:rsidRPr="007B454B">
              <w:rPr>
                <w:rFonts w:ascii="Kunstler Script" w:hAnsi="Kunstler Script" w:cs="Times New Roman"/>
                <w:b/>
                <w:sz w:val="36"/>
                <w:szCs w:val="36"/>
              </w:rPr>
            </w:r>
            <w:r w:rsidRPr="007B454B">
              <w:rPr>
                <w:rFonts w:ascii="Kunstler Script" w:hAnsi="Kunstler Script" w:cs="Times New Roman"/>
                <w:b/>
                <w:sz w:val="36"/>
                <w:szCs w:val="36"/>
              </w:rPr>
              <w:fldChar w:fldCharType="separate"/>
            </w:r>
            <w:r w:rsidR="007A69B9">
              <w:rPr>
                <w:rFonts w:ascii="Kunstler Script" w:hAnsi="Kunstler Script" w:cs="Times New Roman"/>
                <w:b/>
                <w:noProof/>
                <w:sz w:val="36"/>
                <w:szCs w:val="36"/>
              </w:rPr>
              <w:t> </w:t>
            </w:r>
            <w:r w:rsidR="007A69B9">
              <w:rPr>
                <w:rFonts w:ascii="Kunstler Script" w:hAnsi="Kunstler Script" w:cs="Times New Roman"/>
                <w:b/>
                <w:noProof/>
                <w:sz w:val="36"/>
                <w:szCs w:val="36"/>
              </w:rPr>
              <w:t> </w:t>
            </w:r>
            <w:r w:rsidR="007A69B9">
              <w:rPr>
                <w:rFonts w:ascii="Kunstler Script" w:hAnsi="Kunstler Script" w:cs="Times New Roman"/>
                <w:b/>
                <w:noProof/>
                <w:sz w:val="36"/>
                <w:szCs w:val="36"/>
              </w:rPr>
              <w:t> </w:t>
            </w:r>
            <w:r w:rsidR="007A69B9">
              <w:rPr>
                <w:rFonts w:ascii="Kunstler Script" w:hAnsi="Kunstler Script" w:cs="Times New Roman"/>
                <w:b/>
                <w:noProof/>
                <w:sz w:val="36"/>
                <w:szCs w:val="36"/>
              </w:rPr>
              <w:t> </w:t>
            </w:r>
            <w:r w:rsidR="007A69B9">
              <w:rPr>
                <w:rFonts w:ascii="Kunstler Script" w:hAnsi="Kunstler Script" w:cs="Times New Roman"/>
                <w:b/>
                <w:noProof/>
                <w:sz w:val="36"/>
                <w:szCs w:val="36"/>
              </w:rPr>
              <w:t> </w:t>
            </w:r>
            <w:r w:rsidRPr="007B454B">
              <w:rPr>
                <w:rFonts w:ascii="Kunstler Script" w:hAnsi="Kunstler Script" w:cs="Times New Roman"/>
                <w:b/>
                <w:sz w:val="36"/>
                <w:szCs w:val="36"/>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684" w:type="dxa"/>
            <w:gridSpan w:val="2"/>
          </w:tcPr>
          <w:p w:rsidR="007B454B" w:rsidRPr="00DA2BFD" w:rsidRDefault="007B454B" w:rsidP="007B454B">
            <w:pPr>
              <w:rPr>
                <w:rFonts w:ascii="Arial" w:hAnsi="Arial" w:cs="Arial"/>
                <w:sz w:val="16"/>
                <w:szCs w:val="16"/>
              </w:rPr>
            </w:pPr>
            <w:r>
              <w:rPr>
                <w:rFonts w:ascii="Arial" w:hAnsi="Arial" w:cs="Arial"/>
                <w:sz w:val="16"/>
                <w:szCs w:val="16"/>
              </w:rPr>
              <w:t>PRINTED NAME</w:t>
            </w:r>
          </w:p>
          <w:p w:rsidR="007B454B" w:rsidRPr="00DA2BFD" w:rsidRDefault="007B454B" w:rsidP="007B454B">
            <w:pPr>
              <w:rPr>
                <w:rFonts w:ascii="Times New Roman" w:hAnsi="Times New Roman" w:cs="Times New Roman"/>
                <w:b/>
                <w:sz w:val="24"/>
                <w:szCs w:val="24"/>
              </w:rPr>
            </w:pPr>
            <w:r w:rsidRPr="00DA2BFD">
              <w:rPr>
                <w:rFonts w:ascii="Times New Roman" w:hAnsi="Times New Roman" w:cs="Times New Roman"/>
                <w:b/>
                <w:sz w:val="24"/>
                <w:szCs w:val="24"/>
              </w:rPr>
              <w:fldChar w:fldCharType="begin">
                <w:ffData>
                  <w:name w:val="Text1"/>
                  <w:enabled/>
                  <w:calcOnExit w:val="0"/>
                  <w:textInput/>
                </w:ffData>
              </w:fldChar>
            </w:r>
            <w:r w:rsidRPr="00DA2BFD">
              <w:rPr>
                <w:rFonts w:ascii="Times New Roman" w:hAnsi="Times New Roman" w:cs="Times New Roman"/>
                <w:b/>
                <w:sz w:val="24"/>
                <w:szCs w:val="24"/>
              </w:rPr>
              <w:instrText xml:space="preserve"> FORMTEXT </w:instrText>
            </w:r>
            <w:r w:rsidRPr="00DA2BFD">
              <w:rPr>
                <w:rFonts w:ascii="Times New Roman" w:hAnsi="Times New Roman" w:cs="Times New Roman"/>
                <w:b/>
                <w:sz w:val="24"/>
                <w:szCs w:val="24"/>
              </w:rPr>
            </w:r>
            <w:r w:rsidRPr="00DA2BFD">
              <w:rPr>
                <w:rFonts w:ascii="Times New Roman" w:hAnsi="Times New Roman" w:cs="Times New Roman"/>
                <w:b/>
                <w:sz w:val="24"/>
                <w:szCs w:val="24"/>
              </w:rPr>
              <w:fldChar w:fldCharType="separate"/>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007A69B9">
              <w:rPr>
                <w:rFonts w:ascii="Times New Roman" w:hAnsi="Times New Roman" w:cs="Times New Roman"/>
                <w:b/>
                <w:noProof/>
                <w:sz w:val="24"/>
                <w:szCs w:val="24"/>
              </w:rPr>
              <w:t> </w:t>
            </w:r>
            <w:r w:rsidRPr="00DA2BFD">
              <w:rPr>
                <w:rFonts w:ascii="Times New Roman" w:hAnsi="Times New Roman" w:cs="Times New Roman"/>
                <w:b/>
                <w:sz w:val="24"/>
                <w:szCs w:val="24"/>
              </w:rPr>
              <w:fldChar w:fldCharType="end"/>
            </w:r>
          </w:p>
        </w:tc>
      </w:tr>
    </w:tbl>
    <w:p w:rsidR="007B454B" w:rsidRDefault="007B454B" w:rsidP="007B454B">
      <w:pPr>
        <w:rPr>
          <w:rFonts w:ascii="Arial" w:hAnsi="Arial" w:cs="Arial"/>
          <w:sz w:val="16"/>
          <w:szCs w:val="16"/>
        </w:rPr>
        <w:sectPr w:rsidR="007B454B" w:rsidSect="00DB7309">
          <w:footerReference w:type="default" r:id="rId8"/>
          <w:pgSz w:w="12240" w:h="15840"/>
          <w:pgMar w:top="720" w:right="720" w:bottom="720" w:left="720" w:header="720" w:footer="720" w:gutter="0"/>
          <w:cols w:space="720"/>
          <w:docGrid w:linePitch="360"/>
        </w:sectPr>
      </w:pP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794"/>
      </w:tblGrid>
      <w:tr w:rsidR="007B454B" w:rsidRPr="007B454B" w:rsidTr="00E57A1B">
        <w:trPr>
          <w:trHeight w:val="720"/>
        </w:trPr>
        <w:tc>
          <w:tcPr>
            <w:tcW w:w="10794" w:type="dxa"/>
          </w:tcPr>
          <w:p w:rsidR="007B454B" w:rsidRDefault="007B454B" w:rsidP="00523EC4">
            <w:pPr>
              <w:spacing w:before="120" w:after="120" w:line="276" w:lineRule="auto"/>
              <w:rPr>
                <w:rFonts w:ascii="Arial" w:hAnsi="Arial" w:cs="Arial"/>
                <w:sz w:val="20"/>
                <w:szCs w:val="20"/>
              </w:rPr>
            </w:pPr>
            <w:r>
              <w:rPr>
                <w:rFonts w:ascii="Arial" w:hAnsi="Arial" w:cs="Arial"/>
                <w:sz w:val="20"/>
                <w:szCs w:val="20"/>
              </w:rPr>
              <w:lastRenderedPageBreak/>
              <w:t>Instructions</w:t>
            </w:r>
          </w:p>
          <w:p w:rsidR="007B454B" w:rsidRDefault="007B454B" w:rsidP="00523EC4">
            <w:pPr>
              <w:spacing w:before="120" w:after="120" w:line="276" w:lineRule="auto"/>
              <w:rPr>
                <w:rFonts w:ascii="Arial" w:hAnsi="Arial" w:cs="Arial"/>
                <w:sz w:val="20"/>
                <w:szCs w:val="20"/>
              </w:rPr>
            </w:pPr>
            <w:r w:rsidRPr="007B454B">
              <w:rPr>
                <w:rFonts w:ascii="Arial" w:hAnsi="Arial" w:cs="Arial"/>
                <w:b/>
                <w:sz w:val="20"/>
                <w:szCs w:val="20"/>
              </w:rPr>
              <w:t xml:space="preserve">When to complete this form:  </w:t>
            </w:r>
            <w:r>
              <w:rPr>
                <w:rFonts w:ascii="Arial" w:hAnsi="Arial" w:cs="Arial"/>
                <w:sz w:val="20"/>
                <w:szCs w:val="20"/>
              </w:rPr>
              <w:t>A PASRR assessor completes this form when a PASRR Level II or PASRR Follow-up has identified equipment needed to pursue a client’s goal.</w:t>
            </w:r>
          </w:p>
          <w:p w:rsidR="007B454B" w:rsidRDefault="00E57A1B" w:rsidP="00523EC4">
            <w:pPr>
              <w:spacing w:before="120" w:after="120" w:line="276" w:lineRule="auto"/>
              <w:rPr>
                <w:rFonts w:ascii="Arial" w:hAnsi="Arial" w:cs="Arial"/>
                <w:sz w:val="20"/>
                <w:szCs w:val="20"/>
              </w:rPr>
            </w:pPr>
            <w:r w:rsidRPr="000C4662">
              <w:rPr>
                <w:rFonts w:ascii="Arial" w:hAnsi="Arial" w:cs="Arial"/>
                <w:b/>
                <w:sz w:val="20"/>
                <w:szCs w:val="20"/>
              </w:rPr>
              <w:t xml:space="preserve">Section 1.  Demographic Information: </w:t>
            </w:r>
            <w:r>
              <w:rPr>
                <w:rFonts w:ascii="Arial" w:hAnsi="Arial" w:cs="Arial"/>
                <w:sz w:val="20"/>
                <w:szCs w:val="20"/>
              </w:rPr>
              <w:t xml:space="preserve"> Complete all fields.  Be sure to confirm shipping address.</w:t>
            </w:r>
          </w:p>
          <w:p w:rsidR="000C4662" w:rsidRDefault="000C4662" w:rsidP="00523EC4">
            <w:pPr>
              <w:spacing w:before="120" w:after="120" w:line="276" w:lineRule="auto"/>
              <w:rPr>
                <w:rFonts w:ascii="Arial" w:hAnsi="Arial" w:cs="Arial"/>
                <w:sz w:val="20"/>
                <w:szCs w:val="20"/>
              </w:rPr>
            </w:pPr>
            <w:r w:rsidRPr="000C4662">
              <w:rPr>
                <w:rFonts w:ascii="Arial" w:hAnsi="Arial" w:cs="Arial"/>
                <w:b/>
                <w:sz w:val="20"/>
                <w:szCs w:val="20"/>
              </w:rPr>
              <w:t xml:space="preserve">Section 2.  Equipment Type:  </w:t>
            </w:r>
            <w:r>
              <w:rPr>
                <w:rFonts w:ascii="Arial" w:hAnsi="Arial" w:cs="Arial"/>
                <w:sz w:val="20"/>
                <w:szCs w:val="20"/>
              </w:rPr>
              <w:t>Select the type of equipment being requested.  If using a contracted provider, ensure that the equipment type matches the contract (i.e., assistive technology providers can only supply assistive technology goods and services.)</w:t>
            </w:r>
          </w:p>
          <w:p w:rsidR="000C4662" w:rsidRDefault="000C4662" w:rsidP="00523EC4">
            <w:pPr>
              <w:spacing w:before="120" w:after="120" w:line="276" w:lineRule="auto"/>
              <w:rPr>
                <w:rFonts w:ascii="Arial" w:hAnsi="Arial" w:cs="Arial"/>
                <w:sz w:val="20"/>
                <w:szCs w:val="20"/>
              </w:rPr>
            </w:pPr>
            <w:r w:rsidRPr="000638BC">
              <w:rPr>
                <w:rFonts w:ascii="Arial" w:hAnsi="Arial" w:cs="Arial"/>
                <w:b/>
                <w:sz w:val="20"/>
                <w:szCs w:val="20"/>
              </w:rPr>
              <w:t xml:space="preserve">Section 3.  Request Type: </w:t>
            </w:r>
            <w:r>
              <w:rPr>
                <w:rFonts w:ascii="Arial" w:hAnsi="Arial" w:cs="Arial"/>
                <w:sz w:val="20"/>
                <w:szCs w:val="20"/>
              </w:rPr>
              <w:t xml:space="preserve"> </w:t>
            </w:r>
            <w:r w:rsidRPr="000638BC">
              <w:rPr>
                <w:rFonts w:ascii="Arial" w:hAnsi="Arial" w:cs="Arial"/>
                <w:sz w:val="20"/>
                <w:szCs w:val="20"/>
              </w:rPr>
              <w:t xml:space="preserve">If there is no contracted provider for the item </w:t>
            </w:r>
            <w:r w:rsidRPr="000638BC">
              <w:rPr>
                <w:rFonts w:ascii="Arial" w:hAnsi="Arial" w:cs="Arial"/>
                <w:b/>
                <w:sz w:val="20"/>
                <w:szCs w:val="20"/>
              </w:rPr>
              <w:t>OR</w:t>
            </w:r>
            <w:r w:rsidRPr="000638BC">
              <w:rPr>
                <w:rFonts w:ascii="Arial" w:hAnsi="Arial" w:cs="Arial"/>
                <w:sz w:val="20"/>
                <w:szCs w:val="20"/>
              </w:rPr>
              <w:t xml:space="preserve"> if the total cost is more than $550, select the box for </w:t>
            </w:r>
            <w:r w:rsidRPr="000638BC">
              <w:rPr>
                <w:rFonts w:ascii="Arial" w:hAnsi="Arial" w:cs="Arial"/>
                <w:b/>
                <w:sz w:val="20"/>
                <w:szCs w:val="20"/>
              </w:rPr>
              <w:t>HQ Approval Request</w:t>
            </w:r>
            <w:r w:rsidRPr="000638BC">
              <w:rPr>
                <w:rFonts w:ascii="Arial" w:hAnsi="Arial" w:cs="Arial"/>
                <w:sz w:val="20"/>
                <w:szCs w:val="20"/>
              </w:rPr>
              <w:t xml:space="preserve">.  Otherwise, if there is a contracted provider for the item </w:t>
            </w:r>
            <w:r w:rsidRPr="000638BC">
              <w:rPr>
                <w:rFonts w:ascii="Arial" w:hAnsi="Arial" w:cs="Arial"/>
                <w:b/>
                <w:sz w:val="20"/>
                <w:szCs w:val="20"/>
              </w:rPr>
              <w:t>AND</w:t>
            </w:r>
            <w:r w:rsidRPr="000638BC">
              <w:rPr>
                <w:rFonts w:ascii="Arial" w:hAnsi="Arial" w:cs="Arial"/>
                <w:sz w:val="20"/>
                <w:szCs w:val="20"/>
              </w:rPr>
              <w:t xml:space="preserve"> the total cost is $550 or less, select the box for </w:t>
            </w:r>
            <w:r w:rsidRPr="000638BC">
              <w:rPr>
                <w:rFonts w:ascii="Arial" w:hAnsi="Arial" w:cs="Arial"/>
                <w:b/>
                <w:sz w:val="20"/>
                <w:szCs w:val="20"/>
              </w:rPr>
              <w:t>Regional Approval Request</w:t>
            </w:r>
            <w:r w:rsidRPr="000638BC">
              <w:rPr>
                <w:rFonts w:ascii="Arial" w:hAnsi="Arial" w:cs="Arial"/>
                <w:sz w:val="20"/>
                <w:szCs w:val="20"/>
              </w:rPr>
              <w:t>.</w:t>
            </w:r>
          </w:p>
          <w:p w:rsidR="000638BC" w:rsidRDefault="000638BC" w:rsidP="00523EC4">
            <w:pPr>
              <w:pStyle w:val="ListParagraph"/>
              <w:numPr>
                <w:ilvl w:val="0"/>
                <w:numId w:val="2"/>
              </w:numPr>
              <w:spacing w:before="120" w:after="120" w:line="276" w:lineRule="auto"/>
              <w:ind w:left="340" w:hanging="340"/>
              <w:contextualSpacing w:val="0"/>
              <w:rPr>
                <w:rFonts w:ascii="Arial" w:hAnsi="Arial" w:cs="Arial"/>
                <w:sz w:val="20"/>
                <w:szCs w:val="20"/>
              </w:rPr>
            </w:pPr>
            <w:r>
              <w:rPr>
                <w:rFonts w:ascii="Arial" w:hAnsi="Arial" w:cs="Arial"/>
                <w:sz w:val="20"/>
                <w:szCs w:val="20"/>
              </w:rPr>
              <w:t xml:space="preserve">If there is no contracted provider for the item type, check the box for </w:t>
            </w:r>
            <w:r w:rsidRPr="000638BC">
              <w:rPr>
                <w:rFonts w:ascii="Arial" w:hAnsi="Arial" w:cs="Arial"/>
                <w:b/>
                <w:sz w:val="20"/>
                <w:szCs w:val="20"/>
              </w:rPr>
              <w:t>P-Card Purchase Request</w:t>
            </w:r>
            <w:r>
              <w:rPr>
                <w:rFonts w:ascii="Arial" w:hAnsi="Arial" w:cs="Arial"/>
                <w:sz w:val="20"/>
                <w:szCs w:val="20"/>
              </w:rPr>
              <w:t>.</w:t>
            </w:r>
          </w:p>
          <w:p w:rsidR="000638BC" w:rsidRDefault="000638BC" w:rsidP="00523EC4">
            <w:pPr>
              <w:pStyle w:val="ListParagraph"/>
              <w:numPr>
                <w:ilvl w:val="0"/>
                <w:numId w:val="2"/>
              </w:numPr>
              <w:spacing w:before="120" w:after="120" w:line="276" w:lineRule="auto"/>
              <w:ind w:left="340" w:hanging="340"/>
              <w:contextualSpacing w:val="0"/>
              <w:rPr>
                <w:rFonts w:ascii="Arial" w:hAnsi="Arial" w:cs="Arial"/>
                <w:b/>
                <w:sz w:val="20"/>
                <w:szCs w:val="20"/>
              </w:rPr>
            </w:pPr>
            <w:r w:rsidRPr="000638BC">
              <w:rPr>
                <w:rFonts w:ascii="Arial" w:hAnsi="Arial" w:cs="Arial"/>
                <w:b/>
                <w:sz w:val="20"/>
                <w:szCs w:val="20"/>
              </w:rPr>
              <w:t>ProviderOne</w:t>
            </w:r>
            <w:r>
              <w:rPr>
                <w:rFonts w:ascii="Arial" w:hAnsi="Arial" w:cs="Arial"/>
                <w:b/>
                <w:sz w:val="20"/>
                <w:szCs w:val="20"/>
              </w:rPr>
              <w:t xml:space="preserve"> authorizations for P-Card purchases will be entered by PASRR HQ.</w:t>
            </w:r>
          </w:p>
          <w:p w:rsidR="000638BC" w:rsidRDefault="000638BC" w:rsidP="00523EC4">
            <w:pPr>
              <w:pStyle w:val="ListParagraph"/>
              <w:numPr>
                <w:ilvl w:val="0"/>
                <w:numId w:val="2"/>
              </w:numPr>
              <w:spacing w:before="120" w:after="120" w:line="276" w:lineRule="auto"/>
              <w:ind w:left="340" w:hanging="340"/>
              <w:contextualSpacing w:val="0"/>
              <w:rPr>
                <w:rFonts w:ascii="Arial" w:hAnsi="Arial" w:cs="Arial"/>
                <w:b/>
                <w:sz w:val="20"/>
                <w:szCs w:val="20"/>
              </w:rPr>
            </w:pPr>
            <w:r>
              <w:rPr>
                <w:rFonts w:ascii="Arial" w:hAnsi="Arial" w:cs="Arial"/>
                <w:b/>
                <w:sz w:val="20"/>
                <w:szCs w:val="20"/>
              </w:rPr>
              <w:t>ProviderOne authorizations for contracted providers will be entered by the PASRR Assessor.</w:t>
            </w:r>
          </w:p>
          <w:p w:rsidR="000638BC" w:rsidRDefault="000638BC" w:rsidP="00523EC4">
            <w:pPr>
              <w:spacing w:before="120" w:after="120" w:line="276" w:lineRule="auto"/>
              <w:rPr>
                <w:rFonts w:ascii="Arial" w:hAnsi="Arial" w:cs="Arial"/>
                <w:b/>
                <w:sz w:val="20"/>
                <w:szCs w:val="20"/>
              </w:rPr>
            </w:pPr>
            <w:r>
              <w:rPr>
                <w:rFonts w:ascii="Arial" w:hAnsi="Arial" w:cs="Arial"/>
                <w:b/>
                <w:sz w:val="20"/>
                <w:szCs w:val="20"/>
              </w:rPr>
              <w:t>Section 4.  Request Detail:</w:t>
            </w:r>
          </w:p>
          <w:p w:rsidR="000638BC" w:rsidRDefault="000638BC" w:rsidP="00523EC4">
            <w:pPr>
              <w:pStyle w:val="ListParagraph"/>
              <w:numPr>
                <w:ilvl w:val="0"/>
                <w:numId w:val="3"/>
              </w:numPr>
              <w:spacing w:before="120" w:after="120" w:line="276" w:lineRule="auto"/>
              <w:ind w:left="340" w:hanging="340"/>
              <w:contextualSpacing w:val="0"/>
              <w:rPr>
                <w:rFonts w:ascii="Arial" w:hAnsi="Arial" w:cs="Arial"/>
                <w:sz w:val="20"/>
                <w:szCs w:val="20"/>
              </w:rPr>
            </w:pPr>
            <w:r w:rsidRPr="000638BC">
              <w:rPr>
                <w:rFonts w:ascii="Arial" w:hAnsi="Arial" w:cs="Arial"/>
                <w:sz w:val="20"/>
                <w:szCs w:val="20"/>
              </w:rPr>
              <w:t>Describe</w:t>
            </w:r>
            <w:r>
              <w:rPr>
                <w:rFonts w:ascii="Arial" w:hAnsi="Arial" w:cs="Arial"/>
                <w:sz w:val="20"/>
                <w:szCs w:val="20"/>
              </w:rPr>
              <w:t xml:space="preserve"> the item you are requesting </w:t>
            </w:r>
            <w:r w:rsidRPr="000638BC">
              <w:rPr>
                <w:rFonts w:ascii="Arial" w:hAnsi="Arial" w:cs="Arial"/>
                <w:b/>
                <w:sz w:val="20"/>
                <w:szCs w:val="20"/>
              </w:rPr>
              <w:t>and</w:t>
            </w:r>
            <w:r>
              <w:rPr>
                <w:rFonts w:ascii="Arial" w:hAnsi="Arial" w:cs="Arial"/>
                <w:sz w:val="20"/>
                <w:szCs w:val="20"/>
              </w:rPr>
              <w:t xml:space="preserve"> include a link to the item.</w:t>
            </w:r>
          </w:p>
          <w:p w:rsidR="000638BC" w:rsidRDefault="000638BC" w:rsidP="00523EC4">
            <w:pPr>
              <w:pStyle w:val="ListParagraph"/>
              <w:numPr>
                <w:ilvl w:val="0"/>
                <w:numId w:val="3"/>
              </w:numPr>
              <w:spacing w:before="120" w:after="120" w:line="276" w:lineRule="auto"/>
              <w:ind w:left="340" w:hanging="340"/>
              <w:contextualSpacing w:val="0"/>
              <w:rPr>
                <w:rFonts w:ascii="Arial" w:hAnsi="Arial" w:cs="Arial"/>
                <w:sz w:val="20"/>
                <w:szCs w:val="20"/>
              </w:rPr>
            </w:pPr>
            <w:r>
              <w:rPr>
                <w:rFonts w:ascii="Arial" w:hAnsi="Arial" w:cs="Arial"/>
                <w:sz w:val="20"/>
                <w:szCs w:val="20"/>
              </w:rPr>
              <w:t xml:space="preserve">Explain the need.  Why are you requesting this particular item?  How will the item help the person to be more </w:t>
            </w:r>
            <w:r>
              <w:rPr>
                <w:rFonts w:ascii="Arial" w:hAnsi="Arial" w:cs="Arial"/>
                <w:sz w:val="20"/>
                <w:szCs w:val="20"/>
              </w:rPr>
              <w:br/>
              <w:t>self-sufficient, stay connected to their community, and meet their identified needs?</w:t>
            </w:r>
          </w:p>
          <w:p w:rsidR="000638BC" w:rsidRDefault="000638BC" w:rsidP="00523EC4">
            <w:pPr>
              <w:pStyle w:val="ListParagraph"/>
              <w:numPr>
                <w:ilvl w:val="0"/>
                <w:numId w:val="3"/>
              </w:numPr>
              <w:spacing w:before="120" w:after="120" w:line="276" w:lineRule="auto"/>
              <w:ind w:left="340" w:hanging="340"/>
              <w:contextualSpacing w:val="0"/>
              <w:rPr>
                <w:rFonts w:ascii="Arial" w:hAnsi="Arial" w:cs="Arial"/>
                <w:sz w:val="20"/>
                <w:szCs w:val="20"/>
              </w:rPr>
            </w:pPr>
            <w:r>
              <w:rPr>
                <w:rFonts w:ascii="Arial" w:hAnsi="Arial" w:cs="Arial"/>
                <w:sz w:val="20"/>
                <w:szCs w:val="20"/>
              </w:rPr>
              <w:t>Connect the need to the person’s disability.  How does ID/RC relate to the need for this item?  What is different for this person than for a person without ID/RC?</w:t>
            </w:r>
          </w:p>
          <w:p w:rsidR="000638BC" w:rsidRDefault="000638BC" w:rsidP="00523EC4">
            <w:pPr>
              <w:pStyle w:val="ListParagraph"/>
              <w:numPr>
                <w:ilvl w:val="0"/>
                <w:numId w:val="3"/>
              </w:numPr>
              <w:spacing w:before="120" w:after="120" w:line="276" w:lineRule="auto"/>
              <w:ind w:left="340" w:hanging="340"/>
              <w:contextualSpacing w:val="0"/>
              <w:rPr>
                <w:rFonts w:ascii="Arial" w:hAnsi="Arial" w:cs="Arial"/>
                <w:sz w:val="20"/>
                <w:szCs w:val="20"/>
              </w:rPr>
            </w:pPr>
            <w:r>
              <w:rPr>
                <w:rFonts w:ascii="Arial" w:hAnsi="Arial" w:cs="Arial"/>
                <w:sz w:val="20"/>
                <w:szCs w:val="20"/>
              </w:rPr>
              <w:t>If the person needs training, who will provide it and how often?  The equipment will be useless if the person doesn’t have the training needed.  This could be a combination of NF staff, specialized service providers, and family members or friends.  Having the plan clearly laid out for everyone involved improves the changes that the equipment can be used successfully to meet the goal.</w:t>
            </w:r>
          </w:p>
          <w:p w:rsidR="000638BC" w:rsidRDefault="000638BC" w:rsidP="00523EC4">
            <w:pPr>
              <w:pStyle w:val="ListParagraph"/>
              <w:numPr>
                <w:ilvl w:val="0"/>
                <w:numId w:val="3"/>
              </w:numPr>
              <w:spacing w:before="120" w:after="120" w:line="276" w:lineRule="auto"/>
              <w:ind w:left="340" w:hanging="340"/>
              <w:contextualSpacing w:val="0"/>
              <w:rPr>
                <w:rFonts w:ascii="Arial" w:hAnsi="Arial" w:cs="Arial"/>
                <w:sz w:val="20"/>
                <w:szCs w:val="20"/>
              </w:rPr>
            </w:pPr>
            <w:r>
              <w:rPr>
                <w:rFonts w:ascii="Arial" w:hAnsi="Arial" w:cs="Arial"/>
                <w:sz w:val="20"/>
                <w:szCs w:val="20"/>
              </w:rPr>
              <w:t>Equipment purchased by PASRR is for an individual’s use.  With very few exceptions, it should be stored and secured in the person’s room where the person</w:t>
            </w:r>
            <w:r w:rsidR="00DA393C">
              <w:rPr>
                <w:rFonts w:ascii="Arial" w:hAnsi="Arial" w:cs="Arial"/>
                <w:sz w:val="20"/>
                <w:szCs w:val="20"/>
              </w:rPr>
              <w:t xml:space="preserve"> can access it easily.  If the equipment is to be stored elsewhere, explain why and how it will be reserved for the person’s use only.</w:t>
            </w:r>
          </w:p>
          <w:p w:rsidR="00DA393C" w:rsidRDefault="00DA393C" w:rsidP="00523EC4">
            <w:pPr>
              <w:pStyle w:val="ListParagraph"/>
              <w:numPr>
                <w:ilvl w:val="0"/>
                <w:numId w:val="3"/>
              </w:numPr>
              <w:spacing w:before="120" w:after="120" w:line="276" w:lineRule="auto"/>
              <w:ind w:left="340" w:hanging="340"/>
              <w:contextualSpacing w:val="0"/>
              <w:rPr>
                <w:rFonts w:ascii="Arial" w:hAnsi="Arial" w:cs="Arial"/>
                <w:sz w:val="20"/>
                <w:szCs w:val="20"/>
              </w:rPr>
            </w:pPr>
            <w:r>
              <w:rPr>
                <w:rFonts w:ascii="Arial" w:hAnsi="Arial" w:cs="Arial"/>
                <w:sz w:val="20"/>
                <w:szCs w:val="20"/>
              </w:rPr>
              <w:t xml:space="preserve">Describe </w:t>
            </w:r>
            <w:r w:rsidRPr="00DA393C">
              <w:rPr>
                <w:rFonts w:ascii="Arial" w:hAnsi="Arial" w:cs="Arial"/>
                <w:sz w:val="20"/>
                <w:szCs w:val="20"/>
                <w:u w:val="single"/>
              </w:rPr>
              <w:t>how</w:t>
            </w:r>
            <w:r>
              <w:rPr>
                <w:rFonts w:ascii="Arial" w:hAnsi="Arial" w:cs="Arial"/>
                <w:sz w:val="20"/>
                <w:szCs w:val="20"/>
              </w:rPr>
              <w:t xml:space="preserve"> the person’s care plan will be updated.  Saying that it will be updated is not sufficient.  This involves a commitment from the facility to work with the person toward the identified goal by documenting a plan for support.</w:t>
            </w:r>
          </w:p>
          <w:p w:rsidR="00DA393C" w:rsidRDefault="00DA393C" w:rsidP="00523EC4">
            <w:pPr>
              <w:spacing w:before="120" w:after="120" w:line="276" w:lineRule="auto"/>
              <w:rPr>
                <w:rFonts w:ascii="Arial" w:hAnsi="Arial" w:cs="Arial"/>
                <w:sz w:val="20"/>
                <w:szCs w:val="20"/>
              </w:rPr>
            </w:pPr>
            <w:r>
              <w:rPr>
                <w:rFonts w:ascii="Arial" w:hAnsi="Arial" w:cs="Arial"/>
                <w:sz w:val="20"/>
                <w:szCs w:val="20"/>
              </w:rPr>
              <w:t>Section 5.  Documentation and Request Decision</w:t>
            </w:r>
          </w:p>
          <w:p w:rsidR="00DA393C" w:rsidRDefault="00DA393C" w:rsidP="00523EC4">
            <w:pPr>
              <w:pStyle w:val="ListParagraph"/>
              <w:numPr>
                <w:ilvl w:val="0"/>
                <w:numId w:val="4"/>
              </w:numPr>
              <w:spacing w:before="120" w:after="120" w:line="276" w:lineRule="auto"/>
              <w:ind w:left="346" w:hanging="346"/>
              <w:contextualSpacing w:val="0"/>
              <w:rPr>
                <w:rFonts w:ascii="Arial" w:hAnsi="Arial" w:cs="Arial"/>
                <w:sz w:val="20"/>
                <w:szCs w:val="20"/>
              </w:rPr>
            </w:pPr>
            <w:r>
              <w:rPr>
                <w:rFonts w:ascii="Arial" w:hAnsi="Arial" w:cs="Arial"/>
                <w:sz w:val="20"/>
                <w:szCs w:val="20"/>
              </w:rPr>
              <w:t xml:space="preserve">Check the box if you are attaching a recommendation from a treating professional.  For items such as mobility aids or communication equipment, a therapist may be needed to assure the equipment is right for the individual.  Using a professional also helps when a goal is identified and you aren’t sure whether equipment will help or if it’s medically safe.  In addition to OTs, PTs, and SLPs, consider others such as activity directors, employment support providers, counselors, or NF social workers who have knowledge of the person’s goals, interests, and abilities.  In some cases, you can use your professional judgement if you can clearly document the goal, how the equipment will help the person meet the goal, and how you know the item is right for the person.  </w:t>
            </w:r>
          </w:p>
          <w:p w:rsidR="00523EC4" w:rsidRDefault="00523EC4" w:rsidP="00523EC4">
            <w:pPr>
              <w:pStyle w:val="ListParagraph"/>
              <w:numPr>
                <w:ilvl w:val="0"/>
                <w:numId w:val="4"/>
              </w:numPr>
              <w:spacing w:before="120" w:after="120" w:line="276" w:lineRule="auto"/>
              <w:ind w:left="346" w:hanging="346"/>
              <w:contextualSpacing w:val="0"/>
              <w:rPr>
                <w:rFonts w:ascii="Arial" w:hAnsi="Arial" w:cs="Arial"/>
                <w:sz w:val="20"/>
                <w:szCs w:val="20"/>
              </w:rPr>
            </w:pPr>
            <w:r>
              <w:rPr>
                <w:rFonts w:ascii="Arial" w:hAnsi="Arial" w:cs="Arial"/>
                <w:sz w:val="20"/>
                <w:szCs w:val="20"/>
              </w:rPr>
              <w:t>The need for specialized services must be identified in a PASRR Level II, Addendum, or Follow-up.  Identify which process was used.</w:t>
            </w:r>
          </w:p>
          <w:p w:rsidR="00523EC4" w:rsidRPr="00DA393C" w:rsidRDefault="00523EC4" w:rsidP="00523EC4">
            <w:pPr>
              <w:pStyle w:val="ListParagraph"/>
              <w:numPr>
                <w:ilvl w:val="0"/>
                <w:numId w:val="4"/>
              </w:numPr>
              <w:spacing w:before="120" w:after="120" w:line="276" w:lineRule="auto"/>
              <w:ind w:left="346" w:hanging="346"/>
              <w:contextualSpacing w:val="0"/>
              <w:rPr>
                <w:rFonts w:ascii="Arial" w:hAnsi="Arial" w:cs="Arial"/>
                <w:sz w:val="20"/>
                <w:szCs w:val="20"/>
              </w:rPr>
            </w:pPr>
            <w:r>
              <w:rPr>
                <w:rFonts w:ascii="Arial" w:hAnsi="Arial" w:cs="Arial"/>
                <w:sz w:val="20"/>
                <w:szCs w:val="20"/>
              </w:rPr>
              <w:t>Additional fields will be completed by the approver.</w:t>
            </w:r>
          </w:p>
        </w:tc>
      </w:tr>
    </w:tbl>
    <w:p w:rsidR="005F518A" w:rsidRPr="00DB7309" w:rsidRDefault="005F518A" w:rsidP="00DB7309">
      <w:pPr>
        <w:spacing w:after="0"/>
        <w:rPr>
          <w:rFonts w:ascii="Arial" w:hAnsi="Arial" w:cs="Arial"/>
          <w:sz w:val="20"/>
          <w:szCs w:val="20"/>
        </w:rPr>
      </w:pPr>
    </w:p>
    <w:sectPr w:rsidR="005F518A" w:rsidRPr="00DB7309" w:rsidSect="00DB730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93C" w:rsidRDefault="00DA393C" w:rsidP="00CE5FEE">
      <w:pPr>
        <w:spacing w:after="0" w:line="240" w:lineRule="auto"/>
      </w:pPr>
      <w:r>
        <w:separator/>
      </w:r>
    </w:p>
  </w:endnote>
  <w:endnote w:type="continuationSeparator" w:id="0">
    <w:p w:rsidR="00DA393C" w:rsidRDefault="00DA393C" w:rsidP="00CE5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687034"/>
      <w:docPartObj>
        <w:docPartGallery w:val="Page Numbers (Bottom of Page)"/>
        <w:docPartUnique/>
      </w:docPartObj>
    </w:sdtPr>
    <w:sdtEndPr/>
    <w:sdtContent>
      <w:sdt>
        <w:sdtPr>
          <w:id w:val="-1769616900"/>
          <w:docPartObj>
            <w:docPartGallery w:val="Page Numbers (Top of Page)"/>
            <w:docPartUnique/>
          </w:docPartObj>
        </w:sdtPr>
        <w:sdtEndPr/>
        <w:sdtContent>
          <w:p w:rsidR="00DA393C" w:rsidRDefault="00DA393C" w:rsidP="00CE5FEE">
            <w:pPr>
              <w:pStyle w:val="Footer"/>
              <w:tabs>
                <w:tab w:val="clear" w:pos="4680"/>
                <w:tab w:val="clear" w:pos="9360"/>
                <w:tab w:val="right" w:pos="10800"/>
              </w:tabs>
            </w:pPr>
            <w:r>
              <w:rPr>
                <w:rFonts w:ascii="Arial" w:hAnsi="Arial" w:cs="Arial"/>
                <w:b/>
                <w:sz w:val="16"/>
                <w:szCs w:val="16"/>
              </w:rPr>
              <w:t>PASRR EQUIPMENT PURCHASE REQUEST</w:t>
            </w:r>
            <w:r>
              <w:tab/>
            </w:r>
            <w:r w:rsidRPr="00CE5FEE">
              <w:rPr>
                <w:rFonts w:ascii="Arial" w:hAnsi="Arial" w:cs="Arial"/>
                <w:sz w:val="20"/>
                <w:szCs w:val="20"/>
              </w:rPr>
              <w:t xml:space="preserve">Page </w:t>
            </w:r>
            <w:r w:rsidRPr="00CE5FEE">
              <w:rPr>
                <w:rFonts w:ascii="Arial" w:hAnsi="Arial" w:cs="Arial"/>
                <w:bCs/>
                <w:sz w:val="20"/>
                <w:szCs w:val="20"/>
              </w:rPr>
              <w:fldChar w:fldCharType="begin"/>
            </w:r>
            <w:r w:rsidRPr="00CE5FEE">
              <w:rPr>
                <w:rFonts w:ascii="Arial" w:hAnsi="Arial" w:cs="Arial"/>
                <w:bCs/>
                <w:sz w:val="20"/>
                <w:szCs w:val="20"/>
              </w:rPr>
              <w:instrText xml:space="preserve"> PAGE </w:instrText>
            </w:r>
            <w:r w:rsidRPr="00CE5FEE">
              <w:rPr>
                <w:rFonts w:ascii="Arial" w:hAnsi="Arial" w:cs="Arial"/>
                <w:bCs/>
                <w:sz w:val="20"/>
                <w:szCs w:val="20"/>
              </w:rPr>
              <w:fldChar w:fldCharType="separate"/>
            </w:r>
            <w:r w:rsidR="007A69B9">
              <w:rPr>
                <w:rFonts w:ascii="Arial" w:hAnsi="Arial" w:cs="Arial"/>
                <w:bCs/>
                <w:noProof/>
                <w:sz w:val="20"/>
                <w:szCs w:val="20"/>
              </w:rPr>
              <w:t>1</w:t>
            </w:r>
            <w:r w:rsidRPr="00CE5FEE">
              <w:rPr>
                <w:rFonts w:ascii="Arial" w:hAnsi="Arial" w:cs="Arial"/>
                <w:bCs/>
                <w:sz w:val="20"/>
                <w:szCs w:val="20"/>
              </w:rPr>
              <w:fldChar w:fldCharType="end"/>
            </w:r>
            <w:r w:rsidRPr="00CE5FEE">
              <w:rPr>
                <w:rFonts w:ascii="Arial" w:hAnsi="Arial" w:cs="Arial"/>
                <w:sz w:val="20"/>
                <w:szCs w:val="20"/>
              </w:rPr>
              <w:t xml:space="preserve"> of </w:t>
            </w:r>
            <w:r w:rsidRPr="00CE5FEE">
              <w:rPr>
                <w:rFonts w:ascii="Arial" w:hAnsi="Arial" w:cs="Arial"/>
                <w:bCs/>
                <w:sz w:val="20"/>
                <w:szCs w:val="20"/>
              </w:rPr>
              <w:fldChar w:fldCharType="begin"/>
            </w:r>
            <w:r w:rsidRPr="00CE5FEE">
              <w:rPr>
                <w:rFonts w:ascii="Arial" w:hAnsi="Arial" w:cs="Arial"/>
                <w:bCs/>
                <w:sz w:val="20"/>
                <w:szCs w:val="20"/>
              </w:rPr>
              <w:instrText xml:space="preserve"> NUMPAGES  </w:instrText>
            </w:r>
            <w:r w:rsidRPr="00CE5FEE">
              <w:rPr>
                <w:rFonts w:ascii="Arial" w:hAnsi="Arial" w:cs="Arial"/>
                <w:bCs/>
                <w:sz w:val="20"/>
                <w:szCs w:val="20"/>
              </w:rPr>
              <w:fldChar w:fldCharType="separate"/>
            </w:r>
            <w:r w:rsidR="007A69B9">
              <w:rPr>
                <w:rFonts w:ascii="Arial" w:hAnsi="Arial" w:cs="Arial"/>
                <w:bCs/>
                <w:noProof/>
                <w:sz w:val="20"/>
                <w:szCs w:val="20"/>
              </w:rPr>
              <w:t>3</w:t>
            </w:r>
            <w:r w:rsidRPr="00CE5FEE">
              <w:rPr>
                <w:rFonts w:ascii="Arial" w:hAnsi="Arial" w:cs="Arial"/>
                <w:bCs/>
                <w:sz w:val="20"/>
                <w:szCs w:val="20"/>
              </w:rPr>
              <w:fldChar w:fldCharType="end"/>
            </w:r>
          </w:p>
        </w:sdtContent>
      </w:sdt>
    </w:sdtContent>
  </w:sdt>
  <w:p w:rsidR="00DA393C" w:rsidRPr="00460D80" w:rsidRDefault="00DA393C">
    <w:pPr>
      <w:pStyle w:val="Footer"/>
      <w:rPr>
        <w:rFonts w:ascii="Arial" w:hAnsi="Arial" w:cs="Arial"/>
        <w:b/>
        <w:sz w:val="16"/>
        <w:szCs w:val="16"/>
      </w:rPr>
    </w:pPr>
    <w:r>
      <w:rPr>
        <w:rFonts w:ascii="Arial" w:hAnsi="Arial" w:cs="Arial"/>
        <w:b/>
        <w:sz w:val="16"/>
        <w:szCs w:val="16"/>
      </w:rPr>
      <w:t>DSHS 17-</w:t>
    </w:r>
    <w:r w:rsidR="002C7880">
      <w:rPr>
        <w:rFonts w:ascii="Arial" w:hAnsi="Arial" w:cs="Arial"/>
        <w:b/>
        <w:sz w:val="16"/>
        <w:szCs w:val="16"/>
      </w:rPr>
      <w:t>321</w:t>
    </w:r>
    <w:r>
      <w:rPr>
        <w:rFonts w:ascii="Arial" w:hAnsi="Arial" w:cs="Arial"/>
        <w:b/>
        <w:sz w:val="16"/>
        <w:szCs w:val="16"/>
      </w:rPr>
      <w:t xml:space="preserve"> </w:t>
    </w:r>
    <w:r w:rsidR="002C7880">
      <w:rPr>
        <w:rFonts w:ascii="Arial" w:hAnsi="Arial" w:cs="Arial"/>
        <w:b/>
        <w:sz w:val="16"/>
        <w:szCs w:val="16"/>
      </w:rPr>
      <w:t xml:space="preserve">(07/2021)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93C" w:rsidRDefault="00DA393C" w:rsidP="00CE5FEE">
      <w:pPr>
        <w:spacing w:after="0" w:line="240" w:lineRule="auto"/>
      </w:pPr>
      <w:r>
        <w:separator/>
      </w:r>
    </w:p>
  </w:footnote>
  <w:footnote w:type="continuationSeparator" w:id="0">
    <w:p w:rsidR="00DA393C" w:rsidRDefault="00DA393C" w:rsidP="00CE5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B6A84"/>
    <w:multiLevelType w:val="hybridMultilevel"/>
    <w:tmpl w:val="E84C5BEA"/>
    <w:lvl w:ilvl="0" w:tplc="77E28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BB5201"/>
    <w:multiLevelType w:val="hybridMultilevel"/>
    <w:tmpl w:val="A040579C"/>
    <w:lvl w:ilvl="0" w:tplc="757CAE42">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1872BE"/>
    <w:multiLevelType w:val="hybridMultilevel"/>
    <w:tmpl w:val="A87AE7E6"/>
    <w:lvl w:ilvl="0" w:tplc="52C26BE0">
      <w:numFmt w:val="bullet"/>
      <w:lvlText w:val="•"/>
      <w:lvlJc w:val="left"/>
      <w:pPr>
        <w:ind w:left="720" w:hanging="360"/>
      </w:pPr>
      <w:rPr>
        <w:rFonts w:ascii="Arial" w:hAnsi="Arial" w:hint="default"/>
        <w:b w:val="0"/>
        <w:i w:val="0"/>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1C0A25"/>
    <w:multiLevelType w:val="hybridMultilevel"/>
    <w:tmpl w:val="C98A46F0"/>
    <w:lvl w:ilvl="0" w:tplc="3A36A5C8">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1"/>
  <w:revisionView w:markup="0"/>
  <w:documentProtection w:edit="forms" w:enforcement="1" w:cryptProviderType="rsaAES" w:cryptAlgorithmClass="hash" w:cryptAlgorithmType="typeAny" w:cryptAlgorithmSid="14" w:cryptSpinCount="100000" w:hash="52WcOy9Jc4UuavCZAMCExhqEXE0quKH2SOkn+Tr+gYAFuNbHzlqtbyw6ynWeLsVtF/q7xyaEXrXuxzUvAf+exA==" w:salt="tpLcT7IKMvjNHdwIW/jGN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3B6"/>
    <w:rsid w:val="000638BC"/>
    <w:rsid w:val="000C4662"/>
    <w:rsid w:val="001553B6"/>
    <w:rsid w:val="00246A28"/>
    <w:rsid w:val="002C7880"/>
    <w:rsid w:val="00460D80"/>
    <w:rsid w:val="00523EC4"/>
    <w:rsid w:val="00533546"/>
    <w:rsid w:val="00586A06"/>
    <w:rsid w:val="005F518A"/>
    <w:rsid w:val="007A69B9"/>
    <w:rsid w:val="007B454B"/>
    <w:rsid w:val="00870774"/>
    <w:rsid w:val="009A4747"/>
    <w:rsid w:val="00A3350E"/>
    <w:rsid w:val="00CE5FEE"/>
    <w:rsid w:val="00DA2BFD"/>
    <w:rsid w:val="00DA393C"/>
    <w:rsid w:val="00DB7309"/>
    <w:rsid w:val="00E57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A9514-3A04-4680-AEB9-B667685F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7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5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FEE"/>
  </w:style>
  <w:style w:type="paragraph" w:styleId="Footer">
    <w:name w:val="footer"/>
    <w:basedOn w:val="Normal"/>
    <w:link w:val="FooterChar"/>
    <w:uiPriority w:val="99"/>
    <w:unhideWhenUsed/>
    <w:rsid w:val="00CE5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FEE"/>
  </w:style>
  <w:style w:type="paragraph" w:styleId="ListParagraph">
    <w:name w:val="List Paragraph"/>
    <w:basedOn w:val="Normal"/>
    <w:uiPriority w:val="34"/>
    <w:qFormat/>
    <w:rsid w:val="00A335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3</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PASRR Equipment Purchase Request</vt:lpstr>
    </vt:vector>
  </TitlesOfParts>
  <Company>DSHS</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PASRR Equipment Purchase Request</dc:title>
  <dc:subject/>
  <dc:creator>Brombacher, Millie (DSHS/OOS/OIG)</dc:creator>
  <cp:keywords/>
  <dc:description/>
  <cp:lastModifiedBy>Brombacher, Millie (DSHS/OOS/OIG)</cp:lastModifiedBy>
  <cp:revision>6</cp:revision>
  <dcterms:created xsi:type="dcterms:W3CDTF">2021-07-14T19:21:00Z</dcterms:created>
  <dcterms:modified xsi:type="dcterms:W3CDTF">2021-08-02T17:36:00Z</dcterms:modified>
</cp:coreProperties>
</file>