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1530"/>
        <w:gridCol w:w="1080"/>
        <w:gridCol w:w="1530"/>
        <w:gridCol w:w="2178"/>
      </w:tblGrid>
      <w:tr w:rsidR="00AE0D53" w14:paraId="4D695045" w14:textId="77777777">
        <w:trPr>
          <w:cantSplit/>
          <w:trHeight w:hRule="exact" w:val="12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0EE980C3" w14:textId="77777777" w:rsidR="00AE0D53" w:rsidRDefault="00AE0D53"/>
          <w:p w14:paraId="2EFD8006" w14:textId="77777777" w:rsidR="00AE0D53" w:rsidRDefault="00AE0D53">
            <w:pPr>
              <w:tabs>
                <w:tab w:val="left" w:pos="900"/>
              </w:tabs>
              <w:ind w:firstLine="900"/>
              <w:rPr>
                <w:rFonts w:ascii="Arial" w:hAnsi="Arial"/>
              </w:rPr>
            </w:pPr>
            <w:r>
              <w:rPr>
                <w:rFonts w:ascii="Arial" w:hAnsi="Arial"/>
              </w:rPr>
              <w:t>DIVISION OF CHILD SUPPORT</w:t>
            </w:r>
          </w:p>
          <w:p w14:paraId="4E252F16" w14:textId="77777777" w:rsidR="00AE0D53" w:rsidRDefault="00AE0D53">
            <w:pPr>
              <w:tabs>
                <w:tab w:val="left" w:pos="9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smartTag w:uri="urn:schemas-microsoft-com:office:smarttags" w:element="place">
              <w:r>
                <w:rPr>
                  <w:rFonts w:ascii="Arial" w:hAnsi="Arial"/>
                </w:rPr>
                <w:t>PO</w:t>
              </w:r>
            </w:smartTag>
            <w:r>
              <w:rPr>
                <w:rFonts w:ascii="Arial" w:hAnsi="Arial"/>
              </w:rPr>
              <w:t xml:space="preserve"> </w:t>
            </w: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Arial" w:hAnsi="Arial"/>
                  </w:rPr>
                  <w:t>BOX</w:t>
                </w:r>
              </w:smartTag>
              <w:r>
                <w:rPr>
                  <w:rFonts w:ascii="Arial" w:hAnsi="Arial"/>
                </w:rPr>
                <w:t xml:space="preserve"> 9162</w:t>
              </w:r>
            </w:smartTag>
          </w:p>
          <w:p w14:paraId="038C2EB8" w14:textId="77777777" w:rsidR="00AE0D53" w:rsidRDefault="00AE0D53">
            <w:pPr>
              <w:tabs>
                <w:tab w:val="left" w:pos="9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OLYMPIA</w:t>
                </w:r>
              </w:smartTag>
            </w:smartTag>
            <w:r>
              <w:rPr>
                <w:rFonts w:ascii="Arial" w:hAnsi="Arial"/>
              </w:rPr>
              <w:t xml:space="preserve"> WA 98507-9162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E90683" w14:textId="77777777" w:rsidR="00ED0C13" w:rsidRDefault="00ED0C13" w:rsidP="00ED0C13">
            <w:pPr>
              <w:spacing w:line="200" w:lineRule="exact"/>
              <w:jc w:val="center"/>
              <w:rPr>
                <w:rFonts w:ascii="Arial" w:hAnsi="Arial"/>
                <w:sz w:val="16"/>
              </w:rPr>
            </w:pPr>
          </w:p>
          <w:p w14:paraId="0DAB95E0" w14:textId="77777777" w:rsidR="00ED0C13" w:rsidRDefault="00ED0C13" w:rsidP="00ED0C13">
            <w:pPr>
              <w:spacing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/>
                    <w:sz w:val="16"/>
                  </w:rPr>
                  <w:t>WASHINGTON</w:t>
                </w:r>
              </w:smartTag>
            </w:smartTag>
          </w:p>
          <w:p w14:paraId="0AA17464" w14:textId="77777777" w:rsidR="00ED0C13" w:rsidRDefault="00ED0C13" w:rsidP="00ED0C13">
            <w:pPr>
              <w:spacing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DEPARTMENT OF SOCIAL AND HEALTH SERVICES</w:t>
            </w:r>
          </w:p>
          <w:p w14:paraId="6EFAD4C7" w14:textId="77777777" w:rsidR="00AE0D53" w:rsidRDefault="00ED0C13" w:rsidP="00ED0C13">
            <w:pPr>
              <w:spacing w:line="200" w:lineRule="exac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16"/>
              </w:rPr>
              <w:t>DIVISION OF CHILD SUPPORT (DCS)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27C1B5D4" w14:textId="1EC21A93" w:rsidR="00AE0D53" w:rsidRDefault="00534972" w:rsidP="00ED0C13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drawing>
                <wp:inline distT="0" distB="0" distL="0" distR="0" wp14:anchorId="38A87C8E" wp14:editId="7957220C">
                  <wp:extent cx="1249680" cy="71818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71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D53" w14:paraId="276CA0D6" w14:textId="77777777">
        <w:trPr>
          <w:cantSplit/>
          <w:trHeight w:hRule="exact" w:val="3600"/>
        </w:trPr>
        <w:tc>
          <w:tcPr>
            <w:tcW w:w="7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394121" w14:textId="77777777" w:rsidR="00AE0D53" w:rsidRPr="00247A1F" w:rsidRDefault="00AE0D53" w:rsidP="00247A1F">
            <w:pPr>
              <w:pStyle w:val="Heading1"/>
              <w:jc w:val="left"/>
              <w:rPr>
                <w:b w:val="0"/>
                <w:sz w:val="20"/>
              </w:rPr>
            </w:pPr>
          </w:p>
          <w:p w14:paraId="1B847591" w14:textId="77777777" w:rsidR="00AE0D53" w:rsidRPr="00247A1F" w:rsidRDefault="00AE0D53" w:rsidP="00247A1F"/>
          <w:p w14:paraId="439F08B4" w14:textId="77777777" w:rsidR="00AE0D53" w:rsidRDefault="00AE0D53" w:rsidP="00247A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TO:  </w:t>
            </w:r>
          </w:p>
          <w:p w14:paraId="471DB0BD" w14:textId="77777777" w:rsidR="00AE0D53" w:rsidRDefault="00AE0D53" w:rsidP="00247A1F"/>
          <w:p w14:paraId="59122A36" w14:textId="3C98FBDE" w:rsidR="00AE0D53" w:rsidRDefault="00AE0D53" w:rsidP="00247A1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  <w:sz w:val="24"/>
              </w:rPr>
              <w:instrText xml:space="preserve"> FORMTEXT </w:instrTex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  <w:fldChar w:fldCharType="separate"/>
            </w:r>
            <w:r w:rsidR="00534972">
              <w:rPr>
                <w:b/>
                <w:bCs/>
                <w:noProof/>
                <w:sz w:val="24"/>
              </w:rPr>
              <w:t> </w:t>
            </w:r>
            <w:r w:rsidR="00534972">
              <w:rPr>
                <w:b/>
                <w:bCs/>
                <w:noProof/>
                <w:sz w:val="24"/>
              </w:rPr>
              <w:t> </w:t>
            </w:r>
            <w:r w:rsidR="00534972">
              <w:rPr>
                <w:b/>
                <w:bCs/>
                <w:noProof/>
                <w:sz w:val="24"/>
              </w:rPr>
              <w:t> </w:t>
            </w:r>
            <w:r w:rsidR="00534972">
              <w:rPr>
                <w:b/>
                <w:bCs/>
                <w:noProof/>
                <w:sz w:val="24"/>
              </w:rPr>
              <w:t> </w:t>
            </w:r>
            <w:r w:rsidR="00534972">
              <w:rPr>
                <w:b/>
                <w:bCs/>
                <w:noProof/>
                <w:sz w:val="24"/>
              </w:rPr>
              <w:t> </w:t>
            </w:r>
            <w:r>
              <w:rPr>
                <w:b/>
                <w:bCs/>
                <w:sz w:val="24"/>
              </w:rPr>
              <w:fldChar w:fldCharType="end"/>
            </w:r>
            <w:bookmarkEnd w:id="0"/>
          </w:p>
        </w:tc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EA3482" w14:textId="77777777" w:rsidR="00247A1F" w:rsidRDefault="00247A1F" w:rsidP="00247A1F">
            <w:pPr>
              <w:pStyle w:val="Heading1"/>
              <w:jc w:val="left"/>
              <w:rPr>
                <w:b w:val="0"/>
                <w:sz w:val="20"/>
              </w:rPr>
            </w:pPr>
          </w:p>
          <w:p w14:paraId="3BED1F5E" w14:textId="77777777" w:rsidR="00247A1F" w:rsidRDefault="00247A1F" w:rsidP="00247A1F">
            <w:pPr>
              <w:pStyle w:val="Heading1"/>
              <w:jc w:val="left"/>
              <w:rPr>
                <w:b w:val="0"/>
                <w:sz w:val="20"/>
              </w:rPr>
            </w:pPr>
          </w:p>
          <w:p w14:paraId="12D91F36" w14:textId="39324EC2" w:rsidR="00082139" w:rsidRDefault="00082139" w:rsidP="00247A1F">
            <w:pPr>
              <w:pStyle w:val="Heading1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DATE:</w:t>
            </w:r>
            <w:r w:rsidR="00247A1F">
              <w:rPr>
                <w:b w:val="0"/>
                <w:sz w:val="20"/>
              </w:rPr>
              <w:t xml:space="preserve">  </w:t>
            </w:r>
            <w:r w:rsidR="00247A1F" w:rsidRPr="00247A1F">
              <w:rPr>
                <w:rFonts w:ascii="Times New Roman" w:hAnsi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A1F" w:rsidRPr="00247A1F">
              <w:rPr>
                <w:rFonts w:ascii="Times New Roman" w:hAnsi="Times New Roman"/>
                <w:bCs/>
              </w:rPr>
              <w:instrText xml:space="preserve"> FORMTEXT </w:instrText>
            </w:r>
            <w:r w:rsidR="00247A1F" w:rsidRPr="00247A1F">
              <w:rPr>
                <w:rFonts w:ascii="Times New Roman" w:hAnsi="Times New Roman"/>
                <w:bCs/>
              </w:rPr>
            </w:r>
            <w:r w:rsidR="00247A1F" w:rsidRPr="00247A1F">
              <w:rPr>
                <w:rFonts w:ascii="Times New Roman" w:hAnsi="Times New Roman"/>
                <w:bCs/>
              </w:rPr>
              <w:fldChar w:fldCharType="separate"/>
            </w:r>
            <w:r w:rsidR="00534972">
              <w:rPr>
                <w:rFonts w:ascii="Times New Roman" w:hAnsi="Times New Roman"/>
                <w:bCs/>
                <w:noProof/>
              </w:rPr>
              <w:t> </w:t>
            </w:r>
            <w:r w:rsidR="00534972">
              <w:rPr>
                <w:rFonts w:ascii="Times New Roman" w:hAnsi="Times New Roman"/>
                <w:bCs/>
                <w:noProof/>
              </w:rPr>
              <w:t> </w:t>
            </w:r>
            <w:r w:rsidR="00534972">
              <w:rPr>
                <w:rFonts w:ascii="Times New Roman" w:hAnsi="Times New Roman"/>
                <w:bCs/>
                <w:noProof/>
              </w:rPr>
              <w:t> </w:t>
            </w:r>
            <w:r w:rsidR="00534972">
              <w:rPr>
                <w:rFonts w:ascii="Times New Roman" w:hAnsi="Times New Roman"/>
                <w:bCs/>
                <w:noProof/>
              </w:rPr>
              <w:t> </w:t>
            </w:r>
            <w:r w:rsidR="00534972">
              <w:rPr>
                <w:rFonts w:ascii="Times New Roman" w:hAnsi="Times New Roman"/>
                <w:bCs/>
                <w:noProof/>
              </w:rPr>
              <w:t> </w:t>
            </w:r>
            <w:r w:rsidR="00247A1F" w:rsidRPr="00247A1F">
              <w:rPr>
                <w:rFonts w:ascii="Times New Roman" w:hAnsi="Times New Roman"/>
                <w:bCs/>
              </w:rPr>
              <w:fldChar w:fldCharType="end"/>
            </w:r>
          </w:p>
          <w:p w14:paraId="2E8F07BA" w14:textId="77777777" w:rsidR="00082139" w:rsidRDefault="00082139" w:rsidP="00247A1F"/>
          <w:p w14:paraId="40282B62" w14:textId="77777777" w:rsidR="00082139" w:rsidRPr="00082139" w:rsidRDefault="00082139" w:rsidP="00247A1F"/>
          <w:p w14:paraId="60152D02" w14:textId="706B2F5B" w:rsidR="00AE0D53" w:rsidRPr="00082139" w:rsidRDefault="00AE0D53" w:rsidP="00247A1F">
            <w:pPr>
              <w:pStyle w:val="Heading1"/>
              <w:spacing w:before="100" w:beforeAutospacing="1"/>
              <w:jc w:val="left"/>
              <w:rPr>
                <w:b w:val="0"/>
                <w:sz w:val="20"/>
              </w:rPr>
            </w:pPr>
            <w:r w:rsidRPr="00082139">
              <w:rPr>
                <w:b w:val="0"/>
                <w:sz w:val="20"/>
              </w:rPr>
              <w:t>Federal Employer ID Number:</w:t>
            </w:r>
            <w:r w:rsidR="00247A1F">
              <w:rPr>
                <w:b w:val="0"/>
                <w:sz w:val="20"/>
              </w:rPr>
              <w:t xml:space="preserve">  </w:t>
            </w:r>
            <w:r w:rsidR="00247A1F" w:rsidRPr="00247A1F">
              <w:rPr>
                <w:rFonts w:ascii="Times New Roman" w:hAnsi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47A1F" w:rsidRPr="00247A1F">
              <w:rPr>
                <w:rFonts w:ascii="Times New Roman" w:hAnsi="Times New Roman"/>
                <w:bCs/>
              </w:rPr>
              <w:instrText xml:space="preserve"> FORMTEXT </w:instrText>
            </w:r>
            <w:r w:rsidR="00247A1F" w:rsidRPr="00247A1F">
              <w:rPr>
                <w:rFonts w:ascii="Times New Roman" w:hAnsi="Times New Roman"/>
                <w:bCs/>
              </w:rPr>
            </w:r>
            <w:r w:rsidR="00247A1F" w:rsidRPr="00247A1F">
              <w:rPr>
                <w:rFonts w:ascii="Times New Roman" w:hAnsi="Times New Roman"/>
                <w:bCs/>
              </w:rPr>
              <w:fldChar w:fldCharType="separate"/>
            </w:r>
            <w:r w:rsidR="00534972">
              <w:rPr>
                <w:rFonts w:ascii="Times New Roman" w:hAnsi="Times New Roman"/>
                <w:bCs/>
                <w:noProof/>
              </w:rPr>
              <w:t> </w:t>
            </w:r>
            <w:r w:rsidR="00534972">
              <w:rPr>
                <w:rFonts w:ascii="Times New Roman" w:hAnsi="Times New Roman"/>
                <w:bCs/>
                <w:noProof/>
              </w:rPr>
              <w:t> </w:t>
            </w:r>
            <w:r w:rsidR="00534972">
              <w:rPr>
                <w:rFonts w:ascii="Times New Roman" w:hAnsi="Times New Roman"/>
                <w:bCs/>
                <w:noProof/>
              </w:rPr>
              <w:t> </w:t>
            </w:r>
            <w:r w:rsidR="00534972">
              <w:rPr>
                <w:rFonts w:ascii="Times New Roman" w:hAnsi="Times New Roman"/>
                <w:bCs/>
                <w:noProof/>
              </w:rPr>
              <w:t> </w:t>
            </w:r>
            <w:r w:rsidR="00534972">
              <w:rPr>
                <w:rFonts w:ascii="Times New Roman" w:hAnsi="Times New Roman"/>
                <w:bCs/>
                <w:noProof/>
              </w:rPr>
              <w:t> </w:t>
            </w:r>
            <w:r w:rsidR="00247A1F" w:rsidRPr="00247A1F">
              <w:rPr>
                <w:rFonts w:ascii="Times New Roman" w:hAnsi="Times New Roman"/>
                <w:bCs/>
              </w:rPr>
              <w:fldChar w:fldCharType="end"/>
            </w:r>
          </w:p>
        </w:tc>
      </w:tr>
      <w:tr w:rsidR="00475C4D" w14:paraId="09F6E5DA" w14:textId="77777777" w:rsidTr="00D56DBD">
        <w:trPr>
          <w:cantSplit/>
        </w:trPr>
        <w:tc>
          <w:tcPr>
            <w:tcW w:w="109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62F5EE" w14:textId="77777777" w:rsidR="00475C4D" w:rsidRDefault="00475C4D" w:rsidP="00C936BC">
            <w:pPr>
              <w:pStyle w:val="Heading1"/>
              <w:spacing w:before="60"/>
            </w:pPr>
            <w:r>
              <w:t>Introduction to New Hire Reporting</w:t>
            </w:r>
          </w:p>
          <w:p w14:paraId="49D5FF6B" w14:textId="77777777" w:rsidR="00BF54B4" w:rsidRDefault="00BF54B4" w:rsidP="00C936B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are already reporting, thank you.</w:t>
            </w:r>
          </w:p>
          <w:p w14:paraId="28816A2D" w14:textId="72724716" w:rsidR="00475C4D" w:rsidRDefault="00475C4D" w:rsidP="00C936BC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Federal and state laws require you to report all </w:t>
            </w:r>
            <w:r w:rsidRPr="00916ABD">
              <w:rPr>
                <w:rFonts w:ascii="Arial" w:hAnsi="Arial" w:cs="Arial"/>
                <w:b/>
              </w:rPr>
              <w:t>newly hired employees</w:t>
            </w:r>
            <w:r>
              <w:rPr>
                <w:rFonts w:ascii="Arial" w:hAnsi="Arial" w:cs="Arial"/>
              </w:rPr>
              <w:t xml:space="preserve"> to the Division of Child Support (DCS) within 20 days of hire</w:t>
            </w:r>
            <w:r w:rsidR="00BF54B4">
              <w:rPr>
                <w:rFonts w:ascii="Arial" w:hAnsi="Arial" w:cs="Arial"/>
              </w:rPr>
              <w:t xml:space="preserve">, regardless of the employee’s age or number of hours worked.  Report employees who have never worked for you before, employees who returned to work after a separation of at least 60 consecutive days, and employees who start work for you under a new FEIN.  </w:t>
            </w:r>
            <w:r w:rsidR="00D56DBD">
              <w:rPr>
                <w:rFonts w:ascii="Arial" w:hAnsi="Arial" w:cs="Arial"/>
              </w:rPr>
              <w:t xml:space="preserve">Enclosed are reporting instructions.  </w:t>
            </w:r>
            <w:r>
              <w:rPr>
                <w:rFonts w:ascii="Arial" w:hAnsi="Arial" w:cs="Arial"/>
              </w:rPr>
              <w:t>For more information, e-mail</w:t>
            </w:r>
            <w:r w:rsidR="00BF54B4">
              <w:rPr>
                <w:rFonts w:ascii="Arial" w:hAnsi="Arial" w:cs="Arial"/>
              </w:rPr>
              <w:t xml:space="preserve"> </w:t>
            </w:r>
            <w:r w:rsidRPr="00BF54B4">
              <w:rPr>
                <w:rFonts w:ascii="Arial" w:hAnsi="Arial" w:cs="Arial"/>
                <w:b/>
                <w:bCs/>
              </w:rPr>
              <w:t>dcshire@dshs.wa.gov</w:t>
            </w:r>
            <w:r>
              <w:rPr>
                <w:rFonts w:ascii="Arial" w:hAnsi="Arial" w:cs="Arial"/>
              </w:rPr>
              <w:t xml:space="preserve"> or call us at: 800-562-0479.</w:t>
            </w:r>
          </w:p>
          <w:p w14:paraId="07D31B77" w14:textId="77777777" w:rsidR="00475C4D" w:rsidRDefault="00475C4D" w:rsidP="00C936BC">
            <w:pPr>
              <w:tabs>
                <w:tab w:val="left" w:pos="540"/>
                <w:tab w:val="left" w:pos="2520"/>
              </w:tabs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Choose one of the following ways to report:</w:t>
            </w:r>
          </w:p>
          <w:p w14:paraId="48D152E9" w14:textId="4B7A3957" w:rsidR="00475C4D" w:rsidRDefault="00475C4D" w:rsidP="00C936BC">
            <w:pPr>
              <w:tabs>
                <w:tab w:val="left" w:pos="2052"/>
              </w:tabs>
              <w:spacing w:before="60"/>
              <w:ind w:left="52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</w:rPr>
              <w:t>Internet: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 w:cs="Arial"/>
                <w:b/>
                <w:bCs/>
              </w:rPr>
              <w:t>https://secure</w:t>
            </w:r>
            <w:r w:rsidR="00BF54B4">
              <w:rPr>
                <w:rFonts w:ascii="Arial" w:hAnsi="Arial" w:cs="Arial"/>
                <w:b/>
                <w:bCs/>
              </w:rPr>
              <w:t>access.wa.gov</w:t>
            </w:r>
          </w:p>
          <w:p w14:paraId="216694B4" w14:textId="5F227ECA" w:rsidR="00475C4D" w:rsidRDefault="00475C4D" w:rsidP="00C936BC">
            <w:pPr>
              <w:tabs>
                <w:tab w:val="left" w:pos="2052"/>
              </w:tabs>
              <w:autoSpaceDE w:val="0"/>
              <w:autoSpaceDN w:val="0"/>
              <w:adjustRightInd w:val="0"/>
              <w:spacing w:before="60"/>
              <w:ind w:left="1782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ab/>
              <w:t>(</w:t>
            </w:r>
            <w:r w:rsidR="00BF54B4">
              <w:rPr>
                <w:rFonts w:ascii="Arial" w:hAnsi="Arial" w:cs="Arial"/>
                <w:i/>
                <w:iCs/>
              </w:rPr>
              <w:t>Adding and using the DCS Online service is the most efficient, cost-effective way to report.</w:t>
            </w:r>
            <w:r w:rsidR="00BF54B4">
              <w:rPr>
                <w:rFonts w:ascii="Arial" w:hAnsi="Arial" w:cs="Arial"/>
                <w:i/>
                <w:iCs/>
              </w:rPr>
              <w:br/>
            </w:r>
            <w:r w:rsidR="00BF54B4">
              <w:rPr>
                <w:rFonts w:ascii="Arial" w:hAnsi="Arial" w:cs="Arial"/>
                <w:i/>
                <w:iCs/>
              </w:rPr>
              <w:tab/>
              <w:t>You will receive an email telling you DCS received your report</w:t>
            </w:r>
            <w:r>
              <w:rPr>
                <w:rFonts w:ascii="Arial" w:hAnsi="Arial" w:cs="Arial"/>
                <w:i/>
                <w:iCs/>
              </w:rPr>
              <w:t>.)</w:t>
            </w:r>
          </w:p>
          <w:p w14:paraId="776391FB" w14:textId="4966F99A" w:rsidR="00475C4D" w:rsidRDefault="00475C4D" w:rsidP="00C936BC">
            <w:pPr>
              <w:tabs>
                <w:tab w:val="left" w:pos="2052"/>
              </w:tabs>
              <w:spacing w:before="60"/>
              <w:ind w:left="522"/>
              <w:rPr>
                <w:rFonts w:ascii="Arial" w:hAnsi="Arial"/>
              </w:rPr>
            </w:pPr>
            <w:r>
              <w:rPr>
                <w:rFonts w:ascii="Arial" w:hAnsi="Arial"/>
              </w:rPr>
              <w:t>Telephone:</w:t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 w:cs="Arial"/>
              </w:rPr>
              <w:t>(800) 562-0479</w:t>
            </w:r>
          </w:p>
          <w:p w14:paraId="41E44D29" w14:textId="77777777" w:rsidR="00475C4D" w:rsidRPr="00916ABD" w:rsidRDefault="00475C4D" w:rsidP="00C936BC">
            <w:pPr>
              <w:tabs>
                <w:tab w:val="left" w:pos="2052"/>
              </w:tabs>
              <w:spacing w:before="60"/>
              <w:ind w:left="522"/>
              <w:rPr>
                <w:rFonts w:ascii="Arial" w:hAnsi="Arial"/>
              </w:rPr>
            </w:pPr>
            <w:r>
              <w:rPr>
                <w:rFonts w:ascii="Arial" w:hAnsi="Arial"/>
              </w:rPr>
              <w:t>Fax:</w:t>
            </w:r>
            <w:r>
              <w:rPr>
                <w:rFonts w:ascii="Arial" w:hAnsi="Arial"/>
              </w:rPr>
              <w:tab/>
              <w:t>(800) 782-0624</w:t>
            </w:r>
          </w:p>
          <w:p w14:paraId="6E70E4D9" w14:textId="77777777" w:rsidR="00475C4D" w:rsidRDefault="00475C4D" w:rsidP="00C936BC">
            <w:pPr>
              <w:tabs>
                <w:tab w:val="left" w:pos="2052"/>
              </w:tabs>
              <w:spacing w:before="120"/>
              <w:ind w:left="522"/>
              <w:rPr>
                <w:rFonts w:ascii="Arial" w:hAnsi="Arial"/>
              </w:rPr>
            </w:pPr>
            <w:r>
              <w:rPr>
                <w:rFonts w:ascii="Arial" w:hAnsi="Arial"/>
              </w:rPr>
              <w:t>Mail (forms /</w:t>
            </w:r>
            <w:r>
              <w:rPr>
                <w:rFonts w:ascii="Arial" w:hAnsi="Arial"/>
              </w:rPr>
              <w:tab/>
              <w:t>NEW HIRE REPORTING</w:t>
            </w:r>
          </w:p>
          <w:p w14:paraId="7C08598E" w14:textId="77777777" w:rsidR="00475C4D" w:rsidRDefault="00475C4D" w:rsidP="00C936BC">
            <w:pPr>
              <w:tabs>
                <w:tab w:val="left" w:pos="2052"/>
              </w:tabs>
              <w:ind w:left="522"/>
              <w:rPr>
                <w:rFonts w:ascii="Arial" w:hAnsi="Arial"/>
              </w:rPr>
            </w:pPr>
            <w:r>
              <w:rPr>
                <w:rFonts w:ascii="Arial" w:hAnsi="Arial"/>
              </w:rPr>
              <w:t>Printouts / lists):</w:t>
            </w:r>
            <w:r>
              <w:rPr>
                <w:rFonts w:ascii="Arial" w:hAnsi="Arial"/>
              </w:rPr>
              <w:tab/>
              <w:t>PO BOX 9023</w:t>
            </w:r>
          </w:p>
          <w:p w14:paraId="67609F2F" w14:textId="77777777" w:rsidR="00475C4D" w:rsidRDefault="00475C4D" w:rsidP="00C936BC">
            <w:pPr>
              <w:tabs>
                <w:tab w:val="left" w:pos="2052"/>
              </w:tabs>
              <w:spacing w:after="120"/>
              <w:ind w:left="522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  <w:t>OLYMPIA WA 98507-9023</w:t>
            </w:r>
          </w:p>
          <w:p w14:paraId="00C7BEFF" w14:textId="77777777" w:rsidR="00475C4D" w:rsidRPr="00082139" w:rsidRDefault="00475C4D" w:rsidP="00D56DBD">
            <w:pPr>
              <w:spacing w:after="120"/>
              <w:rPr>
                <w:b/>
              </w:rPr>
            </w:pPr>
            <w:r w:rsidRPr="00082139">
              <w:rPr>
                <w:rFonts w:ascii="Arial" w:hAnsi="Arial"/>
                <w:b/>
              </w:rPr>
              <w:t>Reports must include:</w:t>
            </w:r>
          </w:p>
        </w:tc>
      </w:tr>
      <w:tr w:rsidR="00AE0D53" w14:paraId="755FE47F" w14:textId="77777777" w:rsidTr="00916ABD">
        <w:trPr>
          <w:cantSplit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DC8BED" w14:textId="77777777" w:rsidR="00AE0D53" w:rsidRDefault="00AE0D53" w:rsidP="00916ABD">
            <w:pPr>
              <w:tabs>
                <w:tab w:val="left" w:pos="252"/>
              </w:tabs>
              <w:spacing w:line="26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Symbol" w:char="F0B7"/>
            </w:r>
            <w:r>
              <w:rPr>
                <w:rFonts w:ascii="Arial" w:hAnsi="Arial"/>
              </w:rPr>
              <w:tab/>
              <w:t>Employee Name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F0DD20" w14:textId="77777777" w:rsidR="00AE0D53" w:rsidRDefault="00AE0D53" w:rsidP="00082139">
            <w:pPr>
              <w:tabs>
                <w:tab w:val="left" w:pos="342"/>
              </w:tabs>
              <w:spacing w:line="260" w:lineRule="exact"/>
              <w:ind w:left="342" w:hanging="27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Symbol" w:char="F0B7"/>
            </w:r>
            <w:r>
              <w:rPr>
                <w:rFonts w:ascii="Arial" w:hAnsi="Arial"/>
              </w:rPr>
              <w:tab/>
              <w:t>Company Name</w:t>
            </w:r>
          </w:p>
        </w:tc>
      </w:tr>
      <w:tr w:rsidR="00AE0D53" w14:paraId="7CCC10E6" w14:textId="77777777" w:rsidTr="00916ABD">
        <w:trPr>
          <w:cantSplit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DCE19" w14:textId="77777777" w:rsidR="00AE0D53" w:rsidRDefault="00AE0D53" w:rsidP="00916ABD">
            <w:pPr>
              <w:tabs>
                <w:tab w:val="left" w:pos="252"/>
              </w:tabs>
              <w:spacing w:line="26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Symbol" w:char="F0B7"/>
            </w:r>
            <w:r>
              <w:rPr>
                <w:rFonts w:ascii="Arial" w:hAnsi="Arial"/>
              </w:rPr>
              <w:tab/>
              <w:t>Employee Address</w:t>
            </w:r>
          </w:p>
        </w:tc>
        <w:tc>
          <w:tcPr>
            <w:tcW w:w="4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689FED" w14:textId="77777777" w:rsidR="00AE0D53" w:rsidRDefault="00AE0D53" w:rsidP="00082139">
            <w:pPr>
              <w:tabs>
                <w:tab w:val="left" w:pos="342"/>
              </w:tabs>
              <w:spacing w:line="260" w:lineRule="exact"/>
              <w:ind w:left="342" w:hanging="270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Symbol" w:char="F0B7"/>
            </w:r>
            <w:r>
              <w:rPr>
                <w:rFonts w:ascii="Arial" w:hAnsi="Arial"/>
              </w:rPr>
              <w:tab/>
              <w:t>Company Address</w:t>
            </w:r>
          </w:p>
        </w:tc>
      </w:tr>
      <w:tr w:rsidR="00916ABD" w14:paraId="2FC7B9AC" w14:textId="77777777" w:rsidTr="00916ABD">
        <w:trPr>
          <w:cantSplit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14489" w14:textId="77777777" w:rsidR="00916ABD" w:rsidRDefault="00916ABD" w:rsidP="00916ABD">
            <w:pPr>
              <w:tabs>
                <w:tab w:val="left" w:pos="252"/>
              </w:tabs>
              <w:spacing w:line="26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Symbol" w:char="F0B7"/>
            </w:r>
            <w:r>
              <w:rPr>
                <w:rFonts w:ascii="Arial" w:hAnsi="Arial"/>
              </w:rPr>
              <w:tab/>
              <w:t>Employee Social Security Number</w:t>
            </w:r>
          </w:p>
        </w:tc>
        <w:tc>
          <w:tcPr>
            <w:tcW w:w="4788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1A9F14B6" w14:textId="77777777" w:rsidR="00916ABD" w:rsidRDefault="00916ABD" w:rsidP="00082139">
            <w:pPr>
              <w:tabs>
                <w:tab w:val="left" w:pos="342"/>
              </w:tabs>
              <w:autoSpaceDE w:val="0"/>
              <w:autoSpaceDN w:val="0"/>
              <w:adjustRightInd w:val="0"/>
              <w:ind w:left="342" w:hanging="270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sym w:font="Symbol" w:char="F0B7"/>
            </w:r>
            <w:r>
              <w:rPr>
                <w:rFonts w:ascii="Arial" w:hAnsi="Arial"/>
              </w:rPr>
              <w:tab/>
            </w:r>
            <w:r>
              <w:rPr>
                <w:rFonts w:ascii="Arial" w:hAnsi="Arial" w:cs="Arial"/>
              </w:rPr>
              <w:t>Federal Employer Identification Number (FEIN)</w:t>
            </w:r>
          </w:p>
          <w:p w14:paraId="63EA54E5" w14:textId="77777777" w:rsidR="00916ABD" w:rsidRDefault="00916ABD" w:rsidP="00D56DBD">
            <w:pPr>
              <w:tabs>
                <w:tab w:val="left" w:pos="342"/>
              </w:tabs>
              <w:spacing w:line="260" w:lineRule="exact"/>
              <w:ind w:left="342" w:hanging="27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ab/>
              <w:t>(</w:t>
            </w:r>
            <w:r w:rsidR="00D56DBD">
              <w:rPr>
                <w:rFonts w:ascii="Arial" w:hAnsi="Arial" w:cs="Arial"/>
              </w:rPr>
              <w:t xml:space="preserve">Visit </w:t>
            </w:r>
            <w:r w:rsidR="00D56DBD" w:rsidRPr="00D56DBD">
              <w:rPr>
                <w:rFonts w:ascii="Arial" w:hAnsi="Arial" w:cs="Arial"/>
                <w:b/>
              </w:rPr>
              <w:t>www.irs.gov</w:t>
            </w:r>
            <w:r>
              <w:rPr>
                <w:rFonts w:ascii="Arial" w:hAnsi="Arial" w:cs="Arial"/>
              </w:rPr>
              <w:t xml:space="preserve"> to get an FEIN)</w:t>
            </w:r>
          </w:p>
        </w:tc>
      </w:tr>
      <w:tr w:rsidR="00916ABD" w14:paraId="3DBE638D" w14:textId="77777777" w:rsidTr="00916ABD">
        <w:trPr>
          <w:cantSplit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2AC537" w14:textId="77777777" w:rsidR="00916ABD" w:rsidRDefault="00916ABD" w:rsidP="00916ABD">
            <w:pPr>
              <w:tabs>
                <w:tab w:val="left" w:pos="252"/>
              </w:tabs>
              <w:spacing w:line="26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Symbol" w:char="F0B7"/>
            </w:r>
            <w:r>
              <w:rPr>
                <w:rFonts w:ascii="Arial" w:hAnsi="Arial"/>
              </w:rPr>
              <w:tab/>
              <w:t>Employee Date of Birth</w:t>
            </w:r>
          </w:p>
        </w:tc>
        <w:tc>
          <w:tcPr>
            <w:tcW w:w="4788" w:type="dxa"/>
            <w:gridSpan w:val="3"/>
            <w:vMerge/>
            <w:tcBorders>
              <w:left w:val="nil"/>
              <w:right w:val="nil"/>
            </w:tcBorders>
          </w:tcPr>
          <w:p w14:paraId="2FDC9EA1" w14:textId="77777777" w:rsidR="00916ABD" w:rsidRDefault="00916ABD">
            <w:pPr>
              <w:spacing w:line="260" w:lineRule="exact"/>
              <w:rPr>
                <w:rFonts w:ascii="Arial" w:hAnsi="Arial"/>
              </w:rPr>
            </w:pPr>
          </w:p>
        </w:tc>
      </w:tr>
      <w:tr w:rsidR="00916ABD" w14:paraId="293435F6" w14:textId="77777777" w:rsidTr="00916ABD">
        <w:trPr>
          <w:cantSplit/>
        </w:trPr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DE2A0" w14:textId="77777777" w:rsidR="00916ABD" w:rsidRDefault="00916ABD" w:rsidP="00916ABD">
            <w:pPr>
              <w:tabs>
                <w:tab w:val="left" w:pos="252"/>
              </w:tabs>
              <w:ind w:left="252" w:hanging="252"/>
              <w:rPr>
                <w:rFonts w:ascii="Arial" w:hAnsi="Arial"/>
              </w:rPr>
            </w:pPr>
            <w:r>
              <w:rPr>
                <w:rFonts w:ascii="Arial" w:hAnsi="Arial"/>
              </w:rPr>
              <w:sym w:font="Symbol" w:char="F0B7"/>
            </w:r>
            <w:r>
              <w:rPr>
                <w:rFonts w:ascii="Arial" w:hAnsi="Arial"/>
              </w:rPr>
              <w:tab/>
              <w:t>Employee Date of Hire (the date on which the employee first performed services for pay, or returned to perform services for pay.</w:t>
            </w:r>
          </w:p>
        </w:tc>
        <w:tc>
          <w:tcPr>
            <w:tcW w:w="4788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65EBFC20" w14:textId="77777777" w:rsidR="00916ABD" w:rsidRDefault="00916ABD">
            <w:pPr>
              <w:spacing w:line="260" w:lineRule="exact"/>
              <w:rPr>
                <w:rFonts w:ascii="Arial" w:hAnsi="Arial"/>
              </w:rPr>
            </w:pPr>
          </w:p>
        </w:tc>
      </w:tr>
      <w:tr w:rsidR="00475C4D" w14:paraId="09CEF718" w14:textId="77777777" w:rsidTr="00082139">
        <w:trPr>
          <w:cantSplit/>
          <w:trHeight w:val="1512"/>
        </w:trPr>
        <w:tc>
          <w:tcPr>
            <w:tcW w:w="1099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06EC24" w14:textId="77777777" w:rsidR="00475C4D" w:rsidRDefault="00475C4D" w:rsidP="00D56DB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New hire reporting helps DCS </w:t>
            </w:r>
            <w:r>
              <w:rPr>
                <w:rFonts w:ascii="Arial" w:hAnsi="Arial" w:cs="Arial"/>
              </w:rPr>
              <w:t>collect child support efficiently, reduces dependence on the State for basic needs, and saves taxpayers money.</w:t>
            </w:r>
            <w:r w:rsidR="00D56DBD">
              <w:rPr>
                <w:rFonts w:ascii="Arial" w:hAnsi="Arial" w:cs="Arial"/>
              </w:rPr>
              <w:t xml:space="preserve">  Visit </w:t>
            </w:r>
            <w:r w:rsidR="00D56DBD" w:rsidRPr="00D56DBD">
              <w:rPr>
                <w:rFonts w:ascii="Arial" w:hAnsi="Arial" w:cs="Arial"/>
                <w:b/>
              </w:rPr>
              <w:t>childsupportonline.wa.gov</w:t>
            </w:r>
            <w:r w:rsidR="00D56DBD">
              <w:rPr>
                <w:rFonts w:ascii="Arial" w:hAnsi="Arial" w:cs="Arial"/>
              </w:rPr>
              <w:t xml:space="preserve"> for more information and a copy of the </w:t>
            </w:r>
            <w:r w:rsidR="00D56DBD" w:rsidRPr="00D56DBD">
              <w:rPr>
                <w:rFonts w:ascii="Arial" w:hAnsi="Arial" w:cs="Arial"/>
                <w:b/>
                <w:i/>
              </w:rPr>
              <w:t>Employer’s Guide to Child Support</w:t>
            </w:r>
            <w:r w:rsidR="00D56DBD">
              <w:rPr>
                <w:rFonts w:ascii="Arial" w:hAnsi="Arial" w:cs="Arial"/>
              </w:rPr>
              <w:t>.</w:t>
            </w:r>
          </w:p>
          <w:p w14:paraId="4B9E0FBF" w14:textId="77777777" w:rsidR="00475C4D" w:rsidRPr="00082139" w:rsidRDefault="00475C4D" w:rsidP="00037DFD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New hire reporting also helps the state of Washington </w:t>
            </w:r>
            <w:r>
              <w:rPr>
                <w:rFonts w:ascii="Arial" w:hAnsi="Arial" w:cs="Arial"/>
              </w:rPr>
              <w:t>stop unemployment insurance, workers compensation, and public assistance fraud.  Preventing fraud helps keep tax and premium rates stable and protects benefits for workers who are entitled to coverage.</w:t>
            </w:r>
          </w:p>
        </w:tc>
      </w:tr>
      <w:tr w:rsidR="00475C4D" w14:paraId="24DAD290" w14:textId="77777777" w:rsidTr="00082139">
        <w:trPr>
          <w:cantSplit/>
          <w:trHeight w:val="711"/>
        </w:trPr>
        <w:tc>
          <w:tcPr>
            <w:tcW w:w="10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0BFD" w14:textId="2F9B0FF9" w:rsidR="00475C4D" w:rsidRPr="00082139" w:rsidRDefault="00475C4D" w:rsidP="00D56DB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DCS recognizes Indian tribal sovereignty. Indian tribes, tribally owned businesses, and Indian owned businesses located on reservations are exempt from ne</w:t>
            </w:r>
            <w:r w:rsidR="00D56DBD">
              <w:rPr>
                <w:rFonts w:ascii="Arial" w:hAnsi="Arial" w:cs="Arial"/>
                <w:b/>
                <w:bCs/>
              </w:rPr>
              <w:t xml:space="preserve">w hire reporting requirements. </w:t>
            </w:r>
            <w:r w:rsidR="00BF54B4">
              <w:rPr>
                <w:rFonts w:ascii="Arial" w:hAnsi="Arial" w:cs="Arial"/>
                <w:b/>
                <w:bCs/>
              </w:rPr>
              <w:t xml:space="preserve"> If you choose to report new or rehired employees, DCS appreciates your voluntary report.</w:t>
            </w:r>
          </w:p>
        </w:tc>
      </w:tr>
    </w:tbl>
    <w:p w14:paraId="79CC9622" w14:textId="77777777" w:rsidR="00AE0D53" w:rsidRPr="00BF54B4" w:rsidRDefault="00AE0D53">
      <w:pPr>
        <w:rPr>
          <w:sz w:val="2"/>
          <w:szCs w:val="2"/>
        </w:rPr>
      </w:pPr>
    </w:p>
    <w:sectPr w:rsidR="00AE0D53" w:rsidRPr="00BF54B4">
      <w:footerReference w:type="even" r:id="rId8"/>
      <w:footerReference w:type="default" r:id="rId9"/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6EDEE" w14:textId="77777777" w:rsidR="00A67A08" w:rsidRDefault="00A67A08">
      <w:r>
        <w:separator/>
      </w:r>
    </w:p>
  </w:endnote>
  <w:endnote w:type="continuationSeparator" w:id="0">
    <w:p w14:paraId="4CFAF4BD" w14:textId="77777777" w:rsidR="00A67A08" w:rsidRDefault="00A6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FF0B" w14:textId="51F7EB6A" w:rsidR="006A51FA" w:rsidRDefault="006A51FA" w:rsidP="00AE0D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54B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682FF2" w14:textId="77777777" w:rsidR="006A51FA" w:rsidRDefault="006A51FA" w:rsidP="00ED0C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C47C4" w14:textId="77777777" w:rsidR="006A51FA" w:rsidRPr="00475C4D" w:rsidRDefault="006A51FA" w:rsidP="00ED0C13">
    <w:pPr>
      <w:ind w:right="360"/>
      <w:rPr>
        <w:rFonts w:ascii="Arial" w:hAnsi="Arial"/>
        <w:b/>
        <w:sz w:val="16"/>
        <w:szCs w:val="16"/>
      </w:rPr>
    </w:pPr>
    <w:r w:rsidRPr="00475C4D">
      <w:rPr>
        <w:rFonts w:ascii="Arial" w:hAnsi="Arial"/>
        <w:b/>
        <w:sz w:val="16"/>
        <w:szCs w:val="16"/>
      </w:rPr>
      <w:t>INTRODUCTION TO NEW HIRE REPORTING</w:t>
    </w:r>
  </w:p>
  <w:p w14:paraId="26F9ED44" w14:textId="41C5E4FB" w:rsidR="006A51FA" w:rsidRPr="00475C4D" w:rsidRDefault="006A51FA" w:rsidP="00ED0C13">
    <w:pPr>
      <w:rPr>
        <w:rFonts w:ascii="Arial" w:hAnsi="Arial"/>
        <w:b/>
        <w:sz w:val="16"/>
        <w:szCs w:val="16"/>
      </w:rPr>
    </w:pPr>
    <w:r w:rsidRPr="00475C4D">
      <w:rPr>
        <w:rFonts w:ascii="Arial" w:hAnsi="Arial"/>
        <w:b/>
        <w:sz w:val="16"/>
        <w:szCs w:val="16"/>
      </w:rPr>
      <w:t xml:space="preserve">DSHS 18-464 (REV. </w:t>
    </w:r>
    <w:r w:rsidR="00BF54B4">
      <w:rPr>
        <w:rFonts w:ascii="Arial" w:hAnsi="Arial"/>
        <w:b/>
        <w:sz w:val="16"/>
        <w:szCs w:val="16"/>
      </w:rPr>
      <w:t>12/2022</w:t>
    </w:r>
    <w:r w:rsidRPr="00475C4D">
      <w:rPr>
        <w:rFonts w:ascii="Arial" w:hAnsi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2423" w14:textId="77777777" w:rsidR="00A67A08" w:rsidRDefault="00A67A08">
      <w:r>
        <w:separator/>
      </w:r>
    </w:p>
  </w:footnote>
  <w:footnote w:type="continuationSeparator" w:id="0">
    <w:p w14:paraId="6DB06603" w14:textId="77777777" w:rsidR="00A67A08" w:rsidRDefault="00A67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F36C3"/>
    <w:multiLevelType w:val="hybridMultilevel"/>
    <w:tmpl w:val="1F682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29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yPVMKEGTcI7qe38BBWFPynkL9BUS400Ckfson3wfiP2L6vo+bL8W0nE26GLvbJ9hyeV0n6OAXw3uYceo1dbfuw==" w:salt="I/PO3QgFBreaS5Jw9QB7x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13"/>
    <w:rsid w:val="00037DFD"/>
    <w:rsid w:val="00082139"/>
    <w:rsid w:val="00247A1F"/>
    <w:rsid w:val="003F5249"/>
    <w:rsid w:val="00440F78"/>
    <w:rsid w:val="00475C4D"/>
    <w:rsid w:val="00481AE8"/>
    <w:rsid w:val="00534972"/>
    <w:rsid w:val="006A51FA"/>
    <w:rsid w:val="006F0F4A"/>
    <w:rsid w:val="00916ABD"/>
    <w:rsid w:val="0093525A"/>
    <w:rsid w:val="00A10D90"/>
    <w:rsid w:val="00A67A08"/>
    <w:rsid w:val="00AE0D53"/>
    <w:rsid w:val="00BF54B4"/>
    <w:rsid w:val="00C936BC"/>
    <w:rsid w:val="00CA59E8"/>
    <w:rsid w:val="00D56DBD"/>
    <w:rsid w:val="00D67C1A"/>
    <w:rsid w:val="00EC7DD3"/>
    <w:rsid w:val="00ED0C13"/>
    <w:rsid w:val="00F5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39F24881"/>
  <w15:chartTrackingRefBased/>
  <w15:docId w15:val="{75F40CC6-CF80-42BB-9E39-265B652D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before="480"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rsid w:val="00ED0C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0C1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0C13"/>
  </w:style>
  <w:style w:type="paragraph" w:styleId="BalloonText">
    <w:name w:val="Balloon Text"/>
    <w:basedOn w:val="Normal"/>
    <w:link w:val="BalloonTextChar"/>
    <w:rsid w:val="00082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213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F5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2021</Characters>
  <Application>Microsoft Office Word</Application>
  <DocSecurity>0</DocSecurity>
  <Lines>61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New Hire Reporting</vt:lpstr>
    </vt:vector>
  </TitlesOfParts>
  <Company>DSHS-DCS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New Hire Reporting</dc:title>
  <dc:subject/>
  <dc:creator>DCS User</dc:creator>
  <cp:keywords/>
  <dc:description/>
  <cp:lastModifiedBy>Brombacher, Millie (DSHS/OOS/OIG)</cp:lastModifiedBy>
  <cp:revision>2</cp:revision>
  <cp:lastPrinted>2013-11-19T15:19:00Z</cp:lastPrinted>
  <dcterms:created xsi:type="dcterms:W3CDTF">2023-01-25T17:44:00Z</dcterms:created>
  <dcterms:modified xsi:type="dcterms:W3CDTF">2023-01-25T17:44:00Z</dcterms:modified>
</cp:coreProperties>
</file>