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647"/>
        <w:gridCol w:w="558"/>
        <w:gridCol w:w="342"/>
        <w:gridCol w:w="1098"/>
        <w:gridCol w:w="1080"/>
        <w:gridCol w:w="2232"/>
        <w:gridCol w:w="198"/>
        <w:gridCol w:w="1998"/>
      </w:tblGrid>
      <w:tr w:rsidR="00CD48B7" w:rsidRPr="00C54620" w14:paraId="65097292" w14:textId="77777777" w:rsidTr="00CD48B7">
        <w:trPr>
          <w:trHeight w:val="990"/>
        </w:trPr>
        <w:tc>
          <w:tcPr>
            <w:tcW w:w="186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431916" w14:textId="77777777" w:rsidR="00CD48B7" w:rsidRPr="00C54620" w:rsidRDefault="00914B2C" w:rsidP="009B6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68B125" wp14:editId="6A60A949">
                  <wp:extent cx="884555" cy="49911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0261D76" w14:textId="77777777" w:rsidR="00CD48B7" w:rsidRPr="00C54620" w:rsidRDefault="00CD48B7" w:rsidP="008749DC">
            <w:pPr>
              <w:tabs>
                <w:tab w:val="center" w:pos="3806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ab/>
              <w:t>HOME AND COMMUNITY SERVICES (HCS)</w:t>
            </w:r>
          </w:p>
          <w:p w14:paraId="114501C1" w14:textId="77777777" w:rsidR="00CD48B7" w:rsidRPr="005E5420" w:rsidRDefault="00CD48B7" w:rsidP="008749DC">
            <w:pPr>
              <w:tabs>
                <w:tab w:val="center" w:pos="380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54620">
              <w:rPr>
                <w:rFonts w:ascii="Arial" w:hAnsi="Arial" w:cs="Arial"/>
                <w:b/>
              </w:rPr>
              <w:tab/>
            </w:r>
            <w:r w:rsidRPr="005E5420">
              <w:rPr>
                <w:rFonts w:ascii="Arial" w:hAnsi="Arial" w:cs="Arial"/>
                <w:b/>
                <w:sz w:val="28"/>
                <w:szCs w:val="28"/>
              </w:rPr>
              <w:t>Client Responsibility Notice</w:t>
            </w:r>
          </w:p>
          <w:p w14:paraId="1F60F0FA" w14:textId="77777777" w:rsidR="00CD48B7" w:rsidRPr="005E5420" w:rsidRDefault="00CD48B7" w:rsidP="008749DC">
            <w:pPr>
              <w:tabs>
                <w:tab w:val="center" w:pos="3806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ab/>
            </w:r>
            <w:r w:rsidRPr="005E5420">
              <w:rPr>
                <w:rFonts w:ascii="Arial" w:hAnsi="Arial" w:cs="Arial"/>
                <w:sz w:val="20"/>
                <w:szCs w:val="20"/>
              </w:rPr>
              <w:t xml:space="preserve">Note:  Only use this form for </w:t>
            </w:r>
            <w:r w:rsidR="008749DC">
              <w:rPr>
                <w:rFonts w:ascii="Arial" w:hAnsi="Arial" w:cs="Arial"/>
                <w:sz w:val="20"/>
                <w:szCs w:val="20"/>
              </w:rPr>
              <w:t xml:space="preserve">state-funded MCS and </w:t>
            </w:r>
            <w:r w:rsidRPr="005E5420">
              <w:rPr>
                <w:rFonts w:ascii="Arial" w:hAnsi="Arial" w:cs="Arial"/>
                <w:sz w:val="20"/>
                <w:szCs w:val="20"/>
              </w:rPr>
              <w:t>MAGI-based clients in residential settings.</w:t>
            </w:r>
          </w:p>
        </w:tc>
      </w:tr>
      <w:tr w:rsidR="00CD48B7" w:rsidRPr="00C54620" w14:paraId="5868E4B9" w14:textId="77777777" w:rsidTr="00914B2C">
        <w:trPr>
          <w:trHeight w:val="576"/>
        </w:trPr>
        <w:tc>
          <w:tcPr>
            <w:tcW w:w="4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7D3D61" w14:textId="77777777" w:rsidR="00CD48B7" w:rsidRPr="00C54620" w:rsidRDefault="00CD48B7" w:rsidP="00C5462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7DA8931E" w14:textId="0C910D98" w:rsidR="00CD48B7" w:rsidRPr="00C54620" w:rsidRDefault="00CD48B7" w:rsidP="00C5462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20E0C8" w14:textId="77777777" w:rsidR="00CD48B7" w:rsidRPr="00C54620" w:rsidRDefault="00CD48B7" w:rsidP="00C5462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ID NUMBER</w:t>
            </w:r>
          </w:p>
          <w:p w14:paraId="535C2E4C" w14:textId="65382797" w:rsidR="00CD48B7" w:rsidRPr="00C54620" w:rsidRDefault="00CD48B7" w:rsidP="00C5462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  <w:tc>
          <w:tcPr>
            <w:tcW w:w="2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690B0E" w14:textId="77777777" w:rsidR="00CD48B7" w:rsidRPr="00C54620" w:rsidRDefault="00CD48B7" w:rsidP="00C5462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2D9CBB6" w14:textId="43A65CB7" w:rsidR="00CD48B7" w:rsidRPr="00C54620" w:rsidRDefault="00CD48B7" w:rsidP="00C54620">
            <w:pPr>
              <w:spacing w:before="20"/>
              <w:rPr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D48B7" w:rsidRPr="00C54620" w14:paraId="4079497D" w14:textId="77777777" w:rsidTr="00CD48B7">
        <w:trPr>
          <w:trHeight w:val="360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1B84B8" w14:textId="19C4ECDF" w:rsidR="00CD48B7" w:rsidRDefault="00CD48B7" w:rsidP="00E3006D">
            <w:pPr>
              <w:tabs>
                <w:tab w:val="right" w:pos="1080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 xml:space="preserve">As a resident of the facility operated by </w:t>
            </w:r>
            <w:r w:rsidRPr="00E3006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  <w:u w:val="single"/>
              </w:rPr>
              <w:instrText xml:space="preserve"> FORMTEXT </w:instrText>
            </w:r>
            <w:r w:rsidRPr="00E3006D">
              <w:rPr>
                <w:b/>
                <w:u w:val="single"/>
              </w:rPr>
            </w:r>
            <w:r w:rsidRPr="00E3006D">
              <w:rPr>
                <w:b/>
                <w:u w:val="single"/>
              </w:rPr>
              <w:fldChar w:fldCharType="separate"/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Pr="00E3006D">
              <w:rPr>
                <w:b/>
                <w:u w:val="single"/>
              </w:rPr>
              <w:fldChar w:fldCharType="end"/>
            </w:r>
            <w:r w:rsidRPr="00E3006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54620">
              <w:rPr>
                <w:rFonts w:ascii="Arial" w:hAnsi="Arial" w:cs="Arial"/>
                <w:sz w:val="20"/>
                <w:szCs w:val="20"/>
              </w:rPr>
              <w:t>, you are responsible to pay the</w:t>
            </w:r>
          </w:p>
          <w:p w14:paraId="79BF55D1" w14:textId="77777777" w:rsidR="00CD48B7" w:rsidRPr="00E3006D" w:rsidRDefault="00CD48B7" w:rsidP="00E3006D">
            <w:pPr>
              <w:tabs>
                <w:tab w:val="center" w:pos="58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3006D">
              <w:rPr>
                <w:rFonts w:ascii="Arial" w:hAnsi="Arial" w:cs="Arial"/>
                <w:sz w:val="16"/>
                <w:szCs w:val="16"/>
              </w:rPr>
              <w:t>PROVIDER’S NAME</w:t>
            </w:r>
          </w:p>
          <w:p w14:paraId="3C4C1E00" w14:textId="77777777" w:rsidR="00CD48B7" w:rsidRPr="00C54620" w:rsidRDefault="00CD48B7" w:rsidP="00E3006D">
            <w:pPr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>following amount(s) to your provider:</w:t>
            </w:r>
          </w:p>
          <w:p w14:paraId="4F27AF34" w14:textId="77777777" w:rsidR="00CD48B7" w:rsidRPr="00C54620" w:rsidRDefault="00CD48B7" w:rsidP="006E412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48B7" w:rsidRPr="00C54620" w14:paraId="0CDCAA50" w14:textId="77777777" w:rsidTr="00914B2C">
        <w:trPr>
          <w:trHeight w:val="720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0513F5" w14:textId="77777777" w:rsidR="00CD48B7" w:rsidRPr="00C54620" w:rsidRDefault="00CD48B7" w:rsidP="00C5462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>YOUR ROOM AND BOARD PAYMENT</w:t>
            </w:r>
          </w:p>
          <w:p w14:paraId="45DB65C9" w14:textId="09976C43" w:rsidR="00CD48B7" w:rsidRPr="00C54620" w:rsidRDefault="00CD48B7" w:rsidP="00C5462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</w:tr>
      <w:tr w:rsidR="00CD48B7" w:rsidRPr="00C54620" w14:paraId="545616DB" w14:textId="77777777" w:rsidTr="00CD48B7">
        <w:trPr>
          <w:trHeight w:val="360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7E6DD2" w14:textId="37CC47BB" w:rsidR="00CD48B7" w:rsidRPr="00C54620" w:rsidRDefault="00CD48B7" w:rsidP="00C5462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 xml:space="preserve">You will pay this amount every month beginning:  </w:t>
            </w:r>
            <w:r w:rsidRPr="00E3006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  <w:u w:val="single"/>
              </w:rPr>
              <w:instrText xml:space="preserve"> FORMTEXT </w:instrText>
            </w:r>
            <w:r w:rsidRPr="00E3006D">
              <w:rPr>
                <w:b/>
                <w:u w:val="single"/>
              </w:rPr>
            </w:r>
            <w:r w:rsidRPr="00E3006D">
              <w:rPr>
                <w:b/>
                <w:u w:val="single"/>
              </w:rPr>
              <w:fldChar w:fldCharType="separate"/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Pr="00E3006D">
              <w:rPr>
                <w:b/>
                <w:u w:val="single"/>
              </w:rPr>
              <w:fldChar w:fldCharType="end"/>
            </w:r>
            <w:r w:rsidRPr="00C54620">
              <w:rPr>
                <w:b/>
                <w:sz w:val="20"/>
                <w:szCs w:val="20"/>
                <w:u w:val="single"/>
              </w:rPr>
              <w:tab/>
            </w:r>
            <w:r w:rsidRPr="00C54620">
              <w:rPr>
                <w:b/>
                <w:sz w:val="20"/>
                <w:szCs w:val="20"/>
                <w:u w:val="single"/>
              </w:rPr>
              <w:tab/>
            </w:r>
            <w:r w:rsidRPr="00C54620">
              <w:rPr>
                <w:b/>
                <w:sz w:val="20"/>
                <w:szCs w:val="20"/>
                <w:u w:val="single"/>
              </w:rPr>
              <w:tab/>
            </w:r>
            <w:r w:rsidRPr="00C54620">
              <w:rPr>
                <w:b/>
                <w:sz w:val="20"/>
                <w:szCs w:val="20"/>
                <w:u w:val="single"/>
              </w:rPr>
              <w:tab/>
            </w:r>
          </w:p>
          <w:p w14:paraId="7547D1F3" w14:textId="77777777" w:rsidR="00CD48B7" w:rsidRPr="00C54620" w:rsidRDefault="00CD48B7" w:rsidP="00C5462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54620">
              <w:rPr>
                <w:rFonts w:ascii="Arial" w:hAnsi="Arial" w:cs="Arial"/>
                <w:b/>
                <w:sz w:val="20"/>
                <w:szCs w:val="20"/>
              </w:rPr>
              <w:t xml:space="preserve">This amount will not change unless you receive another letter from </w:t>
            </w:r>
            <w:r>
              <w:rPr>
                <w:rFonts w:ascii="Arial" w:hAnsi="Arial" w:cs="Arial"/>
                <w:b/>
                <w:sz w:val="20"/>
                <w:szCs w:val="20"/>
              </w:rPr>
              <w:t>HCS</w:t>
            </w:r>
            <w:r w:rsidRPr="00C54620">
              <w:rPr>
                <w:rFonts w:ascii="Arial" w:hAnsi="Arial" w:cs="Arial"/>
                <w:b/>
                <w:sz w:val="20"/>
                <w:szCs w:val="20"/>
              </w:rPr>
              <w:t xml:space="preserve"> with a new amount.</w:t>
            </w:r>
          </w:p>
          <w:p w14:paraId="5F4E4E1D" w14:textId="205FBCF6" w:rsidR="00CD48B7" w:rsidRPr="00C54620" w:rsidRDefault="00CD48B7" w:rsidP="00C5462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 xml:space="preserve">This is based on the following information for the month of:  </w:t>
            </w:r>
            <w:r w:rsidRPr="00E3006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  <w:u w:val="single"/>
              </w:rPr>
              <w:instrText xml:space="preserve"> FORMTEXT </w:instrText>
            </w:r>
            <w:r w:rsidRPr="00E3006D">
              <w:rPr>
                <w:b/>
                <w:u w:val="single"/>
              </w:rPr>
            </w:r>
            <w:r w:rsidRPr="00E3006D">
              <w:rPr>
                <w:b/>
                <w:u w:val="single"/>
              </w:rPr>
              <w:fldChar w:fldCharType="separate"/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="000C6E30">
              <w:rPr>
                <w:b/>
                <w:noProof/>
                <w:u w:val="single"/>
              </w:rPr>
              <w:t> </w:t>
            </w:r>
            <w:r w:rsidRPr="00E3006D">
              <w:rPr>
                <w:b/>
                <w:u w:val="single"/>
              </w:rPr>
              <w:fldChar w:fldCharType="end"/>
            </w:r>
            <w:r w:rsidRPr="00C54620">
              <w:rPr>
                <w:b/>
                <w:sz w:val="20"/>
                <w:szCs w:val="20"/>
                <w:u w:val="single"/>
              </w:rPr>
              <w:tab/>
            </w:r>
            <w:r w:rsidRPr="00C54620">
              <w:rPr>
                <w:b/>
                <w:sz w:val="20"/>
                <w:szCs w:val="20"/>
                <w:u w:val="single"/>
              </w:rPr>
              <w:tab/>
            </w:r>
            <w:r w:rsidRPr="00C54620">
              <w:rPr>
                <w:b/>
                <w:sz w:val="20"/>
                <w:szCs w:val="20"/>
                <w:u w:val="single"/>
              </w:rPr>
              <w:tab/>
            </w:r>
            <w:r w:rsidRPr="00C54620">
              <w:rPr>
                <w:b/>
                <w:sz w:val="20"/>
                <w:szCs w:val="20"/>
                <w:u w:val="single"/>
              </w:rPr>
              <w:tab/>
            </w:r>
          </w:p>
          <w:p w14:paraId="5A178BAB" w14:textId="77777777" w:rsidR="00CD48B7" w:rsidRPr="00C54620" w:rsidRDefault="00CD48B7" w:rsidP="00027D7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48B7" w:rsidRPr="00C54620" w14:paraId="1861404A" w14:textId="77777777" w:rsidTr="00CD48B7">
        <w:tc>
          <w:tcPr>
            <w:tcW w:w="3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B7B371" w14:textId="77777777" w:rsidR="00CD48B7" w:rsidRPr="00C54620" w:rsidRDefault="00CD48B7" w:rsidP="00411FF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>INCOME SOURCE</w:t>
            </w: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6BAE65" w14:textId="77777777" w:rsidR="00CD48B7" w:rsidRPr="00C54620" w:rsidRDefault="00CD48B7" w:rsidP="00C5462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  <w:tc>
          <w:tcPr>
            <w:tcW w:w="3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0E4950" w14:textId="77777777" w:rsidR="00CD48B7" w:rsidRPr="00C54620" w:rsidRDefault="00CD48B7" w:rsidP="00C5462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>EXPENSES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1F35D7" w14:textId="77777777" w:rsidR="00CD48B7" w:rsidRPr="00C54620" w:rsidRDefault="00CD48B7" w:rsidP="00C5462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</w:tr>
      <w:tr w:rsidR="00CD48B7" w:rsidRPr="00C54620" w14:paraId="4F646357" w14:textId="77777777" w:rsidTr="00CD48B7">
        <w:trPr>
          <w:trHeight w:val="360"/>
        </w:trPr>
        <w:tc>
          <w:tcPr>
            <w:tcW w:w="3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C1FC9" w14:textId="77777777" w:rsidR="00CD48B7" w:rsidRPr="00C54620" w:rsidRDefault="00CD48B7" w:rsidP="00D4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 Income</w:t>
            </w: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8C581C" w14:textId="36AA2371" w:rsidR="00CD48B7" w:rsidRPr="00E3006D" w:rsidRDefault="00CD48B7" w:rsidP="00E3006D">
            <w:pPr>
              <w:jc w:val="center"/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CE7D6" w14:textId="77777777" w:rsidR="00CD48B7" w:rsidRPr="00C54620" w:rsidRDefault="00CD48B7" w:rsidP="00E3006D">
            <w:pPr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>Payee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462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4620">
              <w:rPr>
                <w:rFonts w:ascii="Arial" w:hAnsi="Arial" w:cs="Arial"/>
                <w:sz w:val="20"/>
                <w:szCs w:val="20"/>
              </w:rPr>
              <w:t>Guardianship Fee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6E963" w14:textId="0212228D" w:rsidR="00CD48B7" w:rsidRPr="00E3006D" w:rsidRDefault="00CD48B7" w:rsidP="00206303">
            <w:pPr>
              <w:jc w:val="center"/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</w:tr>
      <w:tr w:rsidR="00CD48B7" w:rsidRPr="00C54620" w14:paraId="5B087390" w14:textId="77777777" w:rsidTr="00CD48B7">
        <w:trPr>
          <w:trHeight w:val="360"/>
        </w:trPr>
        <w:tc>
          <w:tcPr>
            <w:tcW w:w="3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43DB6B" w14:textId="77777777" w:rsidR="00CD48B7" w:rsidRPr="00C54620" w:rsidRDefault="00CD48B7" w:rsidP="00871241">
            <w:pPr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>Unearned</w:t>
            </w:r>
            <w:r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457768" w14:textId="5DD2F41B" w:rsidR="00CD48B7" w:rsidRPr="00E3006D" w:rsidRDefault="00CD48B7" w:rsidP="00871241">
            <w:pPr>
              <w:jc w:val="center"/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029AF6" w14:textId="77777777" w:rsidR="00CD48B7" w:rsidRPr="00C54620" w:rsidRDefault="00CD48B7" w:rsidP="00E3006D">
            <w:pPr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>Other Guardianship Costs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FFA277" w14:textId="67AD13B8" w:rsidR="00CD48B7" w:rsidRPr="00E3006D" w:rsidRDefault="00CD48B7" w:rsidP="00206303">
            <w:pPr>
              <w:jc w:val="center"/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</w:tr>
      <w:tr w:rsidR="00CD48B7" w:rsidRPr="00C54620" w14:paraId="570FE44D" w14:textId="77777777" w:rsidTr="00CD48B7">
        <w:trPr>
          <w:trHeight w:val="360"/>
        </w:trPr>
        <w:tc>
          <w:tcPr>
            <w:tcW w:w="35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64E53" w14:textId="77777777" w:rsidR="00CD48B7" w:rsidRPr="00C54620" w:rsidRDefault="00CD48B7" w:rsidP="00871241">
            <w:pPr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>Earned</w:t>
            </w:r>
            <w:r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37BF64" w14:textId="591040ED" w:rsidR="00CD48B7" w:rsidRPr="00E3006D" w:rsidRDefault="00CD48B7" w:rsidP="00871241">
            <w:pPr>
              <w:jc w:val="center"/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B60EE8" w14:textId="77777777" w:rsidR="00CD48B7" w:rsidRPr="00C54620" w:rsidRDefault="00CD48B7" w:rsidP="00E3006D">
            <w:pPr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>Uncovered Medical Costs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66C13B" w14:textId="5841FE76" w:rsidR="00CD48B7" w:rsidRPr="00E3006D" w:rsidRDefault="00CD48B7" w:rsidP="00206303">
            <w:pPr>
              <w:jc w:val="center"/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</w:tr>
      <w:tr w:rsidR="00CD48B7" w:rsidRPr="00C54620" w14:paraId="317E2A61" w14:textId="77777777" w:rsidTr="00CD48B7">
        <w:trPr>
          <w:trHeight w:val="360"/>
        </w:trPr>
        <w:tc>
          <w:tcPr>
            <w:tcW w:w="351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B63F15" w14:textId="77777777" w:rsidR="00CD48B7" w:rsidRPr="00C54620" w:rsidRDefault="00CD48B7" w:rsidP="0087124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98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59ECBB1" w14:textId="030DCFB5" w:rsidR="00CD48B7" w:rsidRPr="00E3006D" w:rsidRDefault="00CD48B7" w:rsidP="00871241">
            <w:pPr>
              <w:spacing w:before="120"/>
              <w:jc w:val="center"/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90E94" w14:textId="77777777" w:rsidR="00CD48B7" w:rsidRPr="00C54620" w:rsidRDefault="00CD48B7" w:rsidP="00E3006D">
            <w:pPr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>Other Expenses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13655" w14:textId="69C65FE6" w:rsidR="00CD48B7" w:rsidRPr="00E3006D" w:rsidRDefault="00CD48B7" w:rsidP="00206303">
            <w:pPr>
              <w:jc w:val="center"/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</w:tr>
      <w:tr w:rsidR="00CD48B7" w:rsidRPr="00C54620" w14:paraId="63D9D242" w14:textId="77777777" w:rsidTr="00CD48B7">
        <w:trPr>
          <w:trHeight w:val="360"/>
        </w:trPr>
        <w:tc>
          <w:tcPr>
            <w:tcW w:w="35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2C9A5D" w14:textId="77777777" w:rsidR="00CD48B7" w:rsidRPr="00E3006D" w:rsidRDefault="00CD48B7" w:rsidP="00E3006D">
            <w:pPr>
              <w:jc w:val="center"/>
            </w:pPr>
          </w:p>
        </w:tc>
        <w:tc>
          <w:tcPr>
            <w:tcW w:w="199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2AB46E" w14:textId="77777777" w:rsidR="00CD48B7" w:rsidRPr="00E3006D" w:rsidRDefault="00CD48B7" w:rsidP="00E3006D">
            <w:pPr>
              <w:jc w:val="center"/>
            </w:pPr>
          </w:p>
        </w:tc>
        <w:tc>
          <w:tcPr>
            <w:tcW w:w="3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58C737" w14:textId="77777777" w:rsidR="00CD48B7" w:rsidRPr="00C54620" w:rsidRDefault="00CD48B7" w:rsidP="00E300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F47FE" w14:textId="68579D42" w:rsidR="00CD48B7" w:rsidRPr="00E3006D" w:rsidRDefault="00CD48B7" w:rsidP="00206303">
            <w:pPr>
              <w:jc w:val="center"/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</w:tr>
      <w:tr w:rsidR="00CD48B7" w:rsidRPr="00C54620" w14:paraId="04C94C0C" w14:textId="77777777" w:rsidTr="00914B2C">
        <w:trPr>
          <w:trHeight w:val="5414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6418E6" w14:textId="77777777" w:rsidR="00CD48B7" w:rsidRPr="00C54620" w:rsidRDefault="00CD48B7" w:rsidP="008712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>ADDITIONAL COMMENTS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620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INFORMATION</w:t>
            </w:r>
          </w:p>
          <w:p w14:paraId="391C111D" w14:textId="165A561C" w:rsidR="00CD48B7" w:rsidRPr="00C54620" w:rsidRDefault="00CD48B7" w:rsidP="008712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</w:tr>
      <w:tr w:rsidR="00CD48B7" w:rsidRPr="00C54620" w14:paraId="09D6442A" w14:textId="77777777" w:rsidTr="00CD48B7">
        <w:trPr>
          <w:trHeight w:val="720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7718EA" w14:textId="77777777" w:rsidR="00CD48B7" w:rsidRDefault="00CD48B7" w:rsidP="006F00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 xml:space="preserve">If you wish to review any of the income or expense information or the calculations we used to determine your payment amount(s) please contact your case manager.  </w:t>
            </w:r>
          </w:p>
          <w:p w14:paraId="29039776" w14:textId="77777777" w:rsidR="00CD48B7" w:rsidRPr="00E3006D" w:rsidRDefault="00CD48B7" w:rsidP="006F00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620">
              <w:rPr>
                <w:rFonts w:ascii="Arial" w:hAnsi="Arial" w:cs="Arial"/>
                <w:sz w:val="20"/>
                <w:szCs w:val="20"/>
              </w:rPr>
              <w:t>Authority for these actions can be found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4620">
              <w:rPr>
                <w:rFonts w:ascii="Arial" w:hAnsi="Arial" w:cs="Arial"/>
                <w:sz w:val="20"/>
                <w:szCs w:val="20"/>
              </w:rPr>
              <w:t>WAC 388-106-0225</w:t>
            </w:r>
            <w:r>
              <w:rPr>
                <w:rFonts w:ascii="Arial" w:hAnsi="Arial" w:cs="Arial"/>
                <w:sz w:val="20"/>
                <w:szCs w:val="20"/>
              </w:rPr>
              <w:t xml:space="preserve"> and 388-106-0285.</w:t>
            </w:r>
          </w:p>
        </w:tc>
      </w:tr>
      <w:tr w:rsidR="00CD48B7" w:rsidRPr="00C54620" w14:paraId="3803D5A1" w14:textId="77777777" w:rsidTr="00914B2C">
        <w:trPr>
          <w:trHeight w:val="576"/>
        </w:trPr>
        <w:tc>
          <w:tcPr>
            <w:tcW w:w="4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01BEDE" w14:textId="77777777" w:rsidR="00CD48B7" w:rsidRPr="00C54620" w:rsidRDefault="00CD48B7" w:rsidP="00D9156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>CASE MANAGER NAME</w:t>
            </w:r>
          </w:p>
          <w:p w14:paraId="6A045304" w14:textId="5DFF82F4" w:rsidR="00CD48B7" w:rsidRPr="00E3006D" w:rsidRDefault="00CD48B7" w:rsidP="00D91564">
            <w:pPr>
              <w:spacing w:before="20"/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F1B0C5" w14:textId="77777777" w:rsidR="00CD48B7" w:rsidRPr="00C54620" w:rsidRDefault="00CD48B7" w:rsidP="00D9156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>CASE MANAGER TELEPHONE</w:t>
            </w:r>
          </w:p>
          <w:p w14:paraId="4D175A1F" w14:textId="42BBB975" w:rsidR="00CD48B7" w:rsidRPr="00C54620" w:rsidRDefault="00CD48B7" w:rsidP="00D9156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  <w:tc>
          <w:tcPr>
            <w:tcW w:w="4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E927F6" w14:textId="77777777" w:rsidR="00CD48B7" w:rsidRPr="00C54620" w:rsidRDefault="00CD48B7" w:rsidP="00D9156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54620">
              <w:rPr>
                <w:rFonts w:ascii="Arial" w:hAnsi="Arial" w:cs="Arial"/>
                <w:sz w:val="16"/>
                <w:szCs w:val="16"/>
              </w:rPr>
              <w:t>CASE MANAGER E-MAIL</w:t>
            </w:r>
          </w:p>
          <w:p w14:paraId="72AED3E4" w14:textId="799DB42D" w:rsidR="00CD48B7" w:rsidRPr="00C54620" w:rsidRDefault="00CD48B7" w:rsidP="00D9156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300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06D">
              <w:rPr>
                <w:b/>
              </w:rPr>
              <w:instrText xml:space="preserve"> FORMTEXT </w:instrText>
            </w:r>
            <w:r w:rsidRPr="00E3006D">
              <w:rPr>
                <w:b/>
              </w:rPr>
            </w:r>
            <w:r w:rsidRPr="00E3006D">
              <w:rPr>
                <w:b/>
              </w:rPr>
              <w:fldChar w:fldCharType="separate"/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="000C6E30">
              <w:rPr>
                <w:b/>
                <w:noProof/>
              </w:rPr>
              <w:t> </w:t>
            </w:r>
            <w:r w:rsidRPr="00E3006D">
              <w:rPr>
                <w:b/>
              </w:rPr>
              <w:fldChar w:fldCharType="end"/>
            </w:r>
          </w:p>
        </w:tc>
      </w:tr>
      <w:tr w:rsidR="00CD48B7" w:rsidRPr="00C54620" w14:paraId="2C1317C7" w14:textId="77777777" w:rsidTr="00CD48B7">
        <w:trPr>
          <w:trHeight w:val="346"/>
        </w:trPr>
        <w:tc>
          <w:tcPr>
            <w:tcW w:w="11016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74873" w14:textId="77777777" w:rsidR="00CD48B7" w:rsidRPr="00E3006D" w:rsidRDefault="00CD48B7" w:rsidP="00E300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 sent to Representative / Guardian / Protective Payee.</w:t>
            </w:r>
          </w:p>
        </w:tc>
      </w:tr>
    </w:tbl>
    <w:p w14:paraId="73840961" w14:textId="77777777" w:rsidR="00365C0F" w:rsidRPr="00E3006D" w:rsidRDefault="00365C0F" w:rsidP="00E3006D">
      <w:pPr>
        <w:rPr>
          <w:rFonts w:ascii="Arial" w:hAnsi="Arial" w:cs="Arial"/>
          <w:sz w:val="2"/>
          <w:szCs w:val="2"/>
        </w:rPr>
      </w:pPr>
    </w:p>
    <w:sectPr w:rsidR="00365C0F" w:rsidRPr="00E3006D" w:rsidSect="009C140B">
      <w:footerReference w:type="first" r:id="rId8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DEE4" w14:textId="77777777" w:rsidR="00D01521" w:rsidRDefault="00D01521">
      <w:r>
        <w:separator/>
      </w:r>
    </w:p>
  </w:endnote>
  <w:endnote w:type="continuationSeparator" w:id="0">
    <w:p w14:paraId="0F50BFE7" w14:textId="77777777" w:rsidR="00D01521" w:rsidRDefault="00D0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8C27" w14:textId="77777777" w:rsidR="00E3006D" w:rsidRDefault="00E3006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CLIENT RESPONSIBILITY NOTICE</w:t>
    </w:r>
  </w:p>
  <w:p w14:paraId="372477E7" w14:textId="77777777" w:rsidR="00365C0F" w:rsidRPr="00FD58D2" w:rsidRDefault="00365C0F">
    <w:pPr>
      <w:pStyle w:val="Footer"/>
      <w:rPr>
        <w:rFonts w:ascii="Arial" w:hAnsi="Arial" w:cs="Arial"/>
        <w:b/>
        <w:sz w:val="16"/>
        <w:szCs w:val="16"/>
      </w:rPr>
    </w:pPr>
    <w:r w:rsidRPr="00FD58D2">
      <w:rPr>
        <w:rFonts w:ascii="Arial" w:hAnsi="Arial" w:cs="Arial"/>
        <w:b/>
        <w:sz w:val="16"/>
        <w:szCs w:val="16"/>
      </w:rPr>
      <w:t xml:space="preserve">DSHS </w:t>
    </w:r>
    <w:r w:rsidR="00E52978" w:rsidRPr="00FD58D2">
      <w:rPr>
        <w:rFonts w:ascii="Arial" w:hAnsi="Arial" w:cs="Arial"/>
        <w:b/>
        <w:sz w:val="16"/>
        <w:szCs w:val="16"/>
      </w:rPr>
      <w:t>18-</w:t>
    </w:r>
    <w:r w:rsidR="009F398C">
      <w:rPr>
        <w:rFonts w:ascii="Arial" w:hAnsi="Arial" w:cs="Arial"/>
        <w:b/>
        <w:sz w:val="16"/>
        <w:szCs w:val="16"/>
      </w:rPr>
      <w:t>720</w:t>
    </w:r>
    <w:r w:rsidRPr="00FD58D2">
      <w:rPr>
        <w:rFonts w:ascii="Arial" w:hAnsi="Arial" w:cs="Arial"/>
        <w:b/>
        <w:sz w:val="16"/>
        <w:szCs w:val="16"/>
      </w:rPr>
      <w:t xml:space="preserve"> (</w:t>
    </w:r>
    <w:r w:rsidR="001B5226">
      <w:rPr>
        <w:rFonts w:ascii="Arial" w:hAnsi="Arial" w:cs="Arial"/>
        <w:b/>
        <w:sz w:val="16"/>
        <w:szCs w:val="16"/>
      </w:rPr>
      <w:t xml:space="preserve">REV. </w:t>
    </w:r>
    <w:r w:rsidR="00DB1716">
      <w:rPr>
        <w:rFonts w:ascii="Arial" w:hAnsi="Arial" w:cs="Arial"/>
        <w:b/>
        <w:sz w:val="16"/>
        <w:szCs w:val="16"/>
      </w:rPr>
      <w:t>10/2020</w:t>
    </w:r>
    <w:r w:rsidRPr="00FD58D2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0C86" w14:textId="77777777" w:rsidR="00D01521" w:rsidRDefault="00D01521">
      <w:r>
        <w:separator/>
      </w:r>
    </w:p>
  </w:footnote>
  <w:footnote w:type="continuationSeparator" w:id="0">
    <w:p w14:paraId="729BDF32" w14:textId="77777777" w:rsidR="00D01521" w:rsidRDefault="00D0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126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F/2sFr2t280sJCjgw9/d1baU1CcQtIpXExRjS4GJR5kksvzJme6YDtCwnnBIV057KU3RihaxgQ8olyHJWsJ2jg==" w:salt="Gx8OVjrcZ9SY8BJtpCZudg=="/>
  <w:defaultTabStop w:val="360"/>
  <w:drawingGridHorizontalSpacing w:val="187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379A"/>
    <w:rsid w:val="00024394"/>
    <w:rsid w:val="00024921"/>
    <w:rsid w:val="00027D71"/>
    <w:rsid w:val="00064E78"/>
    <w:rsid w:val="00082561"/>
    <w:rsid w:val="00086127"/>
    <w:rsid w:val="000C6E30"/>
    <w:rsid w:val="000D5AC5"/>
    <w:rsid w:val="000D607C"/>
    <w:rsid w:val="000D6D1C"/>
    <w:rsid w:val="00110FC5"/>
    <w:rsid w:val="00131335"/>
    <w:rsid w:val="0014223E"/>
    <w:rsid w:val="00142EC2"/>
    <w:rsid w:val="00167AC5"/>
    <w:rsid w:val="00177446"/>
    <w:rsid w:val="001B5226"/>
    <w:rsid w:val="001C2ACA"/>
    <w:rsid w:val="00206303"/>
    <w:rsid w:val="00207069"/>
    <w:rsid w:val="00255818"/>
    <w:rsid w:val="00274A66"/>
    <w:rsid w:val="00277630"/>
    <w:rsid w:val="002A3395"/>
    <w:rsid w:val="00316884"/>
    <w:rsid w:val="00344FBA"/>
    <w:rsid w:val="00365C0F"/>
    <w:rsid w:val="00372D35"/>
    <w:rsid w:val="003A4816"/>
    <w:rsid w:val="003C045C"/>
    <w:rsid w:val="003C5C34"/>
    <w:rsid w:val="0040731F"/>
    <w:rsid w:val="00411C9F"/>
    <w:rsid w:val="00411FFA"/>
    <w:rsid w:val="0042163B"/>
    <w:rsid w:val="004609D0"/>
    <w:rsid w:val="00463593"/>
    <w:rsid w:val="004714AB"/>
    <w:rsid w:val="00482916"/>
    <w:rsid w:val="004864DD"/>
    <w:rsid w:val="00491C77"/>
    <w:rsid w:val="004A7919"/>
    <w:rsid w:val="004C777E"/>
    <w:rsid w:val="004D0289"/>
    <w:rsid w:val="004E6A8A"/>
    <w:rsid w:val="004E7692"/>
    <w:rsid w:val="004F2359"/>
    <w:rsid w:val="00513885"/>
    <w:rsid w:val="00527327"/>
    <w:rsid w:val="00585B91"/>
    <w:rsid w:val="0059155F"/>
    <w:rsid w:val="005D083A"/>
    <w:rsid w:val="005D3321"/>
    <w:rsid w:val="005E5420"/>
    <w:rsid w:val="00604D9D"/>
    <w:rsid w:val="00616F85"/>
    <w:rsid w:val="00677A80"/>
    <w:rsid w:val="00696D94"/>
    <w:rsid w:val="006C2512"/>
    <w:rsid w:val="006E412E"/>
    <w:rsid w:val="006F00D8"/>
    <w:rsid w:val="00700EB6"/>
    <w:rsid w:val="00750304"/>
    <w:rsid w:val="007B73AF"/>
    <w:rsid w:val="007C2893"/>
    <w:rsid w:val="007D3688"/>
    <w:rsid w:val="007E73DC"/>
    <w:rsid w:val="00807336"/>
    <w:rsid w:val="008308F3"/>
    <w:rsid w:val="00831162"/>
    <w:rsid w:val="0084357B"/>
    <w:rsid w:val="00855A1C"/>
    <w:rsid w:val="00871241"/>
    <w:rsid w:val="008725C3"/>
    <w:rsid w:val="008749DC"/>
    <w:rsid w:val="00883396"/>
    <w:rsid w:val="008B7749"/>
    <w:rsid w:val="008D39EE"/>
    <w:rsid w:val="00914B2C"/>
    <w:rsid w:val="00916B50"/>
    <w:rsid w:val="009315FD"/>
    <w:rsid w:val="009470E0"/>
    <w:rsid w:val="00953148"/>
    <w:rsid w:val="009700D1"/>
    <w:rsid w:val="00974040"/>
    <w:rsid w:val="0097582E"/>
    <w:rsid w:val="0099460C"/>
    <w:rsid w:val="009B64CA"/>
    <w:rsid w:val="009B680E"/>
    <w:rsid w:val="009C140B"/>
    <w:rsid w:val="009F01D2"/>
    <w:rsid w:val="009F398C"/>
    <w:rsid w:val="00A121F1"/>
    <w:rsid w:val="00A256C0"/>
    <w:rsid w:val="00A555FF"/>
    <w:rsid w:val="00A70015"/>
    <w:rsid w:val="00AB1383"/>
    <w:rsid w:val="00AC12AD"/>
    <w:rsid w:val="00AC5404"/>
    <w:rsid w:val="00B3261E"/>
    <w:rsid w:val="00B60950"/>
    <w:rsid w:val="00B67BD9"/>
    <w:rsid w:val="00B70ADD"/>
    <w:rsid w:val="00B741A2"/>
    <w:rsid w:val="00BC7B2A"/>
    <w:rsid w:val="00BD7C71"/>
    <w:rsid w:val="00C54620"/>
    <w:rsid w:val="00C61B14"/>
    <w:rsid w:val="00C70336"/>
    <w:rsid w:val="00C737A6"/>
    <w:rsid w:val="00CD48B7"/>
    <w:rsid w:val="00CD57FE"/>
    <w:rsid w:val="00D01521"/>
    <w:rsid w:val="00D30901"/>
    <w:rsid w:val="00D466B6"/>
    <w:rsid w:val="00D70BCB"/>
    <w:rsid w:val="00D91564"/>
    <w:rsid w:val="00D91D25"/>
    <w:rsid w:val="00D930F7"/>
    <w:rsid w:val="00DA6F9F"/>
    <w:rsid w:val="00DB1716"/>
    <w:rsid w:val="00DD0273"/>
    <w:rsid w:val="00DD30E0"/>
    <w:rsid w:val="00DE62BE"/>
    <w:rsid w:val="00E21093"/>
    <w:rsid w:val="00E237EB"/>
    <w:rsid w:val="00E2478E"/>
    <w:rsid w:val="00E26F92"/>
    <w:rsid w:val="00E3006D"/>
    <w:rsid w:val="00E52978"/>
    <w:rsid w:val="00E62EEF"/>
    <w:rsid w:val="00E76F7A"/>
    <w:rsid w:val="00E90F82"/>
    <w:rsid w:val="00ED651F"/>
    <w:rsid w:val="00EE4783"/>
    <w:rsid w:val="00F56728"/>
    <w:rsid w:val="00FA006C"/>
    <w:rsid w:val="00FC4656"/>
    <w:rsid w:val="00FD58D2"/>
    <w:rsid w:val="00FE46A0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836DE7B"/>
  <w15:chartTrackingRefBased/>
  <w15:docId w15:val="{B77735AB-1893-481E-8DEF-6ACA3A6A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1320</Characters>
  <Application>Microsoft Office Word</Application>
  <DocSecurity>0</DocSecurity>
  <Lines>27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Responsibility Notice</vt:lpstr>
    </vt:vector>
  </TitlesOfParts>
  <Company>ASD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Responsibility Notice</dc:title>
  <dc:subject/>
  <dc:creator>ASD</dc:creator>
  <cp:keywords/>
  <cp:lastModifiedBy>Brombacher, Millie (DSHS/OOS/OIG)</cp:lastModifiedBy>
  <cp:revision>3</cp:revision>
  <cp:lastPrinted>2005-03-15T21:02:00Z</cp:lastPrinted>
  <dcterms:created xsi:type="dcterms:W3CDTF">2021-09-21T19:07:00Z</dcterms:created>
  <dcterms:modified xsi:type="dcterms:W3CDTF">2023-12-19T21:52:00Z</dcterms:modified>
</cp:coreProperties>
</file>