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4181"/>
        <w:gridCol w:w="2204"/>
        <w:gridCol w:w="405"/>
        <w:gridCol w:w="2192"/>
      </w:tblGrid>
      <w:tr w:rsidR="00CF517D" w:rsidRPr="000A38FE" w14:paraId="66AAA563" w14:textId="77777777" w:rsidTr="000A38FE">
        <w:trPr>
          <w:trHeight w:val="1080"/>
        </w:trPr>
        <w:tc>
          <w:tcPr>
            <w:tcW w:w="1818" w:type="dxa"/>
            <w:tcBorders>
              <w:top w:val="nil"/>
              <w:left w:val="nil"/>
              <w:bottom w:val="single" w:sz="2" w:space="0" w:color="auto"/>
              <w:right w:val="nil"/>
            </w:tcBorders>
            <w:shd w:val="clear" w:color="auto" w:fill="auto"/>
          </w:tcPr>
          <w:p w14:paraId="229B48BD" w14:textId="23F4DF2B" w:rsidR="00CF517D" w:rsidRPr="000A38FE" w:rsidRDefault="009A30CF" w:rsidP="00A10CA6">
            <w:pPr>
              <w:rPr>
                <w:rFonts w:ascii="Arial" w:hAnsi="Arial" w:cs="Arial"/>
                <w:sz w:val="20"/>
                <w:szCs w:val="20"/>
              </w:rPr>
            </w:pPr>
            <w:r>
              <w:rPr>
                <w:rFonts w:ascii="Arial" w:hAnsi="Arial" w:cs="Arial"/>
                <w:noProof/>
                <w:sz w:val="20"/>
                <w:szCs w:val="20"/>
              </w:rPr>
              <w:drawing>
                <wp:inline distT="0" distB="0" distL="0" distR="0" wp14:anchorId="27410D57" wp14:editId="6D926335">
                  <wp:extent cx="1010285" cy="579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0285" cy="579120"/>
                          </a:xfrm>
                          <a:prstGeom prst="rect">
                            <a:avLst/>
                          </a:prstGeom>
                          <a:noFill/>
                          <a:ln>
                            <a:noFill/>
                          </a:ln>
                        </pic:spPr>
                      </pic:pic>
                    </a:graphicData>
                  </a:graphic>
                </wp:inline>
              </w:drawing>
            </w:r>
          </w:p>
        </w:tc>
        <w:tc>
          <w:tcPr>
            <w:tcW w:w="9198" w:type="dxa"/>
            <w:gridSpan w:val="4"/>
            <w:tcBorders>
              <w:top w:val="nil"/>
              <w:left w:val="nil"/>
              <w:bottom w:val="single" w:sz="2" w:space="0" w:color="auto"/>
              <w:right w:val="nil"/>
            </w:tcBorders>
            <w:shd w:val="clear" w:color="auto" w:fill="auto"/>
          </w:tcPr>
          <w:p w14:paraId="3A425061" w14:textId="77777777" w:rsidR="00CF517D" w:rsidRPr="000A38FE" w:rsidRDefault="00CF517D" w:rsidP="000A38FE">
            <w:pPr>
              <w:tabs>
                <w:tab w:val="center" w:pos="3394"/>
              </w:tabs>
              <w:spacing w:before="40"/>
              <w:rPr>
                <w:rFonts w:ascii="Arial" w:hAnsi="Arial" w:cs="Arial"/>
                <w:sz w:val="16"/>
                <w:szCs w:val="16"/>
              </w:rPr>
            </w:pPr>
            <w:r w:rsidRPr="000A38FE">
              <w:rPr>
                <w:rFonts w:ascii="Arial" w:hAnsi="Arial" w:cs="Arial"/>
                <w:sz w:val="16"/>
                <w:szCs w:val="16"/>
              </w:rPr>
              <w:tab/>
              <w:t>DEVELOPMENTAL DISABILITIES ADMINISTRATION (DDA)</w:t>
            </w:r>
          </w:p>
          <w:p w14:paraId="1D126B4A" w14:textId="4A3115A1" w:rsidR="00CF517D" w:rsidRPr="000A38FE" w:rsidRDefault="00CF517D" w:rsidP="00E0041C">
            <w:pPr>
              <w:tabs>
                <w:tab w:val="center" w:pos="3394"/>
              </w:tabs>
              <w:rPr>
                <w:rFonts w:ascii="Arial" w:hAnsi="Arial" w:cs="Arial"/>
                <w:sz w:val="28"/>
                <w:szCs w:val="28"/>
              </w:rPr>
            </w:pPr>
            <w:r w:rsidRPr="000A38FE">
              <w:rPr>
                <w:rFonts w:ascii="Arial" w:hAnsi="Arial" w:cs="Arial"/>
                <w:b/>
                <w:sz w:val="28"/>
                <w:szCs w:val="28"/>
              </w:rPr>
              <w:tab/>
            </w:r>
            <w:r w:rsidR="00F036F7">
              <w:rPr>
                <w:rFonts w:ascii="Arial" w:hAnsi="Arial" w:cs="Arial"/>
                <w:b/>
                <w:sz w:val="28"/>
                <w:szCs w:val="28"/>
              </w:rPr>
              <w:t>Out-of-Home Services Agreement</w:t>
            </w:r>
            <w:r w:rsidR="00F036F7">
              <w:rPr>
                <w:rFonts w:ascii="Arial" w:hAnsi="Arial" w:cs="Arial"/>
                <w:b/>
                <w:sz w:val="28"/>
                <w:szCs w:val="28"/>
              </w:rPr>
              <w:br/>
            </w:r>
            <w:r w:rsidR="00F036F7">
              <w:rPr>
                <w:rFonts w:ascii="Arial" w:hAnsi="Arial" w:cs="Arial"/>
                <w:b/>
                <w:sz w:val="28"/>
                <w:szCs w:val="28"/>
              </w:rPr>
              <w:tab/>
            </w:r>
            <w:r w:rsidR="00E0041C">
              <w:rPr>
                <w:rFonts w:ascii="Arial" w:hAnsi="Arial" w:cs="Arial"/>
                <w:b/>
                <w:sz w:val="28"/>
                <w:szCs w:val="28"/>
              </w:rPr>
              <w:t>f</w:t>
            </w:r>
            <w:r w:rsidRPr="000A38FE">
              <w:rPr>
                <w:rFonts w:ascii="Arial" w:hAnsi="Arial" w:cs="Arial"/>
                <w:b/>
                <w:sz w:val="28"/>
                <w:szCs w:val="28"/>
              </w:rPr>
              <w:t>or Youth (Age 18-2</w:t>
            </w:r>
            <w:r w:rsidR="008475A5">
              <w:rPr>
                <w:rFonts w:ascii="Arial" w:hAnsi="Arial" w:cs="Arial"/>
                <w:b/>
                <w:sz w:val="28"/>
                <w:szCs w:val="28"/>
              </w:rPr>
              <w:t>0</w:t>
            </w:r>
            <w:r w:rsidRPr="000A38FE">
              <w:rPr>
                <w:rFonts w:ascii="Arial" w:hAnsi="Arial" w:cs="Arial"/>
                <w:b/>
                <w:sz w:val="28"/>
                <w:szCs w:val="28"/>
              </w:rPr>
              <w:t>)</w:t>
            </w:r>
          </w:p>
        </w:tc>
      </w:tr>
      <w:tr w:rsidR="008877C9" w:rsidRPr="000A38FE" w14:paraId="36000040" w14:textId="77777777" w:rsidTr="00960F5C">
        <w:trPr>
          <w:trHeight w:val="1705"/>
        </w:trPr>
        <w:tc>
          <w:tcPr>
            <w:tcW w:w="11016" w:type="dxa"/>
            <w:gridSpan w:val="5"/>
            <w:tcBorders>
              <w:top w:val="single" w:sz="2" w:space="0" w:color="auto"/>
              <w:left w:val="single" w:sz="2" w:space="0" w:color="auto"/>
              <w:right w:val="single" w:sz="2" w:space="0" w:color="auto"/>
            </w:tcBorders>
            <w:shd w:val="clear" w:color="auto" w:fill="auto"/>
          </w:tcPr>
          <w:p w14:paraId="3B97A6F3" w14:textId="0C4BB418" w:rsidR="008877C9" w:rsidRPr="000A38FE" w:rsidRDefault="008877C9" w:rsidP="00433E35">
            <w:pPr>
              <w:tabs>
                <w:tab w:val="center" w:pos="5310"/>
                <w:tab w:val="left" w:pos="7470"/>
              </w:tabs>
              <w:spacing w:before="240"/>
              <w:rPr>
                <w:rFonts w:ascii="Arial" w:hAnsi="Arial" w:cs="Arial"/>
                <w:sz w:val="20"/>
                <w:szCs w:val="20"/>
              </w:rPr>
            </w:pPr>
            <w:r w:rsidRPr="000A38FE">
              <w:rPr>
                <w:rFonts w:ascii="Arial" w:hAnsi="Arial" w:cs="Arial"/>
                <w:sz w:val="20"/>
                <w:szCs w:val="20"/>
              </w:rPr>
              <w:t xml:space="preserve">This is an agreement between </w:t>
            </w:r>
            <w:r w:rsidRPr="000A38FE">
              <w:rPr>
                <w:b/>
                <w:u w:val="single"/>
              </w:rPr>
              <w:fldChar w:fldCharType="begin">
                <w:ffData>
                  <w:name w:val="Text1"/>
                  <w:enabled/>
                  <w:calcOnExit w:val="0"/>
                  <w:textInput/>
                </w:ffData>
              </w:fldChar>
            </w:r>
            <w:bookmarkStart w:id="0" w:name="Text1"/>
            <w:r w:rsidRPr="000A38FE">
              <w:rPr>
                <w:b/>
                <w:u w:val="single"/>
              </w:rPr>
              <w:instrText xml:space="preserve"> FORMTEXT </w:instrText>
            </w:r>
            <w:r w:rsidRPr="000A38FE">
              <w:rPr>
                <w:b/>
                <w:u w:val="single"/>
              </w:rPr>
            </w:r>
            <w:r w:rsidRPr="000A38FE">
              <w:rPr>
                <w:b/>
                <w:u w:val="single"/>
              </w:rPr>
              <w:fldChar w:fldCharType="separate"/>
            </w:r>
            <w:r w:rsidR="009A30CF">
              <w:rPr>
                <w:b/>
                <w:noProof/>
                <w:u w:val="single"/>
              </w:rPr>
              <w:t> </w:t>
            </w:r>
            <w:r w:rsidR="009A30CF">
              <w:rPr>
                <w:b/>
                <w:noProof/>
                <w:u w:val="single"/>
              </w:rPr>
              <w:t> </w:t>
            </w:r>
            <w:r w:rsidR="009A30CF">
              <w:rPr>
                <w:b/>
                <w:noProof/>
                <w:u w:val="single"/>
              </w:rPr>
              <w:t> </w:t>
            </w:r>
            <w:r w:rsidR="009A30CF">
              <w:rPr>
                <w:b/>
                <w:noProof/>
                <w:u w:val="single"/>
              </w:rPr>
              <w:t> </w:t>
            </w:r>
            <w:r w:rsidR="009A30CF">
              <w:rPr>
                <w:b/>
                <w:noProof/>
                <w:u w:val="single"/>
              </w:rPr>
              <w:t> </w:t>
            </w:r>
            <w:r w:rsidRPr="000A38FE">
              <w:rPr>
                <w:b/>
                <w:u w:val="single"/>
              </w:rPr>
              <w:fldChar w:fldCharType="end"/>
            </w:r>
            <w:r w:rsidRPr="000A38FE">
              <w:rPr>
                <w:u w:val="single"/>
              </w:rPr>
              <w:tab/>
            </w:r>
            <w:bookmarkEnd w:id="0"/>
            <w:r w:rsidRPr="000A38FE">
              <w:rPr>
                <w:u w:val="single"/>
              </w:rPr>
              <w:tab/>
            </w:r>
            <w:r w:rsidRPr="000A38FE">
              <w:rPr>
                <w:b/>
              </w:rPr>
              <w:t xml:space="preserve"> </w:t>
            </w:r>
            <w:r w:rsidRPr="000A38FE">
              <w:rPr>
                <w:rFonts w:ascii="Arial" w:hAnsi="Arial" w:cs="Arial"/>
                <w:sz w:val="20"/>
                <w:szCs w:val="20"/>
              </w:rPr>
              <w:t xml:space="preserve">and the Developmental Disabilities </w:t>
            </w:r>
          </w:p>
          <w:p w14:paraId="43EC85E7" w14:textId="77777777" w:rsidR="008877C9" w:rsidRPr="000A38FE" w:rsidRDefault="008877C9" w:rsidP="00E0041C">
            <w:pPr>
              <w:tabs>
                <w:tab w:val="center" w:pos="5130"/>
              </w:tabs>
              <w:rPr>
                <w:rFonts w:ascii="Arial" w:hAnsi="Arial" w:cs="Arial"/>
                <w:sz w:val="14"/>
                <w:szCs w:val="14"/>
              </w:rPr>
            </w:pPr>
            <w:r w:rsidRPr="000A38FE">
              <w:rPr>
                <w:rFonts w:ascii="Arial" w:hAnsi="Arial" w:cs="Arial"/>
                <w:sz w:val="14"/>
                <w:szCs w:val="14"/>
              </w:rPr>
              <w:tab/>
              <w:t>YOUTH’S NAME</w:t>
            </w:r>
          </w:p>
          <w:p w14:paraId="63D9CFA6" w14:textId="780027A4" w:rsidR="008877C9" w:rsidRPr="000A38FE" w:rsidRDefault="008877C9" w:rsidP="008877C9">
            <w:pPr>
              <w:spacing w:before="60" w:after="60" w:line="276" w:lineRule="auto"/>
              <w:rPr>
                <w:rFonts w:ascii="Arial" w:hAnsi="Arial" w:cs="Arial"/>
                <w:sz w:val="20"/>
                <w:szCs w:val="20"/>
              </w:rPr>
            </w:pPr>
            <w:r w:rsidRPr="000A38FE">
              <w:rPr>
                <w:rFonts w:ascii="Arial" w:hAnsi="Arial" w:cs="Arial"/>
                <w:sz w:val="20"/>
                <w:szCs w:val="20"/>
              </w:rPr>
              <w:t xml:space="preserve">Administration (DDA).  </w:t>
            </w:r>
            <w:r>
              <w:rPr>
                <w:rFonts w:ascii="Arial" w:hAnsi="Arial" w:cs="Arial"/>
                <w:sz w:val="20"/>
                <w:szCs w:val="20"/>
              </w:rPr>
              <w:t>A</w:t>
            </w:r>
            <w:r w:rsidR="00F036F7">
              <w:rPr>
                <w:rFonts w:ascii="Arial" w:hAnsi="Arial" w:cs="Arial"/>
                <w:sz w:val="20"/>
                <w:szCs w:val="20"/>
              </w:rPr>
              <w:t xml:space="preserve">n Out-of-Home Services </w:t>
            </w:r>
            <w:r>
              <w:rPr>
                <w:rFonts w:ascii="Arial" w:hAnsi="Arial" w:cs="Arial"/>
                <w:sz w:val="20"/>
                <w:szCs w:val="20"/>
              </w:rPr>
              <w:t xml:space="preserve">Agreement is required for individuals, aged 18 to 20 who have been approved for and in receipt of </w:t>
            </w:r>
            <w:r w:rsidR="004F02DA">
              <w:rPr>
                <w:rFonts w:ascii="Arial" w:hAnsi="Arial" w:cs="Arial"/>
                <w:sz w:val="20"/>
                <w:szCs w:val="20"/>
              </w:rPr>
              <w:t>Out-of-Home Services (OHS)</w:t>
            </w:r>
            <w:r>
              <w:rPr>
                <w:rFonts w:ascii="Arial" w:hAnsi="Arial" w:cs="Arial"/>
                <w:sz w:val="20"/>
                <w:szCs w:val="20"/>
              </w:rPr>
              <w:t>, prior to their 18</w:t>
            </w:r>
            <w:r w:rsidRPr="00A805D8">
              <w:rPr>
                <w:rFonts w:ascii="Arial" w:hAnsi="Arial" w:cs="Arial"/>
                <w:sz w:val="20"/>
                <w:szCs w:val="20"/>
                <w:vertAlign w:val="superscript"/>
              </w:rPr>
              <w:t>th</w:t>
            </w:r>
            <w:r>
              <w:rPr>
                <w:rFonts w:ascii="Arial" w:hAnsi="Arial" w:cs="Arial"/>
                <w:sz w:val="20"/>
                <w:szCs w:val="20"/>
              </w:rPr>
              <w:t xml:space="preserve"> birthday.  </w:t>
            </w:r>
            <w:r w:rsidRPr="000A38FE">
              <w:rPr>
                <w:rFonts w:ascii="Arial" w:hAnsi="Arial" w:cs="Arial"/>
                <w:sz w:val="20"/>
                <w:szCs w:val="20"/>
              </w:rPr>
              <w:t xml:space="preserve">It is understood by the youth that </w:t>
            </w:r>
            <w:r w:rsidR="00F036F7">
              <w:rPr>
                <w:rFonts w:ascii="Arial" w:hAnsi="Arial" w:cs="Arial"/>
                <w:sz w:val="20"/>
                <w:szCs w:val="20"/>
              </w:rPr>
              <w:t>out-of-home services</w:t>
            </w:r>
            <w:r>
              <w:rPr>
                <w:rFonts w:ascii="Arial" w:hAnsi="Arial" w:cs="Arial"/>
                <w:sz w:val="20"/>
                <w:szCs w:val="20"/>
              </w:rPr>
              <w:t xml:space="preserve"> </w:t>
            </w:r>
            <w:r w:rsidR="00F036F7">
              <w:rPr>
                <w:rFonts w:ascii="Arial" w:hAnsi="Arial" w:cs="Arial"/>
                <w:sz w:val="20"/>
                <w:szCs w:val="20"/>
              </w:rPr>
              <w:t xml:space="preserve">are </w:t>
            </w:r>
            <w:r w:rsidRPr="000A38FE">
              <w:rPr>
                <w:rFonts w:ascii="Arial" w:hAnsi="Arial" w:cs="Arial"/>
                <w:sz w:val="20"/>
                <w:szCs w:val="20"/>
              </w:rPr>
              <w:t>voluntary</w:t>
            </w:r>
            <w:r>
              <w:rPr>
                <w:rFonts w:ascii="Arial" w:hAnsi="Arial" w:cs="Arial"/>
                <w:sz w:val="20"/>
                <w:szCs w:val="20"/>
              </w:rPr>
              <w:t xml:space="preserve">.  This agreement remains valid when the youth is </w:t>
            </w:r>
            <w:r w:rsidRPr="000A38FE">
              <w:rPr>
                <w:rFonts w:ascii="Arial" w:hAnsi="Arial" w:cs="Arial"/>
                <w:sz w:val="20"/>
                <w:szCs w:val="20"/>
              </w:rPr>
              <w:t>actively working toward completion of their high school education, General Education Development (GED), or vocational school program.  This plan cannot extend past the youth’s 21</w:t>
            </w:r>
            <w:r w:rsidRPr="000A38FE">
              <w:rPr>
                <w:rFonts w:ascii="Arial" w:hAnsi="Arial" w:cs="Arial"/>
                <w:sz w:val="20"/>
                <w:szCs w:val="20"/>
                <w:vertAlign w:val="superscript"/>
              </w:rPr>
              <w:t>st</w:t>
            </w:r>
            <w:r w:rsidRPr="000A38FE">
              <w:rPr>
                <w:rFonts w:ascii="Arial" w:hAnsi="Arial" w:cs="Arial"/>
                <w:sz w:val="20"/>
                <w:szCs w:val="20"/>
              </w:rPr>
              <w:t xml:space="preserve"> birthday.</w:t>
            </w:r>
          </w:p>
        </w:tc>
      </w:tr>
      <w:tr w:rsidR="00625F5D" w:rsidRPr="000A38FE" w14:paraId="063D2BC8" w14:textId="77777777" w:rsidTr="000A38FE">
        <w:trPr>
          <w:trHeight w:hRule="exact" w:val="576"/>
        </w:trPr>
        <w:tc>
          <w:tcPr>
            <w:tcW w:w="6129" w:type="dxa"/>
            <w:gridSpan w:val="2"/>
            <w:tcBorders>
              <w:top w:val="single" w:sz="2" w:space="0" w:color="auto"/>
              <w:left w:val="single" w:sz="2" w:space="0" w:color="auto"/>
              <w:bottom w:val="single" w:sz="2" w:space="0" w:color="auto"/>
              <w:right w:val="single" w:sz="2" w:space="0" w:color="auto"/>
            </w:tcBorders>
            <w:shd w:val="clear" w:color="auto" w:fill="auto"/>
          </w:tcPr>
          <w:p w14:paraId="39167523" w14:textId="77777777" w:rsidR="00625F5D" w:rsidRPr="000A38FE" w:rsidRDefault="00072881" w:rsidP="000A38FE">
            <w:pPr>
              <w:spacing w:before="20"/>
              <w:rPr>
                <w:rFonts w:ascii="Arial" w:hAnsi="Arial" w:cs="Arial"/>
                <w:sz w:val="16"/>
                <w:szCs w:val="16"/>
              </w:rPr>
            </w:pPr>
            <w:r w:rsidRPr="000A38FE">
              <w:rPr>
                <w:rFonts w:ascii="Arial" w:hAnsi="Arial" w:cs="Arial"/>
                <w:sz w:val="16"/>
                <w:szCs w:val="16"/>
              </w:rPr>
              <w:t>YOUTH’S NAME (FIRST, MIDDLE, LAST)</w:t>
            </w:r>
          </w:p>
          <w:p w14:paraId="2D988A0C" w14:textId="3E30DF77" w:rsidR="00072881" w:rsidRPr="000A38FE" w:rsidRDefault="00CF517D" w:rsidP="000A38FE">
            <w:pPr>
              <w:spacing w:before="20"/>
              <w:rPr>
                <w:rFonts w:ascii="Arial" w:hAnsi="Arial" w:cs="Arial"/>
                <w:sz w:val="16"/>
                <w:szCs w:val="16"/>
              </w:rPr>
            </w:pPr>
            <w:r w:rsidRPr="000A38FE">
              <w:rPr>
                <w:b/>
              </w:rPr>
              <w:fldChar w:fldCharType="begin">
                <w:ffData>
                  <w:name w:val="Text1"/>
                  <w:enabled/>
                  <w:calcOnExit w:val="0"/>
                  <w:textInput/>
                </w:ffData>
              </w:fldChar>
            </w:r>
            <w:r w:rsidRPr="000A38FE">
              <w:rPr>
                <w:b/>
              </w:rPr>
              <w:instrText xml:space="preserve"> FORMTEXT </w:instrText>
            </w:r>
            <w:r w:rsidRPr="000A38FE">
              <w:rPr>
                <w:b/>
              </w:rPr>
            </w:r>
            <w:r w:rsidRPr="000A38FE">
              <w:rPr>
                <w:b/>
              </w:rPr>
              <w:fldChar w:fldCharType="separate"/>
            </w:r>
            <w:r w:rsidR="009A30CF">
              <w:rPr>
                <w:b/>
                <w:noProof/>
              </w:rPr>
              <w:t> </w:t>
            </w:r>
            <w:r w:rsidR="009A30CF">
              <w:rPr>
                <w:b/>
                <w:noProof/>
              </w:rPr>
              <w:t> </w:t>
            </w:r>
            <w:r w:rsidR="009A30CF">
              <w:rPr>
                <w:b/>
                <w:noProof/>
              </w:rPr>
              <w:t> </w:t>
            </w:r>
            <w:r w:rsidR="009A30CF">
              <w:rPr>
                <w:b/>
                <w:noProof/>
              </w:rPr>
              <w:t> </w:t>
            </w:r>
            <w:r w:rsidR="009A30CF">
              <w:rPr>
                <w:b/>
                <w:noProof/>
              </w:rPr>
              <w:t> </w:t>
            </w:r>
            <w:r w:rsidRPr="000A38FE">
              <w:rPr>
                <w:b/>
              </w:rPr>
              <w:fldChar w:fldCharType="end"/>
            </w:r>
          </w:p>
        </w:tc>
        <w:tc>
          <w:tcPr>
            <w:tcW w:w="2241" w:type="dxa"/>
            <w:tcBorders>
              <w:top w:val="single" w:sz="2" w:space="0" w:color="auto"/>
              <w:left w:val="single" w:sz="2" w:space="0" w:color="auto"/>
              <w:bottom w:val="single" w:sz="2" w:space="0" w:color="auto"/>
              <w:right w:val="single" w:sz="2" w:space="0" w:color="auto"/>
            </w:tcBorders>
            <w:shd w:val="clear" w:color="auto" w:fill="auto"/>
          </w:tcPr>
          <w:p w14:paraId="4FF4A907" w14:textId="77777777" w:rsidR="00625F5D" w:rsidRPr="000A38FE" w:rsidRDefault="00072881" w:rsidP="000A38FE">
            <w:pPr>
              <w:spacing w:before="20"/>
              <w:rPr>
                <w:rFonts w:ascii="Arial" w:hAnsi="Arial" w:cs="Arial"/>
                <w:sz w:val="16"/>
                <w:szCs w:val="16"/>
              </w:rPr>
            </w:pPr>
            <w:r w:rsidRPr="000A38FE">
              <w:rPr>
                <w:rFonts w:ascii="Arial" w:hAnsi="Arial" w:cs="Arial"/>
                <w:sz w:val="16"/>
                <w:szCs w:val="16"/>
              </w:rPr>
              <w:t>DATE OF BIRTH</w:t>
            </w:r>
          </w:p>
          <w:p w14:paraId="780553FF" w14:textId="4BBE5EE5" w:rsidR="00072881" w:rsidRPr="000A38FE" w:rsidRDefault="00CF517D" w:rsidP="000A38FE">
            <w:pPr>
              <w:spacing w:before="20"/>
              <w:rPr>
                <w:rFonts w:ascii="Arial" w:hAnsi="Arial" w:cs="Arial"/>
                <w:sz w:val="16"/>
                <w:szCs w:val="16"/>
              </w:rPr>
            </w:pPr>
            <w:r w:rsidRPr="000A38FE">
              <w:rPr>
                <w:b/>
              </w:rPr>
              <w:fldChar w:fldCharType="begin">
                <w:ffData>
                  <w:name w:val=""/>
                  <w:enabled/>
                  <w:calcOnExit w:val="0"/>
                  <w:textInput>
                    <w:type w:val="date"/>
                    <w:format w:val="MM/DD/YYYY"/>
                  </w:textInput>
                </w:ffData>
              </w:fldChar>
            </w:r>
            <w:r w:rsidRPr="000A38FE">
              <w:rPr>
                <w:b/>
              </w:rPr>
              <w:instrText xml:space="preserve"> FORMTEXT </w:instrText>
            </w:r>
            <w:r w:rsidRPr="000A38FE">
              <w:rPr>
                <w:b/>
              </w:rPr>
            </w:r>
            <w:r w:rsidRPr="000A38FE">
              <w:rPr>
                <w:b/>
              </w:rPr>
              <w:fldChar w:fldCharType="separate"/>
            </w:r>
            <w:r w:rsidR="009A30CF">
              <w:rPr>
                <w:b/>
                <w:noProof/>
              </w:rPr>
              <w:t> </w:t>
            </w:r>
            <w:r w:rsidR="009A30CF">
              <w:rPr>
                <w:b/>
                <w:noProof/>
              </w:rPr>
              <w:t> </w:t>
            </w:r>
            <w:r w:rsidR="009A30CF">
              <w:rPr>
                <w:b/>
                <w:noProof/>
              </w:rPr>
              <w:t> </w:t>
            </w:r>
            <w:r w:rsidR="009A30CF">
              <w:rPr>
                <w:b/>
                <w:noProof/>
              </w:rPr>
              <w:t> </w:t>
            </w:r>
            <w:r w:rsidR="009A30CF">
              <w:rPr>
                <w:b/>
                <w:noProof/>
              </w:rPr>
              <w:t> </w:t>
            </w:r>
            <w:r w:rsidRPr="000A38FE">
              <w:rPr>
                <w:b/>
              </w:rPr>
              <w:fldChar w:fldCharType="end"/>
            </w:r>
          </w:p>
        </w:tc>
        <w:tc>
          <w:tcPr>
            <w:tcW w:w="2646" w:type="dxa"/>
            <w:gridSpan w:val="2"/>
            <w:tcBorders>
              <w:top w:val="single" w:sz="2" w:space="0" w:color="auto"/>
              <w:left w:val="single" w:sz="2" w:space="0" w:color="auto"/>
              <w:bottom w:val="single" w:sz="2" w:space="0" w:color="auto"/>
              <w:right w:val="single" w:sz="2" w:space="0" w:color="auto"/>
            </w:tcBorders>
            <w:shd w:val="clear" w:color="auto" w:fill="auto"/>
          </w:tcPr>
          <w:p w14:paraId="7F745166" w14:textId="77777777" w:rsidR="00625F5D" w:rsidRPr="000A38FE" w:rsidRDefault="00072881" w:rsidP="000A38FE">
            <w:pPr>
              <w:spacing w:before="20"/>
              <w:rPr>
                <w:rFonts w:ascii="Arial" w:hAnsi="Arial" w:cs="Arial"/>
                <w:sz w:val="16"/>
                <w:szCs w:val="16"/>
              </w:rPr>
            </w:pPr>
            <w:r w:rsidRPr="000A38FE">
              <w:rPr>
                <w:rFonts w:ascii="Arial" w:hAnsi="Arial" w:cs="Arial"/>
                <w:sz w:val="16"/>
                <w:szCs w:val="16"/>
              </w:rPr>
              <w:t>ADSA ID NUMBER</w:t>
            </w:r>
          </w:p>
          <w:p w14:paraId="2C63A852" w14:textId="20903BAB" w:rsidR="00072881" w:rsidRPr="000A38FE" w:rsidRDefault="00CF517D" w:rsidP="000A38FE">
            <w:pPr>
              <w:spacing w:before="20"/>
              <w:rPr>
                <w:rFonts w:ascii="Arial" w:hAnsi="Arial" w:cs="Arial"/>
                <w:sz w:val="16"/>
                <w:szCs w:val="16"/>
              </w:rPr>
            </w:pPr>
            <w:r w:rsidRPr="000A38FE">
              <w:rPr>
                <w:b/>
              </w:rPr>
              <w:fldChar w:fldCharType="begin">
                <w:ffData>
                  <w:name w:val="Text1"/>
                  <w:enabled/>
                  <w:calcOnExit w:val="0"/>
                  <w:textInput/>
                </w:ffData>
              </w:fldChar>
            </w:r>
            <w:r w:rsidRPr="000A38FE">
              <w:rPr>
                <w:b/>
              </w:rPr>
              <w:instrText xml:space="preserve"> FORMTEXT </w:instrText>
            </w:r>
            <w:r w:rsidRPr="000A38FE">
              <w:rPr>
                <w:b/>
              </w:rPr>
            </w:r>
            <w:r w:rsidRPr="000A38FE">
              <w:rPr>
                <w:b/>
              </w:rPr>
              <w:fldChar w:fldCharType="separate"/>
            </w:r>
            <w:r w:rsidR="009A30CF">
              <w:rPr>
                <w:b/>
                <w:noProof/>
              </w:rPr>
              <w:t> </w:t>
            </w:r>
            <w:r w:rsidR="009A30CF">
              <w:rPr>
                <w:b/>
                <w:noProof/>
              </w:rPr>
              <w:t> </w:t>
            </w:r>
            <w:r w:rsidR="009A30CF">
              <w:rPr>
                <w:b/>
                <w:noProof/>
              </w:rPr>
              <w:t> </w:t>
            </w:r>
            <w:r w:rsidR="009A30CF">
              <w:rPr>
                <w:b/>
                <w:noProof/>
              </w:rPr>
              <w:t> </w:t>
            </w:r>
            <w:r w:rsidR="009A30CF">
              <w:rPr>
                <w:b/>
                <w:noProof/>
              </w:rPr>
              <w:t> </w:t>
            </w:r>
            <w:r w:rsidRPr="000A38FE">
              <w:rPr>
                <w:b/>
              </w:rPr>
              <w:fldChar w:fldCharType="end"/>
            </w:r>
          </w:p>
        </w:tc>
      </w:tr>
      <w:tr w:rsidR="008877C9" w:rsidRPr="000A38FE" w14:paraId="33225F8C" w14:textId="77777777" w:rsidTr="008877C9">
        <w:trPr>
          <w:trHeight w:val="7402"/>
        </w:trPr>
        <w:tc>
          <w:tcPr>
            <w:tcW w:w="11016" w:type="dxa"/>
            <w:gridSpan w:val="5"/>
            <w:tcBorders>
              <w:top w:val="single" w:sz="2" w:space="0" w:color="auto"/>
              <w:left w:val="single" w:sz="2" w:space="0" w:color="auto"/>
              <w:bottom w:val="single" w:sz="2" w:space="0" w:color="auto"/>
              <w:right w:val="single" w:sz="2" w:space="0" w:color="auto"/>
            </w:tcBorders>
            <w:shd w:val="clear" w:color="auto" w:fill="auto"/>
          </w:tcPr>
          <w:p w14:paraId="73C550E6" w14:textId="77777777" w:rsidR="008877C9" w:rsidRPr="000A38FE" w:rsidRDefault="008877C9" w:rsidP="008877C9">
            <w:pPr>
              <w:spacing w:before="120" w:after="120" w:line="276" w:lineRule="auto"/>
              <w:rPr>
                <w:rFonts w:ascii="Arial" w:hAnsi="Arial" w:cs="Arial"/>
                <w:sz w:val="20"/>
                <w:szCs w:val="20"/>
              </w:rPr>
            </w:pPr>
            <w:r w:rsidRPr="000A38FE">
              <w:rPr>
                <w:rFonts w:ascii="Arial" w:hAnsi="Arial" w:cs="Arial"/>
                <w:b/>
                <w:sz w:val="20"/>
                <w:szCs w:val="20"/>
                <w:u w:val="single"/>
              </w:rPr>
              <w:t>18-20 Year Old Client Agrees To</w:t>
            </w:r>
            <w:r w:rsidRPr="000A38FE">
              <w:rPr>
                <w:rFonts w:ascii="Arial" w:hAnsi="Arial" w:cs="Arial"/>
                <w:b/>
                <w:sz w:val="20"/>
                <w:szCs w:val="20"/>
              </w:rPr>
              <w:t>:</w:t>
            </w:r>
          </w:p>
          <w:p w14:paraId="73BD7F10" w14:textId="49CAE259" w:rsidR="008877C9" w:rsidRPr="000A38FE" w:rsidRDefault="00F036F7" w:rsidP="008877C9">
            <w:pPr>
              <w:spacing w:before="120" w:after="120" w:line="276" w:lineRule="auto"/>
              <w:rPr>
                <w:rFonts w:ascii="Arial" w:hAnsi="Arial" w:cs="Arial"/>
                <w:sz w:val="20"/>
                <w:szCs w:val="20"/>
              </w:rPr>
            </w:pPr>
            <w:r w:rsidRPr="00F036F7">
              <w:rPr>
                <w:rStyle w:val="cf01"/>
                <w:rFonts w:ascii="Arial" w:hAnsi="Arial" w:cs="Arial"/>
                <w:sz w:val="20"/>
                <w:szCs w:val="20"/>
              </w:rPr>
              <w:t>I agree to continue receiving Out-of-Home Services with a DDA licensed</w:t>
            </w:r>
            <w:r>
              <w:rPr>
                <w:rStyle w:val="cf01"/>
                <w:rFonts w:ascii="Arial" w:hAnsi="Arial" w:cs="Arial"/>
                <w:sz w:val="20"/>
                <w:szCs w:val="20"/>
              </w:rPr>
              <w:t xml:space="preserve"> </w:t>
            </w:r>
            <w:r w:rsidRPr="00F036F7">
              <w:rPr>
                <w:rStyle w:val="cf01"/>
                <w:rFonts w:ascii="Arial" w:hAnsi="Arial" w:cs="Arial"/>
                <w:sz w:val="20"/>
                <w:szCs w:val="20"/>
              </w:rPr>
              <w:t>/</w:t>
            </w:r>
            <w:r>
              <w:rPr>
                <w:rStyle w:val="cf01"/>
                <w:rFonts w:ascii="Arial" w:hAnsi="Arial" w:cs="Arial"/>
                <w:sz w:val="20"/>
                <w:szCs w:val="20"/>
              </w:rPr>
              <w:t xml:space="preserve"> </w:t>
            </w:r>
            <w:r w:rsidRPr="00F036F7">
              <w:rPr>
                <w:rStyle w:val="cf01"/>
                <w:rFonts w:ascii="Arial" w:hAnsi="Arial" w:cs="Arial"/>
                <w:sz w:val="20"/>
                <w:szCs w:val="20"/>
              </w:rPr>
              <w:t>certified Provider in order to complete my high school education, GED or vocational program</w:t>
            </w:r>
            <w:r w:rsidR="008877C9" w:rsidRPr="00F036F7">
              <w:rPr>
                <w:rFonts w:ascii="Arial" w:hAnsi="Arial" w:cs="Arial"/>
                <w:sz w:val="20"/>
                <w:szCs w:val="20"/>
              </w:rPr>
              <w:t xml:space="preserve">.  </w:t>
            </w:r>
            <w:r w:rsidR="008877C9" w:rsidRPr="000A38FE">
              <w:rPr>
                <w:rFonts w:ascii="Arial" w:hAnsi="Arial" w:cs="Arial"/>
                <w:sz w:val="20"/>
                <w:szCs w:val="20"/>
              </w:rPr>
              <w:t>I agree to:</w:t>
            </w:r>
          </w:p>
          <w:p w14:paraId="47C07E3A" w14:textId="77777777" w:rsidR="008877C9" w:rsidRPr="000A38FE" w:rsidRDefault="008877C9" w:rsidP="008877C9">
            <w:pPr>
              <w:spacing w:before="120" w:after="120" w:line="276" w:lineRule="auto"/>
              <w:rPr>
                <w:rFonts w:ascii="Arial" w:hAnsi="Arial" w:cs="Arial"/>
                <w:sz w:val="20"/>
                <w:szCs w:val="20"/>
              </w:rPr>
            </w:pPr>
            <w:r w:rsidRPr="000A38FE">
              <w:rPr>
                <w:rFonts w:ascii="Arial" w:hAnsi="Arial" w:cs="Arial"/>
                <w:sz w:val="20"/>
                <w:szCs w:val="20"/>
              </w:rPr>
              <w:t>1.</w:t>
            </w:r>
            <w:r w:rsidRPr="000A38FE">
              <w:rPr>
                <w:rFonts w:ascii="Arial" w:hAnsi="Arial" w:cs="Arial"/>
                <w:sz w:val="20"/>
                <w:szCs w:val="20"/>
              </w:rPr>
              <w:tab/>
              <w:t>Participate in Independent Living Skills programming when offered, available and appropriate.</w:t>
            </w:r>
          </w:p>
          <w:p w14:paraId="3EB742D3" w14:textId="7E06B2E4" w:rsidR="008877C9" w:rsidRPr="000A38FE" w:rsidRDefault="004F6D96" w:rsidP="008877C9">
            <w:pPr>
              <w:spacing w:before="120" w:after="120" w:line="276" w:lineRule="auto"/>
              <w:rPr>
                <w:rFonts w:ascii="Arial" w:hAnsi="Arial" w:cs="Arial"/>
                <w:sz w:val="20"/>
                <w:szCs w:val="20"/>
              </w:rPr>
            </w:pPr>
            <w:r>
              <w:rPr>
                <w:rFonts w:ascii="Arial" w:hAnsi="Arial" w:cs="Arial"/>
                <w:sz w:val="20"/>
                <w:szCs w:val="20"/>
              </w:rPr>
              <w:t>2</w:t>
            </w:r>
            <w:r w:rsidR="008877C9" w:rsidRPr="000A38FE">
              <w:rPr>
                <w:rFonts w:ascii="Arial" w:hAnsi="Arial" w:cs="Arial"/>
                <w:sz w:val="20"/>
                <w:szCs w:val="20"/>
              </w:rPr>
              <w:t>.</w:t>
            </w:r>
            <w:r w:rsidR="008877C9" w:rsidRPr="000A38FE">
              <w:rPr>
                <w:rFonts w:ascii="Arial" w:hAnsi="Arial" w:cs="Arial"/>
                <w:sz w:val="20"/>
                <w:szCs w:val="20"/>
              </w:rPr>
              <w:tab/>
              <w:t>Actively pursue completing my high school education, GED, or vocational school program.</w:t>
            </w:r>
          </w:p>
          <w:p w14:paraId="178B64A2" w14:textId="2CE5752C" w:rsidR="008877C9" w:rsidRPr="000A38FE" w:rsidRDefault="004F6D96" w:rsidP="008877C9">
            <w:pPr>
              <w:spacing w:before="120" w:after="120" w:line="276" w:lineRule="auto"/>
              <w:rPr>
                <w:rFonts w:ascii="Arial" w:hAnsi="Arial" w:cs="Arial"/>
                <w:sz w:val="20"/>
                <w:szCs w:val="20"/>
              </w:rPr>
            </w:pPr>
            <w:r>
              <w:rPr>
                <w:rFonts w:ascii="Arial" w:hAnsi="Arial" w:cs="Arial"/>
                <w:sz w:val="20"/>
                <w:szCs w:val="20"/>
              </w:rPr>
              <w:t>3</w:t>
            </w:r>
            <w:r w:rsidR="008877C9" w:rsidRPr="000A38FE">
              <w:rPr>
                <w:rFonts w:ascii="Arial" w:hAnsi="Arial" w:cs="Arial"/>
                <w:sz w:val="20"/>
                <w:szCs w:val="20"/>
              </w:rPr>
              <w:t>.</w:t>
            </w:r>
            <w:r w:rsidR="008877C9" w:rsidRPr="000A38FE">
              <w:rPr>
                <w:rFonts w:ascii="Arial" w:hAnsi="Arial" w:cs="Arial"/>
                <w:sz w:val="20"/>
                <w:szCs w:val="20"/>
              </w:rPr>
              <w:tab/>
              <w:t>Provide documentation of my educational / vocational school participation.</w:t>
            </w:r>
          </w:p>
          <w:p w14:paraId="59A0555F" w14:textId="46E57651" w:rsidR="008877C9" w:rsidRPr="000A38FE" w:rsidRDefault="004F6D96" w:rsidP="008877C9">
            <w:pPr>
              <w:spacing w:before="120" w:after="120" w:line="276" w:lineRule="auto"/>
              <w:rPr>
                <w:rFonts w:ascii="Arial" w:hAnsi="Arial" w:cs="Arial"/>
                <w:sz w:val="20"/>
                <w:szCs w:val="20"/>
              </w:rPr>
            </w:pPr>
            <w:r>
              <w:rPr>
                <w:rFonts w:ascii="Arial" w:hAnsi="Arial" w:cs="Arial"/>
                <w:sz w:val="20"/>
                <w:szCs w:val="20"/>
              </w:rPr>
              <w:t>4</w:t>
            </w:r>
            <w:r w:rsidR="008877C9" w:rsidRPr="000A38FE">
              <w:rPr>
                <w:rFonts w:ascii="Arial" w:hAnsi="Arial" w:cs="Arial"/>
                <w:sz w:val="20"/>
                <w:szCs w:val="20"/>
              </w:rPr>
              <w:t>.</w:t>
            </w:r>
            <w:r w:rsidR="008877C9" w:rsidRPr="000A38FE">
              <w:rPr>
                <w:rFonts w:ascii="Arial" w:hAnsi="Arial" w:cs="Arial"/>
                <w:sz w:val="20"/>
                <w:szCs w:val="20"/>
              </w:rPr>
              <w:tab/>
              <w:t>Follow the rules of the educational / vocational school program.</w:t>
            </w:r>
          </w:p>
          <w:p w14:paraId="76F7F207" w14:textId="77777777" w:rsidR="008877C9" w:rsidRPr="000A38FE" w:rsidRDefault="008877C9" w:rsidP="008877C9">
            <w:pPr>
              <w:spacing w:before="120" w:after="120" w:line="276" w:lineRule="auto"/>
              <w:rPr>
                <w:rFonts w:ascii="Arial" w:hAnsi="Arial" w:cs="Arial"/>
                <w:sz w:val="20"/>
                <w:szCs w:val="20"/>
              </w:rPr>
            </w:pPr>
            <w:r w:rsidRPr="000A38FE">
              <w:rPr>
                <w:rFonts w:ascii="Arial" w:hAnsi="Arial" w:cs="Arial"/>
                <w:b/>
                <w:sz w:val="20"/>
                <w:szCs w:val="20"/>
                <w:u w:val="single"/>
              </w:rPr>
              <w:t>DDA Agrees To</w:t>
            </w:r>
            <w:r w:rsidRPr="000A38FE">
              <w:rPr>
                <w:rFonts w:ascii="Arial" w:hAnsi="Arial" w:cs="Arial"/>
                <w:b/>
                <w:sz w:val="20"/>
                <w:szCs w:val="20"/>
              </w:rPr>
              <w:t>:</w:t>
            </w:r>
          </w:p>
          <w:p w14:paraId="210CF28D" w14:textId="1C457256" w:rsidR="008877C9" w:rsidRPr="000A38FE" w:rsidRDefault="008877C9" w:rsidP="008877C9">
            <w:pPr>
              <w:spacing w:before="120" w:after="120" w:line="276" w:lineRule="auto"/>
              <w:rPr>
                <w:rFonts w:ascii="Arial" w:hAnsi="Arial" w:cs="Arial"/>
                <w:sz w:val="20"/>
                <w:szCs w:val="20"/>
              </w:rPr>
            </w:pPr>
            <w:r w:rsidRPr="000A38FE">
              <w:rPr>
                <w:rFonts w:ascii="Arial" w:hAnsi="Arial" w:cs="Arial"/>
                <w:sz w:val="20"/>
                <w:szCs w:val="20"/>
              </w:rPr>
              <w:t>1.</w:t>
            </w:r>
            <w:r w:rsidRPr="000A38FE">
              <w:rPr>
                <w:rFonts w:ascii="Arial" w:hAnsi="Arial" w:cs="Arial"/>
                <w:sz w:val="20"/>
                <w:szCs w:val="20"/>
              </w:rPr>
              <w:tab/>
            </w:r>
            <w:r>
              <w:rPr>
                <w:rFonts w:ascii="Arial" w:hAnsi="Arial" w:cs="Arial"/>
                <w:sz w:val="20"/>
                <w:szCs w:val="20"/>
              </w:rPr>
              <w:t>C</w:t>
            </w:r>
            <w:r w:rsidRPr="000A38FE">
              <w:rPr>
                <w:rFonts w:ascii="Arial" w:hAnsi="Arial" w:cs="Arial"/>
                <w:sz w:val="20"/>
                <w:szCs w:val="20"/>
              </w:rPr>
              <w:t xml:space="preserve">ontinue to </w:t>
            </w:r>
            <w:r>
              <w:rPr>
                <w:rFonts w:ascii="Arial" w:hAnsi="Arial" w:cs="Arial"/>
                <w:sz w:val="20"/>
                <w:szCs w:val="20"/>
              </w:rPr>
              <w:t>authorize</w:t>
            </w:r>
            <w:r w:rsidRPr="000A38FE">
              <w:rPr>
                <w:rFonts w:ascii="Arial" w:hAnsi="Arial" w:cs="Arial"/>
                <w:sz w:val="20"/>
                <w:szCs w:val="20"/>
              </w:rPr>
              <w:t xml:space="preserve"> </w:t>
            </w:r>
            <w:r w:rsidR="00F036F7">
              <w:rPr>
                <w:rFonts w:ascii="Arial" w:hAnsi="Arial" w:cs="Arial"/>
                <w:sz w:val="20"/>
                <w:szCs w:val="20"/>
              </w:rPr>
              <w:t>out-of-home services</w:t>
            </w:r>
            <w:r w:rsidRPr="000A38FE">
              <w:rPr>
                <w:rFonts w:ascii="Arial" w:hAnsi="Arial" w:cs="Arial"/>
                <w:sz w:val="20"/>
                <w:szCs w:val="20"/>
              </w:rPr>
              <w:t xml:space="preserve"> needed to help enable the youth to complete his/her high school </w:t>
            </w:r>
            <w:r w:rsidRPr="000A38FE">
              <w:rPr>
                <w:rFonts w:ascii="Arial" w:hAnsi="Arial" w:cs="Arial"/>
                <w:sz w:val="20"/>
                <w:szCs w:val="20"/>
              </w:rPr>
              <w:tab/>
              <w:t>education, GED or vocational program.</w:t>
            </w:r>
          </w:p>
          <w:p w14:paraId="08C1D661" w14:textId="77777777" w:rsidR="008877C9" w:rsidRPr="000A38FE" w:rsidRDefault="008877C9" w:rsidP="008877C9">
            <w:pPr>
              <w:spacing w:before="120" w:after="120" w:line="276" w:lineRule="auto"/>
              <w:rPr>
                <w:rFonts w:ascii="Arial" w:hAnsi="Arial" w:cs="Arial"/>
                <w:sz w:val="20"/>
                <w:szCs w:val="20"/>
              </w:rPr>
            </w:pPr>
            <w:r>
              <w:rPr>
                <w:rFonts w:ascii="Arial" w:hAnsi="Arial" w:cs="Arial"/>
                <w:sz w:val="20"/>
                <w:szCs w:val="20"/>
              </w:rPr>
              <w:t>2</w:t>
            </w:r>
            <w:r w:rsidRPr="000A38FE">
              <w:rPr>
                <w:rFonts w:ascii="Arial" w:hAnsi="Arial" w:cs="Arial"/>
                <w:sz w:val="20"/>
                <w:szCs w:val="20"/>
              </w:rPr>
              <w:t>.</w:t>
            </w:r>
            <w:r w:rsidRPr="000A38FE">
              <w:rPr>
                <w:rFonts w:ascii="Arial" w:hAnsi="Arial" w:cs="Arial"/>
                <w:sz w:val="20"/>
                <w:szCs w:val="20"/>
              </w:rPr>
              <w:tab/>
              <w:t>Verify the youth’s participation in an educational / vocational school program</w:t>
            </w:r>
          </w:p>
          <w:p w14:paraId="0F4A01D6" w14:textId="77777777" w:rsidR="008877C9" w:rsidRDefault="008877C9" w:rsidP="008877C9">
            <w:pPr>
              <w:spacing w:before="120" w:after="120" w:line="276" w:lineRule="auto"/>
              <w:ind w:left="360" w:hanging="360"/>
              <w:rPr>
                <w:rFonts w:ascii="Arial" w:hAnsi="Arial" w:cs="Arial"/>
                <w:sz w:val="20"/>
                <w:szCs w:val="20"/>
              </w:rPr>
            </w:pPr>
            <w:r>
              <w:rPr>
                <w:rFonts w:ascii="Arial" w:hAnsi="Arial" w:cs="Arial"/>
                <w:sz w:val="20"/>
                <w:szCs w:val="20"/>
              </w:rPr>
              <w:t>3</w:t>
            </w:r>
            <w:r w:rsidRPr="000A38FE">
              <w:rPr>
                <w:rFonts w:ascii="Arial" w:hAnsi="Arial" w:cs="Arial"/>
                <w:sz w:val="20"/>
                <w:szCs w:val="20"/>
              </w:rPr>
              <w:t>.</w:t>
            </w:r>
            <w:r w:rsidRPr="000A38FE">
              <w:rPr>
                <w:rFonts w:ascii="Arial" w:hAnsi="Arial" w:cs="Arial"/>
                <w:sz w:val="20"/>
                <w:szCs w:val="20"/>
              </w:rPr>
              <w:tab/>
            </w:r>
            <w:r>
              <w:rPr>
                <w:rFonts w:ascii="Arial" w:hAnsi="Arial" w:cs="Arial"/>
                <w:sz w:val="20"/>
                <w:szCs w:val="20"/>
              </w:rPr>
              <w:t>Annually complete the person centered service plan and conduct health and safety visits with the youth</w:t>
            </w:r>
            <w:r w:rsidRPr="000A38FE">
              <w:rPr>
                <w:rFonts w:ascii="Arial" w:hAnsi="Arial" w:cs="Arial"/>
                <w:sz w:val="20"/>
                <w:szCs w:val="20"/>
              </w:rPr>
              <w:t xml:space="preserve"> every 90 </w:t>
            </w:r>
            <w:r>
              <w:rPr>
                <w:rFonts w:ascii="Arial" w:hAnsi="Arial" w:cs="Arial"/>
                <w:sz w:val="20"/>
                <w:szCs w:val="20"/>
              </w:rPr>
              <w:t xml:space="preserve">  </w:t>
            </w:r>
            <w:r w:rsidRPr="000A38FE">
              <w:rPr>
                <w:rFonts w:ascii="Arial" w:hAnsi="Arial" w:cs="Arial"/>
                <w:sz w:val="20"/>
                <w:szCs w:val="20"/>
              </w:rPr>
              <w:t>days.</w:t>
            </w:r>
          </w:p>
          <w:p w14:paraId="02ADCD2D" w14:textId="77777777" w:rsidR="008877C9" w:rsidRPr="000A38FE" w:rsidRDefault="008877C9" w:rsidP="008877C9">
            <w:pPr>
              <w:spacing w:before="120" w:after="120" w:line="276" w:lineRule="auto"/>
              <w:rPr>
                <w:rFonts w:ascii="Arial" w:hAnsi="Arial" w:cs="Arial"/>
                <w:sz w:val="20"/>
                <w:szCs w:val="20"/>
              </w:rPr>
            </w:pPr>
            <w:r w:rsidRPr="000A38FE">
              <w:rPr>
                <w:rFonts w:ascii="Arial" w:hAnsi="Arial" w:cs="Arial"/>
                <w:b/>
                <w:sz w:val="20"/>
                <w:szCs w:val="20"/>
                <w:u w:val="single"/>
              </w:rPr>
              <w:t>Limitations of This Plan</w:t>
            </w:r>
            <w:r w:rsidRPr="000A38FE">
              <w:rPr>
                <w:rFonts w:ascii="Arial" w:hAnsi="Arial" w:cs="Arial"/>
                <w:b/>
                <w:sz w:val="20"/>
                <w:szCs w:val="20"/>
              </w:rPr>
              <w:t>:</w:t>
            </w:r>
          </w:p>
          <w:p w14:paraId="60A4DC6F" w14:textId="77777777" w:rsidR="008877C9" w:rsidRPr="000A38FE" w:rsidRDefault="008877C9" w:rsidP="008877C9">
            <w:pPr>
              <w:spacing w:before="120" w:after="120" w:line="276" w:lineRule="auto"/>
              <w:rPr>
                <w:rFonts w:ascii="Arial" w:hAnsi="Arial" w:cs="Arial"/>
                <w:sz w:val="20"/>
                <w:szCs w:val="20"/>
              </w:rPr>
            </w:pPr>
            <w:r w:rsidRPr="000A38FE">
              <w:rPr>
                <w:rFonts w:ascii="Arial" w:hAnsi="Arial" w:cs="Arial"/>
                <w:sz w:val="20"/>
                <w:szCs w:val="20"/>
              </w:rPr>
              <w:t>1.</w:t>
            </w:r>
            <w:r w:rsidRPr="000A38FE">
              <w:rPr>
                <w:rFonts w:ascii="Arial" w:hAnsi="Arial" w:cs="Arial"/>
                <w:sz w:val="20"/>
                <w:szCs w:val="20"/>
              </w:rPr>
              <w:tab/>
              <w:t xml:space="preserve">This agreement will end when the youth completes his/her high school education, GED or vocational program or turns </w:t>
            </w:r>
            <w:r w:rsidRPr="000A38FE">
              <w:rPr>
                <w:rFonts w:ascii="Arial" w:hAnsi="Arial" w:cs="Arial"/>
                <w:sz w:val="20"/>
                <w:szCs w:val="20"/>
              </w:rPr>
              <w:tab/>
              <w:t>21 years of age, whichever comes first.</w:t>
            </w:r>
          </w:p>
          <w:p w14:paraId="2FA98B29" w14:textId="77777777" w:rsidR="008877C9" w:rsidRDefault="008877C9" w:rsidP="008877C9">
            <w:pPr>
              <w:spacing w:before="120" w:after="120" w:line="276" w:lineRule="auto"/>
              <w:rPr>
                <w:rFonts w:ascii="Arial" w:hAnsi="Arial" w:cs="Arial"/>
                <w:sz w:val="20"/>
                <w:szCs w:val="20"/>
              </w:rPr>
            </w:pPr>
            <w:r w:rsidRPr="000A38FE">
              <w:rPr>
                <w:rFonts w:ascii="Arial" w:hAnsi="Arial" w:cs="Arial"/>
                <w:sz w:val="20"/>
                <w:szCs w:val="20"/>
              </w:rPr>
              <w:t>2.</w:t>
            </w:r>
            <w:r w:rsidRPr="000A38FE">
              <w:rPr>
                <w:rFonts w:ascii="Arial" w:hAnsi="Arial" w:cs="Arial"/>
                <w:sz w:val="20"/>
                <w:szCs w:val="20"/>
              </w:rPr>
              <w:tab/>
              <w:t>This agreement will end if the youth stops actively working to complete his/her high school education, GED,</w:t>
            </w:r>
            <w:r w:rsidR="00E0041C">
              <w:rPr>
                <w:rFonts w:ascii="Arial" w:hAnsi="Arial" w:cs="Arial"/>
                <w:sz w:val="20"/>
                <w:szCs w:val="20"/>
              </w:rPr>
              <w:br/>
            </w:r>
            <w:r w:rsidR="00E0041C">
              <w:rPr>
                <w:rFonts w:ascii="Arial" w:hAnsi="Arial" w:cs="Arial"/>
                <w:sz w:val="20"/>
                <w:szCs w:val="20"/>
              </w:rPr>
              <w:tab/>
            </w:r>
            <w:r w:rsidRPr="000A38FE">
              <w:rPr>
                <w:rFonts w:ascii="Arial" w:hAnsi="Arial" w:cs="Arial"/>
                <w:sz w:val="20"/>
                <w:szCs w:val="20"/>
              </w:rPr>
              <w:t>vocational</w:t>
            </w:r>
            <w:r w:rsidR="00E0041C">
              <w:rPr>
                <w:rFonts w:ascii="Arial" w:hAnsi="Arial" w:cs="Arial"/>
                <w:sz w:val="20"/>
                <w:szCs w:val="20"/>
              </w:rPr>
              <w:t xml:space="preserve"> </w:t>
            </w:r>
            <w:r w:rsidRPr="000A38FE">
              <w:rPr>
                <w:rFonts w:ascii="Arial" w:hAnsi="Arial" w:cs="Arial"/>
                <w:sz w:val="20"/>
                <w:szCs w:val="20"/>
              </w:rPr>
              <w:t>program or is terminated from those programs.</w:t>
            </w:r>
          </w:p>
          <w:p w14:paraId="164C5F8A" w14:textId="77777777" w:rsidR="008475A5" w:rsidRPr="000A38FE" w:rsidRDefault="008475A5" w:rsidP="008475A5">
            <w:pPr>
              <w:spacing w:before="120" w:after="120" w:line="276" w:lineRule="auto"/>
              <w:ind w:left="360" w:hanging="360"/>
              <w:rPr>
                <w:rFonts w:ascii="Arial" w:hAnsi="Arial" w:cs="Arial"/>
                <w:sz w:val="20"/>
                <w:szCs w:val="20"/>
              </w:rPr>
            </w:pPr>
            <w:r>
              <w:rPr>
                <w:rFonts w:ascii="Arial" w:hAnsi="Arial" w:cs="Arial"/>
                <w:sz w:val="20"/>
                <w:szCs w:val="20"/>
              </w:rPr>
              <w:t>3.</w:t>
            </w:r>
            <w:r>
              <w:rPr>
                <w:rFonts w:ascii="Arial" w:hAnsi="Arial" w:cs="Arial"/>
                <w:sz w:val="20"/>
                <w:szCs w:val="20"/>
              </w:rPr>
              <w:tab/>
              <w:t>This agreement will end if the youth does not meet criteria for the DDA Home and Community Based Services waiver under WAC 388-845-0030</w:t>
            </w:r>
          </w:p>
          <w:p w14:paraId="0AF9FB17" w14:textId="4BDF76B5" w:rsidR="008877C9" w:rsidRPr="000A38FE" w:rsidRDefault="008877C9" w:rsidP="008877C9">
            <w:pPr>
              <w:tabs>
                <w:tab w:val="left" w:pos="90"/>
                <w:tab w:val="left" w:pos="4590"/>
                <w:tab w:val="left" w:pos="7830"/>
              </w:tabs>
              <w:spacing w:before="120" w:after="120" w:line="276" w:lineRule="auto"/>
              <w:rPr>
                <w:rFonts w:ascii="Arial" w:hAnsi="Arial" w:cs="Arial"/>
                <w:sz w:val="20"/>
                <w:szCs w:val="20"/>
              </w:rPr>
            </w:pPr>
            <w:r w:rsidRPr="000A38FE">
              <w:rPr>
                <w:rFonts w:ascii="Arial" w:hAnsi="Arial" w:cs="Arial"/>
                <w:sz w:val="20"/>
                <w:szCs w:val="20"/>
              </w:rPr>
              <w:tab/>
              <w:t xml:space="preserve">This agreement begins on </w:t>
            </w:r>
            <w:r w:rsidRPr="000A38FE">
              <w:rPr>
                <w:b/>
                <w:u w:val="single"/>
              </w:rPr>
              <w:fldChar w:fldCharType="begin">
                <w:ffData>
                  <w:name w:val=""/>
                  <w:enabled/>
                  <w:calcOnExit w:val="0"/>
                  <w:textInput>
                    <w:type w:val="date"/>
                    <w:format w:val="MM/DD/YYYY"/>
                  </w:textInput>
                </w:ffData>
              </w:fldChar>
            </w:r>
            <w:r w:rsidRPr="000A38FE">
              <w:rPr>
                <w:b/>
                <w:u w:val="single"/>
              </w:rPr>
              <w:instrText xml:space="preserve"> FORMTEXT </w:instrText>
            </w:r>
            <w:r w:rsidRPr="000A38FE">
              <w:rPr>
                <w:b/>
                <w:u w:val="single"/>
              </w:rPr>
            </w:r>
            <w:r w:rsidRPr="000A38FE">
              <w:rPr>
                <w:b/>
                <w:u w:val="single"/>
              </w:rPr>
              <w:fldChar w:fldCharType="separate"/>
            </w:r>
            <w:r w:rsidR="009A30CF">
              <w:rPr>
                <w:b/>
                <w:noProof/>
                <w:u w:val="single"/>
              </w:rPr>
              <w:t> </w:t>
            </w:r>
            <w:r w:rsidR="009A30CF">
              <w:rPr>
                <w:b/>
                <w:noProof/>
                <w:u w:val="single"/>
              </w:rPr>
              <w:t> </w:t>
            </w:r>
            <w:r w:rsidR="009A30CF">
              <w:rPr>
                <w:b/>
                <w:noProof/>
                <w:u w:val="single"/>
              </w:rPr>
              <w:t> </w:t>
            </w:r>
            <w:r w:rsidR="009A30CF">
              <w:rPr>
                <w:b/>
                <w:noProof/>
                <w:u w:val="single"/>
              </w:rPr>
              <w:t> </w:t>
            </w:r>
            <w:r w:rsidR="009A30CF">
              <w:rPr>
                <w:b/>
                <w:noProof/>
                <w:u w:val="single"/>
              </w:rPr>
              <w:t> </w:t>
            </w:r>
            <w:r w:rsidRPr="000A38FE">
              <w:rPr>
                <w:b/>
                <w:u w:val="single"/>
              </w:rPr>
              <w:fldChar w:fldCharType="end"/>
            </w:r>
            <w:r w:rsidRPr="000A38FE">
              <w:rPr>
                <w:u w:val="single"/>
              </w:rPr>
              <w:tab/>
            </w:r>
            <w:r w:rsidRPr="000A38FE">
              <w:rPr>
                <w:b/>
              </w:rPr>
              <w:t xml:space="preserve"> </w:t>
            </w:r>
            <w:r w:rsidRPr="000A38FE">
              <w:rPr>
                <w:rFonts w:ascii="Arial" w:hAnsi="Arial" w:cs="Arial"/>
                <w:sz w:val="20"/>
                <w:szCs w:val="20"/>
              </w:rPr>
              <w:t xml:space="preserve">and ends by </w:t>
            </w:r>
            <w:r w:rsidRPr="000A38FE">
              <w:rPr>
                <w:b/>
                <w:u w:val="single"/>
              </w:rPr>
              <w:fldChar w:fldCharType="begin">
                <w:ffData>
                  <w:name w:val=""/>
                  <w:enabled/>
                  <w:calcOnExit w:val="0"/>
                  <w:textInput>
                    <w:type w:val="date"/>
                    <w:format w:val="MM/DD/YYYY"/>
                  </w:textInput>
                </w:ffData>
              </w:fldChar>
            </w:r>
            <w:r w:rsidRPr="000A38FE">
              <w:rPr>
                <w:b/>
                <w:u w:val="single"/>
              </w:rPr>
              <w:instrText xml:space="preserve"> FORMTEXT </w:instrText>
            </w:r>
            <w:r w:rsidRPr="000A38FE">
              <w:rPr>
                <w:b/>
                <w:u w:val="single"/>
              </w:rPr>
            </w:r>
            <w:r w:rsidRPr="000A38FE">
              <w:rPr>
                <w:b/>
                <w:u w:val="single"/>
              </w:rPr>
              <w:fldChar w:fldCharType="separate"/>
            </w:r>
            <w:r w:rsidR="009A30CF">
              <w:rPr>
                <w:b/>
                <w:noProof/>
                <w:u w:val="single"/>
              </w:rPr>
              <w:t> </w:t>
            </w:r>
            <w:r w:rsidR="009A30CF">
              <w:rPr>
                <w:b/>
                <w:noProof/>
                <w:u w:val="single"/>
              </w:rPr>
              <w:t> </w:t>
            </w:r>
            <w:r w:rsidR="009A30CF">
              <w:rPr>
                <w:b/>
                <w:noProof/>
                <w:u w:val="single"/>
              </w:rPr>
              <w:t> </w:t>
            </w:r>
            <w:r w:rsidR="009A30CF">
              <w:rPr>
                <w:b/>
                <w:noProof/>
                <w:u w:val="single"/>
              </w:rPr>
              <w:t> </w:t>
            </w:r>
            <w:r w:rsidR="009A30CF">
              <w:rPr>
                <w:b/>
                <w:noProof/>
                <w:u w:val="single"/>
              </w:rPr>
              <w:t> </w:t>
            </w:r>
            <w:r w:rsidRPr="000A38FE">
              <w:rPr>
                <w:b/>
                <w:u w:val="single"/>
              </w:rPr>
              <w:fldChar w:fldCharType="end"/>
            </w:r>
            <w:r w:rsidRPr="000A38FE">
              <w:rPr>
                <w:u w:val="single"/>
              </w:rPr>
              <w:tab/>
            </w:r>
            <w:r w:rsidRPr="000A38FE">
              <w:rPr>
                <w:rFonts w:ascii="Arial" w:hAnsi="Arial" w:cs="Arial"/>
                <w:sz w:val="20"/>
                <w:szCs w:val="20"/>
              </w:rPr>
              <w:t>.</w:t>
            </w:r>
          </w:p>
        </w:tc>
      </w:tr>
      <w:tr w:rsidR="00D965A7" w:rsidRPr="000A38FE" w14:paraId="6075915B" w14:textId="77777777" w:rsidTr="000A38FE">
        <w:trPr>
          <w:trHeight w:hRule="exact" w:val="576"/>
        </w:trPr>
        <w:tc>
          <w:tcPr>
            <w:tcW w:w="8784" w:type="dxa"/>
            <w:gridSpan w:val="4"/>
            <w:tcBorders>
              <w:top w:val="single" w:sz="2" w:space="0" w:color="auto"/>
              <w:left w:val="single" w:sz="2" w:space="0" w:color="auto"/>
              <w:bottom w:val="single" w:sz="2" w:space="0" w:color="auto"/>
              <w:right w:val="single" w:sz="2" w:space="0" w:color="auto"/>
            </w:tcBorders>
            <w:shd w:val="clear" w:color="auto" w:fill="auto"/>
          </w:tcPr>
          <w:p w14:paraId="48B84E8F" w14:textId="77777777" w:rsidR="00D965A7" w:rsidRPr="000A38FE" w:rsidRDefault="00D965A7" w:rsidP="000A38FE">
            <w:pPr>
              <w:spacing w:before="20"/>
              <w:rPr>
                <w:rFonts w:ascii="Arial" w:hAnsi="Arial" w:cs="Arial"/>
                <w:sz w:val="16"/>
                <w:szCs w:val="16"/>
              </w:rPr>
            </w:pPr>
            <w:r w:rsidRPr="000A38FE">
              <w:rPr>
                <w:rFonts w:ascii="Arial" w:hAnsi="Arial" w:cs="Arial"/>
                <w:sz w:val="16"/>
                <w:szCs w:val="16"/>
              </w:rPr>
              <w:t>SIGNATURE OF CLIENT</w:t>
            </w:r>
          </w:p>
        </w:tc>
        <w:tc>
          <w:tcPr>
            <w:tcW w:w="2232" w:type="dxa"/>
            <w:tcBorders>
              <w:top w:val="single" w:sz="2" w:space="0" w:color="auto"/>
              <w:left w:val="single" w:sz="2" w:space="0" w:color="auto"/>
              <w:bottom w:val="single" w:sz="2" w:space="0" w:color="auto"/>
              <w:right w:val="single" w:sz="2" w:space="0" w:color="auto"/>
            </w:tcBorders>
            <w:shd w:val="clear" w:color="auto" w:fill="auto"/>
          </w:tcPr>
          <w:p w14:paraId="61AA8F7A" w14:textId="77777777" w:rsidR="00D965A7" w:rsidRPr="000A38FE" w:rsidRDefault="00D965A7" w:rsidP="000A38FE">
            <w:pPr>
              <w:spacing w:before="20"/>
              <w:rPr>
                <w:rFonts w:ascii="Arial" w:hAnsi="Arial" w:cs="Arial"/>
                <w:sz w:val="16"/>
                <w:szCs w:val="16"/>
              </w:rPr>
            </w:pPr>
            <w:r w:rsidRPr="000A38FE">
              <w:rPr>
                <w:rFonts w:ascii="Arial" w:hAnsi="Arial" w:cs="Arial"/>
                <w:sz w:val="16"/>
                <w:szCs w:val="16"/>
              </w:rPr>
              <w:t>DATE</w:t>
            </w:r>
          </w:p>
          <w:p w14:paraId="674F18C1" w14:textId="00589B10" w:rsidR="00D965A7" w:rsidRPr="000A38FE" w:rsidRDefault="00CF517D" w:rsidP="000A38FE">
            <w:pPr>
              <w:spacing w:before="20"/>
              <w:rPr>
                <w:rFonts w:ascii="Arial" w:hAnsi="Arial" w:cs="Arial"/>
                <w:sz w:val="16"/>
                <w:szCs w:val="16"/>
              </w:rPr>
            </w:pPr>
            <w:r w:rsidRPr="000A38FE">
              <w:rPr>
                <w:b/>
              </w:rPr>
              <w:fldChar w:fldCharType="begin">
                <w:ffData>
                  <w:name w:val=""/>
                  <w:enabled/>
                  <w:calcOnExit w:val="0"/>
                  <w:textInput>
                    <w:type w:val="date"/>
                    <w:format w:val="MM/DD/YYYY"/>
                  </w:textInput>
                </w:ffData>
              </w:fldChar>
            </w:r>
            <w:r w:rsidRPr="000A38FE">
              <w:rPr>
                <w:b/>
              </w:rPr>
              <w:instrText xml:space="preserve"> FORMTEXT </w:instrText>
            </w:r>
            <w:r w:rsidRPr="000A38FE">
              <w:rPr>
                <w:b/>
              </w:rPr>
            </w:r>
            <w:r w:rsidRPr="000A38FE">
              <w:rPr>
                <w:b/>
              </w:rPr>
              <w:fldChar w:fldCharType="separate"/>
            </w:r>
            <w:r w:rsidR="009A30CF">
              <w:rPr>
                <w:b/>
                <w:noProof/>
              </w:rPr>
              <w:t> </w:t>
            </w:r>
            <w:r w:rsidR="009A30CF">
              <w:rPr>
                <w:b/>
                <w:noProof/>
              </w:rPr>
              <w:t> </w:t>
            </w:r>
            <w:r w:rsidR="009A30CF">
              <w:rPr>
                <w:b/>
                <w:noProof/>
              </w:rPr>
              <w:t> </w:t>
            </w:r>
            <w:r w:rsidR="009A30CF">
              <w:rPr>
                <w:b/>
                <w:noProof/>
              </w:rPr>
              <w:t> </w:t>
            </w:r>
            <w:r w:rsidR="009A30CF">
              <w:rPr>
                <w:b/>
                <w:noProof/>
              </w:rPr>
              <w:t> </w:t>
            </w:r>
            <w:r w:rsidRPr="000A38FE">
              <w:rPr>
                <w:b/>
              </w:rPr>
              <w:fldChar w:fldCharType="end"/>
            </w:r>
          </w:p>
        </w:tc>
      </w:tr>
      <w:tr w:rsidR="009710AC" w:rsidRPr="000A38FE" w14:paraId="73273378" w14:textId="77777777" w:rsidTr="000A38FE">
        <w:trPr>
          <w:trHeight w:hRule="exact" w:val="576"/>
        </w:trPr>
        <w:tc>
          <w:tcPr>
            <w:tcW w:w="8784" w:type="dxa"/>
            <w:gridSpan w:val="4"/>
            <w:tcBorders>
              <w:top w:val="single" w:sz="2" w:space="0" w:color="auto"/>
              <w:left w:val="single" w:sz="2" w:space="0" w:color="auto"/>
              <w:bottom w:val="single" w:sz="2" w:space="0" w:color="auto"/>
              <w:right w:val="single" w:sz="2" w:space="0" w:color="auto"/>
            </w:tcBorders>
            <w:shd w:val="clear" w:color="auto" w:fill="auto"/>
          </w:tcPr>
          <w:p w14:paraId="195649D2" w14:textId="77777777" w:rsidR="009710AC" w:rsidRPr="000A38FE" w:rsidRDefault="009710AC" w:rsidP="000A38FE">
            <w:pPr>
              <w:spacing w:before="20"/>
              <w:rPr>
                <w:rFonts w:ascii="Arial" w:hAnsi="Arial" w:cs="Arial"/>
                <w:sz w:val="16"/>
                <w:szCs w:val="16"/>
              </w:rPr>
            </w:pPr>
            <w:r w:rsidRPr="000A38FE">
              <w:rPr>
                <w:rFonts w:ascii="Arial" w:hAnsi="Arial" w:cs="Arial"/>
                <w:sz w:val="16"/>
                <w:szCs w:val="16"/>
              </w:rPr>
              <w:t>SIGNATURE OF LEGAL GUARDIAN</w:t>
            </w:r>
          </w:p>
        </w:tc>
        <w:tc>
          <w:tcPr>
            <w:tcW w:w="2232" w:type="dxa"/>
            <w:tcBorders>
              <w:top w:val="single" w:sz="2" w:space="0" w:color="auto"/>
              <w:left w:val="single" w:sz="2" w:space="0" w:color="auto"/>
              <w:bottom w:val="single" w:sz="2" w:space="0" w:color="auto"/>
              <w:right w:val="single" w:sz="2" w:space="0" w:color="auto"/>
            </w:tcBorders>
            <w:shd w:val="clear" w:color="auto" w:fill="auto"/>
          </w:tcPr>
          <w:p w14:paraId="1E5AB723" w14:textId="77777777" w:rsidR="009710AC" w:rsidRPr="000A38FE" w:rsidRDefault="009710AC" w:rsidP="000A38FE">
            <w:pPr>
              <w:spacing w:before="20"/>
              <w:rPr>
                <w:rFonts w:ascii="Arial" w:hAnsi="Arial" w:cs="Arial"/>
                <w:sz w:val="16"/>
                <w:szCs w:val="16"/>
              </w:rPr>
            </w:pPr>
            <w:r w:rsidRPr="000A38FE">
              <w:rPr>
                <w:rFonts w:ascii="Arial" w:hAnsi="Arial" w:cs="Arial"/>
                <w:sz w:val="16"/>
                <w:szCs w:val="16"/>
              </w:rPr>
              <w:t>DATE</w:t>
            </w:r>
          </w:p>
          <w:p w14:paraId="193075E3" w14:textId="04615881" w:rsidR="009710AC" w:rsidRPr="000A38FE" w:rsidRDefault="00CF517D" w:rsidP="000A38FE">
            <w:pPr>
              <w:spacing w:before="20"/>
              <w:rPr>
                <w:rFonts w:ascii="Arial" w:hAnsi="Arial" w:cs="Arial"/>
                <w:sz w:val="16"/>
                <w:szCs w:val="16"/>
              </w:rPr>
            </w:pPr>
            <w:r w:rsidRPr="000A38FE">
              <w:rPr>
                <w:b/>
              </w:rPr>
              <w:fldChar w:fldCharType="begin">
                <w:ffData>
                  <w:name w:val=""/>
                  <w:enabled/>
                  <w:calcOnExit w:val="0"/>
                  <w:textInput>
                    <w:type w:val="date"/>
                    <w:format w:val="MM/DD/YYYY"/>
                  </w:textInput>
                </w:ffData>
              </w:fldChar>
            </w:r>
            <w:r w:rsidRPr="000A38FE">
              <w:rPr>
                <w:b/>
              </w:rPr>
              <w:instrText xml:space="preserve"> FORMTEXT </w:instrText>
            </w:r>
            <w:r w:rsidRPr="000A38FE">
              <w:rPr>
                <w:b/>
              </w:rPr>
            </w:r>
            <w:r w:rsidRPr="000A38FE">
              <w:rPr>
                <w:b/>
              </w:rPr>
              <w:fldChar w:fldCharType="separate"/>
            </w:r>
            <w:r w:rsidR="009A30CF">
              <w:rPr>
                <w:b/>
                <w:noProof/>
              </w:rPr>
              <w:t> </w:t>
            </w:r>
            <w:r w:rsidR="009A30CF">
              <w:rPr>
                <w:b/>
                <w:noProof/>
              </w:rPr>
              <w:t> </w:t>
            </w:r>
            <w:r w:rsidR="009A30CF">
              <w:rPr>
                <w:b/>
                <w:noProof/>
              </w:rPr>
              <w:t> </w:t>
            </w:r>
            <w:r w:rsidR="009A30CF">
              <w:rPr>
                <w:b/>
                <w:noProof/>
              </w:rPr>
              <w:t> </w:t>
            </w:r>
            <w:r w:rsidR="009A30CF">
              <w:rPr>
                <w:b/>
                <w:noProof/>
              </w:rPr>
              <w:t> </w:t>
            </w:r>
            <w:r w:rsidRPr="000A38FE">
              <w:rPr>
                <w:b/>
              </w:rPr>
              <w:fldChar w:fldCharType="end"/>
            </w:r>
          </w:p>
        </w:tc>
      </w:tr>
      <w:tr w:rsidR="00D965A7" w:rsidRPr="000A38FE" w14:paraId="244BC268" w14:textId="77777777" w:rsidTr="000A38FE">
        <w:trPr>
          <w:trHeight w:hRule="exact" w:val="576"/>
        </w:trPr>
        <w:tc>
          <w:tcPr>
            <w:tcW w:w="8784" w:type="dxa"/>
            <w:gridSpan w:val="4"/>
            <w:tcBorders>
              <w:top w:val="single" w:sz="2" w:space="0" w:color="auto"/>
              <w:left w:val="single" w:sz="2" w:space="0" w:color="auto"/>
              <w:bottom w:val="single" w:sz="2" w:space="0" w:color="auto"/>
              <w:right w:val="single" w:sz="2" w:space="0" w:color="auto"/>
            </w:tcBorders>
            <w:shd w:val="clear" w:color="auto" w:fill="auto"/>
          </w:tcPr>
          <w:p w14:paraId="41EE70AA" w14:textId="19367C6F" w:rsidR="00D965A7" w:rsidRPr="000A38FE" w:rsidRDefault="00D965A7" w:rsidP="008877C9">
            <w:pPr>
              <w:spacing w:before="20"/>
              <w:rPr>
                <w:rFonts w:ascii="Arial" w:hAnsi="Arial" w:cs="Arial"/>
                <w:sz w:val="16"/>
                <w:szCs w:val="16"/>
              </w:rPr>
            </w:pPr>
            <w:r w:rsidRPr="000A38FE">
              <w:rPr>
                <w:rFonts w:ascii="Arial" w:hAnsi="Arial" w:cs="Arial"/>
                <w:sz w:val="16"/>
                <w:szCs w:val="16"/>
              </w:rPr>
              <w:t>SIGNATURE OF DD</w:t>
            </w:r>
            <w:r w:rsidR="008877C9">
              <w:rPr>
                <w:rFonts w:ascii="Arial" w:hAnsi="Arial" w:cs="Arial"/>
                <w:sz w:val="16"/>
                <w:szCs w:val="16"/>
              </w:rPr>
              <w:t>A</w:t>
            </w:r>
            <w:r w:rsidRPr="000A38FE">
              <w:rPr>
                <w:rFonts w:ascii="Arial" w:hAnsi="Arial" w:cs="Arial"/>
                <w:sz w:val="16"/>
                <w:szCs w:val="16"/>
              </w:rPr>
              <w:t xml:space="preserve"> SOCIAL </w:t>
            </w:r>
            <w:r w:rsidR="00F036F7">
              <w:rPr>
                <w:rFonts w:ascii="Arial" w:hAnsi="Arial" w:cs="Arial"/>
                <w:sz w:val="16"/>
                <w:szCs w:val="16"/>
              </w:rPr>
              <w:t>SERVICE SPECIALIST</w:t>
            </w:r>
          </w:p>
        </w:tc>
        <w:tc>
          <w:tcPr>
            <w:tcW w:w="2232" w:type="dxa"/>
            <w:tcBorders>
              <w:top w:val="single" w:sz="2" w:space="0" w:color="auto"/>
              <w:left w:val="single" w:sz="2" w:space="0" w:color="auto"/>
              <w:bottom w:val="single" w:sz="2" w:space="0" w:color="auto"/>
              <w:right w:val="single" w:sz="2" w:space="0" w:color="auto"/>
            </w:tcBorders>
            <w:shd w:val="clear" w:color="auto" w:fill="auto"/>
          </w:tcPr>
          <w:p w14:paraId="7364FD26" w14:textId="77777777" w:rsidR="00D965A7" w:rsidRPr="000A38FE" w:rsidRDefault="00D965A7" w:rsidP="000A38FE">
            <w:pPr>
              <w:spacing w:before="20"/>
              <w:rPr>
                <w:rFonts w:ascii="Arial" w:hAnsi="Arial" w:cs="Arial"/>
                <w:sz w:val="16"/>
                <w:szCs w:val="16"/>
              </w:rPr>
            </w:pPr>
            <w:r w:rsidRPr="000A38FE">
              <w:rPr>
                <w:rFonts w:ascii="Arial" w:hAnsi="Arial" w:cs="Arial"/>
                <w:sz w:val="16"/>
                <w:szCs w:val="16"/>
              </w:rPr>
              <w:t>DATE</w:t>
            </w:r>
          </w:p>
          <w:p w14:paraId="0450A161" w14:textId="2F8641EE" w:rsidR="00D965A7" w:rsidRPr="000A38FE" w:rsidRDefault="00CF517D" w:rsidP="000A38FE">
            <w:pPr>
              <w:spacing w:before="20"/>
              <w:rPr>
                <w:rFonts w:ascii="Arial" w:hAnsi="Arial" w:cs="Arial"/>
                <w:sz w:val="16"/>
                <w:szCs w:val="16"/>
              </w:rPr>
            </w:pPr>
            <w:r w:rsidRPr="000A38FE">
              <w:rPr>
                <w:b/>
              </w:rPr>
              <w:fldChar w:fldCharType="begin">
                <w:ffData>
                  <w:name w:val=""/>
                  <w:enabled/>
                  <w:calcOnExit w:val="0"/>
                  <w:textInput>
                    <w:type w:val="date"/>
                    <w:format w:val="MM/DD/YYYY"/>
                  </w:textInput>
                </w:ffData>
              </w:fldChar>
            </w:r>
            <w:r w:rsidRPr="000A38FE">
              <w:rPr>
                <w:b/>
              </w:rPr>
              <w:instrText xml:space="preserve"> FORMTEXT </w:instrText>
            </w:r>
            <w:r w:rsidRPr="000A38FE">
              <w:rPr>
                <w:b/>
              </w:rPr>
            </w:r>
            <w:r w:rsidRPr="000A38FE">
              <w:rPr>
                <w:b/>
              </w:rPr>
              <w:fldChar w:fldCharType="separate"/>
            </w:r>
            <w:r w:rsidR="009A30CF">
              <w:rPr>
                <w:b/>
                <w:noProof/>
              </w:rPr>
              <w:t> </w:t>
            </w:r>
            <w:r w:rsidR="009A30CF">
              <w:rPr>
                <w:b/>
                <w:noProof/>
              </w:rPr>
              <w:t> </w:t>
            </w:r>
            <w:r w:rsidR="009A30CF">
              <w:rPr>
                <w:b/>
                <w:noProof/>
              </w:rPr>
              <w:t> </w:t>
            </w:r>
            <w:r w:rsidR="009A30CF">
              <w:rPr>
                <w:b/>
                <w:noProof/>
              </w:rPr>
              <w:t> </w:t>
            </w:r>
            <w:r w:rsidR="009A30CF">
              <w:rPr>
                <w:b/>
                <w:noProof/>
              </w:rPr>
              <w:t> </w:t>
            </w:r>
            <w:r w:rsidRPr="000A38FE">
              <w:rPr>
                <w:b/>
              </w:rPr>
              <w:fldChar w:fldCharType="end"/>
            </w:r>
          </w:p>
        </w:tc>
      </w:tr>
      <w:tr w:rsidR="00CC2B0D" w:rsidRPr="000A38FE" w14:paraId="57D673E0" w14:textId="77777777" w:rsidTr="000A38FE">
        <w:trPr>
          <w:trHeight w:hRule="exact" w:val="576"/>
        </w:trPr>
        <w:tc>
          <w:tcPr>
            <w:tcW w:w="11016" w:type="dxa"/>
            <w:gridSpan w:val="5"/>
            <w:tcBorders>
              <w:top w:val="single" w:sz="2" w:space="0" w:color="auto"/>
              <w:left w:val="nil"/>
              <w:bottom w:val="nil"/>
              <w:right w:val="nil"/>
            </w:tcBorders>
            <w:shd w:val="clear" w:color="auto" w:fill="auto"/>
            <w:vAlign w:val="center"/>
          </w:tcPr>
          <w:p w14:paraId="096DE427" w14:textId="77777777" w:rsidR="00CC2B0D" w:rsidRPr="000A38FE" w:rsidRDefault="00CC2B0D" w:rsidP="00E0041C">
            <w:pPr>
              <w:spacing w:before="40"/>
              <w:jc w:val="center"/>
              <w:rPr>
                <w:rFonts w:ascii="Arial" w:hAnsi="Arial" w:cs="Arial"/>
                <w:sz w:val="16"/>
                <w:szCs w:val="16"/>
              </w:rPr>
            </w:pPr>
            <w:r w:rsidRPr="000A38FE">
              <w:rPr>
                <w:rFonts w:ascii="Arial" w:hAnsi="Arial" w:cs="Arial"/>
                <w:b/>
                <w:sz w:val="16"/>
                <w:szCs w:val="16"/>
              </w:rPr>
              <w:t>DISTRIBUTION:</w:t>
            </w:r>
            <w:r w:rsidRPr="000A38FE">
              <w:rPr>
                <w:rFonts w:ascii="Arial" w:hAnsi="Arial" w:cs="Arial"/>
                <w:sz w:val="16"/>
                <w:szCs w:val="16"/>
              </w:rPr>
              <w:t xml:space="preserve">  Original – DDA Client File   Copies to:  </w:t>
            </w:r>
            <w:r w:rsidR="00E0041C">
              <w:rPr>
                <w:rFonts w:ascii="Arial" w:hAnsi="Arial" w:cs="Arial"/>
                <w:sz w:val="16"/>
                <w:szCs w:val="16"/>
              </w:rPr>
              <w:t xml:space="preserve">Client, </w:t>
            </w:r>
            <w:r w:rsidR="008475A5">
              <w:rPr>
                <w:rFonts w:ascii="Arial" w:hAnsi="Arial" w:cs="Arial"/>
                <w:sz w:val="16"/>
                <w:szCs w:val="16"/>
              </w:rPr>
              <w:t>Licensed Provider</w:t>
            </w:r>
            <w:r w:rsidR="00E0041C">
              <w:rPr>
                <w:rFonts w:ascii="Arial" w:hAnsi="Arial" w:cs="Arial"/>
                <w:sz w:val="16"/>
                <w:szCs w:val="16"/>
              </w:rPr>
              <w:t>, and Legal Guardian</w:t>
            </w:r>
          </w:p>
        </w:tc>
      </w:tr>
    </w:tbl>
    <w:p w14:paraId="59282BB2" w14:textId="77777777" w:rsidR="008877C9" w:rsidRDefault="008877C9" w:rsidP="000A38FE">
      <w:pPr>
        <w:spacing w:before="40" w:line="276" w:lineRule="auto"/>
        <w:jc w:val="center"/>
        <w:rPr>
          <w:rFonts w:ascii="Arial" w:hAnsi="Arial" w:cs="Arial"/>
          <w:sz w:val="20"/>
          <w:szCs w:val="20"/>
          <w:u w:val="single"/>
        </w:rPr>
        <w:sectPr w:rsidR="008877C9" w:rsidSect="00CF517D">
          <w:footerReference w:type="default" r:id="rId8"/>
          <w:footerReference w:type="first" r:id="rId9"/>
          <w:pgSz w:w="12240" w:h="15840" w:code="1"/>
          <w:pgMar w:top="720" w:right="720" w:bottom="720" w:left="720" w:header="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CC2B0D" w:rsidRPr="000A38FE" w14:paraId="2CD87885" w14:textId="77777777" w:rsidTr="000A38FE">
        <w:tc>
          <w:tcPr>
            <w:tcW w:w="11016" w:type="dxa"/>
            <w:tcBorders>
              <w:top w:val="nil"/>
              <w:left w:val="nil"/>
              <w:bottom w:val="nil"/>
              <w:right w:val="nil"/>
            </w:tcBorders>
            <w:shd w:val="clear" w:color="auto" w:fill="auto"/>
            <w:vAlign w:val="center"/>
          </w:tcPr>
          <w:p w14:paraId="752124E7" w14:textId="77777777" w:rsidR="001037CF" w:rsidRPr="000A38FE" w:rsidRDefault="001037CF" w:rsidP="000A38FE">
            <w:pPr>
              <w:spacing w:before="40" w:line="276" w:lineRule="auto"/>
              <w:jc w:val="center"/>
              <w:rPr>
                <w:rFonts w:ascii="Arial" w:hAnsi="Arial" w:cs="Arial"/>
                <w:sz w:val="20"/>
                <w:szCs w:val="20"/>
              </w:rPr>
            </w:pPr>
            <w:r w:rsidRPr="000A38FE">
              <w:rPr>
                <w:rFonts w:ascii="Arial" w:hAnsi="Arial" w:cs="Arial"/>
                <w:sz w:val="20"/>
                <w:szCs w:val="20"/>
                <w:u w:val="single"/>
              </w:rPr>
              <w:lastRenderedPageBreak/>
              <w:t>Instructions</w:t>
            </w:r>
          </w:p>
          <w:p w14:paraId="13919893" w14:textId="77777777" w:rsidR="001037CF" w:rsidRPr="000A38FE" w:rsidRDefault="001037CF" w:rsidP="000A38FE">
            <w:pPr>
              <w:spacing w:before="40" w:line="276" w:lineRule="auto"/>
              <w:jc w:val="center"/>
              <w:rPr>
                <w:rFonts w:ascii="Arial" w:hAnsi="Arial" w:cs="Arial"/>
                <w:sz w:val="20"/>
                <w:szCs w:val="20"/>
              </w:rPr>
            </w:pPr>
          </w:p>
          <w:p w14:paraId="5396ED2F" w14:textId="77777777" w:rsidR="001037CF" w:rsidRPr="000A38FE" w:rsidRDefault="001037CF" w:rsidP="000A38FE">
            <w:pPr>
              <w:spacing w:before="40" w:line="276" w:lineRule="auto"/>
              <w:rPr>
                <w:rFonts w:ascii="Arial" w:hAnsi="Arial" w:cs="Arial"/>
                <w:sz w:val="20"/>
                <w:szCs w:val="20"/>
              </w:rPr>
            </w:pPr>
            <w:r w:rsidRPr="000A38FE">
              <w:rPr>
                <w:rFonts w:ascii="Arial" w:hAnsi="Arial" w:cs="Arial"/>
                <w:b/>
                <w:sz w:val="20"/>
                <w:szCs w:val="20"/>
              </w:rPr>
              <w:t>How often must this form be completed?</w:t>
            </w:r>
          </w:p>
          <w:p w14:paraId="6015FD3D" w14:textId="77777777" w:rsidR="001037CF" w:rsidRPr="000A38FE" w:rsidRDefault="001037CF" w:rsidP="000A38FE">
            <w:pPr>
              <w:spacing w:before="40" w:line="276" w:lineRule="auto"/>
              <w:rPr>
                <w:rFonts w:ascii="Arial" w:hAnsi="Arial" w:cs="Arial"/>
                <w:sz w:val="20"/>
                <w:szCs w:val="20"/>
              </w:rPr>
            </w:pPr>
          </w:p>
          <w:p w14:paraId="46A0ECD8" w14:textId="59AC1256" w:rsidR="001037CF" w:rsidRPr="000A38FE" w:rsidRDefault="001037CF" w:rsidP="000A38FE">
            <w:pPr>
              <w:spacing w:before="40" w:line="276" w:lineRule="auto"/>
              <w:rPr>
                <w:rFonts w:ascii="Arial" w:hAnsi="Arial" w:cs="Arial"/>
                <w:sz w:val="20"/>
                <w:szCs w:val="20"/>
              </w:rPr>
            </w:pPr>
            <w:r w:rsidRPr="000A38FE">
              <w:rPr>
                <w:rFonts w:ascii="Arial" w:hAnsi="Arial" w:cs="Arial"/>
                <w:sz w:val="20"/>
                <w:szCs w:val="20"/>
              </w:rPr>
              <w:t xml:space="preserve">This form is completed by the social worker and signed by the client and/or legal guardian upon receiving continued </w:t>
            </w:r>
            <w:r w:rsidR="00F036F7">
              <w:rPr>
                <w:rFonts w:ascii="Arial" w:hAnsi="Arial" w:cs="Arial"/>
                <w:sz w:val="20"/>
                <w:szCs w:val="20"/>
              </w:rPr>
              <w:t>out-of-home services</w:t>
            </w:r>
            <w:r w:rsidRPr="000A38FE">
              <w:rPr>
                <w:rFonts w:ascii="Arial" w:hAnsi="Arial" w:cs="Arial"/>
                <w:sz w:val="20"/>
                <w:szCs w:val="20"/>
              </w:rPr>
              <w:t>.  This form is valid during the duration of placement between the ages of 18 and 21.  This form needs to be signed as near to the client’s 18</w:t>
            </w:r>
            <w:r w:rsidRPr="000A38FE">
              <w:rPr>
                <w:rFonts w:ascii="Arial" w:hAnsi="Arial" w:cs="Arial"/>
                <w:sz w:val="20"/>
                <w:szCs w:val="20"/>
                <w:vertAlign w:val="superscript"/>
              </w:rPr>
              <w:t>th</w:t>
            </w:r>
            <w:r w:rsidRPr="000A38FE">
              <w:rPr>
                <w:rFonts w:ascii="Arial" w:hAnsi="Arial" w:cs="Arial"/>
                <w:sz w:val="20"/>
                <w:szCs w:val="20"/>
              </w:rPr>
              <w:t xml:space="preserve"> birthday as possible; however, cannot be signed prior to the client turning 18.</w:t>
            </w:r>
          </w:p>
          <w:p w14:paraId="26AAF296" w14:textId="77777777" w:rsidR="001037CF" w:rsidRPr="000A38FE" w:rsidRDefault="001037CF" w:rsidP="000A38FE">
            <w:pPr>
              <w:spacing w:before="40" w:line="276" w:lineRule="auto"/>
              <w:rPr>
                <w:rFonts w:ascii="Arial" w:hAnsi="Arial" w:cs="Arial"/>
                <w:sz w:val="20"/>
                <w:szCs w:val="20"/>
              </w:rPr>
            </w:pPr>
          </w:p>
          <w:p w14:paraId="07292F59" w14:textId="77777777" w:rsidR="001037CF" w:rsidRPr="000A38FE" w:rsidRDefault="001037CF" w:rsidP="000A38FE">
            <w:pPr>
              <w:spacing w:before="40" w:line="276" w:lineRule="auto"/>
              <w:rPr>
                <w:rFonts w:ascii="Arial" w:hAnsi="Arial" w:cs="Arial"/>
                <w:sz w:val="20"/>
                <w:szCs w:val="20"/>
              </w:rPr>
            </w:pPr>
            <w:r w:rsidRPr="000A38FE">
              <w:rPr>
                <w:rFonts w:ascii="Arial" w:hAnsi="Arial" w:cs="Arial"/>
                <w:b/>
                <w:sz w:val="20"/>
                <w:szCs w:val="20"/>
              </w:rPr>
              <w:t>Must this agreement be signed every year?</w:t>
            </w:r>
          </w:p>
          <w:p w14:paraId="520A2E6A" w14:textId="77777777" w:rsidR="001037CF" w:rsidRPr="000A38FE" w:rsidRDefault="001037CF" w:rsidP="000A38FE">
            <w:pPr>
              <w:spacing w:before="40" w:line="276" w:lineRule="auto"/>
              <w:rPr>
                <w:rFonts w:ascii="Arial" w:hAnsi="Arial" w:cs="Arial"/>
                <w:sz w:val="20"/>
                <w:szCs w:val="20"/>
              </w:rPr>
            </w:pPr>
          </w:p>
          <w:p w14:paraId="6BA3847A" w14:textId="0E4765AC" w:rsidR="001037CF" w:rsidRPr="000A38FE" w:rsidRDefault="001037CF" w:rsidP="000A38FE">
            <w:pPr>
              <w:spacing w:before="40" w:line="276" w:lineRule="auto"/>
              <w:rPr>
                <w:rFonts w:ascii="Arial" w:hAnsi="Arial" w:cs="Arial"/>
                <w:sz w:val="20"/>
                <w:szCs w:val="20"/>
              </w:rPr>
            </w:pPr>
            <w:r w:rsidRPr="000A38FE">
              <w:rPr>
                <w:rFonts w:ascii="Arial" w:hAnsi="Arial" w:cs="Arial"/>
                <w:sz w:val="20"/>
                <w:szCs w:val="20"/>
              </w:rPr>
              <w:t xml:space="preserve">The </w:t>
            </w:r>
            <w:r w:rsidR="00F036F7">
              <w:rPr>
                <w:rFonts w:ascii="Arial" w:hAnsi="Arial" w:cs="Arial"/>
                <w:sz w:val="20"/>
                <w:szCs w:val="20"/>
              </w:rPr>
              <w:t>Out-of-Home Services</w:t>
            </w:r>
            <w:r w:rsidRPr="000A38FE">
              <w:rPr>
                <w:rFonts w:ascii="Arial" w:hAnsi="Arial" w:cs="Arial"/>
                <w:sz w:val="20"/>
                <w:szCs w:val="20"/>
              </w:rPr>
              <w:t xml:space="preserve"> Agreement only needs to be signed one time after the client and/or legal guardian agree to continued services, at the age of 18.</w:t>
            </w:r>
          </w:p>
          <w:p w14:paraId="7B1E32B4" w14:textId="77777777" w:rsidR="001037CF" w:rsidRPr="000A38FE" w:rsidRDefault="001037CF" w:rsidP="000A38FE">
            <w:pPr>
              <w:spacing w:before="40" w:line="276" w:lineRule="auto"/>
              <w:rPr>
                <w:rFonts w:ascii="Arial" w:hAnsi="Arial" w:cs="Arial"/>
                <w:sz w:val="20"/>
                <w:szCs w:val="20"/>
              </w:rPr>
            </w:pPr>
          </w:p>
          <w:p w14:paraId="508C234B" w14:textId="77777777" w:rsidR="001037CF" w:rsidRPr="000A38FE" w:rsidRDefault="001037CF" w:rsidP="000A38FE">
            <w:pPr>
              <w:spacing w:before="40" w:line="276" w:lineRule="auto"/>
              <w:rPr>
                <w:rFonts w:ascii="Arial" w:hAnsi="Arial" w:cs="Arial"/>
                <w:sz w:val="20"/>
                <w:szCs w:val="20"/>
              </w:rPr>
            </w:pPr>
            <w:r w:rsidRPr="000A38FE">
              <w:rPr>
                <w:rFonts w:ascii="Arial" w:hAnsi="Arial" w:cs="Arial"/>
                <w:b/>
                <w:sz w:val="20"/>
                <w:szCs w:val="20"/>
              </w:rPr>
              <w:t>What do I do if the client and/or legal guardian do not agree to the terms of this agreement?</w:t>
            </w:r>
          </w:p>
          <w:p w14:paraId="2B32D07C" w14:textId="77777777" w:rsidR="001037CF" w:rsidRPr="000A38FE" w:rsidRDefault="001037CF" w:rsidP="000A38FE">
            <w:pPr>
              <w:spacing w:before="40" w:line="276" w:lineRule="auto"/>
              <w:rPr>
                <w:rFonts w:ascii="Arial" w:hAnsi="Arial" w:cs="Arial"/>
                <w:sz w:val="20"/>
                <w:szCs w:val="20"/>
              </w:rPr>
            </w:pPr>
          </w:p>
          <w:p w14:paraId="5774EF86" w14:textId="77777777" w:rsidR="001037CF" w:rsidRPr="000A38FE" w:rsidRDefault="001037CF" w:rsidP="000A38FE">
            <w:pPr>
              <w:spacing w:before="40" w:line="276" w:lineRule="auto"/>
              <w:rPr>
                <w:rFonts w:ascii="Arial" w:hAnsi="Arial" w:cs="Arial"/>
                <w:sz w:val="20"/>
                <w:szCs w:val="20"/>
              </w:rPr>
            </w:pPr>
            <w:r w:rsidRPr="000A38FE">
              <w:rPr>
                <w:rFonts w:ascii="Arial" w:hAnsi="Arial" w:cs="Arial"/>
                <w:sz w:val="20"/>
                <w:szCs w:val="20"/>
              </w:rPr>
              <w:t>If the client and/or legal guardian do not agree to the terms of this agreement, the client is not able to remain in his/her current placement.  The social worker should consult with his/her supervisor on what the next steps will be.  The social worker should initiate notification and appeal right procedures.  If no hearing is filed by the effective date on the Planned Action Notice, proceed with termination of services.  If an appeal is filed regarding termination, proceed with continued services until the outcome is determined.</w:t>
            </w:r>
          </w:p>
          <w:p w14:paraId="3C15D6A6" w14:textId="77777777" w:rsidR="00CC2B0D" w:rsidRPr="000A38FE" w:rsidRDefault="00CC2B0D" w:rsidP="000A38FE">
            <w:pPr>
              <w:spacing w:before="40" w:line="276" w:lineRule="auto"/>
              <w:jc w:val="center"/>
              <w:rPr>
                <w:rFonts w:ascii="Arial" w:hAnsi="Arial" w:cs="Arial"/>
                <w:b/>
                <w:sz w:val="16"/>
                <w:szCs w:val="16"/>
              </w:rPr>
            </w:pPr>
          </w:p>
        </w:tc>
      </w:tr>
    </w:tbl>
    <w:p w14:paraId="07945478" w14:textId="77777777" w:rsidR="001037CF" w:rsidRPr="00F74587" w:rsidRDefault="001037CF" w:rsidP="001037CF">
      <w:pPr>
        <w:spacing w:before="40"/>
        <w:rPr>
          <w:rFonts w:ascii="Arial" w:hAnsi="Arial" w:cs="Arial"/>
          <w:sz w:val="20"/>
          <w:szCs w:val="20"/>
        </w:rPr>
      </w:pPr>
    </w:p>
    <w:p w14:paraId="60794460" w14:textId="77777777" w:rsidR="00F74587" w:rsidRPr="00F74587" w:rsidRDefault="00F74587" w:rsidP="00CF517D">
      <w:pPr>
        <w:spacing w:before="40" w:line="276" w:lineRule="auto"/>
        <w:rPr>
          <w:rFonts w:ascii="Arial" w:hAnsi="Arial" w:cs="Arial"/>
          <w:sz w:val="20"/>
          <w:szCs w:val="20"/>
        </w:rPr>
      </w:pPr>
    </w:p>
    <w:sectPr w:rsidR="00F74587" w:rsidRPr="00F74587" w:rsidSect="00CF517D">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08B0" w14:textId="77777777" w:rsidR="002C56E6" w:rsidRDefault="002C56E6">
      <w:r>
        <w:separator/>
      </w:r>
    </w:p>
  </w:endnote>
  <w:endnote w:type="continuationSeparator" w:id="0">
    <w:p w14:paraId="48706E0B" w14:textId="77777777" w:rsidR="002C56E6" w:rsidRDefault="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FDB" w14:textId="76E29466" w:rsidR="00133B8D" w:rsidRPr="00CF517D" w:rsidRDefault="00133B8D" w:rsidP="00133B8D">
    <w:pPr>
      <w:pStyle w:val="Footer"/>
      <w:rPr>
        <w:rFonts w:ascii="Arial" w:hAnsi="Arial" w:cs="Arial"/>
        <w:sz w:val="16"/>
        <w:szCs w:val="16"/>
      </w:rPr>
    </w:pPr>
    <w:r w:rsidRPr="00CF517D">
      <w:rPr>
        <w:rFonts w:ascii="Arial" w:hAnsi="Arial" w:cs="Arial"/>
        <w:b/>
        <w:sz w:val="16"/>
        <w:szCs w:val="16"/>
      </w:rPr>
      <w:t>DSHS 27-063 (</w:t>
    </w:r>
    <w:r w:rsidR="00E0041C">
      <w:rPr>
        <w:rFonts w:ascii="Arial" w:hAnsi="Arial" w:cs="Arial"/>
        <w:b/>
        <w:sz w:val="16"/>
        <w:szCs w:val="16"/>
      </w:rPr>
      <w:t xml:space="preserve">REV. </w:t>
    </w:r>
    <w:r w:rsidR="004F02DA">
      <w:rPr>
        <w:rFonts w:ascii="Arial" w:hAnsi="Arial" w:cs="Arial"/>
        <w:b/>
        <w:sz w:val="16"/>
        <w:szCs w:val="16"/>
      </w:rPr>
      <w:t>01/2023</w:t>
    </w:r>
    <w:r w:rsidRPr="00CF517D">
      <w:rPr>
        <w:rFonts w:ascii="Arial" w:hAnsi="Arial" w:cs="Arial"/>
        <w:b/>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8905" w14:textId="77777777" w:rsidR="00CF517D" w:rsidRDefault="00CF517D">
    <w:pPr>
      <w:pStyle w:val="Footer"/>
      <w:rPr>
        <w:rFonts w:ascii="Arial" w:hAnsi="Arial" w:cs="Arial"/>
        <w:b/>
        <w:sz w:val="14"/>
        <w:szCs w:val="14"/>
      </w:rPr>
    </w:pPr>
    <w:r>
      <w:rPr>
        <w:rFonts w:ascii="Arial" w:hAnsi="Arial" w:cs="Arial"/>
        <w:b/>
        <w:sz w:val="14"/>
        <w:szCs w:val="14"/>
      </w:rPr>
      <w:t>VOLUNTEER PLACEMENT SERVICES FOR YOUTH (AGE 18 – 21)</w:t>
    </w:r>
  </w:p>
  <w:p w14:paraId="051D6015" w14:textId="77777777" w:rsidR="00F74587" w:rsidRPr="00133B8D" w:rsidRDefault="00F74587">
    <w:pPr>
      <w:pStyle w:val="Footer"/>
      <w:rPr>
        <w:rFonts w:ascii="Arial" w:hAnsi="Arial" w:cs="Arial"/>
        <w:b/>
        <w:sz w:val="14"/>
        <w:szCs w:val="14"/>
      </w:rPr>
    </w:pPr>
    <w:r w:rsidRPr="00133B8D">
      <w:rPr>
        <w:rFonts w:ascii="Arial" w:hAnsi="Arial" w:cs="Arial"/>
        <w:b/>
        <w:sz w:val="14"/>
        <w:szCs w:val="14"/>
      </w:rPr>
      <w:t xml:space="preserve">DSHS </w:t>
    </w:r>
    <w:r w:rsidR="00133B8D" w:rsidRPr="00133B8D">
      <w:rPr>
        <w:rFonts w:ascii="Arial" w:hAnsi="Arial" w:cs="Arial"/>
        <w:b/>
        <w:sz w:val="14"/>
        <w:szCs w:val="14"/>
      </w:rPr>
      <w:t>27-063</w:t>
    </w:r>
    <w:r w:rsidRPr="00133B8D">
      <w:rPr>
        <w:rFonts w:ascii="Arial" w:hAnsi="Arial" w:cs="Arial"/>
        <w:b/>
        <w:sz w:val="14"/>
        <w:szCs w:val="14"/>
      </w:rPr>
      <w:t xml:space="preserve"> (09/2008) </w:t>
    </w:r>
    <w:r w:rsidR="00CF517D">
      <w:rPr>
        <w:rFonts w:ascii="Arial" w:hAnsi="Arial" w:cs="Arial"/>
        <w:b/>
        <w:sz w:val="14"/>
        <w:szCs w:val="14"/>
      </w:rPr>
      <w:t>PROPOSED REVISION – DO NOT USE MILLIE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97CC1" w14:textId="77777777" w:rsidR="002C56E6" w:rsidRDefault="002C56E6">
      <w:r>
        <w:separator/>
      </w:r>
    </w:p>
  </w:footnote>
  <w:footnote w:type="continuationSeparator" w:id="0">
    <w:p w14:paraId="3D3594A2" w14:textId="77777777" w:rsidR="002C56E6" w:rsidRDefault="002C5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441C2"/>
    <w:multiLevelType w:val="hybridMultilevel"/>
    <w:tmpl w:val="051A1C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387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hBWQY9tp8Uq5lgtw4kd7pKL4yuxXn3SHefNV8N9UE54sY+m4Ip24BDbHRr1JYiSxxjYY6DvicqSyo3Bm4OkfzQ==" w:salt="ppy8GReLfBnvt3PszPXyJA=="/>
  <w:defaultTabStop w:val="360"/>
  <w:drawingGridHorizontalSpacing w:val="187"/>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E78"/>
    <w:rsid w:val="00012E1C"/>
    <w:rsid w:val="0001379A"/>
    <w:rsid w:val="00024394"/>
    <w:rsid w:val="00024921"/>
    <w:rsid w:val="00064E78"/>
    <w:rsid w:val="00072881"/>
    <w:rsid w:val="00082561"/>
    <w:rsid w:val="00086127"/>
    <w:rsid w:val="000A38FE"/>
    <w:rsid w:val="000D607C"/>
    <w:rsid w:val="000D6D1C"/>
    <w:rsid w:val="000F4255"/>
    <w:rsid w:val="001037CF"/>
    <w:rsid w:val="00106CA0"/>
    <w:rsid w:val="00110FC5"/>
    <w:rsid w:val="00127A99"/>
    <w:rsid w:val="00133B8D"/>
    <w:rsid w:val="001502B0"/>
    <w:rsid w:val="00177446"/>
    <w:rsid w:val="001C2ACA"/>
    <w:rsid w:val="001C4CD3"/>
    <w:rsid w:val="00207069"/>
    <w:rsid w:val="00255818"/>
    <w:rsid w:val="00274A66"/>
    <w:rsid w:val="00277630"/>
    <w:rsid w:val="002A3395"/>
    <w:rsid w:val="002C56E6"/>
    <w:rsid w:val="003058DA"/>
    <w:rsid w:val="00316884"/>
    <w:rsid w:val="00344FBA"/>
    <w:rsid w:val="00372D35"/>
    <w:rsid w:val="003A4816"/>
    <w:rsid w:val="003C045C"/>
    <w:rsid w:val="003C5C34"/>
    <w:rsid w:val="004072EB"/>
    <w:rsid w:val="0040731F"/>
    <w:rsid w:val="0042163B"/>
    <w:rsid w:val="00433E35"/>
    <w:rsid w:val="004609D0"/>
    <w:rsid w:val="00482916"/>
    <w:rsid w:val="00491C77"/>
    <w:rsid w:val="004A7919"/>
    <w:rsid w:val="004C777E"/>
    <w:rsid w:val="004D0289"/>
    <w:rsid w:val="004E6A8A"/>
    <w:rsid w:val="004E7692"/>
    <w:rsid w:val="004F02DA"/>
    <w:rsid w:val="004F2359"/>
    <w:rsid w:val="004F6D96"/>
    <w:rsid w:val="00513885"/>
    <w:rsid w:val="00527327"/>
    <w:rsid w:val="005622D9"/>
    <w:rsid w:val="00585B91"/>
    <w:rsid w:val="0059155F"/>
    <w:rsid w:val="005D083A"/>
    <w:rsid w:val="005D3321"/>
    <w:rsid w:val="005E5E02"/>
    <w:rsid w:val="005E7695"/>
    <w:rsid w:val="00604D9D"/>
    <w:rsid w:val="00616F85"/>
    <w:rsid w:val="00625F5D"/>
    <w:rsid w:val="00677A80"/>
    <w:rsid w:val="00696D94"/>
    <w:rsid w:val="006C2512"/>
    <w:rsid w:val="006D3C6C"/>
    <w:rsid w:val="00700EB6"/>
    <w:rsid w:val="00750304"/>
    <w:rsid w:val="007B73AF"/>
    <w:rsid w:val="007C2893"/>
    <w:rsid w:val="007E73DC"/>
    <w:rsid w:val="00807336"/>
    <w:rsid w:val="00816835"/>
    <w:rsid w:val="008308F3"/>
    <w:rsid w:val="00831162"/>
    <w:rsid w:val="008475A5"/>
    <w:rsid w:val="00855A1C"/>
    <w:rsid w:val="008725C3"/>
    <w:rsid w:val="00883396"/>
    <w:rsid w:val="008877C9"/>
    <w:rsid w:val="008B7749"/>
    <w:rsid w:val="008D39EE"/>
    <w:rsid w:val="00916B50"/>
    <w:rsid w:val="00953148"/>
    <w:rsid w:val="00960F5C"/>
    <w:rsid w:val="009700D1"/>
    <w:rsid w:val="009710AC"/>
    <w:rsid w:val="00974040"/>
    <w:rsid w:val="0097582E"/>
    <w:rsid w:val="0099460C"/>
    <w:rsid w:val="00995D74"/>
    <w:rsid w:val="009A30CF"/>
    <w:rsid w:val="009B64CA"/>
    <w:rsid w:val="009B680E"/>
    <w:rsid w:val="009C140B"/>
    <w:rsid w:val="009F01D2"/>
    <w:rsid w:val="00A0664E"/>
    <w:rsid w:val="00A10CA6"/>
    <w:rsid w:val="00A121F1"/>
    <w:rsid w:val="00A256C0"/>
    <w:rsid w:val="00A555FF"/>
    <w:rsid w:val="00AB1383"/>
    <w:rsid w:val="00AC12AD"/>
    <w:rsid w:val="00AC2A9C"/>
    <w:rsid w:val="00AC3C01"/>
    <w:rsid w:val="00AC5404"/>
    <w:rsid w:val="00AC5CAD"/>
    <w:rsid w:val="00AF0DB3"/>
    <w:rsid w:val="00B3261E"/>
    <w:rsid w:val="00B40B66"/>
    <w:rsid w:val="00B60950"/>
    <w:rsid w:val="00B67BD9"/>
    <w:rsid w:val="00B741A2"/>
    <w:rsid w:val="00B907D1"/>
    <w:rsid w:val="00BC581F"/>
    <w:rsid w:val="00BC7B2A"/>
    <w:rsid w:val="00BD7C71"/>
    <w:rsid w:val="00C31AD0"/>
    <w:rsid w:val="00C34024"/>
    <w:rsid w:val="00C47173"/>
    <w:rsid w:val="00C61B14"/>
    <w:rsid w:val="00C70336"/>
    <w:rsid w:val="00C95ED5"/>
    <w:rsid w:val="00CC2B0D"/>
    <w:rsid w:val="00CD57FE"/>
    <w:rsid w:val="00CF517D"/>
    <w:rsid w:val="00D30901"/>
    <w:rsid w:val="00D70BCB"/>
    <w:rsid w:val="00D75F89"/>
    <w:rsid w:val="00D91D25"/>
    <w:rsid w:val="00D930F7"/>
    <w:rsid w:val="00D965A7"/>
    <w:rsid w:val="00DA2129"/>
    <w:rsid w:val="00DA6F9F"/>
    <w:rsid w:val="00DD0273"/>
    <w:rsid w:val="00DD30E0"/>
    <w:rsid w:val="00DE62BE"/>
    <w:rsid w:val="00DF557B"/>
    <w:rsid w:val="00E0041C"/>
    <w:rsid w:val="00E21093"/>
    <w:rsid w:val="00E237EB"/>
    <w:rsid w:val="00E2478E"/>
    <w:rsid w:val="00E26F92"/>
    <w:rsid w:val="00E61D92"/>
    <w:rsid w:val="00E62EEF"/>
    <w:rsid w:val="00E706A0"/>
    <w:rsid w:val="00E76F7A"/>
    <w:rsid w:val="00E90F82"/>
    <w:rsid w:val="00EE4070"/>
    <w:rsid w:val="00EE4783"/>
    <w:rsid w:val="00F036F7"/>
    <w:rsid w:val="00F42103"/>
    <w:rsid w:val="00F56728"/>
    <w:rsid w:val="00F74587"/>
    <w:rsid w:val="00FA006C"/>
    <w:rsid w:val="00FA448B"/>
    <w:rsid w:val="00FC4656"/>
    <w:rsid w:val="00FD2BE2"/>
    <w:rsid w:val="00FE0783"/>
    <w:rsid w:val="00FF36C2"/>
    <w:rsid w:val="00FF7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55429DE"/>
  <w15:chartTrackingRefBased/>
  <w15:docId w15:val="{7E573178-CF93-40B0-BF00-248F07C8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4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237EB"/>
    <w:rPr>
      <w:color w:val="0000FF"/>
      <w:u w:val="single"/>
    </w:rPr>
  </w:style>
  <w:style w:type="paragraph" w:styleId="Header">
    <w:name w:val="header"/>
    <w:basedOn w:val="Normal"/>
    <w:rsid w:val="0001379A"/>
    <w:pPr>
      <w:tabs>
        <w:tab w:val="center" w:pos="4320"/>
        <w:tab w:val="right" w:pos="8640"/>
      </w:tabs>
    </w:pPr>
  </w:style>
  <w:style w:type="paragraph" w:styleId="Footer">
    <w:name w:val="footer"/>
    <w:basedOn w:val="Normal"/>
    <w:rsid w:val="0001379A"/>
    <w:pPr>
      <w:tabs>
        <w:tab w:val="center" w:pos="4320"/>
        <w:tab w:val="right" w:pos="8640"/>
      </w:tabs>
    </w:pPr>
  </w:style>
  <w:style w:type="paragraph" w:styleId="BalloonText">
    <w:name w:val="Balloon Text"/>
    <w:basedOn w:val="Normal"/>
    <w:link w:val="BalloonTextChar"/>
    <w:rsid w:val="00CF517D"/>
    <w:rPr>
      <w:rFonts w:ascii="Segoe UI" w:hAnsi="Segoe UI" w:cs="Segoe UI"/>
      <w:sz w:val="18"/>
      <w:szCs w:val="18"/>
    </w:rPr>
  </w:style>
  <w:style w:type="character" w:customStyle="1" w:styleId="BalloonTextChar">
    <w:name w:val="Balloon Text Char"/>
    <w:link w:val="BalloonText"/>
    <w:rsid w:val="00CF517D"/>
    <w:rPr>
      <w:rFonts w:ascii="Segoe UI" w:hAnsi="Segoe UI" w:cs="Segoe UI"/>
      <w:sz w:val="18"/>
      <w:szCs w:val="18"/>
    </w:rPr>
  </w:style>
  <w:style w:type="character" w:styleId="CommentReference">
    <w:name w:val="annotation reference"/>
    <w:rsid w:val="008877C9"/>
    <w:rPr>
      <w:sz w:val="16"/>
      <w:szCs w:val="16"/>
    </w:rPr>
  </w:style>
  <w:style w:type="paragraph" w:styleId="CommentText">
    <w:name w:val="annotation text"/>
    <w:basedOn w:val="Normal"/>
    <w:link w:val="CommentTextChar"/>
    <w:rsid w:val="008877C9"/>
    <w:rPr>
      <w:sz w:val="20"/>
      <w:szCs w:val="20"/>
    </w:rPr>
  </w:style>
  <w:style w:type="character" w:customStyle="1" w:styleId="CommentTextChar">
    <w:name w:val="Comment Text Char"/>
    <w:basedOn w:val="DefaultParagraphFont"/>
    <w:link w:val="CommentText"/>
    <w:rsid w:val="008877C9"/>
  </w:style>
  <w:style w:type="character" w:customStyle="1" w:styleId="cf01">
    <w:name w:val="cf01"/>
    <w:rsid w:val="00F036F7"/>
    <w:rPr>
      <w:rFonts w:ascii="Segoe UI" w:hAnsi="Segoe UI" w:cs="Segoe UI" w:hint="default"/>
      <w:sz w:val="18"/>
      <w:szCs w:val="18"/>
    </w:rPr>
  </w:style>
  <w:style w:type="paragraph" w:styleId="Revision">
    <w:name w:val="Revision"/>
    <w:hidden/>
    <w:uiPriority w:val="99"/>
    <w:semiHidden/>
    <w:rsid w:val="00F036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3251</Characters>
  <Application>Microsoft Office Word</Application>
  <DocSecurity>0</DocSecurity>
  <Lines>75</Lines>
  <Paragraphs>52</Paragraphs>
  <ScaleCrop>false</ScaleCrop>
  <HeadingPairs>
    <vt:vector size="2" baseType="variant">
      <vt:variant>
        <vt:lpstr>Title</vt:lpstr>
      </vt:variant>
      <vt:variant>
        <vt:i4>1</vt:i4>
      </vt:variant>
    </vt:vector>
  </HeadingPairs>
  <TitlesOfParts>
    <vt:vector size="1" baseType="lpstr">
      <vt:lpstr>Voluntary Placement Services For Youth (Age 18-20)</vt:lpstr>
    </vt:vector>
  </TitlesOfParts>
  <Company>ASD</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Out-of-Home Services (OHS) For Youth (Age 18-20)</dc:title>
  <dc:subject/>
  <dc:creator>ASD</dc:creator>
  <cp:keywords/>
  <cp:lastModifiedBy>Brombacher, Millie (DSHS/OOS/OIG)</cp:lastModifiedBy>
  <cp:revision>2</cp:revision>
  <cp:lastPrinted>2009-10-27T21:44:00Z</cp:lastPrinted>
  <dcterms:created xsi:type="dcterms:W3CDTF">2023-01-20T21:45:00Z</dcterms:created>
  <dcterms:modified xsi:type="dcterms:W3CDTF">2023-01-20T21:45:00Z</dcterms:modified>
</cp:coreProperties>
</file>