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56" w:type="dxa"/>
        <w:tblInd w:w="-522"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160"/>
        <w:gridCol w:w="2160"/>
        <w:gridCol w:w="2437"/>
        <w:gridCol w:w="2430"/>
        <w:gridCol w:w="5069"/>
      </w:tblGrid>
      <w:tr w:rsidR="00C76227" w:rsidRPr="00C76227" w:rsidTr="00D33CDD">
        <w:tc>
          <w:tcPr>
            <w:tcW w:w="14256" w:type="dxa"/>
            <w:gridSpan w:val="5"/>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bookmarkStart w:id="0" w:name="_GoBack"/>
            <w:bookmarkEnd w:id="0"/>
            <w:r w:rsidRPr="00C76227">
              <w:rPr>
                <w:rFonts w:ascii="Arial Narrow" w:eastAsia="Times New Roman" w:hAnsi="Arial Narrow" w:cs="Times New Roman"/>
                <w:b/>
              </w:rPr>
              <w:t>POLICY 7.</w:t>
            </w:r>
            <w:r w:rsidR="00730159">
              <w:rPr>
                <w:rFonts w:ascii="Arial Narrow" w:eastAsia="Times New Roman" w:hAnsi="Arial Narrow" w:cs="Times New Roman"/>
                <w:b/>
              </w:rPr>
              <w:t>01 PLAN AND PROGRESS REPORT 2016</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Rehabilitation Administration Headquarters</w:t>
            </w:r>
          </w:p>
        </w:tc>
      </w:tr>
      <w:tr w:rsidR="00C76227" w:rsidRPr="00C76227" w:rsidTr="00D33CDD">
        <w:tc>
          <w:tcPr>
            <w:tcW w:w="9187" w:type="dxa"/>
            <w:gridSpan w:val="4"/>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69"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Progress Report</w:t>
            </w:r>
          </w:p>
        </w:tc>
      </w:tr>
      <w:tr w:rsidR="00C76227" w:rsidRPr="00C76227" w:rsidTr="00D33CDD">
        <w:trPr>
          <w:trHeight w:val="485"/>
        </w:trPr>
        <w:tc>
          <w:tcPr>
            <w:tcW w:w="2160"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(1) Goals/Objectives</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(2) Activities</w:t>
            </w:r>
          </w:p>
        </w:tc>
        <w:tc>
          <w:tcPr>
            <w:tcW w:w="2437"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(3) Expected Outcome </w:t>
            </w:r>
          </w:p>
        </w:tc>
        <w:tc>
          <w:tcPr>
            <w:tcW w:w="2430"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(4) Lead Staff and Target Date</w:t>
            </w:r>
          </w:p>
        </w:tc>
        <w:tc>
          <w:tcPr>
            <w:tcW w:w="5069" w:type="dxa"/>
            <w:tcBorders>
              <w:top w:val="single" w:sz="8" w:space="0" w:color="auto"/>
              <w:left w:val="single" w:sz="8" w:space="0" w:color="auto"/>
              <w:bottom w:val="single" w:sz="8" w:space="0" w:color="auto"/>
              <w:right w:val="single" w:sz="8" w:space="0" w:color="auto"/>
            </w:tcBorders>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(5) Status Update for the Fiscal Year </w:t>
            </w:r>
            <w:r w:rsidRPr="00C76227">
              <w:rPr>
                <w:rFonts w:ascii="Arial Narrow" w:eastAsia="Times New Roman" w:hAnsi="Arial Narrow" w:cs="Times New Roman"/>
                <w:sz w:val="20"/>
                <w:szCs w:val="20"/>
              </w:rPr>
              <w:br/>
              <w:t>Starting Last July 1</w:t>
            </w:r>
          </w:p>
        </w:tc>
      </w:tr>
      <w:tr w:rsidR="0052517C" w:rsidRPr="00C76227" w:rsidTr="00D33CDD">
        <w:trPr>
          <w:trHeight w:val="530"/>
        </w:trPr>
        <w:tc>
          <w:tcPr>
            <w:tcW w:w="2160" w:type="dxa"/>
            <w:tcBorders>
              <w:top w:val="single" w:sz="8" w:space="0" w:color="auto"/>
              <w:left w:val="single" w:sz="8" w:space="0" w:color="auto"/>
              <w:bottom w:val="single" w:sz="8" w:space="0" w:color="auto"/>
              <w:right w:val="single" w:sz="8" w:space="0" w:color="auto"/>
            </w:tcBorders>
          </w:tcPr>
          <w:p w:rsidR="00C76227" w:rsidRPr="00D613F7" w:rsidRDefault="00C76227" w:rsidP="00C76227">
            <w:pPr>
              <w:autoSpaceDE w:val="0"/>
              <w:autoSpaceDN w:val="0"/>
              <w:adjustRightInd w:val="0"/>
              <w:spacing w:before="60" w:after="6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1.</w:t>
            </w:r>
          </w:p>
          <w:p w:rsidR="00C76227" w:rsidRPr="00D613F7" w:rsidRDefault="00C76227" w:rsidP="00C76227">
            <w:pPr>
              <w:numPr>
                <w:ilvl w:val="0"/>
                <w:numId w:val="36"/>
              </w:numPr>
              <w:autoSpaceDE w:val="0"/>
              <w:autoSpaceDN w:val="0"/>
              <w:adjustRightInd w:val="0"/>
              <w:spacing w:before="60" w:after="60" w:line="240" w:lineRule="auto"/>
              <w:ind w:left="522"/>
              <w:rPr>
                <w:rFonts w:ascii="Arial Narrow" w:eastAsia="Times New Roman" w:hAnsi="Arial Narrow" w:cs="Arial"/>
                <w:sz w:val="20"/>
                <w:szCs w:val="20"/>
              </w:rPr>
            </w:pPr>
            <w:r w:rsidRPr="00D613F7">
              <w:rPr>
                <w:rFonts w:ascii="Arial Narrow" w:eastAsia="Calibri" w:hAnsi="Arial Narrow" w:cs="Arial"/>
                <w:bCs/>
                <w:sz w:val="20"/>
                <w:szCs w:val="20"/>
              </w:rPr>
              <w:t>Increase communication between JR and the Washington State Tribes</w:t>
            </w:r>
          </w:p>
          <w:p w:rsidR="00C76227" w:rsidRPr="00D613F7" w:rsidRDefault="00C76227" w:rsidP="00C76227">
            <w:pPr>
              <w:numPr>
                <w:ilvl w:val="0"/>
                <w:numId w:val="36"/>
              </w:numPr>
              <w:autoSpaceDE w:val="0"/>
              <w:autoSpaceDN w:val="0"/>
              <w:adjustRightInd w:val="0"/>
              <w:spacing w:before="60" w:after="60" w:line="240" w:lineRule="auto"/>
              <w:ind w:left="522"/>
              <w:contextualSpacing/>
              <w:rPr>
                <w:rFonts w:ascii="Arial Narrow" w:eastAsia="Times New Roman" w:hAnsi="Arial Narrow" w:cs="Arial"/>
                <w:sz w:val="20"/>
                <w:szCs w:val="20"/>
              </w:rPr>
            </w:pPr>
            <w:r w:rsidRPr="00D613F7">
              <w:rPr>
                <w:rFonts w:ascii="Arial Narrow" w:eastAsia="Times New Roman" w:hAnsi="Arial Narrow" w:cs="Times New Roman"/>
                <w:bCs/>
                <w:sz w:val="20"/>
                <w:szCs w:val="20"/>
              </w:rPr>
              <w:t>Increase communication between JR and Recognized American Indian Organizations (RAIOs)</w:t>
            </w:r>
          </w:p>
          <w:p w:rsidR="00C76227" w:rsidRPr="00D613F7" w:rsidRDefault="00C76227" w:rsidP="00C76227">
            <w:pPr>
              <w:suppressAutoHyphens/>
              <w:snapToGrid w:val="0"/>
              <w:spacing w:after="0" w:line="240" w:lineRule="auto"/>
              <w:rPr>
                <w:rFonts w:ascii="Arial Narrow" w:eastAsia="Times New Roman" w:hAnsi="Arial Narrow" w:cs="Arial"/>
                <w:sz w:val="20"/>
                <w:szCs w:val="20"/>
              </w:rPr>
            </w:pPr>
          </w:p>
        </w:tc>
        <w:tc>
          <w:tcPr>
            <w:tcW w:w="216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sz w:val="20"/>
                <w:szCs w:val="20"/>
              </w:rPr>
              <w:t>Participate at Indian Policy Advisory Committee (IPAC) meetings including Tribal Summits</w:t>
            </w:r>
          </w:p>
          <w:p w:rsidR="00C76227" w:rsidRPr="00C76227" w:rsidRDefault="00C76227" w:rsidP="00C76227">
            <w:pPr>
              <w:autoSpaceDE w:val="0"/>
              <w:autoSpaceDN w:val="0"/>
              <w:adjustRightInd w:val="0"/>
              <w:spacing w:after="0" w:line="240" w:lineRule="auto"/>
              <w:rPr>
                <w:rFonts w:ascii="Arial Narrow" w:eastAsia="Calibri" w:hAnsi="Arial Narrow" w:cs="Arial"/>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sz w:val="20"/>
                <w:szCs w:val="20"/>
              </w:rPr>
              <w:t xml:space="preserve">Participate in scheduled </w:t>
            </w:r>
            <w:r w:rsidR="00730159">
              <w:rPr>
                <w:rFonts w:ascii="Arial Narrow" w:eastAsia="Calibri" w:hAnsi="Arial Narrow" w:cs="Arial"/>
                <w:sz w:val="20"/>
                <w:szCs w:val="20"/>
              </w:rPr>
              <w:t>JR</w:t>
            </w:r>
            <w:r w:rsidRPr="00C76227">
              <w:rPr>
                <w:rFonts w:ascii="Arial Narrow" w:eastAsia="Calibri" w:hAnsi="Arial Narrow" w:cs="Arial"/>
                <w:sz w:val="20"/>
                <w:szCs w:val="20"/>
              </w:rPr>
              <w:t xml:space="preserve"> IPAC sub-committee  meetings</w:t>
            </w:r>
          </w:p>
          <w:p w:rsidR="00C76227" w:rsidRPr="00C76227" w:rsidRDefault="00C76227" w:rsidP="00C76227">
            <w:pPr>
              <w:autoSpaceDE w:val="0"/>
              <w:autoSpaceDN w:val="0"/>
              <w:adjustRightInd w:val="0"/>
              <w:spacing w:after="0" w:line="240" w:lineRule="auto"/>
              <w:rPr>
                <w:rFonts w:ascii="Arial Narrow" w:eastAsia="Calibri" w:hAnsi="Arial Narrow" w:cs="Arial"/>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bCs/>
                <w:sz w:val="20"/>
                <w:szCs w:val="20"/>
              </w:rPr>
              <w:t>Participate in annual 7.01 planning meetings</w:t>
            </w:r>
            <w:r w:rsidRPr="00C76227">
              <w:rPr>
                <w:rFonts w:ascii="Arial Narrow" w:eastAsia="Calibri" w:hAnsi="Arial Narrow" w:cs="Arial"/>
                <w:sz w:val="20"/>
                <w:szCs w:val="20"/>
              </w:rPr>
              <w:t xml:space="preserve"> with Washington State Tribes and RAIOs</w:t>
            </w:r>
          </w:p>
          <w:p w:rsidR="00C76227" w:rsidRPr="00C76227" w:rsidRDefault="00C76227" w:rsidP="00C76227">
            <w:pPr>
              <w:spacing w:after="0" w:line="240" w:lineRule="auto"/>
              <w:contextualSpacing/>
              <w:rPr>
                <w:rFonts w:ascii="Arial Narrow" w:eastAsia="Times New Roman" w:hAnsi="Arial Narrow" w:cs="Times New Roman"/>
                <w:bCs/>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bCs/>
                <w:sz w:val="20"/>
                <w:szCs w:val="20"/>
              </w:rPr>
              <w:t xml:space="preserve">Participate in scheduled  meetings with </w:t>
            </w:r>
            <w:r w:rsidRPr="00C76227">
              <w:rPr>
                <w:rFonts w:ascii="Arial Narrow" w:eastAsia="Calibri" w:hAnsi="Arial Narrow" w:cs="Arial"/>
                <w:sz w:val="20"/>
                <w:szCs w:val="20"/>
              </w:rPr>
              <w:t>Washington State</w:t>
            </w:r>
            <w:r w:rsidRPr="00C76227">
              <w:rPr>
                <w:rFonts w:ascii="Arial Narrow" w:eastAsia="Calibri" w:hAnsi="Arial Narrow" w:cs="Arial"/>
                <w:bCs/>
                <w:sz w:val="20"/>
                <w:szCs w:val="20"/>
              </w:rPr>
              <w:t xml:space="preserve"> Tribes and RAIOs to monitor progress on 7.01 plans</w:t>
            </w:r>
          </w:p>
          <w:p w:rsidR="00C76227" w:rsidRPr="00C76227" w:rsidRDefault="00C76227" w:rsidP="00C76227">
            <w:pPr>
              <w:autoSpaceDE w:val="0"/>
              <w:autoSpaceDN w:val="0"/>
              <w:adjustRightInd w:val="0"/>
              <w:spacing w:after="0" w:line="240" w:lineRule="auto"/>
              <w:rPr>
                <w:rFonts w:ascii="Arial Narrow" w:eastAsia="Calibri" w:hAnsi="Arial Narrow" w:cs="Arial"/>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sz w:val="20"/>
                <w:szCs w:val="20"/>
              </w:rPr>
              <w:t>Schedule visits  with each Washington State Tribe and RAIOs</w:t>
            </w:r>
          </w:p>
          <w:p w:rsidR="00C76227" w:rsidRPr="00C76227" w:rsidRDefault="00C76227" w:rsidP="00C76227">
            <w:pPr>
              <w:autoSpaceDE w:val="0"/>
              <w:autoSpaceDN w:val="0"/>
              <w:adjustRightInd w:val="0"/>
              <w:spacing w:after="0" w:line="240" w:lineRule="auto"/>
              <w:rPr>
                <w:rFonts w:ascii="Arial Narrow" w:eastAsia="Calibri" w:hAnsi="Arial Narrow" w:cs="Arial"/>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sz w:val="20"/>
                <w:szCs w:val="20"/>
              </w:rPr>
              <w:t xml:space="preserve"> Facilitate visits to Institutions and Community Facilities </w:t>
            </w:r>
            <w:r w:rsidRPr="00C76227">
              <w:rPr>
                <w:rFonts w:ascii="Arial Narrow" w:eastAsia="Calibri" w:hAnsi="Arial Narrow" w:cs="Arial"/>
                <w:sz w:val="20"/>
                <w:szCs w:val="20"/>
              </w:rPr>
              <w:lastRenderedPageBreak/>
              <w:t>by Washington State Tribes and RAIOs representatives</w:t>
            </w:r>
          </w:p>
          <w:p w:rsidR="00C76227" w:rsidRPr="00C76227" w:rsidRDefault="00C76227" w:rsidP="00C76227">
            <w:pPr>
              <w:autoSpaceDE w:val="0"/>
              <w:autoSpaceDN w:val="0"/>
              <w:adjustRightInd w:val="0"/>
              <w:spacing w:after="0" w:line="240" w:lineRule="auto"/>
              <w:rPr>
                <w:rFonts w:ascii="Arial Narrow" w:eastAsia="Calibri" w:hAnsi="Arial Narrow" w:cs="Arial"/>
                <w:sz w:val="20"/>
                <w:szCs w:val="20"/>
              </w:rPr>
            </w:pPr>
          </w:p>
          <w:p w:rsidR="00C76227" w:rsidRPr="00C76227" w:rsidRDefault="00C76227" w:rsidP="00C76227">
            <w:pPr>
              <w:numPr>
                <w:ilvl w:val="0"/>
                <w:numId w:val="37"/>
              </w:numPr>
              <w:autoSpaceDE w:val="0"/>
              <w:autoSpaceDN w:val="0"/>
              <w:adjustRightInd w:val="0"/>
              <w:spacing w:after="0" w:line="240" w:lineRule="auto"/>
              <w:rPr>
                <w:rFonts w:ascii="Arial Narrow" w:eastAsia="Calibri" w:hAnsi="Arial Narrow" w:cs="Arial"/>
                <w:sz w:val="20"/>
                <w:szCs w:val="20"/>
              </w:rPr>
            </w:pPr>
            <w:r w:rsidRPr="00C76227">
              <w:rPr>
                <w:rFonts w:ascii="Arial Narrow" w:eastAsia="Calibri" w:hAnsi="Arial Narrow" w:cs="Arial"/>
                <w:sz w:val="20"/>
                <w:szCs w:val="20"/>
              </w:rPr>
              <w:t>Coordinate opportunities for JR employees to be educated and informed about tribal culture, protocols and government to government agreements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7"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lastRenderedPageBreak/>
              <w:t>Enhanced relationship with Office of Indian Policy, Washington State Tribes and RAIOs.</w:t>
            </w:r>
          </w:p>
          <w:p w:rsidR="00C76227" w:rsidRPr="00C76227" w:rsidRDefault="00C76227" w:rsidP="00C76227">
            <w:pPr>
              <w:numPr>
                <w:ilvl w:val="0"/>
                <w:numId w:val="3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Effective and responsive collaboration between JR, OIP, Washington State Tribes and RAIOs</w:t>
            </w:r>
          </w:p>
          <w:p w:rsidR="00C76227" w:rsidRPr="00C76227" w:rsidRDefault="00C76227" w:rsidP="00C76227">
            <w:pPr>
              <w:numPr>
                <w:ilvl w:val="0"/>
                <w:numId w:val="3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Improved decision making process utilizing available resources to more effectively serve AI/AN youth, their families and Tribal entities</w:t>
            </w:r>
          </w:p>
          <w:p w:rsidR="00C76227" w:rsidRPr="00C76227" w:rsidRDefault="00C76227" w:rsidP="00C76227">
            <w:pPr>
              <w:numPr>
                <w:ilvl w:val="0"/>
                <w:numId w:val="3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Information will be shared and relationships will be developed and maintained with Washington State Tribes and RAIOs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Assistant Secretary and Tribal Liaison when appropriate</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w:t>
            </w:r>
            <w:r w:rsidR="00F94633">
              <w:rPr>
                <w:rFonts w:ascii="Arial Narrow" w:eastAsia="Times New Roman" w:hAnsi="Arial Narrow" w:cs="Arial"/>
                <w:sz w:val="20"/>
                <w:szCs w:val="20"/>
              </w:rPr>
              <w:t>January, April, July, October)</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JR Tribal Liaison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w:t>
            </w:r>
            <w:r w:rsidR="00330EF8">
              <w:rPr>
                <w:rFonts w:ascii="Arial Narrow" w:eastAsia="Times New Roman" w:hAnsi="Arial Narrow" w:cs="Arial"/>
                <w:sz w:val="20"/>
                <w:szCs w:val="20"/>
              </w:rPr>
              <w:t>August, November, February, May</w:t>
            </w:r>
            <w:r w:rsidRPr="00C76227">
              <w:rPr>
                <w:rFonts w:ascii="Arial Narrow" w:eastAsia="Times New Roman" w:hAnsi="Arial Narrow" w:cs="Arial"/>
                <w:sz w:val="20"/>
                <w:szCs w:val="20"/>
              </w:rPr>
              <w:t>)</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Regional Administrators, Institution Superintendents and Tribal Liaison</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As scheduled by Tribal Nations, regions and institutions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Regional Administrators, Institution Superintendents and Tribal Liaison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as scheduled by regions, institutions, and Tribal Nations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Liaison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lastRenderedPageBreak/>
              <w:t xml:space="preserve">Tribal Liaison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39"/>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Liaison, RA’s, Institution Superintendents, Program Managers and  Supervisors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Annually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5069"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lastRenderedPageBreak/>
              <w:t>Assistant Secretary</w:t>
            </w:r>
            <w:r w:rsidR="001967AA">
              <w:rPr>
                <w:rFonts w:ascii="Arial Narrow" w:eastAsia="Times New Roman" w:hAnsi="Arial Narrow" w:cs="Arial"/>
                <w:sz w:val="20"/>
                <w:szCs w:val="20"/>
              </w:rPr>
              <w:t>, Tribal Liaison</w:t>
            </w:r>
            <w:r w:rsidRPr="00C76227">
              <w:rPr>
                <w:rFonts w:ascii="Arial Narrow" w:eastAsia="Times New Roman" w:hAnsi="Arial Narrow" w:cs="Arial"/>
                <w:sz w:val="20"/>
                <w:szCs w:val="20"/>
              </w:rPr>
              <w:t xml:space="preserve"> or a representative participated in all scheduled </w:t>
            </w:r>
            <w:r w:rsidR="001967AA">
              <w:rPr>
                <w:rFonts w:ascii="Arial Narrow" w:eastAsia="Times New Roman" w:hAnsi="Arial Narrow" w:cs="Arial"/>
                <w:sz w:val="20"/>
                <w:szCs w:val="20"/>
              </w:rPr>
              <w:t xml:space="preserve">IPAC </w:t>
            </w:r>
            <w:r w:rsidRPr="00C76227">
              <w:rPr>
                <w:rFonts w:ascii="Arial Narrow" w:eastAsia="Times New Roman" w:hAnsi="Arial Narrow" w:cs="Arial"/>
                <w:sz w:val="20"/>
                <w:szCs w:val="20"/>
              </w:rPr>
              <w:t xml:space="preserve">meetings </w:t>
            </w:r>
            <w:r w:rsidR="001967AA">
              <w:rPr>
                <w:rFonts w:ascii="Arial Narrow" w:eastAsia="Times New Roman" w:hAnsi="Arial Narrow" w:cs="Arial"/>
                <w:sz w:val="20"/>
                <w:szCs w:val="20"/>
              </w:rPr>
              <w:t>in (July, October, January, April)</w:t>
            </w:r>
          </w:p>
          <w:p w:rsidR="00C76227" w:rsidRPr="00C76227" w:rsidRDefault="00C76227" w:rsidP="00C76227">
            <w:pPr>
              <w:numPr>
                <w:ilvl w:val="0"/>
                <w:numId w:val="3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Liaison or a representative participated in all scheduled </w:t>
            </w:r>
            <w:r w:rsidR="001967AA">
              <w:rPr>
                <w:rFonts w:ascii="Arial Narrow" w:eastAsia="Times New Roman" w:hAnsi="Arial Narrow" w:cs="Arial"/>
                <w:sz w:val="20"/>
                <w:szCs w:val="20"/>
              </w:rPr>
              <w:t xml:space="preserve">IPAC sub-committee </w:t>
            </w:r>
            <w:r w:rsidRPr="00C76227">
              <w:rPr>
                <w:rFonts w:ascii="Arial Narrow" w:eastAsia="Times New Roman" w:hAnsi="Arial Narrow" w:cs="Arial"/>
                <w:sz w:val="20"/>
                <w:szCs w:val="20"/>
              </w:rPr>
              <w:t>meetings</w:t>
            </w:r>
            <w:r w:rsidR="001967AA">
              <w:rPr>
                <w:rFonts w:ascii="Arial Narrow" w:eastAsia="Times New Roman" w:hAnsi="Arial Narrow" w:cs="Arial"/>
                <w:sz w:val="20"/>
                <w:szCs w:val="20"/>
              </w:rPr>
              <w:t xml:space="preserve"> ( August, November, February</w:t>
            </w:r>
            <w:r w:rsidR="00330EF8">
              <w:rPr>
                <w:rFonts w:ascii="Arial Narrow" w:eastAsia="Times New Roman" w:hAnsi="Arial Narrow" w:cs="Arial"/>
                <w:sz w:val="20"/>
                <w:szCs w:val="20"/>
              </w:rPr>
              <w:t>, May</w:t>
            </w:r>
            <w:r w:rsidR="001967AA">
              <w:rPr>
                <w:rFonts w:ascii="Arial Narrow" w:eastAsia="Times New Roman" w:hAnsi="Arial Narrow" w:cs="Arial"/>
                <w:sz w:val="20"/>
                <w:szCs w:val="20"/>
              </w:rPr>
              <w:t>)</w:t>
            </w:r>
          </w:p>
          <w:p w:rsidR="00C76227" w:rsidRPr="00C76227" w:rsidRDefault="00C76227" w:rsidP="00C76227">
            <w:pPr>
              <w:numPr>
                <w:ilvl w:val="0"/>
                <w:numId w:val="3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Liaison attended 7.01 meetings as scheduled permitted</w:t>
            </w:r>
          </w:p>
          <w:p w:rsidR="00C76227" w:rsidRPr="00C76227" w:rsidRDefault="00C76227" w:rsidP="00C76227">
            <w:pPr>
              <w:numPr>
                <w:ilvl w:val="0"/>
                <w:numId w:val="3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7.01 Meetings scheduled with the support from OIP  Program Managers and attended by regional staff and Tribal Liaison </w:t>
            </w:r>
          </w:p>
          <w:p w:rsidR="00C76227" w:rsidRPr="00C76227" w:rsidRDefault="00C76227" w:rsidP="00C76227">
            <w:pPr>
              <w:spacing w:after="0" w:line="240" w:lineRule="auto"/>
              <w:rPr>
                <w:rFonts w:ascii="Arial Narrow" w:eastAsia="Times New Roman" w:hAnsi="Arial Narrow" w:cs="Arial"/>
                <w:sz w:val="20"/>
                <w:szCs w:val="24"/>
              </w:rPr>
            </w:pPr>
          </w:p>
        </w:tc>
      </w:tr>
      <w:tr w:rsidR="0052517C" w:rsidRPr="00C76227" w:rsidTr="00D33CDD">
        <w:trPr>
          <w:trHeight w:val="530"/>
        </w:trPr>
        <w:tc>
          <w:tcPr>
            <w:tcW w:w="2160" w:type="dxa"/>
            <w:tcBorders>
              <w:top w:val="single" w:sz="8" w:space="0" w:color="auto"/>
              <w:left w:val="single" w:sz="8" w:space="0" w:color="auto"/>
              <w:bottom w:val="single" w:sz="8" w:space="0" w:color="auto"/>
              <w:right w:val="single" w:sz="8" w:space="0" w:color="auto"/>
            </w:tcBorders>
          </w:tcPr>
          <w:p w:rsidR="00C76227" w:rsidRPr="00D613F7" w:rsidRDefault="00C76227" w:rsidP="00C76227">
            <w:pPr>
              <w:numPr>
                <w:ilvl w:val="0"/>
                <w:numId w:val="40"/>
              </w:numPr>
              <w:autoSpaceDE w:val="0"/>
              <w:autoSpaceDN w:val="0"/>
              <w:adjustRightInd w:val="0"/>
              <w:spacing w:after="0" w:line="240" w:lineRule="auto"/>
              <w:ind w:left="342" w:hanging="342"/>
              <w:rPr>
                <w:rFonts w:ascii="Arial Narrow" w:eastAsia="Calibri" w:hAnsi="Arial Narrow" w:cs="Arial"/>
                <w:sz w:val="20"/>
                <w:szCs w:val="20"/>
              </w:rPr>
            </w:pPr>
            <w:r w:rsidRPr="00D613F7">
              <w:rPr>
                <w:rFonts w:ascii="Arial Narrow" w:eastAsia="Calibri" w:hAnsi="Arial Narrow" w:cs="Arial"/>
                <w:sz w:val="20"/>
                <w:szCs w:val="20"/>
              </w:rPr>
              <w:lastRenderedPageBreak/>
              <w:t>Increase participation of family, Tribes and RAIOs with   re-entry and transition planning for American Indian and Alaska Native (AI/AN) youth</w:t>
            </w:r>
          </w:p>
          <w:p w:rsidR="00C76227" w:rsidRPr="00D613F7" w:rsidRDefault="00C76227" w:rsidP="00C76227">
            <w:pPr>
              <w:suppressAutoHyphens/>
              <w:snapToGrid w:val="0"/>
              <w:spacing w:after="0" w:line="240" w:lineRule="auto"/>
              <w:rPr>
                <w:rFonts w:ascii="Arial Narrow" w:eastAsia="Times New Roman" w:hAnsi="Arial Narrow" w:cs="Arial"/>
                <w:sz w:val="20"/>
                <w:szCs w:val="20"/>
              </w:rPr>
            </w:pPr>
          </w:p>
        </w:tc>
        <w:tc>
          <w:tcPr>
            <w:tcW w:w="216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41"/>
              </w:numPr>
              <w:tabs>
                <w:tab w:val="left" w:pos="-1440"/>
              </w:tabs>
              <w:suppressAutoHyphens/>
              <w:snapToGrid w:val="0"/>
              <w:spacing w:before="60" w:after="60" w:line="240" w:lineRule="auto"/>
              <w:ind w:left="420" w:hanging="420"/>
              <w:rPr>
                <w:rFonts w:ascii="Arial Narrow" w:eastAsia="Times New Roman" w:hAnsi="Arial Narrow" w:cs="Arial"/>
                <w:bCs/>
                <w:sz w:val="20"/>
                <w:szCs w:val="20"/>
              </w:rPr>
            </w:pPr>
            <w:r w:rsidRPr="00C76227">
              <w:rPr>
                <w:rFonts w:ascii="Arial Narrow" w:eastAsia="Times New Roman" w:hAnsi="Arial Narrow" w:cs="Arial"/>
                <w:bCs/>
                <w:sz w:val="20"/>
                <w:szCs w:val="20"/>
              </w:rPr>
              <w:t>Ensure JR Automated Client Tracking System (ACT)  database is developed to accurately identify AI/AN  youth affiliation with a Washington State Tribe or RAIO</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Cs/>
                <w:sz w:val="20"/>
                <w:szCs w:val="20"/>
              </w:rPr>
            </w:pPr>
          </w:p>
          <w:p w:rsidR="00C76227" w:rsidRPr="00C76227" w:rsidRDefault="00C76227" w:rsidP="00C76227">
            <w:pPr>
              <w:numPr>
                <w:ilvl w:val="0"/>
                <w:numId w:val="41"/>
              </w:numPr>
              <w:tabs>
                <w:tab w:val="left" w:pos="-1440"/>
              </w:tabs>
              <w:suppressAutoHyphens/>
              <w:snapToGrid w:val="0"/>
              <w:spacing w:before="60" w:after="60" w:line="240" w:lineRule="auto"/>
              <w:ind w:left="420" w:hanging="420"/>
              <w:rPr>
                <w:rFonts w:ascii="Arial Narrow" w:eastAsia="Times New Roman" w:hAnsi="Arial Narrow" w:cs="Arial"/>
                <w:bCs/>
                <w:sz w:val="20"/>
                <w:szCs w:val="20"/>
              </w:rPr>
            </w:pPr>
            <w:r w:rsidRPr="00C76227">
              <w:rPr>
                <w:rFonts w:ascii="Arial Narrow" w:eastAsia="Times New Roman" w:hAnsi="Arial Narrow" w:cs="Arial"/>
                <w:bCs/>
                <w:sz w:val="20"/>
                <w:szCs w:val="20"/>
              </w:rPr>
              <w:t>Identify and document  in ACT  all AI/AN youth and Tribal affiliation</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Cs/>
                <w:sz w:val="20"/>
                <w:szCs w:val="20"/>
              </w:rPr>
            </w:pPr>
          </w:p>
          <w:p w:rsidR="00C76227" w:rsidRPr="00C76227" w:rsidRDefault="00C76227" w:rsidP="00C76227">
            <w:pPr>
              <w:numPr>
                <w:ilvl w:val="0"/>
                <w:numId w:val="41"/>
              </w:numPr>
              <w:tabs>
                <w:tab w:val="left" w:pos="-1440"/>
              </w:tabs>
              <w:suppressAutoHyphens/>
              <w:snapToGrid w:val="0"/>
              <w:spacing w:before="60" w:after="60" w:line="240" w:lineRule="auto"/>
              <w:ind w:left="420" w:hanging="420"/>
              <w:rPr>
                <w:rFonts w:ascii="Arial Narrow" w:eastAsia="Times New Roman" w:hAnsi="Arial Narrow" w:cs="Arial"/>
                <w:bCs/>
                <w:sz w:val="20"/>
                <w:szCs w:val="20"/>
              </w:rPr>
            </w:pPr>
            <w:r w:rsidRPr="00C76227">
              <w:rPr>
                <w:rFonts w:ascii="Arial Narrow" w:eastAsia="Times New Roman" w:hAnsi="Arial Narrow" w:cs="Arial"/>
                <w:bCs/>
                <w:sz w:val="20"/>
                <w:szCs w:val="20"/>
              </w:rPr>
              <w:t xml:space="preserve">Monitor and update in ACT the Tribal affiliation of youth when necessary </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41"/>
              </w:numPr>
              <w:tabs>
                <w:tab w:val="left" w:pos="-1440"/>
              </w:tabs>
              <w:suppressAutoHyphens/>
              <w:snapToGrid w:val="0"/>
              <w:spacing w:before="60" w:after="60" w:line="240" w:lineRule="auto"/>
              <w:ind w:left="420" w:hanging="420"/>
              <w:rPr>
                <w:rFonts w:ascii="Arial Narrow" w:eastAsia="Times New Roman" w:hAnsi="Arial Narrow" w:cs="Arial"/>
                <w:bCs/>
                <w:sz w:val="20"/>
                <w:szCs w:val="20"/>
              </w:rPr>
            </w:pPr>
            <w:r w:rsidRPr="00C76227">
              <w:rPr>
                <w:rFonts w:ascii="Arial Narrow" w:eastAsia="Times New Roman" w:hAnsi="Arial Narrow" w:cs="Arial"/>
                <w:sz w:val="20"/>
                <w:szCs w:val="20"/>
              </w:rPr>
              <w:t xml:space="preserve">Establish and </w:t>
            </w:r>
            <w:r w:rsidRPr="00C76227">
              <w:rPr>
                <w:rFonts w:ascii="Arial Narrow" w:eastAsia="Times New Roman" w:hAnsi="Arial Narrow" w:cs="Arial"/>
                <w:sz w:val="20"/>
                <w:szCs w:val="20"/>
              </w:rPr>
              <w:lastRenderedPageBreak/>
              <w:t>document communication with Washington State Tribes and RAIOs regarding Tribal affiliated youth</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41"/>
              </w:numPr>
              <w:tabs>
                <w:tab w:val="left" w:pos="-1440"/>
              </w:tabs>
              <w:suppressAutoHyphens/>
              <w:snapToGrid w:val="0"/>
              <w:spacing w:before="60" w:after="60" w:line="240" w:lineRule="auto"/>
              <w:ind w:left="420" w:hanging="420"/>
              <w:rPr>
                <w:rFonts w:ascii="Arial Narrow" w:eastAsia="Times New Roman" w:hAnsi="Arial Narrow" w:cs="Arial"/>
                <w:sz w:val="20"/>
                <w:szCs w:val="20"/>
              </w:rPr>
            </w:pPr>
            <w:r w:rsidRPr="00C76227">
              <w:rPr>
                <w:rFonts w:ascii="Arial Narrow" w:eastAsia="Times New Roman" w:hAnsi="Arial Narrow" w:cs="Arial"/>
                <w:sz w:val="20"/>
                <w:szCs w:val="20"/>
              </w:rPr>
              <w:t>Contact Washington State tribes, RAIOs and Mentors Work Washington to identify mentors for AI/AN youth.</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41"/>
              </w:numPr>
              <w:tabs>
                <w:tab w:val="left" w:pos="-1440"/>
              </w:tabs>
              <w:suppressAutoHyphens/>
              <w:snapToGrid w:val="0"/>
              <w:spacing w:before="60" w:after="60" w:line="240" w:lineRule="auto"/>
              <w:ind w:left="432" w:hanging="432"/>
              <w:rPr>
                <w:rFonts w:ascii="Arial Narrow" w:eastAsia="Times New Roman" w:hAnsi="Arial Narrow" w:cs="Arial"/>
                <w:bCs/>
                <w:sz w:val="20"/>
                <w:szCs w:val="20"/>
              </w:rPr>
            </w:pPr>
            <w:r w:rsidRPr="00C76227">
              <w:rPr>
                <w:rFonts w:ascii="Arial Narrow" w:eastAsia="Times New Roman" w:hAnsi="Arial Narrow" w:cs="Arial"/>
                <w:sz w:val="20"/>
                <w:szCs w:val="20"/>
              </w:rPr>
              <w:t>Audit ACT and case</w:t>
            </w:r>
            <w:r w:rsidRPr="00C76227">
              <w:rPr>
                <w:rFonts w:ascii="Arial Narrow" w:eastAsia="Times New Roman" w:hAnsi="Arial Narrow" w:cs="Arial"/>
                <w:bCs/>
                <w:sz w:val="20"/>
                <w:szCs w:val="20"/>
              </w:rPr>
              <w:t xml:space="preserve"> notes to assure Tribes and RAIOs are utilized as a resource in the case management of AI/AN youth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7"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bCs/>
                <w:sz w:val="20"/>
                <w:szCs w:val="20"/>
              </w:rPr>
            </w:pPr>
            <w:r w:rsidRPr="00C76227">
              <w:rPr>
                <w:rFonts w:ascii="Arial Narrow" w:eastAsia="Times New Roman" w:hAnsi="Arial Narrow" w:cs="Arial"/>
                <w:bCs/>
                <w:sz w:val="20"/>
                <w:szCs w:val="20"/>
              </w:rPr>
              <w:lastRenderedPageBreak/>
              <w:t>Improved re-entry and transition services for AI/AN youth</w:t>
            </w:r>
            <w:r w:rsidRPr="00C76227">
              <w:rPr>
                <w:rFonts w:ascii="Arial Narrow" w:eastAsia="Times New Roman" w:hAnsi="Arial Narrow" w:cs="Arial"/>
                <w:sz w:val="20"/>
                <w:szCs w:val="20"/>
              </w:rPr>
              <w:t xml:space="preserve"> in partnership with Washington State Tribal entities and RAIOs providing a continuum of care</w:t>
            </w:r>
          </w:p>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sz w:val="20"/>
                <w:szCs w:val="20"/>
              </w:rPr>
            </w:pPr>
            <w:r w:rsidRPr="00C76227">
              <w:rPr>
                <w:rFonts w:ascii="Arial Narrow" w:eastAsia="Times New Roman" w:hAnsi="Arial Narrow" w:cs="Arial"/>
                <w:sz w:val="20"/>
                <w:szCs w:val="20"/>
              </w:rPr>
              <w:t xml:space="preserve">Washington State Tribes and RAIOs will be engaged  to develop and support culturally relevant programs and services  </w:t>
            </w:r>
          </w:p>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sz w:val="20"/>
                <w:szCs w:val="20"/>
              </w:rPr>
            </w:pPr>
            <w:r w:rsidRPr="00C76227">
              <w:rPr>
                <w:rFonts w:ascii="Arial Narrow" w:eastAsia="Times New Roman" w:hAnsi="Arial Narrow" w:cs="Arial"/>
                <w:bCs/>
                <w:iCs/>
                <w:sz w:val="20"/>
                <w:szCs w:val="20"/>
              </w:rPr>
              <w:t xml:space="preserve">Created opportunities for personal growth and skill development to assist and support successful transition and reentry of AI/AN youth </w:t>
            </w:r>
          </w:p>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sz w:val="20"/>
                <w:szCs w:val="20"/>
              </w:rPr>
            </w:pPr>
            <w:r w:rsidRPr="00C76227">
              <w:rPr>
                <w:rFonts w:ascii="Arial Narrow" w:eastAsia="Times New Roman" w:hAnsi="Arial Narrow" w:cs="Arial"/>
                <w:sz w:val="20"/>
                <w:szCs w:val="20"/>
              </w:rPr>
              <w:t xml:space="preserve">A mentoring program to </w:t>
            </w:r>
            <w:r w:rsidRPr="00C76227">
              <w:rPr>
                <w:rFonts w:ascii="Arial Narrow" w:eastAsia="Times New Roman" w:hAnsi="Arial Narrow" w:cs="Arial"/>
                <w:sz w:val="20"/>
                <w:szCs w:val="20"/>
              </w:rPr>
              <w:lastRenderedPageBreak/>
              <w:t>support  AI/AN youth and connect youth with mentoring opportunities in their communities</w:t>
            </w:r>
          </w:p>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sz w:val="20"/>
                <w:szCs w:val="20"/>
              </w:rPr>
            </w:pPr>
            <w:r w:rsidRPr="00C76227">
              <w:rPr>
                <w:rFonts w:ascii="Arial Narrow" w:eastAsia="Times New Roman" w:hAnsi="Arial Narrow" w:cs="Arial"/>
                <w:sz w:val="20"/>
                <w:szCs w:val="20"/>
              </w:rPr>
              <w:t>Accurately identified and documented affiliation of  AI/AN youth  with a Tribe or Tribes and/or RAIO</w:t>
            </w:r>
          </w:p>
          <w:p w:rsidR="00C76227" w:rsidRPr="00C76227" w:rsidRDefault="00C76227" w:rsidP="00C76227">
            <w:pPr>
              <w:numPr>
                <w:ilvl w:val="0"/>
                <w:numId w:val="42"/>
              </w:numPr>
              <w:tabs>
                <w:tab w:val="left" w:pos="-1440"/>
              </w:tabs>
              <w:suppressAutoHyphens/>
              <w:snapToGrid w:val="0"/>
              <w:spacing w:before="60" w:after="60" w:line="240" w:lineRule="auto"/>
              <w:ind w:left="432" w:hanging="432"/>
              <w:rPr>
                <w:rFonts w:ascii="Arial Narrow" w:eastAsia="Times New Roman" w:hAnsi="Arial Narrow" w:cs="Arial"/>
                <w:sz w:val="20"/>
                <w:szCs w:val="20"/>
              </w:rPr>
            </w:pPr>
            <w:r w:rsidRPr="00C76227">
              <w:rPr>
                <w:rFonts w:ascii="Arial Narrow" w:eastAsia="Times New Roman" w:hAnsi="Arial Narrow" w:cs="Arial"/>
                <w:sz w:val="20"/>
                <w:szCs w:val="20"/>
              </w:rPr>
              <w:t>Partnership with Tribal entities and RAIOs to support  AI/AN juvenile justice involved and at risk  youth with resources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43"/>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lastRenderedPageBreak/>
              <w:t xml:space="preserve">Director of Operations and Support Services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3"/>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Pre placement staff,  Diagnostic staff and Case Managers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3"/>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Case Managers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43"/>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Case Managers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3"/>
              </w:numPr>
              <w:tabs>
                <w:tab w:val="left" w:pos="-1440"/>
              </w:tabs>
              <w:suppressAutoHyphens/>
              <w:snapToGrid w:val="0"/>
              <w:spacing w:before="60" w:after="6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Liaison, Case Managers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July</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numPr>
                <w:ilvl w:val="0"/>
                <w:numId w:val="43"/>
              </w:numPr>
              <w:suppressAutoHyphens/>
              <w:snapToGrid w:val="0"/>
              <w:spacing w:after="0" w:line="240" w:lineRule="auto"/>
              <w:ind w:left="65"/>
              <w:rPr>
                <w:rFonts w:ascii="Arial Narrow" w:eastAsia="Times New Roman" w:hAnsi="Arial Narrow" w:cs="Arial"/>
                <w:sz w:val="20"/>
                <w:szCs w:val="20"/>
              </w:rPr>
            </w:pPr>
            <w:r w:rsidRPr="00C76227">
              <w:rPr>
                <w:rFonts w:ascii="Arial Narrow" w:eastAsia="Times New Roman" w:hAnsi="Arial Narrow" w:cs="Arial"/>
                <w:sz w:val="20"/>
                <w:szCs w:val="20"/>
              </w:rPr>
              <w:t>Tribal Liaison, Program Managers and supervisors</w:t>
            </w:r>
            <w:r w:rsidRPr="00C76227">
              <w:rPr>
                <w:rFonts w:ascii="Arial Narrow" w:eastAsia="Times New Roman" w:hAnsi="Arial Narrow" w:cs="Arial"/>
                <w:b/>
                <w:sz w:val="20"/>
                <w:szCs w:val="20"/>
              </w:rPr>
              <w:t xml:space="preserve">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Target date: </w:t>
            </w:r>
            <w:r w:rsidRPr="00C76227">
              <w:rPr>
                <w:rFonts w:ascii="Arial Narrow" w:eastAsia="Times New Roman" w:hAnsi="Arial Narrow" w:cs="Arial"/>
                <w:sz w:val="20"/>
                <w:szCs w:val="20"/>
              </w:rPr>
              <w:t>ongoing</w:t>
            </w:r>
          </w:p>
        </w:tc>
        <w:tc>
          <w:tcPr>
            <w:tcW w:w="5069"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lastRenderedPageBreak/>
              <w:t>This is a redefined goal and objective for our Central Office Plan for 2015-2016 to accommodate the implementation of our re-entry and transition initiative however aspects of it have been undertaken in the regions and institutions at various levels and intensity as reflected in the progress reports of the regions and institutions.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r>
      <w:tr w:rsidR="0052517C" w:rsidRPr="00C76227" w:rsidTr="00D33CDD">
        <w:trPr>
          <w:trHeight w:val="530"/>
        </w:trPr>
        <w:tc>
          <w:tcPr>
            <w:tcW w:w="2160" w:type="dxa"/>
            <w:tcBorders>
              <w:top w:val="single" w:sz="8" w:space="0" w:color="auto"/>
              <w:left w:val="single" w:sz="8" w:space="0" w:color="auto"/>
              <w:bottom w:val="single" w:sz="8" w:space="0" w:color="auto"/>
              <w:right w:val="single" w:sz="8" w:space="0" w:color="auto"/>
            </w:tcBorders>
          </w:tcPr>
          <w:p w:rsidR="00C76227" w:rsidRPr="00D613F7" w:rsidRDefault="00C76227" w:rsidP="00C76227">
            <w:pPr>
              <w:numPr>
                <w:ilvl w:val="0"/>
                <w:numId w:val="44"/>
              </w:numPr>
              <w:autoSpaceDE w:val="0"/>
              <w:autoSpaceDN w:val="0"/>
              <w:adjustRightInd w:val="0"/>
              <w:spacing w:after="0" w:line="240" w:lineRule="auto"/>
              <w:ind w:left="342"/>
              <w:rPr>
                <w:rFonts w:ascii="Arial Narrow" w:eastAsia="Calibri" w:hAnsi="Arial Narrow" w:cs="Arial"/>
                <w:sz w:val="20"/>
                <w:szCs w:val="20"/>
              </w:rPr>
            </w:pPr>
            <w:r w:rsidRPr="00D613F7">
              <w:rPr>
                <w:rFonts w:ascii="Arial Narrow" w:eastAsia="Calibri" w:hAnsi="Arial Narrow" w:cs="Arial"/>
                <w:sz w:val="20"/>
                <w:szCs w:val="20"/>
              </w:rPr>
              <w:lastRenderedPageBreak/>
              <w:t>Partner with Washington State Tribes and RAIOs to provide culturally relevant programming for AI/AN youth</w:t>
            </w:r>
          </w:p>
          <w:p w:rsidR="00C76227" w:rsidRPr="00D613F7" w:rsidRDefault="00C76227" w:rsidP="00C76227">
            <w:pPr>
              <w:suppressAutoHyphens/>
              <w:snapToGrid w:val="0"/>
              <w:spacing w:after="0" w:line="240" w:lineRule="auto"/>
              <w:rPr>
                <w:rFonts w:ascii="Arial Narrow" w:eastAsia="Times New Roman" w:hAnsi="Arial Narrow" w:cs="Arial"/>
                <w:sz w:val="20"/>
                <w:szCs w:val="20"/>
              </w:rPr>
            </w:pPr>
          </w:p>
          <w:p w:rsidR="00C76227" w:rsidRPr="00D613F7" w:rsidRDefault="00C76227" w:rsidP="00C76227">
            <w:pPr>
              <w:suppressAutoHyphens/>
              <w:snapToGrid w:val="0"/>
              <w:spacing w:after="0" w:line="240" w:lineRule="auto"/>
              <w:rPr>
                <w:rFonts w:ascii="Arial Narrow" w:eastAsia="Times New Roman" w:hAnsi="Arial Narrow" w:cs="Arial"/>
                <w:sz w:val="20"/>
                <w:szCs w:val="20"/>
              </w:rPr>
            </w:pPr>
          </w:p>
        </w:tc>
        <w:tc>
          <w:tcPr>
            <w:tcW w:w="216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Collaborate with State Tribes and RAIOs on services and resources offered through an Intergovernmental Agreement (IGA) and Memorandum  of Understanding (MOU)</w:t>
            </w:r>
          </w:p>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Renew and update </w:t>
            </w:r>
            <w:r w:rsidRPr="00C76227">
              <w:rPr>
                <w:rFonts w:ascii="Arial Narrow" w:eastAsia="Times New Roman" w:hAnsi="Arial Narrow" w:cs="Arial"/>
                <w:sz w:val="20"/>
                <w:szCs w:val="20"/>
              </w:rPr>
              <w:lastRenderedPageBreak/>
              <w:t>existing Indian Nation Program Agreements to provide services to youth committed through Tribal Court</w:t>
            </w:r>
          </w:p>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Promote additional Indian Nation Program Agreements with Washington Tribes and MOUs with RAIOs</w:t>
            </w:r>
          </w:p>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Scheduled quarterly Indian Nation Program Agreements oversight committee meetings</w:t>
            </w:r>
          </w:p>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Offer funding to Tribes and RAIOs through sources such as Community Juvenile Accountability Act (CJAA) funding and Juvenile Accountability Block Grant (JABG)</w:t>
            </w:r>
          </w:p>
          <w:p w:rsidR="00C76227" w:rsidRPr="00C76227" w:rsidRDefault="00C76227" w:rsidP="00C76227">
            <w:pPr>
              <w:numPr>
                <w:ilvl w:val="0"/>
                <w:numId w:val="3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Explore  opportunities to utilize unclaimed CJAA funding to support the implementation and assessment of culturally relevant and Evidence Based Practices (EBP)  In AI/AN communities </w:t>
            </w:r>
          </w:p>
          <w:p w:rsidR="00C76227" w:rsidRPr="00C76227" w:rsidRDefault="00C76227" w:rsidP="00C76227">
            <w:pPr>
              <w:numPr>
                <w:ilvl w:val="0"/>
                <w:numId w:val="32"/>
              </w:num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bCs/>
                <w:sz w:val="20"/>
                <w:szCs w:val="20"/>
              </w:rPr>
              <w:t>Honor Tribal Nation assessment/referral of justice involved or at risk youth</w:t>
            </w:r>
          </w:p>
        </w:tc>
        <w:tc>
          <w:tcPr>
            <w:tcW w:w="2437"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lastRenderedPageBreak/>
              <w:t xml:space="preserve"> Services and resources offered to youth through an Intergovernmental Agreement (IGA) and Memorandum  of Understanding (MOU)</w:t>
            </w:r>
          </w:p>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Renewed and updated existing Indian Nation Program Agreements</w:t>
            </w:r>
          </w:p>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 xml:space="preserve">Promote additional Indian Nation Program </w:t>
            </w:r>
            <w:r w:rsidRPr="00C76227">
              <w:rPr>
                <w:rFonts w:ascii="Arial Narrow" w:eastAsia="Times New Roman" w:hAnsi="Arial Narrow" w:cs="Arial"/>
                <w:sz w:val="20"/>
                <w:szCs w:val="20"/>
              </w:rPr>
              <w:lastRenderedPageBreak/>
              <w:t>Agreements  with Washington Tribes and MOUs with RAIOs</w:t>
            </w:r>
          </w:p>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Scheduled quarterly Indian Nation Program Agreements  oversight committee meetings</w:t>
            </w:r>
          </w:p>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Funding provided to Tribes and RAIOs through sources such as Community Juvenile Accountability Act (CJAA) funding and Juvenile Accountability Block Grant (JABG)</w:t>
            </w:r>
          </w:p>
          <w:p w:rsidR="00C76227" w:rsidRPr="00C76227" w:rsidRDefault="00C76227" w:rsidP="00C76227">
            <w:pPr>
              <w:numPr>
                <w:ilvl w:val="0"/>
                <w:numId w:val="45"/>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 xml:space="preserve">Opportunities to utilize unclaimed CJAA funding to support the implementation and assessment of culturally relevant and Evidence Based Practices (EBP)  In AI/AN communities </w:t>
            </w:r>
          </w:p>
          <w:p w:rsidR="00C76227" w:rsidRPr="00C76227" w:rsidRDefault="00C76227" w:rsidP="00C76227">
            <w:pPr>
              <w:numPr>
                <w:ilvl w:val="0"/>
                <w:numId w:val="45"/>
              </w:numPr>
              <w:suppressAutoHyphens/>
              <w:snapToGrid w:val="0"/>
              <w:spacing w:after="0" w:line="240" w:lineRule="auto"/>
              <w:ind w:left="342"/>
              <w:rPr>
                <w:rFonts w:ascii="Arial Narrow" w:eastAsia="Times New Roman" w:hAnsi="Arial Narrow" w:cs="Arial"/>
                <w:sz w:val="20"/>
                <w:szCs w:val="20"/>
              </w:rPr>
            </w:pPr>
            <w:r w:rsidRPr="00C76227">
              <w:rPr>
                <w:rFonts w:ascii="Arial Narrow" w:eastAsia="Times New Roman" w:hAnsi="Arial Narrow" w:cs="Arial"/>
                <w:bCs/>
                <w:sz w:val="20"/>
                <w:szCs w:val="20"/>
              </w:rPr>
              <w:t>Tribal assessment/referral of justice involved or at risk youth honored</w:t>
            </w:r>
          </w:p>
        </w:tc>
        <w:tc>
          <w:tcPr>
            <w:tcW w:w="243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lastRenderedPageBreak/>
              <w:t xml:space="preserve">A, B, C  Tribal Liaison and Regional Administrators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Target date: </w:t>
            </w:r>
            <w:r w:rsidRPr="00C76227">
              <w:rPr>
                <w:rFonts w:ascii="Arial Narrow" w:eastAsia="Times New Roman" w:hAnsi="Arial Narrow" w:cs="Arial"/>
                <w:sz w:val="20"/>
                <w:szCs w:val="20"/>
              </w:rPr>
              <w:t>ongoing</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5069"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Aspects of these goals and objectives have been undertaken in the regions and institutions at various levels and intensity as reflected in the progress reports of the regions and institutions.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4"/>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4"/>
              </w:rPr>
            </w:pPr>
            <w:r w:rsidRPr="00C76227">
              <w:rPr>
                <w:rFonts w:ascii="Arial Narrow" w:eastAsia="Times New Roman" w:hAnsi="Arial Narrow" w:cs="Arial"/>
                <w:sz w:val="20"/>
                <w:szCs w:val="24"/>
              </w:rPr>
              <w:t>The number of WA Tribes signing Indian Nation Program Agreements</w:t>
            </w:r>
            <w:r w:rsidRPr="00C76227">
              <w:rPr>
                <w:rFonts w:ascii="Arial Narrow" w:eastAsia="Times New Roman" w:hAnsi="Arial Narrow" w:cs="Arial"/>
                <w:sz w:val="20"/>
                <w:szCs w:val="20"/>
              </w:rPr>
              <w:t xml:space="preserve"> has increased</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4"/>
              </w:rPr>
              <w:t>Indian Nation Program Agreements</w:t>
            </w:r>
            <w:r w:rsidRPr="00C76227">
              <w:rPr>
                <w:rFonts w:ascii="Arial Narrow" w:eastAsia="Times New Roman" w:hAnsi="Arial Narrow" w:cs="Arial"/>
                <w:sz w:val="20"/>
                <w:szCs w:val="20"/>
              </w:rPr>
              <w:t xml:space="preserve"> signed with Confederated Tribes of the Colville, Quinault Indian Nation, Swinomish Tribe, Spokane Tribe of Indians, and Confederated Tribes of Chehalis. Two tribes have </w:t>
            </w:r>
            <w:r w:rsidRPr="00C76227">
              <w:rPr>
                <w:rFonts w:ascii="Arial Narrow" w:eastAsia="Times New Roman" w:hAnsi="Arial Narrow" w:cs="Arial"/>
                <w:sz w:val="20"/>
                <w:szCs w:val="24"/>
              </w:rPr>
              <w:t>Indian Nation Program Agreements</w:t>
            </w:r>
            <w:r w:rsidRPr="00C76227">
              <w:rPr>
                <w:rFonts w:ascii="Arial Narrow" w:eastAsia="Times New Roman" w:hAnsi="Arial Narrow" w:cs="Arial"/>
                <w:sz w:val="20"/>
                <w:szCs w:val="20"/>
              </w:rPr>
              <w:t xml:space="preserve"> that are under review and in approval process with their Council-Yakama </w:t>
            </w:r>
            <w:r w:rsidRPr="00C76227">
              <w:rPr>
                <w:rFonts w:ascii="Arial Narrow" w:eastAsia="Times New Roman" w:hAnsi="Arial Narrow" w:cs="Arial"/>
                <w:sz w:val="20"/>
                <w:szCs w:val="20"/>
              </w:rPr>
              <w:lastRenderedPageBreak/>
              <w:t xml:space="preserve">Nation and Skokomish Tribe. The Tulalip and Lummi Tribal Nations were provided with draft copies of  </w:t>
            </w:r>
            <w:r w:rsidRPr="00C76227">
              <w:rPr>
                <w:rFonts w:ascii="Arial Narrow" w:eastAsia="Times New Roman" w:hAnsi="Arial Narrow" w:cs="Arial"/>
                <w:sz w:val="20"/>
                <w:szCs w:val="24"/>
              </w:rPr>
              <w:t>Indian Nation Program Agreements</w:t>
            </w:r>
            <w:r w:rsidRPr="00C76227">
              <w:rPr>
                <w:rFonts w:ascii="Arial Narrow" w:eastAsia="Times New Roman" w:hAnsi="Arial Narrow" w:cs="Arial"/>
                <w:sz w:val="20"/>
                <w:szCs w:val="20"/>
              </w:rPr>
              <w:t xml:space="preserve"> </w:t>
            </w:r>
          </w:p>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 in the number of Tribes  use of the Evidence Based Practices (EBP)  Washington State Aggression Replacement Training (WSART)</w:t>
            </w:r>
          </w:p>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 addition Washington </w:t>
            </w:r>
          </w:p>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State Aggression Replacement Training an Evidence Based Program was provided through our Tribal Outreach Specialist to several Tribal Nations including </w:t>
            </w:r>
          </w:p>
          <w:p w:rsidR="00C76227" w:rsidRPr="00C76227" w:rsidRDefault="00C76227" w:rsidP="00C76227">
            <w:pPr>
              <w:keepLines/>
              <w:widowControl w:val="0"/>
              <w:numPr>
                <w:ilvl w:val="0"/>
                <w:numId w:val="48"/>
              </w:numPr>
              <w:tabs>
                <w:tab w:val="left" w:pos="-1440"/>
                <w:tab w:val="left" w:pos="-720"/>
                <w:tab w:val="left" w:pos="0"/>
                <w:tab w:val="left" w:pos="3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69"/>
              <w:rPr>
                <w:rFonts w:ascii="Arial Narrow" w:eastAsia="Times New Roman" w:hAnsi="Arial Narrow" w:cs="Arial"/>
                <w:sz w:val="20"/>
                <w:szCs w:val="20"/>
              </w:rPr>
            </w:pPr>
            <w:r w:rsidRPr="00C76227">
              <w:rPr>
                <w:rFonts w:ascii="Arial Narrow" w:eastAsia="Times New Roman" w:hAnsi="Arial Narrow" w:cs="Arial"/>
                <w:sz w:val="20"/>
                <w:szCs w:val="20"/>
              </w:rPr>
              <w:t>Lower Elwha Klallam Tribe- 2014</w:t>
            </w:r>
          </w:p>
          <w:p w:rsidR="00C76227" w:rsidRPr="00C76227" w:rsidRDefault="00C76227" w:rsidP="00C76227">
            <w:pPr>
              <w:keepLines/>
              <w:widowControl w:val="0"/>
              <w:numPr>
                <w:ilvl w:val="0"/>
                <w:numId w:val="47"/>
              </w:numPr>
              <w:tabs>
                <w:tab w:val="left" w:pos="-1440"/>
                <w:tab w:val="left" w:pos="-720"/>
                <w:tab w:val="left" w:pos="0"/>
                <w:tab w:val="left" w:pos="3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69" w:hanging="369"/>
              <w:rPr>
                <w:rFonts w:ascii="Arial Narrow" w:eastAsia="Times New Roman" w:hAnsi="Arial Narrow" w:cs="Arial"/>
                <w:sz w:val="20"/>
                <w:szCs w:val="20"/>
              </w:rPr>
            </w:pPr>
            <w:r w:rsidRPr="00C76227">
              <w:rPr>
                <w:rFonts w:ascii="Arial Narrow" w:eastAsia="Times New Roman" w:hAnsi="Arial Narrow" w:cs="Arial"/>
                <w:sz w:val="20"/>
                <w:szCs w:val="20"/>
              </w:rPr>
              <w:t>April 21</w:t>
            </w:r>
            <w:r w:rsidRPr="00C76227">
              <w:rPr>
                <w:rFonts w:ascii="Arial Narrow" w:eastAsia="Times New Roman" w:hAnsi="Arial Narrow" w:cs="Arial"/>
                <w:sz w:val="20"/>
                <w:szCs w:val="20"/>
                <w:vertAlign w:val="superscript"/>
              </w:rPr>
              <w:t>st</w:t>
            </w:r>
            <w:r w:rsidRPr="00C76227">
              <w:rPr>
                <w:rFonts w:ascii="Arial Narrow" w:eastAsia="Times New Roman" w:hAnsi="Arial Narrow" w:cs="Arial"/>
                <w:sz w:val="20"/>
                <w:szCs w:val="20"/>
              </w:rPr>
              <w:t xml:space="preserve"> &amp; 22</w:t>
            </w:r>
            <w:r w:rsidRPr="00C76227">
              <w:rPr>
                <w:rFonts w:ascii="Arial Narrow" w:eastAsia="Times New Roman" w:hAnsi="Arial Narrow" w:cs="Arial"/>
                <w:sz w:val="20"/>
                <w:szCs w:val="20"/>
                <w:vertAlign w:val="superscript"/>
              </w:rPr>
              <w:t>nd</w:t>
            </w:r>
            <w:r w:rsidRPr="00C76227">
              <w:rPr>
                <w:rFonts w:ascii="Arial Narrow" w:eastAsia="Times New Roman" w:hAnsi="Arial Narrow" w:cs="Arial"/>
                <w:sz w:val="20"/>
                <w:szCs w:val="20"/>
              </w:rPr>
              <w:t>, May 8</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xml:space="preserve"> &amp; 9</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xml:space="preserve"> Jamestown S’Klallam-</w:t>
            </w:r>
          </w:p>
          <w:p w:rsidR="00C76227" w:rsidRPr="00C76227" w:rsidRDefault="00C76227" w:rsidP="00C76227">
            <w:pPr>
              <w:keepLines/>
              <w:widowControl w:val="0"/>
              <w:numPr>
                <w:ilvl w:val="0"/>
                <w:numId w:val="47"/>
              </w:numPr>
              <w:tabs>
                <w:tab w:val="left" w:pos="-1440"/>
                <w:tab w:val="left" w:pos="-720"/>
                <w:tab w:val="left" w:pos="0"/>
                <w:tab w:val="left" w:pos="3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69" w:hanging="369"/>
              <w:rPr>
                <w:rFonts w:ascii="Arial Narrow" w:eastAsia="Times New Roman" w:hAnsi="Arial Narrow" w:cs="Arial"/>
                <w:sz w:val="20"/>
                <w:szCs w:val="20"/>
              </w:rPr>
            </w:pPr>
            <w:r w:rsidRPr="00C76227">
              <w:rPr>
                <w:rFonts w:ascii="Arial Narrow" w:eastAsia="Times New Roman" w:hAnsi="Arial Narrow" w:cs="Arial"/>
                <w:sz w:val="20"/>
                <w:szCs w:val="20"/>
              </w:rPr>
              <w:t>February 17</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-20</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xml:space="preserve"> 2015 Tulalip Tribes- </w:t>
            </w:r>
          </w:p>
          <w:p w:rsidR="00C76227" w:rsidRPr="00C76227" w:rsidRDefault="00C76227" w:rsidP="00C76227">
            <w:pPr>
              <w:keepLines/>
              <w:widowControl w:val="0"/>
              <w:numPr>
                <w:ilvl w:val="0"/>
                <w:numId w:val="47"/>
              </w:numPr>
              <w:tabs>
                <w:tab w:val="left" w:pos="-1440"/>
                <w:tab w:val="left" w:pos="-720"/>
                <w:tab w:val="left" w:pos="0"/>
                <w:tab w:val="left" w:pos="3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69" w:hanging="369"/>
              <w:rPr>
                <w:rFonts w:ascii="Arial Narrow" w:eastAsia="Times New Roman" w:hAnsi="Arial Narrow" w:cs="Arial"/>
                <w:sz w:val="20"/>
                <w:szCs w:val="20"/>
              </w:rPr>
            </w:pPr>
            <w:r w:rsidRPr="00C76227">
              <w:rPr>
                <w:rFonts w:ascii="Arial Narrow" w:eastAsia="Times New Roman" w:hAnsi="Arial Narrow" w:cs="Arial"/>
                <w:sz w:val="20"/>
                <w:szCs w:val="20"/>
              </w:rPr>
              <w:t>March 26</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27</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April 2</w:t>
            </w:r>
            <w:r w:rsidRPr="00C76227">
              <w:rPr>
                <w:rFonts w:ascii="Arial Narrow" w:eastAsia="Times New Roman" w:hAnsi="Arial Narrow" w:cs="Arial"/>
                <w:sz w:val="20"/>
                <w:szCs w:val="20"/>
                <w:vertAlign w:val="superscript"/>
              </w:rPr>
              <w:t>nd</w:t>
            </w:r>
            <w:r w:rsidRPr="00C76227">
              <w:rPr>
                <w:rFonts w:ascii="Arial Narrow" w:eastAsia="Times New Roman" w:hAnsi="Arial Narrow" w:cs="Arial"/>
                <w:sz w:val="20"/>
                <w:szCs w:val="20"/>
              </w:rPr>
              <w:t>, 3</w:t>
            </w:r>
            <w:r w:rsidRPr="00C76227">
              <w:rPr>
                <w:rFonts w:ascii="Arial Narrow" w:eastAsia="Times New Roman" w:hAnsi="Arial Narrow" w:cs="Arial"/>
                <w:sz w:val="20"/>
                <w:szCs w:val="20"/>
                <w:vertAlign w:val="superscript"/>
              </w:rPr>
              <w:t>rd</w:t>
            </w:r>
            <w:r w:rsidRPr="00C76227">
              <w:rPr>
                <w:rFonts w:ascii="Arial Narrow" w:eastAsia="Times New Roman" w:hAnsi="Arial Narrow" w:cs="Arial"/>
                <w:sz w:val="20"/>
                <w:szCs w:val="20"/>
              </w:rPr>
              <w:t>, 2015 Yakama Nation-</w:t>
            </w:r>
          </w:p>
          <w:p w:rsidR="00C76227" w:rsidRPr="00C76227" w:rsidRDefault="00C76227" w:rsidP="00C76227">
            <w:pPr>
              <w:keepLines/>
              <w:widowControl w:val="0"/>
              <w:numPr>
                <w:ilvl w:val="0"/>
                <w:numId w:val="46"/>
              </w:numPr>
              <w:tabs>
                <w:tab w:val="left" w:pos="-1440"/>
                <w:tab w:val="left" w:pos="-720"/>
                <w:tab w:val="left" w:pos="0"/>
                <w:tab w:val="left" w:pos="3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69" w:hanging="369"/>
              <w:rPr>
                <w:rFonts w:ascii="Arial Narrow" w:eastAsia="Times New Roman" w:hAnsi="Arial Narrow" w:cs="Arial"/>
                <w:sz w:val="20"/>
                <w:szCs w:val="20"/>
              </w:rPr>
            </w:pPr>
            <w:r w:rsidRPr="00C76227">
              <w:rPr>
                <w:rFonts w:ascii="Arial Narrow" w:eastAsia="Times New Roman" w:hAnsi="Arial Narrow" w:cs="Arial"/>
                <w:sz w:val="20"/>
                <w:szCs w:val="20"/>
              </w:rPr>
              <w:t>April 6</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7</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,13</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14</w:t>
            </w:r>
            <w:r w:rsidRPr="00C76227">
              <w:rPr>
                <w:rFonts w:ascii="Arial Narrow" w:eastAsia="Times New Roman" w:hAnsi="Arial Narrow" w:cs="Arial"/>
                <w:sz w:val="20"/>
                <w:szCs w:val="20"/>
                <w:vertAlign w:val="superscript"/>
              </w:rPr>
              <w:t>th</w:t>
            </w:r>
            <w:r w:rsidRPr="00C76227">
              <w:rPr>
                <w:rFonts w:ascii="Arial Narrow" w:eastAsia="Times New Roman" w:hAnsi="Arial Narrow" w:cs="Arial"/>
                <w:sz w:val="20"/>
                <w:szCs w:val="20"/>
              </w:rPr>
              <w:t>, 2015</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14 Tribes along with 2 RAIOs are actively utilizing CJAA funding for EBP youth intervention, prevention services.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CJAA funding Announcements are sent every budget cycle to Tribal Chair person, or appointed designee. Offered during 7.01 planning and review.</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Tribal Outreach Specialist contacts Tribal program directors, Courts, Police Chiefs and youth Program Managers to inform regarding CJAA funds and access.</w:t>
            </w:r>
          </w:p>
          <w:p w:rsidR="00C76227" w:rsidRPr="00C76227" w:rsidRDefault="00C76227" w:rsidP="00C76227">
            <w:pPr>
              <w:spacing w:after="0" w:line="240" w:lineRule="auto"/>
              <w:rPr>
                <w:rFonts w:ascii="Arial Narrow" w:eastAsia="Times New Roman" w:hAnsi="Arial Narrow" w:cs="Arial"/>
                <w:sz w:val="20"/>
                <w:szCs w:val="24"/>
              </w:rPr>
            </w:pPr>
          </w:p>
        </w:tc>
      </w:tr>
      <w:tr w:rsidR="0052517C" w:rsidRPr="00C76227" w:rsidTr="00D33CDD">
        <w:trPr>
          <w:trHeight w:val="530"/>
        </w:trPr>
        <w:tc>
          <w:tcPr>
            <w:tcW w:w="2160" w:type="dxa"/>
            <w:tcBorders>
              <w:top w:val="single" w:sz="8" w:space="0" w:color="auto"/>
              <w:left w:val="single" w:sz="8" w:space="0" w:color="auto"/>
              <w:bottom w:val="single" w:sz="8" w:space="0" w:color="auto"/>
              <w:right w:val="single" w:sz="8" w:space="0" w:color="auto"/>
            </w:tcBorders>
          </w:tcPr>
          <w:p w:rsidR="00C76227" w:rsidRPr="00D613F7" w:rsidRDefault="00C76227" w:rsidP="00C76227">
            <w:pPr>
              <w:numPr>
                <w:ilvl w:val="0"/>
                <w:numId w:val="44"/>
              </w:numPr>
              <w:suppressAutoHyphens/>
              <w:snapToGrid w:val="0"/>
              <w:spacing w:after="0" w:line="240" w:lineRule="auto"/>
              <w:ind w:left="342"/>
              <w:rPr>
                <w:rFonts w:ascii="Arial Narrow" w:eastAsia="Times New Roman" w:hAnsi="Arial Narrow" w:cs="Arial"/>
                <w:sz w:val="20"/>
                <w:szCs w:val="20"/>
              </w:rPr>
            </w:pPr>
            <w:r w:rsidRPr="00D613F7">
              <w:rPr>
                <w:rFonts w:ascii="Arial Narrow" w:eastAsia="Times New Roman" w:hAnsi="Arial Narrow" w:cs="Times New Roman"/>
                <w:sz w:val="20"/>
                <w:szCs w:val="20"/>
              </w:rPr>
              <w:lastRenderedPageBreak/>
              <w:t>Provide culturally relevant programs and activities for AI/AN youth in JR Institutions and Community Facilities</w:t>
            </w:r>
            <w:r w:rsidRPr="00D613F7">
              <w:rPr>
                <w:rFonts w:ascii="Arial Narrow" w:eastAsia="Times New Roman" w:hAnsi="Arial Narrow" w:cs="Arial"/>
                <w:sz w:val="20"/>
                <w:szCs w:val="20"/>
              </w:rPr>
              <w:t xml:space="preserve"> </w:t>
            </w:r>
          </w:p>
          <w:p w:rsidR="00C76227" w:rsidRPr="00D613F7" w:rsidRDefault="00C76227" w:rsidP="00C76227">
            <w:pPr>
              <w:suppressAutoHyphens/>
              <w:snapToGrid w:val="0"/>
              <w:spacing w:after="0" w:line="240" w:lineRule="auto"/>
              <w:rPr>
                <w:rFonts w:ascii="Arial Narrow" w:eastAsia="Times New Roman" w:hAnsi="Arial Narrow" w:cs="Arial"/>
                <w:sz w:val="20"/>
                <w:szCs w:val="20"/>
              </w:rPr>
            </w:pPr>
          </w:p>
        </w:tc>
        <w:tc>
          <w:tcPr>
            <w:tcW w:w="216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49"/>
              </w:numPr>
              <w:tabs>
                <w:tab w:val="left" w:pos="-1440"/>
              </w:tabs>
              <w:suppressAutoHyphens/>
              <w:snapToGrid w:val="0"/>
              <w:spacing w:before="60" w:after="60" w:line="240" w:lineRule="auto"/>
              <w:ind w:left="420" w:hanging="420"/>
              <w:rPr>
                <w:rFonts w:ascii="Arial Narrow" w:eastAsia="Times New Roman" w:hAnsi="Arial Narrow" w:cs="Arial"/>
                <w:sz w:val="20"/>
                <w:szCs w:val="20"/>
              </w:rPr>
            </w:pPr>
            <w:r w:rsidRPr="00C76227">
              <w:rPr>
                <w:rFonts w:ascii="Arial Narrow" w:eastAsia="Times New Roman" w:hAnsi="Arial Narrow" w:cs="Arial"/>
                <w:bCs/>
                <w:sz w:val="20"/>
                <w:szCs w:val="20"/>
              </w:rPr>
              <w:t>Develop AI/AN culture groups at institutions and community facilities where applicable</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9"/>
              </w:numPr>
              <w:tabs>
                <w:tab w:val="left" w:pos="-1440"/>
              </w:tabs>
              <w:suppressAutoHyphens/>
              <w:snapToGrid w:val="0"/>
              <w:spacing w:before="60" w:after="60" w:line="240" w:lineRule="auto"/>
              <w:ind w:left="420" w:hanging="420"/>
              <w:rPr>
                <w:rFonts w:ascii="Arial Narrow" w:eastAsia="Times New Roman" w:hAnsi="Arial Narrow" w:cs="Arial"/>
                <w:sz w:val="20"/>
                <w:szCs w:val="20"/>
              </w:rPr>
            </w:pPr>
            <w:r w:rsidRPr="00C76227">
              <w:rPr>
                <w:rFonts w:ascii="Arial Narrow" w:eastAsia="Times New Roman" w:hAnsi="Arial Narrow" w:cs="Arial"/>
                <w:bCs/>
                <w:sz w:val="20"/>
                <w:szCs w:val="20"/>
              </w:rPr>
              <w:t xml:space="preserve">Provide opportunities for culture programs and ceremonial activities in institutions and community facilities i.e. Pow Wow, crafting, smudging, etc.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9"/>
              </w:numPr>
              <w:tabs>
                <w:tab w:val="left" w:pos="-1440"/>
              </w:tabs>
              <w:suppressAutoHyphens/>
              <w:snapToGrid w:val="0"/>
              <w:spacing w:before="60" w:after="60" w:line="240" w:lineRule="auto"/>
              <w:ind w:left="420" w:hanging="420"/>
              <w:rPr>
                <w:rFonts w:ascii="Arial Narrow" w:eastAsia="Times New Roman" w:hAnsi="Arial Narrow" w:cs="Arial"/>
                <w:sz w:val="20"/>
                <w:szCs w:val="20"/>
              </w:rPr>
            </w:pPr>
            <w:r w:rsidRPr="00C76227">
              <w:rPr>
                <w:rFonts w:ascii="Arial Narrow" w:eastAsia="Times New Roman" w:hAnsi="Arial Narrow" w:cs="Arial"/>
                <w:sz w:val="20"/>
                <w:szCs w:val="20"/>
              </w:rPr>
              <w:t>Promote and encourage staff to participate in AI/AN cultural activities and projects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numPr>
                <w:ilvl w:val="0"/>
                <w:numId w:val="49"/>
              </w:numPr>
              <w:tabs>
                <w:tab w:val="left" w:pos="-1440"/>
              </w:tabs>
              <w:suppressAutoHyphens/>
              <w:snapToGrid w:val="0"/>
              <w:spacing w:before="60" w:after="60" w:line="240" w:lineRule="auto"/>
              <w:ind w:left="420" w:hanging="420"/>
              <w:rPr>
                <w:rFonts w:ascii="Arial Narrow" w:eastAsia="Times New Roman" w:hAnsi="Arial Narrow" w:cs="Arial"/>
                <w:sz w:val="20"/>
                <w:szCs w:val="20"/>
              </w:rPr>
            </w:pPr>
            <w:r w:rsidRPr="00C76227">
              <w:rPr>
                <w:rFonts w:ascii="Arial Narrow" w:eastAsia="Times New Roman" w:hAnsi="Arial Narrow" w:cs="Arial"/>
                <w:bCs/>
                <w:sz w:val="20"/>
                <w:szCs w:val="20"/>
              </w:rPr>
              <w:t>Provide youth access to participate in AI/AN community events when feasible i.e. canoe journey, first salmon ceremony, potlatch etc.</w:t>
            </w:r>
            <w:r w:rsidRPr="00C76227">
              <w:rPr>
                <w:rFonts w:ascii="Arial Narrow" w:eastAsia="Times New Roman" w:hAnsi="Arial Narrow" w:cs="Arial"/>
                <w:sz w:val="20"/>
                <w:szCs w:val="20"/>
              </w:rPr>
              <w:t xml:space="preserve">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7"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50"/>
              </w:numPr>
              <w:tabs>
                <w:tab w:val="left" w:pos="-1440"/>
              </w:tabs>
              <w:suppressAutoHyphens/>
              <w:snapToGrid w:val="0"/>
              <w:spacing w:before="60" w:after="60" w:line="240" w:lineRule="auto"/>
              <w:ind w:left="432" w:hanging="450"/>
              <w:rPr>
                <w:rFonts w:ascii="Arial Narrow" w:eastAsia="Times New Roman" w:hAnsi="Arial Narrow" w:cs="Arial"/>
                <w:sz w:val="20"/>
                <w:szCs w:val="20"/>
              </w:rPr>
            </w:pPr>
            <w:r w:rsidRPr="00C76227">
              <w:rPr>
                <w:rFonts w:ascii="Arial Narrow" w:eastAsia="Times New Roman" w:hAnsi="Arial Narrow" w:cs="Arial"/>
                <w:sz w:val="20"/>
                <w:szCs w:val="20"/>
              </w:rPr>
              <w:t>Ensure scheduled meeting for AI/AN Youth in JR facilities</w:t>
            </w:r>
          </w:p>
          <w:p w:rsidR="00C76227" w:rsidRPr="00C76227" w:rsidRDefault="00C76227" w:rsidP="00C76227">
            <w:pPr>
              <w:numPr>
                <w:ilvl w:val="0"/>
                <w:numId w:val="50"/>
              </w:numPr>
              <w:tabs>
                <w:tab w:val="left" w:pos="-1440"/>
              </w:tabs>
              <w:suppressAutoHyphens/>
              <w:snapToGrid w:val="0"/>
              <w:spacing w:before="60" w:after="60" w:line="240" w:lineRule="auto"/>
              <w:ind w:left="432" w:hanging="450"/>
              <w:rPr>
                <w:rFonts w:ascii="Arial Narrow" w:eastAsia="Times New Roman" w:hAnsi="Arial Narrow" w:cs="Arial"/>
                <w:sz w:val="20"/>
                <w:szCs w:val="20"/>
              </w:rPr>
            </w:pPr>
            <w:r w:rsidRPr="00C76227">
              <w:rPr>
                <w:rFonts w:ascii="Arial Narrow" w:eastAsia="Times New Roman" w:hAnsi="Arial Narrow" w:cs="Arial"/>
                <w:sz w:val="20"/>
                <w:szCs w:val="20"/>
              </w:rPr>
              <w:t>Increased opportunities for volunteers, Elders, Tribal teachers and mentors to access AI/AN youth</w:t>
            </w:r>
          </w:p>
          <w:p w:rsidR="00C76227" w:rsidRPr="00C76227" w:rsidRDefault="00C76227" w:rsidP="00C76227">
            <w:pPr>
              <w:numPr>
                <w:ilvl w:val="0"/>
                <w:numId w:val="50"/>
              </w:numPr>
              <w:tabs>
                <w:tab w:val="left" w:pos="-1440"/>
              </w:tabs>
              <w:suppressAutoHyphens/>
              <w:snapToGrid w:val="0"/>
              <w:spacing w:before="60" w:after="60" w:line="240" w:lineRule="auto"/>
              <w:ind w:left="432" w:hanging="450"/>
              <w:rPr>
                <w:rFonts w:ascii="Arial Narrow" w:eastAsia="Times New Roman" w:hAnsi="Arial Narrow" w:cs="Arial"/>
                <w:sz w:val="20"/>
                <w:szCs w:val="20"/>
              </w:rPr>
            </w:pPr>
            <w:r w:rsidRPr="00C76227">
              <w:rPr>
                <w:rFonts w:ascii="Arial Narrow" w:eastAsia="Times New Roman" w:hAnsi="Arial Narrow" w:cs="Arial"/>
                <w:sz w:val="20"/>
                <w:szCs w:val="20"/>
              </w:rPr>
              <w:t>Increased knowledge of Inter-Tribal customs, protocols, practices,   native regalia, medicines, dream catchers</w:t>
            </w:r>
          </w:p>
          <w:p w:rsidR="00C76227" w:rsidRPr="00C76227" w:rsidRDefault="00C76227" w:rsidP="00C76227">
            <w:pPr>
              <w:numPr>
                <w:ilvl w:val="0"/>
                <w:numId w:val="50"/>
              </w:numPr>
              <w:tabs>
                <w:tab w:val="left" w:pos="-1440"/>
              </w:tabs>
              <w:suppressAutoHyphens/>
              <w:snapToGrid w:val="0"/>
              <w:spacing w:before="60" w:after="60" w:line="240" w:lineRule="auto"/>
              <w:ind w:left="432" w:hanging="450"/>
              <w:rPr>
                <w:rFonts w:ascii="Arial Narrow" w:eastAsia="Times New Roman" w:hAnsi="Arial Narrow" w:cs="Arial"/>
                <w:sz w:val="20"/>
                <w:szCs w:val="20"/>
              </w:rPr>
            </w:pPr>
            <w:r w:rsidRPr="00C76227">
              <w:rPr>
                <w:rFonts w:ascii="Arial Narrow" w:eastAsia="Times New Roman" w:hAnsi="Arial Narrow" w:cs="Arial"/>
                <w:sz w:val="20"/>
                <w:szCs w:val="20"/>
              </w:rPr>
              <w:t>Opportunities to learn or study Tribal languages</w:t>
            </w:r>
          </w:p>
          <w:p w:rsidR="00C76227" w:rsidRPr="00C76227" w:rsidRDefault="00C76227" w:rsidP="00C76227">
            <w:pPr>
              <w:numPr>
                <w:ilvl w:val="0"/>
                <w:numId w:val="50"/>
              </w:numPr>
              <w:tabs>
                <w:tab w:val="left" w:pos="-1440"/>
              </w:tabs>
              <w:suppressAutoHyphens/>
              <w:snapToGrid w:val="0"/>
              <w:spacing w:before="60" w:after="60" w:line="240" w:lineRule="auto"/>
              <w:ind w:left="432" w:hanging="450"/>
              <w:rPr>
                <w:rFonts w:ascii="Arial Narrow" w:eastAsia="Times New Roman" w:hAnsi="Arial Narrow" w:cs="Arial"/>
                <w:sz w:val="20"/>
                <w:szCs w:val="20"/>
              </w:rPr>
            </w:pPr>
            <w:r w:rsidRPr="00C76227">
              <w:rPr>
                <w:rFonts w:ascii="Arial Narrow" w:eastAsia="Times New Roman" w:hAnsi="Arial Narrow" w:cs="Arial"/>
                <w:sz w:val="20"/>
                <w:szCs w:val="20"/>
              </w:rPr>
              <w:t>Strengthen or restore relationships for AI/AN youth with parents/guardians, community and tribes,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Developed JR, Tribal entity and RAIOs partnership for youth transition and re-entry plan.</w:t>
            </w:r>
          </w:p>
        </w:tc>
        <w:tc>
          <w:tcPr>
            <w:tcW w:w="243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5"/>
              </w:numPr>
              <w:suppressAutoHyphens/>
              <w:snapToGrid w:val="0"/>
              <w:spacing w:after="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Assistant Secretary, Director of Institutions,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Director of Community Programs and Parole</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Institution Superintendents,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Community Facility Administrators,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Administrators,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Tribal Liaison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Target date:</w:t>
            </w:r>
            <w:r w:rsidRPr="00C76227">
              <w:rPr>
                <w:rFonts w:ascii="Arial Narrow" w:eastAsia="Times New Roman" w:hAnsi="Arial Narrow" w:cs="Arial"/>
                <w:sz w:val="20"/>
                <w:szCs w:val="20"/>
              </w:rPr>
              <w:t xml:space="preserve">  will be updated  annually and will be ongoing</w:t>
            </w:r>
          </w:p>
        </w:tc>
        <w:tc>
          <w:tcPr>
            <w:tcW w:w="5069"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This is a redefined goal and objective for our Central Office Plan for 2015-2016 however aspects of it have been undertaken in the regions and institutions at various levels and intensity as reflected in the progress reports of the regions and institutions.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r>
      <w:tr w:rsidR="0052517C" w:rsidRPr="00C76227" w:rsidTr="00D33CDD">
        <w:trPr>
          <w:trHeight w:val="530"/>
        </w:trPr>
        <w:tc>
          <w:tcPr>
            <w:tcW w:w="2160" w:type="dxa"/>
            <w:tcBorders>
              <w:top w:val="single" w:sz="8" w:space="0" w:color="auto"/>
              <w:left w:val="single" w:sz="8" w:space="0" w:color="auto"/>
              <w:bottom w:val="single" w:sz="8" w:space="0" w:color="auto"/>
              <w:right w:val="single" w:sz="8" w:space="0" w:color="auto"/>
            </w:tcBorders>
          </w:tcPr>
          <w:p w:rsidR="00C76227" w:rsidRPr="00D613F7" w:rsidRDefault="00C76227" w:rsidP="00C76227">
            <w:pPr>
              <w:numPr>
                <w:ilvl w:val="0"/>
                <w:numId w:val="44"/>
              </w:numPr>
              <w:suppressAutoHyphens/>
              <w:snapToGrid w:val="0"/>
              <w:spacing w:after="0" w:line="240" w:lineRule="auto"/>
              <w:ind w:left="342"/>
              <w:rPr>
                <w:rFonts w:ascii="Arial Narrow" w:eastAsia="Times New Roman" w:hAnsi="Arial Narrow" w:cs="Arial"/>
                <w:sz w:val="20"/>
                <w:szCs w:val="20"/>
              </w:rPr>
            </w:pPr>
            <w:r w:rsidRPr="00D613F7">
              <w:rPr>
                <w:rFonts w:ascii="Arial Narrow" w:eastAsia="Times New Roman" w:hAnsi="Arial Narrow" w:cs="Times New Roman"/>
                <w:sz w:val="20"/>
                <w:szCs w:val="20"/>
              </w:rPr>
              <w:t>Provide oversight and accountability for AI/AN youth to practice Religious beliefs in JR Institutions and Community Facilities</w:t>
            </w:r>
          </w:p>
        </w:tc>
        <w:tc>
          <w:tcPr>
            <w:tcW w:w="216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51"/>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bCs/>
                <w:sz w:val="20"/>
                <w:szCs w:val="20"/>
              </w:rPr>
              <w:t>Ensure the availability and access to religious programming and rights in institutions and community facilities i.e. Sweat Lodge, Smoke-house, medicine bag, prayer bundles and dream catchers etc.</w:t>
            </w:r>
          </w:p>
          <w:p w:rsidR="00C76227" w:rsidRPr="00C76227" w:rsidRDefault="00C76227" w:rsidP="00C76227">
            <w:pPr>
              <w:numPr>
                <w:ilvl w:val="0"/>
                <w:numId w:val="51"/>
              </w:numPr>
              <w:tabs>
                <w:tab w:val="left" w:pos="-1440"/>
              </w:tabs>
              <w:suppressAutoHyphens/>
              <w:snapToGrid w:val="0"/>
              <w:spacing w:before="60" w:after="60" w:line="240" w:lineRule="auto"/>
              <w:ind w:left="342"/>
              <w:rPr>
                <w:rFonts w:ascii="Arial Narrow" w:eastAsia="Times New Roman" w:hAnsi="Arial Narrow" w:cs="Arial"/>
                <w:sz w:val="20"/>
                <w:szCs w:val="20"/>
              </w:rPr>
            </w:pPr>
            <w:r w:rsidRPr="00C76227">
              <w:rPr>
                <w:rFonts w:ascii="Arial Narrow" w:eastAsia="Times New Roman" w:hAnsi="Arial Narrow" w:cs="Arial"/>
                <w:bCs/>
                <w:sz w:val="20"/>
                <w:szCs w:val="20"/>
              </w:rPr>
              <w:t xml:space="preserve">Division Directors, Institution Superintendents, Community Facility Administrators, Regional Administrators will be provided with information about the Native American Religious Freedom Act.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7"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Assured and protected religious freedoms provided for AI/AN youth</w:t>
            </w:r>
          </w:p>
          <w:p w:rsidR="00C76227" w:rsidRPr="00C76227" w:rsidRDefault="00C76227" w:rsidP="00C76227">
            <w:pPr>
              <w:numPr>
                <w:ilvl w:val="0"/>
                <w:numId w:val="3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Increased knowledge of   spiritual significance of the sweat ceremony, native regalia, medicines, and religious totems (dream catchers, Prayer Bundles and medicine bags, etc.)</w:t>
            </w:r>
          </w:p>
          <w:p w:rsidR="00C76227" w:rsidRPr="00C76227" w:rsidRDefault="00C76227" w:rsidP="00C76227">
            <w:pPr>
              <w:numPr>
                <w:ilvl w:val="0"/>
                <w:numId w:val="3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Improved knowledge of JR staff regarding religious rights, practices, and protected  items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c>
          <w:tcPr>
            <w:tcW w:w="2430"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numPr>
                <w:ilvl w:val="0"/>
                <w:numId w:val="35"/>
              </w:numPr>
              <w:suppressAutoHyphens/>
              <w:snapToGrid w:val="0"/>
              <w:spacing w:after="0" w:line="240" w:lineRule="auto"/>
              <w:ind w:left="342"/>
              <w:rPr>
                <w:rFonts w:ascii="Arial Narrow" w:eastAsia="Times New Roman" w:hAnsi="Arial Narrow" w:cs="Arial"/>
                <w:sz w:val="20"/>
                <w:szCs w:val="20"/>
              </w:rPr>
            </w:pPr>
            <w:r w:rsidRPr="00C76227">
              <w:rPr>
                <w:rFonts w:ascii="Arial Narrow" w:eastAsia="Times New Roman" w:hAnsi="Arial Narrow" w:cs="Arial"/>
                <w:sz w:val="20"/>
                <w:szCs w:val="20"/>
              </w:rPr>
              <w:t>Assistant Secretary, Director of Institutions,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Director of Community Programs and Parole</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Institution Superintendents,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Community Facility Administrators,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Administrators,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Tribal Liaison </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Target date: </w:t>
            </w:r>
            <w:r w:rsidRPr="00C76227">
              <w:rPr>
                <w:rFonts w:ascii="Arial Narrow" w:eastAsia="Times New Roman" w:hAnsi="Arial Narrow" w:cs="Arial"/>
                <w:sz w:val="20"/>
                <w:szCs w:val="20"/>
              </w:rPr>
              <w:t>July and ongoing</w:t>
            </w:r>
          </w:p>
        </w:tc>
        <w:tc>
          <w:tcPr>
            <w:tcW w:w="5069" w:type="dxa"/>
            <w:tcBorders>
              <w:top w:val="single" w:sz="8" w:space="0" w:color="auto"/>
              <w:left w:val="single" w:sz="8" w:space="0" w:color="auto"/>
              <w:bottom w:val="single" w:sz="8" w:space="0" w:color="auto"/>
              <w:right w:val="single" w:sz="8" w:space="0" w:color="auto"/>
            </w:tcBorders>
          </w:tcPr>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The goal and aspects of it have been undertaken in the regions and institutions at various levels and intensity as reflected in the progress reports of the regions and institutions.</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p>
        </w:tc>
      </w:tr>
    </w:tbl>
    <w:p w:rsidR="00C76227" w:rsidRPr="00C76227" w:rsidRDefault="00C76227" w:rsidP="00C76227">
      <w:pPr>
        <w:spacing w:after="0" w:line="240" w:lineRule="auto"/>
        <w:rPr>
          <w:rFonts w:ascii="Times New Roman" w:eastAsia="Times New Roman" w:hAnsi="Times New Roman" w:cs="Times New Roman"/>
          <w:sz w:val="24"/>
          <w:szCs w:val="24"/>
        </w:rPr>
      </w:pPr>
      <w:r w:rsidRPr="00C76227">
        <w:rPr>
          <w:rFonts w:ascii="Times New Roman" w:eastAsia="Times New Roman" w:hAnsi="Times New Roman" w:cs="Times New Roman"/>
          <w:sz w:val="24"/>
          <w:szCs w:val="24"/>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160"/>
        <w:gridCol w:w="2430"/>
        <w:gridCol w:w="2520"/>
        <w:gridCol w:w="4950"/>
      </w:tblGrid>
      <w:tr w:rsidR="00C76227" w:rsidRPr="00C76227" w:rsidTr="00D33CDD">
        <w:trPr>
          <w:trHeight w:val="945"/>
        </w:trPr>
        <w:tc>
          <w:tcPr>
            <w:tcW w:w="14220" w:type="dxa"/>
            <w:gridSpan w:val="5"/>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 xml:space="preserve">Policy 7.01 Plan and Progress Report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Cambria" w:eastAsia="Times New Roman" w:hAnsi="Cambria" w:cs="Times New Roman"/>
              </w:rPr>
            </w:pPr>
            <w:r w:rsidRPr="00C76227">
              <w:rPr>
                <w:rFonts w:ascii="Arial Narrow" w:eastAsia="Times New Roman" w:hAnsi="Arial Narrow" w:cs="Arial"/>
                <w:b/>
              </w:rPr>
              <w:t>Echo Glen Children’s Center</w:t>
            </w:r>
          </w:p>
        </w:tc>
      </w:tr>
      <w:tr w:rsidR="00C76227" w:rsidRPr="00C76227" w:rsidTr="00D33CDD">
        <w:trPr>
          <w:trHeight w:val="357"/>
        </w:trPr>
        <w:tc>
          <w:tcPr>
            <w:tcW w:w="9270" w:type="dxa"/>
            <w:gridSpan w:val="4"/>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Cambria" w:eastAsia="Times New Roman" w:hAnsi="Cambria" w:cs="Times New Roman"/>
                <w:b/>
              </w:rPr>
            </w:pPr>
            <w:r w:rsidRPr="00C76227">
              <w:rPr>
                <w:rFonts w:ascii="Cambria" w:eastAsia="Times New Roman" w:hAnsi="Cambria" w:cs="Times New Roman"/>
                <w:b/>
              </w:rPr>
              <w:t>Implementation Plan</w:t>
            </w:r>
          </w:p>
        </w:tc>
        <w:tc>
          <w:tcPr>
            <w:tcW w:w="4950" w:type="dxa"/>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Cambria" w:eastAsia="Times New Roman" w:hAnsi="Cambria" w:cs="Times New Roman"/>
                <w:b/>
              </w:rPr>
            </w:pPr>
            <w:r w:rsidRPr="00C76227">
              <w:rPr>
                <w:rFonts w:ascii="Cambria" w:eastAsia="Times New Roman" w:hAnsi="Cambria" w:cs="Times New Roman"/>
                <w:b/>
              </w:rPr>
              <w:t>Progress Report</w:t>
            </w:r>
          </w:p>
        </w:tc>
      </w:tr>
      <w:tr w:rsidR="00C76227" w:rsidRPr="00C76227" w:rsidTr="00D33CDD">
        <w:trPr>
          <w:trHeight w:val="485"/>
        </w:trPr>
        <w:tc>
          <w:tcPr>
            <w:tcW w:w="216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(1) Goals/Objectives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Times New Roman"/>
                <w:b/>
                <w:sz w:val="20"/>
                <w:szCs w:val="20"/>
              </w:rPr>
            </w:pPr>
          </w:p>
        </w:tc>
        <w:tc>
          <w:tcPr>
            <w:tcW w:w="216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(2) Activities</w:t>
            </w:r>
          </w:p>
        </w:tc>
        <w:tc>
          <w:tcPr>
            <w:tcW w:w="243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 xml:space="preserve">(3) Expected Outcome </w:t>
            </w:r>
          </w:p>
        </w:tc>
        <w:tc>
          <w:tcPr>
            <w:tcW w:w="252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(4) Lead Staff and Target Date</w:t>
            </w:r>
          </w:p>
        </w:tc>
        <w:tc>
          <w:tcPr>
            <w:tcW w:w="495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 xml:space="preserve">(5) Status Update for the Fiscal Year </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Train Echo Glen staff about how to access tribal information and resources for our youth.</w:t>
            </w:r>
          </w:p>
        </w:tc>
        <w:tc>
          <w:tcPr>
            <w:tcW w:w="2160" w:type="dxa"/>
          </w:tcPr>
          <w:p w:rsidR="00C76227" w:rsidRPr="00C76227" w:rsidRDefault="00C76227" w:rsidP="00C76227">
            <w:pPr>
              <w:numPr>
                <w:ilvl w:val="0"/>
                <w:numId w:val="1"/>
              </w:numPr>
              <w:suppressAutoHyphens/>
              <w:snapToGrid w:val="0"/>
              <w:spacing w:after="0" w:line="240" w:lineRule="auto"/>
              <w:ind w:left="432"/>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Disseminate web site information to ALL STAFF. </w:t>
            </w:r>
          </w:p>
          <w:p w:rsidR="00C76227" w:rsidRPr="00C76227" w:rsidRDefault="00C76227" w:rsidP="00C76227">
            <w:pPr>
              <w:numPr>
                <w:ilvl w:val="0"/>
                <w:numId w:val="1"/>
              </w:numPr>
              <w:suppressAutoHyphens/>
              <w:snapToGrid w:val="0"/>
              <w:spacing w:after="0" w:line="240" w:lineRule="auto"/>
              <w:ind w:left="432"/>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Place information on Share drive for easy access. </w:t>
            </w:r>
          </w:p>
          <w:p w:rsidR="00C76227" w:rsidRPr="00C76227" w:rsidRDefault="00C76227" w:rsidP="00C76227">
            <w:pPr>
              <w:numPr>
                <w:ilvl w:val="0"/>
                <w:numId w:val="1"/>
              </w:numPr>
              <w:suppressAutoHyphens/>
              <w:snapToGrid w:val="0"/>
              <w:spacing w:after="0" w:line="240" w:lineRule="auto"/>
              <w:ind w:left="432"/>
              <w:rPr>
                <w:rFonts w:ascii="Arial Narrow" w:eastAsia="Times New Roman" w:hAnsi="Arial Narrow" w:cs="Times New Roman"/>
                <w:sz w:val="20"/>
                <w:szCs w:val="20"/>
              </w:rPr>
            </w:pPr>
            <w:r w:rsidRPr="00C76227">
              <w:rPr>
                <w:rFonts w:ascii="Arial Narrow" w:eastAsia="Times New Roman" w:hAnsi="Arial Narrow" w:cs="Times New Roman"/>
                <w:sz w:val="20"/>
                <w:szCs w:val="20"/>
              </w:rPr>
              <w:t>Include Native American resources when giving intake information to cottages.</w:t>
            </w:r>
          </w:p>
        </w:tc>
        <w:tc>
          <w:tcPr>
            <w:tcW w:w="243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Youth will have open and consistent contact with tribal members and they can access resources and support from the tribe when they wish.</w:t>
            </w:r>
          </w:p>
        </w:tc>
        <w:tc>
          <w:tcPr>
            <w:tcW w:w="2520" w:type="dxa"/>
          </w:tcPr>
          <w:p w:rsidR="00C76227" w:rsidRPr="00C76227" w:rsidRDefault="00C76227" w:rsidP="00C76227">
            <w:pPr>
              <w:numPr>
                <w:ilvl w:val="0"/>
                <w:numId w:val="5"/>
              </w:numPr>
              <w:suppressAutoHyphens/>
              <w:snapToGrid w:val="0"/>
              <w:spacing w:after="0" w:line="240" w:lineRule="auto"/>
              <w:ind w:left="252" w:hanging="270"/>
              <w:rPr>
                <w:rFonts w:ascii="Arial Narrow" w:eastAsia="Times New Roman" w:hAnsi="Arial Narrow" w:cs="Times New Roman"/>
                <w:sz w:val="20"/>
                <w:szCs w:val="20"/>
              </w:rPr>
            </w:pPr>
            <w:r w:rsidRPr="00C76227">
              <w:rPr>
                <w:rFonts w:ascii="Arial Narrow" w:eastAsia="Times New Roman" w:hAnsi="Arial Narrow" w:cs="Times New Roman"/>
                <w:sz w:val="20"/>
                <w:szCs w:val="20"/>
              </w:rPr>
              <w:t>During the first month prior to the ITP plan being developed Intake Coordinator will contact the assigned staff and will give them the youth’s tribal affiliation.</w:t>
            </w:r>
          </w:p>
          <w:p w:rsidR="00C76227" w:rsidRPr="00C76227" w:rsidRDefault="00C76227" w:rsidP="00C76227">
            <w:pPr>
              <w:numPr>
                <w:ilvl w:val="0"/>
                <w:numId w:val="5"/>
              </w:numPr>
              <w:suppressAutoHyphens/>
              <w:snapToGrid w:val="0"/>
              <w:spacing w:after="0" w:line="240" w:lineRule="auto"/>
              <w:ind w:left="252" w:hanging="270"/>
              <w:rPr>
                <w:rFonts w:ascii="Arial Narrow" w:eastAsia="Times New Roman" w:hAnsi="Arial Narrow" w:cs="Times New Roman"/>
                <w:sz w:val="20"/>
                <w:szCs w:val="20"/>
              </w:rPr>
            </w:pPr>
            <w:r w:rsidRPr="00C76227">
              <w:rPr>
                <w:rFonts w:ascii="Arial Narrow" w:eastAsia="Times New Roman" w:hAnsi="Arial Narrow" w:cs="Times New Roman"/>
                <w:sz w:val="20"/>
                <w:szCs w:val="20"/>
              </w:rPr>
              <w:t>Transition coordinator, Carmen Rivera will give the staff web site information and telephone numbers so the staff can contact the tribe directly.</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p>
        </w:tc>
        <w:tc>
          <w:tcPr>
            <w:tcW w:w="4950" w:type="dxa"/>
          </w:tcPr>
          <w:p w:rsidR="00C76227" w:rsidRPr="00C76227" w:rsidRDefault="00C76227" w:rsidP="00C76227">
            <w:pPr>
              <w:tabs>
                <w:tab w:val="left" w:pos="-1440"/>
                <w:tab w:val="left" w:pos="-72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Intake Staff discuss the youth’s tribal affiliation during the intake process. Staff then verbally contact case management staff and notify them of tribal affiliation.</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Coordinators inform staff and program managers who the Native American youth are.</w:t>
            </w:r>
          </w:p>
          <w:p w:rsidR="00C76227" w:rsidRPr="00C76227" w:rsidRDefault="00C76227" w:rsidP="00C76227">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-Staff will attend Children’s Administration training in 2016.</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Maintain relevant statistics on the Native American population.</w:t>
            </w:r>
          </w:p>
        </w:tc>
        <w:tc>
          <w:tcPr>
            <w:tcW w:w="216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Compile, review and disseminate data quarterly to all staff</w:t>
            </w:r>
          </w:p>
        </w:tc>
        <w:tc>
          <w:tcPr>
            <w:tcW w:w="243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Look for patterns or changes in the population</w:t>
            </w:r>
          </w:p>
        </w:tc>
        <w:tc>
          <w:tcPr>
            <w:tcW w:w="252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Intake and Transition coordinators</w:t>
            </w:r>
          </w:p>
        </w:tc>
        <w:tc>
          <w:tcPr>
            <w:tcW w:w="495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Associate Superintendent checks ACT to make sure that all Native American youth are correctly documented in ACT.  Updates are made as needed.</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 xml:space="preserve">- Echo Glen currently has 7 Native Affiliated Youth.  </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Increase recruitment efforts to include Native American personnel.</w:t>
            </w:r>
          </w:p>
        </w:tc>
        <w:tc>
          <w:tcPr>
            <w:tcW w:w="216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Job Announcements are mailed to Tribal and other Indian organizations.</w:t>
            </w:r>
          </w:p>
        </w:tc>
        <w:tc>
          <w:tcPr>
            <w:tcW w:w="243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Maintain current addresses and contact people.</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p>
        </w:tc>
        <w:tc>
          <w:tcPr>
            <w:tcW w:w="252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HR will monitor and maintain current listing.</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p>
        </w:tc>
        <w:tc>
          <w:tcPr>
            <w:tcW w:w="495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Recruitment announcements have been sent to local tribes and Indian organizations.  </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-Tim Collins is notified of job postings to send to prospective Native staff.</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 xml:space="preserve">Explore cultural training opportunities for staff and request Alliance Building training for staff </w:t>
            </w:r>
          </w:p>
        </w:tc>
        <w:tc>
          <w:tcPr>
            <w:tcW w:w="2160" w:type="dxa"/>
          </w:tcPr>
          <w:p w:rsidR="00C76227" w:rsidRPr="00C76227" w:rsidRDefault="00C76227" w:rsidP="00C76227">
            <w:pPr>
              <w:numPr>
                <w:ilvl w:val="0"/>
                <w:numId w:val="3"/>
              </w:numPr>
              <w:spacing w:after="0" w:line="240" w:lineRule="auto"/>
              <w:ind w:left="252" w:hanging="252"/>
              <w:rPr>
                <w:rFonts w:ascii="Arial Narrow" w:eastAsia="Times New Roman" w:hAnsi="Arial Narrow" w:cs="Times New Roman"/>
                <w:sz w:val="20"/>
                <w:szCs w:val="20"/>
              </w:rPr>
            </w:pPr>
            <w:r w:rsidRPr="00C76227">
              <w:rPr>
                <w:rFonts w:ascii="Arial Narrow" w:eastAsia="Times New Roman" w:hAnsi="Arial Narrow" w:cs="Times New Roman"/>
                <w:sz w:val="20"/>
                <w:szCs w:val="20"/>
              </w:rPr>
              <w:t>Coordinate with Theresa Powell.</w:t>
            </w:r>
          </w:p>
          <w:p w:rsidR="00C76227" w:rsidRPr="00C76227" w:rsidRDefault="00C76227" w:rsidP="00C76227">
            <w:pPr>
              <w:numPr>
                <w:ilvl w:val="0"/>
                <w:numId w:val="3"/>
              </w:numPr>
              <w:spacing w:after="0" w:line="240" w:lineRule="auto"/>
              <w:ind w:left="252" w:hanging="252"/>
              <w:rPr>
                <w:rFonts w:ascii="Arial Narrow" w:eastAsia="Times New Roman" w:hAnsi="Arial Narrow" w:cs="Times New Roman"/>
                <w:sz w:val="20"/>
                <w:szCs w:val="20"/>
              </w:rPr>
            </w:pPr>
            <w:r w:rsidRPr="00C76227">
              <w:rPr>
                <w:rFonts w:ascii="Arial Narrow" w:eastAsia="Times New Roman" w:hAnsi="Arial Narrow" w:cs="Times New Roman"/>
                <w:sz w:val="20"/>
                <w:szCs w:val="20"/>
              </w:rPr>
              <w:t>Schedule a minimum of one training on cultural awareness/diversity for staff</w:t>
            </w:r>
          </w:p>
        </w:tc>
        <w:tc>
          <w:tcPr>
            <w:tcW w:w="2430" w:type="dxa"/>
          </w:tcPr>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Identify staff that need to attend training and track staff that have been trained.</w:t>
            </w:r>
          </w:p>
        </w:tc>
        <w:tc>
          <w:tcPr>
            <w:tcW w:w="2520" w:type="dxa"/>
          </w:tcPr>
          <w:p w:rsidR="00C76227" w:rsidRPr="00C76227" w:rsidRDefault="00C76227" w:rsidP="00C76227">
            <w:pPr>
              <w:numPr>
                <w:ilvl w:val="0"/>
                <w:numId w:val="2"/>
              </w:numPr>
              <w:spacing w:after="0" w:line="240" w:lineRule="auto"/>
              <w:ind w:left="162" w:hanging="180"/>
              <w:rPr>
                <w:rFonts w:ascii="Arial Narrow" w:eastAsia="Times New Roman" w:hAnsi="Arial Narrow" w:cs="Times New Roman"/>
                <w:sz w:val="20"/>
                <w:szCs w:val="20"/>
              </w:rPr>
            </w:pPr>
            <w:r w:rsidRPr="00C76227">
              <w:rPr>
                <w:rFonts w:ascii="Arial Narrow" w:eastAsia="Times New Roman" w:hAnsi="Arial Narrow" w:cs="Times New Roman"/>
                <w:sz w:val="20"/>
                <w:szCs w:val="20"/>
              </w:rPr>
              <w:t>Amy Turi, and Carmen Rivera will research track training.  Ongoing.</w:t>
            </w:r>
          </w:p>
          <w:p w:rsidR="00C76227" w:rsidRPr="00C76227" w:rsidRDefault="00C76227" w:rsidP="00C76227">
            <w:pPr>
              <w:numPr>
                <w:ilvl w:val="0"/>
                <w:numId w:val="2"/>
              </w:numPr>
              <w:spacing w:after="0" w:line="240" w:lineRule="auto"/>
              <w:ind w:left="162" w:hanging="180"/>
              <w:rPr>
                <w:rFonts w:ascii="Arial Narrow" w:eastAsia="Times New Roman" w:hAnsi="Arial Narrow" w:cs="Times New Roman"/>
                <w:sz w:val="20"/>
                <w:szCs w:val="20"/>
              </w:rPr>
            </w:pPr>
            <w:r w:rsidRPr="00C76227">
              <w:rPr>
                <w:rFonts w:ascii="Arial Narrow" w:eastAsia="Times New Roman" w:hAnsi="Arial Narrow" w:cs="Times New Roman"/>
                <w:sz w:val="20"/>
                <w:szCs w:val="20"/>
              </w:rPr>
              <w:t>Will discuss at next DIRG meeting in February</w:t>
            </w:r>
          </w:p>
        </w:tc>
        <w:tc>
          <w:tcPr>
            <w:tcW w:w="4950" w:type="dxa"/>
          </w:tcPr>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-Ethnicity, Diversity and Inclusion training scheduled for June 2016</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 Staff will be offered Tribal collaboration training by consultant in 2016</w:t>
            </w:r>
          </w:p>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Echo Glen will increase Native American activities on Echo Glen campus</w:t>
            </w:r>
          </w:p>
        </w:tc>
        <w:tc>
          <w:tcPr>
            <w:tcW w:w="2160" w:type="dxa"/>
          </w:tcPr>
          <w:p w:rsidR="00C76227" w:rsidRPr="00C76227" w:rsidRDefault="00C76227" w:rsidP="00C76227">
            <w:pPr>
              <w:numPr>
                <w:ilvl w:val="0"/>
                <w:numId w:val="4"/>
              </w:numPr>
              <w:spacing w:after="0" w:line="240" w:lineRule="auto"/>
              <w:ind w:left="252" w:hanging="180"/>
              <w:rPr>
                <w:rFonts w:ascii="Arial Narrow" w:eastAsia="Times New Roman" w:hAnsi="Arial Narrow" w:cs="Times New Roman"/>
                <w:sz w:val="20"/>
                <w:szCs w:val="20"/>
              </w:rPr>
            </w:pPr>
            <w:r w:rsidRPr="00C76227">
              <w:rPr>
                <w:rFonts w:ascii="Arial Narrow" w:eastAsia="Times New Roman" w:hAnsi="Arial Narrow" w:cs="Times New Roman"/>
                <w:sz w:val="20"/>
                <w:szCs w:val="20"/>
              </w:rPr>
              <w:t>Echo will present a minimum of six Native American campus activities during the year.</w:t>
            </w:r>
          </w:p>
          <w:p w:rsidR="00C76227" w:rsidRPr="00C76227" w:rsidRDefault="00C76227" w:rsidP="00C76227">
            <w:pPr>
              <w:numPr>
                <w:ilvl w:val="0"/>
                <w:numId w:val="4"/>
              </w:numPr>
              <w:spacing w:after="0" w:line="240" w:lineRule="auto"/>
              <w:ind w:left="252" w:hanging="180"/>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Echo will work to begin Monthly Native American Sweat Lodges </w:t>
            </w:r>
          </w:p>
        </w:tc>
        <w:tc>
          <w:tcPr>
            <w:tcW w:w="243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Youth and staff will be able to participate in Native American activity and increase their knowledge of Native American culture. </w:t>
            </w:r>
          </w:p>
        </w:tc>
        <w:tc>
          <w:tcPr>
            <w:tcW w:w="252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Associate Superintendent will research alternatives and the diversity committee will be formed and responsible for planning events.</w:t>
            </w:r>
          </w:p>
          <w:p w:rsidR="00C76227" w:rsidRPr="00C76227" w:rsidRDefault="00C76227" w:rsidP="00C76227">
            <w:pPr>
              <w:spacing w:after="0" w:line="240" w:lineRule="auto"/>
              <w:rPr>
                <w:rFonts w:ascii="Arial Narrow" w:eastAsia="Times New Roman" w:hAnsi="Arial Narrow" w:cs="Times New Roman"/>
                <w:sz w:val="20"/>
                <w:szCs w:val="20"/>
              </w:rPr>
            </w:pPr>
          </w:p>
        </w:tc>
        <w:tc>
          <w:tcPr>
            <w:tcW w:w="495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 xml:space="preserve">- </w:t>
            </w:r>
            <w:r w:rsidRPr="00C76227">
              <w:rPr>
                <w:rFonts w:ascii="Arial Narrow" w:eastAsia="Times New Roman" w:hAnsi="Arial Narrow" w:cs="Times New Roman"/>
                <w:color w:val="000000"/>
                <w:sz w:val="20"/>
                <w:szCs w:val="20"/>
              </w:rPr>
              <w:t>3/14/15, Paul Wagner for Salish Coast of the Sea.  Native American storytelling.  </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Echo Glen will increase Native American activities off campus</w:t>
            </w:r>
          </w:p>
        </w:tc>
        <w:tc>
          <w:tcPr>
            <w:tcW w:w="216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Echo Glen School will offer a minimum of one off Native American activity youth can attend</w:t>
            </w:r>
          </w:p>
        </w:tc>
        <w:tc>
          <w:tcPr>
            <w:tcW w:w="243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Youth and staff will be able to participate in Native American activities held by other tribes and access other traditions.</w:t>
            </w:r>
          </w:p>
        </w:tc>
        <w:tc>
          <w:tcPr>
            <w:tcW w:w="252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Amy Turi, Associate superintendent and Carmen Rivera, coordinator.</w:t>
            </w:r>
          </w:p>
        </w:tc>
        <w:tc>
          <w:tcPr>
            <w:tcW w:w="495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w:t>
            </w:r>
            <w:r w:rsidRPr="00C76227">
              <w:rPr>
                <w:rFonts w:ascii="Arial Narrow" w:eastAsia="Times New Roman" w:hAnsi="Arial Narrow" w:cs="Arial"/>
                <w:sz w:val="20"/>
                <w:szCs w:val="20"/>
              </w:rPr>
              <w:t xml:space="preserve"> King County Library Services held a Native American Storytelling</w:t>
            </w:r>
            <w:r w:rsidRPr="00C76227">
              <w:rPr>
                <w:rFonts w:ascii="Arial Narrow" w:eastAsia="Times New Roman" w:hAnsi="Arial Narrow" w:cs="Times New Roman"/>
                <w:sz w:val="20"/>
                <w:szCs w:val="20"/>
              </w:rPr>
              <w:t xml:space="preserve"> </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Echo Glen School will encourage parental participation.</w:t>
            </w:r>
          </w:p>
        </w:tc>
        <w:tc>
          <w:tcPr>
            <w:tcW w:w="216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Echo Glen School will encourage parents of Native Affiliated youth to attend school/parent gatherings.</w:t>
            </w:r>
          </w:p>
        </w:tc>
        <w:tc>
          <w:tcPr>
            <w:tcW w:w="243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Parents will have more involvement with the school and their youth’s education.</w:t>
            </w:r>
          </w:p>
        </w:tc>
        <w:tc>
          <w:tcPr>
            <w:tcW w:w="252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Echo Glen School Principal and residential counselors will make this an ongoing process, as school events arise.</w:t>
            </w:r>
          </w:p>
        </w:tc>
        <w:tc>
          <w:tcPr>
            <w:tcW w:w="4950" w:type="dxa"/>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-Parents of tribal youth will be sent notices of Open Houses and other school events, and encouraged to attend.</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-Parents of tribal youth will be notified of on campus activities.</w:t>
            </w:r>
          </w:p>
        </w:tc>
      </w:tr>
      <w:tr w:rsidR="00C76227" w:rsidRPr="00C76227" w:rsidTr="00D33CDD">
        <w:trPr>
          <w:trHeight w:val="530"/>
        </w:trPr>
        <w:tc>
          <w:tcPr>
            <w:tcW w:w="2160" w:type="dxa"/>
          </w:tcPr>
          <w:p w:rsidR="00C76227" w:rsidRPr="00D613F7" w:rsidRDefault="00C76227" w:rsidP="00C76227">
            <w:pPr>
              <w:suppressAutoHyphens/>
              <w:snapToGrid w:val="0"/>
              <w:spacing w:after="0" w:line="240" w:lineRule="auto"/>
              <w:rPr>
                <w:rFonts w:ascii="Arial Narrow" w:eastAsia="Times New Roman" w:hAnsi="Arial Narrow" w:cs="Times New Roman"/>
                <w:sz w:val="20"/>
                <w:szCs w:val="20"/>
              </w:rPr>
            </w:pPr>
            <w:r w:rsidRPr="00D613F7">
              <w:rPr>
                <w:rFonts w:ascii="Arial Narrow" w:eastAsia="Times New Roman" w:hAnsi="Arial Narrow" w:cs="Times New Roman"/>
                <w:sz w:val="20"/>
                <w:szCs w:val="20"/>
              </w:rPr>
              <w:t>Continue communication with tribes to which Echo Glen residents are affiliated.</w:t>
            </w:r>
          </w:p>
        </w:tc>
        <w:tc>
          <w:tcPr>
            <w:tcW w:w="2160" w:type="dxa"/>
          </w:tcPr>
          <w:p w:rsidR="00C76227" w:rsidRPr="00C76227" w:rsidRDefault="00C76227" w:rsidP="00C76227">
            <w:pPr>
              <w:numPr>
                <w:ilvl w:val="0"/>
                <w:numId w:val="6"/>
              </w:numPr>
              <w:suppressAutoHyphens/>
              <w:snapToGrid w:val="0"/>
              <w:spacing w:after="0" w:line="240" w:lineRule="auto"/>
              <w:ind w:left="252" w:hanging="252"/>
              <w:rPr>
                <w:rFonts w:ascii="Arial Narrow" w:eastAsia="Times New Roman" w:hAnsi="Arial Narrow" w:cs="Times New Roman"/>
                <w:sz w:val="20"/>
                <w:szCs w:val="20"/>
              </w:rPr>
            </w:pPr>
            <w:r w:rsidRPr="00C76227">
              <w:rPr>
                <w:rFonts w:ascii="Arial Narrow" w:eastAsia="Times New Roman" w:hAnsi="Arial Narrow" w:cs="Times New Roman"/>
                <w:sz w:val="20"/>
                <w:szCs w:val="20"/>
              </w:rPr>
              <w:t>Case managers will contact the tribe while developing the treatment plan and while the youth is preparing to transition back into the community.</w:t>
            </w:r>
          </w:p>
          <w:p w:rsidR="00C76227" w:rsidRPr="00C76227" w:rsidRDefault="00C76227" w:rsidP="00C76227">
            <w:pPr>
              <w:numPr>
                <w:ilvl w:val="0"/>
                <w:numId w:val="6"/>
              </w:numPr>
              <w:suppressAutoHyphens/>
              <w:snapToGrid w:val="0"/>
              <w:spacing w:after="0" w:line="240" w:lineRule="auto"/>
              <w:ind w:left="252" w:hanging="252"/>
              <w:rPr>
                <w:rFonts w:ascii="Arial Narrow" w:eastAsia="Times New Roman" w:hAnsi="Arial Narrow" w:cs="Times New Roman"/>
                <w:sz w:val="20"/>
                <w:szCs w:val="20"/>
              </w:rPr>
            </w:pPr>
            <w:r w:rsidRPr="00C76227">
              <w:rPr>
                <w:rFonts w:ascii="Arial Narrow" w:eastAsia="Times New Roman" w:hAnsi="Arial Narrow" w:cs="Times New Roman"/>
                <w:sz w:val="20"/>
                <w:szCs w:val="20"/>
              </w:rPr>
              <w:t>Associate Superintendent will contact RA who attends monthly council meetings.</w:t>
            </w:r>
          </w:p>
        </w:tc>
        <w:tc>
          <w:tcPr>
            <w:tcW w:w="243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Contact will be made with the tribe and affiliations will be verified and confirmed.</w:t>
            </w:r>
          </w:p>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More information will be obtained by gathering meeting mins and possible attendance.</w:t>
            </w:r>
          </w:p>
        </w:tc>
        <w:tc>
          <w:tcPr>
            <w:tcW w:w="252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Case Managers will contact the affiliated tribe as part of the ITP development plan and throughout the youth’s sentence.  Every effort will be made to notify the Tribe whenever a native youth is preparing to transition back into the community. </w:t>
            </w:r>
          </w:p>
        </w:tc>
        <w:tc>
          <w:tcPr>
            <w:tcW w:w="4950" w:type="dxa"/>
          </w:tcPr>
          <w:p w:rsidR="00C76227" w:rsidRPr="00C76227" w:rsidRDefault="00C76227" w:rsidP="00C76227">
            <w:pPr>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 xml:space="preserve">-The transition/reentry coordinator will work with the RTM facilitator to make contacts with residents’ tribes and forward information to case manager as well as involved them in RTMs.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5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7"/>
        <w:gridCol w:w="2160"/>
        <w:gridCol w:w="2430"/>
        <w:gridCol w:w="2430"/>
        <w:gridCol w:w="5069"/>
      </w:tblGrid>
      <w:tr w:rsidR="00C76227" w:rsidRPr="00C76227" w:rsidTr="00D33CDD">
        <w:trPr>
          <w:trHeight w:val="378"/>
        </w:trPr>
        <w:tc>
          <w:tcPr>
            <w:tcW w:w="14256" w:type="dxa"/>
            <w:gridSpan w:val="5"/>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b/>
              </w:rPr>
            </w:pPr>
            <w:r w:rsidRPr="00C76227">
              <w:rPr>
                <w:rFonts w:ascii="Arial Narrow" w:eastAsia="Times New Roman" w:hAnsi="Arial Narrow" w:cs="Times New Roman"/>
                <w:b/>
              </w:rPr>
              <w:t>Green Hill School</w:t>
            </w:r>
          </w:p>
        </w:tc>
      </w:tr>
      <w:tr w:rsidR="00C76227" w:rsidRPr="00C76227" w:rsidTr="00D33CDD">
        <w:trPr>
          <w:trHeight w:val="378"/>
        </w:trPr>
        <w:tc>
          <w:tcPr>
            <w:tcW w:w="9187" w:type="dxa"/>
            <w:gridSpan w:val="4"/>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69"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b/>
              </w:rPr>
            </w:pPr>
            <w:r w:rsidRPr="00C76227">
              <w:rPr>
                <w:rFonts w:ascii="Arial Narrow" w:eastAsia="Times New Roman" w:hAnsi="Arial Narrow" w:cs="Times New Roman"/>
                <w:b/>
              </w:rPr>
              <w:t>Progress Report</w:t>
            </w:r>
          </w:p>
        </w:tc>
      </w:tr>
      <w:tr w:rsidR="00C76227" w:rsidRPr="00C76227" w:rsidTr="00D33CDD">
        <w:trPr>
          <w:trHeight w:val="378"/>
        </w:trPr>
        <w:tc>
          <w:tcPr>
            <w:tcW w:w="2167"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(1) Goals/Objectives</w:t>
            </w:r>
          </w:p>
        </w:tc>
        <w:tc>
          <w:tcPr>
            <w:tcW w:w="2160"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(2) Activities</w:t>
            </w:r>
          </w:p>
        </w:tc>
        <w:tc>
          <w:tcPr>
            <w:tcW w:w="2430"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(3) Expected Outcome </w:t>
            </w:r>
          </w:p>
        </w:tc>
        <w:tc>
          <w:tcPr>
            <w:tcW w:w="2430"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(4) Lead Staff and Target Date</w:t>
            </w:r>
          </w:p>
        </w:tc>
        <w:tc>
          <w:tcPr>
            <w:tcW w:w="5069" w:type="dxa"/>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(5) Status Update for the Fiscal Year Starting Last July 1</w:t>
            </w:r>
          </w:p>
        </w:tc>
      </w:tr>
      <w:tr w:rsidR="00C76227" w:rsidRPr="00C76227" w:rsidTr="00D33CDD">
        <w:trPr>
          <w:trHeight w:val="378"/>
        </w:trPr>
        <w:tc>
          <w:tcPr>
            <w:tcW w:w="2167" w:type="dxa"/>
          </w:tcPr>
          <w:p w:rsidR="00C76227" w:rsidRPr="00D613F7" w:rsidRDefault="00C76227" w:rsidP="00C76227">
            <w:pPr>
              <w:numPr>
                <w:ilvl w:val="0"/>
                <w:numId w:val="7"/>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522"/>
              <w:rPr>
                <w:rFonts w:ascii="Arial Narrow" w:eastAsia="Times New Roman" w:hAnsi="Arial Narrow" w:cs="Times New Roman"/>
                <w:sz w:val="20"/>
                <w:szCs w:val="20"/>
              </w:rPr>
            </w:pPr>
            <w:r w:rsidRPr="00D613F7">
              <w:rPr>
                <w:rFonts w:ascii="Arial Narrow" w:eastAsia="Times New Roman" w:hAnsi="Arial Narrow" w:cs="Times New Roman"/>
                <w:sz w:val="20"/>
                <w:szCs w:val="20"/>
              </w:rPr>
              <w:t>Continue communication with Tribes for cultural consultation and support. Communicate with tribes on behalf of GHS affiliated youth.</w:t>
            </w:r>
          </w:p>
          <w:p w:rsidR="00C76227" w:rsidRPr="00D613F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c>
          <w:tcPr>
            <w:tcW w:w="2160" w:type="dxa"/>
            <w:hideMark/>
          </w:tcPr>
          <w:p w:rsidR="00C76227" w:rsidRPr="00C76227" w:rsidRDefault="00C76227" w:rsidP="00C76227">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During diagnostic and intake interview Tribal Affiliation is recorded and verified. </w:t>
            </w:r>
          </w:p>
        </w:tc>
        <w:tc>
          <w:tcPr>
            <w:tcW w:w="2430" w:type="dxa"/>
            <w:hideMark/>
          </w:tcPr>
          <w:p w:rsidR="00C76227" w:rsidRPr="00C76227" w:rsidRDefault="00C76227" w:rsidP="00C76227">
            <w:pPr>
              <w:numPr>
                <w:ilvl w:val="0"/>
                <w:numId w:val="9"/>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Tribal contact is made and affiliation confirmed.</w:t>
            </w:r>
          </w:p>
        </w:tc>
        <w:tc>
          <w:tcPr>
            <w:tcW w:w="2430" w:type="dxa"/>
          </w:tcPr>
          <w:p w:rsidR="00C76227" w:rsidRPr="00C76227" w:rsidRDefault="00C76227" w:rsidP="00C76227">
            <w:pPr>
              <w:numPr>
                <w:ilvl w:val="0"/>
                <w:numId w:val="1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Living unit Supervisors, Program Managers, Unit Secretaries, Group Leaders DSHS/JRA Tribal liaison</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numPr>
                <w:ilvl w:val="0"/>
                <w:numId w:val="1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Eder Pagola (ITA)</w:t>
            </w:r>
          </w:p>
        </w:tc>
        <w:tc>
          <w:tcPr>
            <w:tcW w:w="5069"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425"/>
              <w:rPr>
                <w:rFonts w:ascii="Arial Narrow" w:eastAsia="Times New Roman" w:hAnsi="Arial Narrow" w:cs="Times New Roman"/>
                <w:sz w:val="20"/>
                <w:szCs w:val="20"/>
              </w:rPr>
            </w:pPr>
            <w:r w:rsidRPr="00C76227">
              <w:rPr>
                <w:rFonts w:ascii="Arial Narrow" w:eastAsia="Times New Roman" w:hAnsi="Arial Narrow" w:cs="Times New Roman"/>
                <w:sz w:val="20"/>
                <w:szCs w:val="20"/>
              </w:rPr>
              <w:t>Tribal affiliation is established during diagnostic and intake interview with ongoing contact. Any tribal notification is processed and the affiliated tribe is contacted. We continue to explore ways to increase tribal relationships and communications. Efforts continue to address issues with accuracy in identifying youths who are mixed race with native heritage and to accurately identify native YOP youths. Some youth wait to identify as native until they have developed trust within the institution. There is still a struggle in determining exact numbers of Native American youth in our population.</w:t>
            </w:r>
          </w:p>
        </w:tc>
      </w:tr>
      <w:tr w:rsidR="00C76227" w:rsidRPr="00C76227" w:rsidTr="00D33CDD">
        <w:trPr>
          <w:trHeight w:val="1975"/>
        </w:trPr>
        <w:tc>
          <w:tcPr>
            <w:tcW w:w="2167" w:type="dxa"/>
          </w:tcPr>
          <w:p w:rsidR="00C76227" w:rsidRPr="00D613F7" w:rsidRDefault="00C76227" w:rsidP="00C76227">
            <w:pPr>
              <w:numPr>
                <w:ilvl w:val="0"/>
                <w:numId w:val="7"/>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522"/>
              <w:rPr>
                <w:rFonts w:ascii="Arial Narrow" w:eastAsia="Times New Roman" w:hAnsi="Arial Narrow" w:cs="Times New Roman"/>
                <w:sz w:val="20"/>
                <w:szCs w:val="20"/>
              </w:rPr>
            </w:pPr>
            <w:r w:rsidRPr="00D613F7">
              <w:rPr>
                <w:rFonts w:ascii="Arial Narrow" w:eastAsia="Times New Roman" w:hAnsi="Arial Narrow" w:cs="Times New Roman"/>
                <w:sz w:val="20"/>
                <w:szCs w:val="20"/>
              </w:rPr>
              <w:t>Continue to ensure culturally relevant services are provided to Native American youth.</w:t>
            </w:r>
          </w:p>
          <w:p w:rsidR="00C76227" w:rsidRPr="00D613F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D613F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c>
          <w:tcPr>
            <w:tcW w:w="2160" w:type="dxa"/>
          </w:tcPr>
          <w:p w:rsidR="00C76227" w:rsidRPr="00C76227" w:rsidRDefault="00C76227" w:rsidP="00C76227">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The Native American group meets weekly. Every other week group members meet to discuss relevant current and historical issues, maintain ceremonial structures, prepare culturally relevant foods and meet with visitors.</w:t>
            </w:r>
          </w:p>
          <w:p w:rsidR="00C76227" w:rsidRPr="00C76227" w:rsidRDefault="00C76227" w:rsidP="00C76227">
            <w:pPr>
              <w:numPr>
                <w:ilvl w:val="0"/>
                <w:numId w:val="8"/>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Sweat Lodge Ceremonies are conducted every other week.  Tribal visitors join the youth to provide a more diverse knowledge base and experience. </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c>
          <w:tcPr>
            <w:tcW w:w="2430" w:type="dxa"/>
            <w:hideMark/>
          </w:tcPr>
          <w:p w:rsidR="00C76227" w:rsidRPr="00C76227" w:rsidRDefault="00C76227" w:rsidP="00C76227">
            <w:pPr>
              <w:numPr>
                <w:ilvl w:val="0"/>
                <w:numId w:val="9"/>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The focus is on learning traditions, heritage and teachings to enable youth to feel empowered and identify with their native roots.</w:t>
            </w:r>
          </w:p>
          <w:p w:rsidR="00C76227" w:rsidRPr="00C76227" w:rsidRDefault="00C76227" w:rsidP="00C76227">
            <w:pPr>
              <w:numPr>
                <w:ilvl w:val="0"/>
                <w:numId w:val="9"/>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Youth learn responsibility and respect. The ceremonies in lodge and during teachings provide the youth with spiritual connection and often times fill a void in their lives. There is focus on unity and acceptance of each group member as well as of youth of all cultures.</w:t>
            </w:r>
          </w:p>
        </w:tc>
        <w:tc>
          <w:tcPr>
            <w:tcW w:w="2430" w:type="dxa"/>
          </w:tcPr>
          <w:p w:rsidR="00C76227" w:rsidRPr="00C76227" w:rsidRDefault="00C76227" w:rsidP="00C76227">
            <w:pPr>
              <w:numPr>
                <w:ilvl w:val="0"/>
                <w:numId w:val="1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Coordinators:</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Julie Olsen</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Cindy Blue</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numPr>
                <w:ilvl w:val="0"/>
                <w:numId w:val="1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GHS Supervising Administrators:</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Reggie Parker</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numPr>
                <w:ilvl w:val="0"/>
                <w:numId w:val="10"/>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Mentors and volunteers: </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Suzanne Donaldson</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Curt Donaldson</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Patty Kinswa-Geiser</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Bob Bouchard-(Cowlitz Tribal members)</w:t>
            </w:r>
          </w:p>
        </w:tc>
        <w:tc>
          <w:tcPr>
            <w:tcW w:w="5069"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425"/>
              <w:rPr>
                <w:rFonts w:ascii="Arial Narrow" w:eastAsia="Times New Roman" w:hAnsi="Arial Narrow" w:cs="Times New Roman"/>
                <w:sz w:val="20"/>
                <w:szCs w:val="20"/>
              </w:rPr>
            </w:pPr>
            <w:r w:rsidRPr="00C76227">
              <w:rPr>
                <w:rFonts w:ascii="Arial Narrow" w:eastAsia="Times New Roman" w:hAnsi="Arial Narrow" w:cs="Times New Roman"/>
                <w:sz w:val="20"/>
                <w:szCs w:val="20"/>
              </w:rPr>
              <w:t>Weekly groups were conducted during this reporting period. These groups are held on Sundays and are often attended by Native American visitors.</w:t>
            </w:r>
          </w:p>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425"/>
              <w:rPr>
                <w:rFonts w:ascii="Arial Narrow" w:eastAsia="Times New Roman" w:hAnsi="Arial Narrow" w:cs="Times New Roman"/>
                <w:sz w:val="20"/>
                <w:szCs w:val="20"/>
              </w:rPr>
            </w:pPr>
            <w:r w:rsidRPr="00C76227">
              <w:rPr>
                <w:rFonts w:ascii="Arial Narrow" w:eastAsia="Times New Roman" w:hAnsi="Arial Narrow" w:cs="Times New Roman"/>
                <w:sz w:val="20"/>
                <w:szCs w:val="20"/>
              </w:rPr>
              <w:t>Native youth were able to experience a number of activities in this reporting period. They planned and held a Powwow. Members of the Cowlitz, Chehalis, and Nisqually tribes spoke. The Cowlitz provided guidance to youth who were able to guide the ceremony. The Re-Entry Transition Drum Group, formed at Cedar Creek, acted as host drum. Members of the group spoke, sharing their stories with youth.</w:t>
            </w:r>
          </w:p>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425"/>
              <w:rPr>
                <w:rFonts w:ascii="Arial Narrow" w:eastAsia="Times New Roman" w:hAnsi="Arial Narrow" w:cs="Times New Roman"/>
                <w:sz w:val="20"/>
                <w:szCs w:val="20"/>
              </w:rPr>
            </w:pPr>
            <w:r w:rsidRPr="00C76227">
              <w:rPr>
                <w:rFonts w:ascii="Arial Narrow" w:eastAsia="Times New Roman" w:hAnsi="Arial Narrow" w:cs="Times New Roman"/>
                <w:sz w:val="20"/>
                <w:szCs w:val="20"/>
              </w:rPr>
              <w:t>GHS native youth assisted the Cowlitz at their annual Powwow. They helped in meal preparation, cooked fry bread, assisted in serving the meal and then cleaned up. Youth continue to make crafts. Drums, medicine bags, necklaces, beaded crafts and dream catchers are some of the crafts they have completed. History and the significance of each task or craft are taught to the youth.</w:t>
            </w:r>
          </w:p>
        </w:tc>
      </w:tr>
      <w:tr w:rsidR="00C76227" w:rsidRPr="00C76227" w:rsidTr="00D33CDD">
        <w:trPr>
          <w:trHeight w:val="2281"/>
        </w:trPr>
        <w:tc>
          <w:tcPr>
            <w:tcW w:w="2167" w:type="dxa"/>
          </w:tcPr>
          <w:p w:rsidR="00C76227" w:rsidRPr="00D613F7" w:rsidRDefault="00C76227" w:rsidP="00C76227">
            <w:pPr>
              <w:numPr>
                <w:ilvl w:val="0"/>
                <w:numId w:val="7"/>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522"/>
              <w:rPr>
                <w:rFonts w:ascii="Arial Narrow" w:eastAsia="Times New Roman" w:hAnsi="Arial Narrow" w:cs="Times New Roman"/>
                <w:sz w:val="20"/>
                <w:szCs w:val="20"/>
              </w:rPr>
            </w:pPr>
            <w:r w:rsidRPr="00D613F7">
              <w:rPr>
                <w:rFonts w:ascii="Arial Narrow" w:eastAsia="Times New Roman" w:hAnsi="Arial Narrow" w:cs="Times New Roman"/>
                <w:sz w:val="20"/>
                <w:szCs w:val="20"/>
              </w:rPr>
              <w:t>Continue to strive for workplace diversity which represents Native American culture to GHS youth.</w:t>
            </w:r>
          </w:p>
          <w:p w:rsidR="00C76227" w:rsidRPr="00D613F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c>
          <w:tcPr>
            <w:tcW w:w="2160"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All job announcements are posted on the Dept. of Personnel website, careers.wa.gov. And is accessible to all job seekers through neo.gov.</w:t>
            </w:r>
          </w:p>
        </w:tc>
        <w:tc>
          <w:tcPr>
            <w:tcW w:w="2430"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Increased state-wide access to GHS position announcements.</w:t>
            </w:r>
          </w:p>
        </w:tc>
        <w:tc>
          <w:tcPr>
            <w:tcW w:w="2430"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Tamara Hodgins and Dave Ozment Human Resources Consultant, ongoing.</w:t>
            </w:r>
          </w:p>
        </w:tc>
        <w:tc>
          <w:tcPr>
            <w:tcW w:w="5069" w:type="dxa"/>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425"/>
              <w:rPr>
                <w:rFonts w:ascii="Arial Narrow" w:eastAsia="Times New Roman" w:hAnsi="Arial Narrow" w:cs="Times New Roman"/>
                <w:sz w:val="20"/>
                <w:szCs w:val="20"/>
              </w:rPr>
            </w:pPr>
            <w:r w:rsidRPr="00C76227">
              <w:rPr>
                <w:rFonts w:ascii="Arial Narrow" w:eastAsia="Times New Roman" w:hAnsi="Arial Narrow" w:cs="Times New Roman"/>
                <w:sz w:val="20"/>
                <w:szCs w:val="20"/>
              </w:rPr>
              <w:t>GHS Human Resources distribute recruitment announcements as soon as positions become available.</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r>
      <w:tr w:rsidR="00C76227" w:rsidRPr="00C76227" w:rsidTr="00D33CDD">
        <w:trPr>
          <w:trHeight w:val="378"/>
        </w:trPr>
        <w:tc>
          <w:tcPr>
            <w:tcW w:w="2167" w:type="dxa"/>
          </w:tcPr>
          <w:p w:rsidR="00C76227" w:rsidRPr="00D613F7" w:rsidRDefault="00C76227" w:rsidP="00C76227">
            <w:pPr>
              <w:numPr>
                <w:ilvl w:val="0"/>
                <w:numId w:val="7"/>
              </w:numPr>
              <w:spacing w:after="0" w:line="240" w:lineRule="auto"/>
              <w:ind w:left="522"/>
              <w:contextualSpacing/>
              <w:rPr>
                <w:rFonts w:ascii="Arial Narrow" w:eastAsia="Times New Roman" w:hAnsi="Arial Narrow" w:cs="Arial"/>
                <w:sz w:val="20"/>
                <w:szCs w:val="20"/>
              </w:rPr>
            </w:pPr>
            <w:r w:rsidRPr="00D613F7">
              <w:rPr>
                <w:rFonts w:ascii="Arial Narrow" w:eastAsia="Times New Roman" w:hAnsi="Arial Narrow" w:cs="Arial"/>
                <w:sz w:val="20"/>
                <w:szCs w:val="20"/>
              </w:rPr>
              <w:t>Continue to outreach to local tribes to engage them in mentoring our native youth.</w:t>
            </w:r>
          </w:p>
          <w:p w:rsidR="00C76227" w:rsidRPr="00D613F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tc>
        <w:tc>
          <w:tcPr>
            <w:tcW w:w="2160"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ahoma"/>
                <w:sz w:val="20"/>
                <w:szCs w:val="20"/>
              </w:rPr>
              <w:t>To provide the Native American group youth with materials and education in making gifts and learning various crafts. This includes rattles, moccasins, drums, dream catchers, chokers, baskets, seed beading and medicine bags.</w:t>
            </w:r>
          </w:p>
        </w:tc>
        <w:tc>
          <w:tcPr>
            <w:tcW w:w="2430" w:type="dxa"/>
            <w:hideMark/>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ahoma"/>
                <w:sz w:val="20"/>
                <w:szCs w:val="20"/>
              </w:rPr>
              <w:t>The youth will develop skills to help preserve traditional crafts from various Nations throughout the U.S. and Canada. They will learn the importance of music, drumming and gifting.</w:t>
            </w:r>
            <w:r w:rsidRPr="00C76227">
              <w:rPr>
                <w:rFonts w:ascii="Arial Narrow" w:eastAsia="Times New Roman" w:hAnsi="Arial Narrow" w:cs="Tahoma"/>
                <w:sz w:val="20"/>
                <w:szCs w:val="20"/>
              </w:rPr>
              <w:br/>
            </w:r>
          </w:p>
        </w:tc>
        <w:tc>
          <w:tcPr>
            <w:tcW w:w="2430" w:type="dxa"/>
          </w:tcPr>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Coordinators:</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Cindy Blue</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Shannon Yakovich</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p>
          <w:p w:rsidR="00C76227" w:rsidRPr="00C76227" w:rsidRDefault="00C76227" w:rsidP="00C76227">
            <w:pPr>
              <w:numPr>
                <w:ilvl w:val="0"/>
                <w:numId w:val="11"/>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335"/>
              <w:rPr>
                <w:rFonts w:ascii="Arial Narrow" w:eastAsia="Times New Roman" w:hAnsi="Arial Narrow" w:cs="Times New Roman"/>
                <w:sz w:val="20"/>
                <w:szCs w:val="20"/>
              </w:rPr>
            </w:pPr>
            <w:r w:rsidRPr="00C76227">
              <w:rPr>
                <w:rFonts w:ascii="Arial Narrow" w:eastAsia="Times New Roman" w:hAnsi="Arial Narrow" w:cs="Times New Roman"/>
                <w:sz w:val="20"/>
                <w:szCs w:val="20"/>
              </w:rPr>
              <w:t>GHS Supervising Administrators:</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rPr>
                <w:rFonts w:ascii="Arial Narrow" w:eastAsia="Times New Roman" w:hAnsi="Arial Narrow" w:cs="Times New Roman"/>
                <w:sz w:val="20"/>
                <w:szCs w:val="20"/>
              </w:rPr>
            </w:pPr>
            <w:r w:rsidRPr="00C76227">
              <w:rPr>
                <w:rFonts w:ascii="Arial Narrow" w:eastAsia="Times New Roman" w:hAnsi="Arial Narrow" w:cs="Times New Roman"/>
                <w:sz w:val="20"/>
                <w:szCs w:val="20"/>
              </w:rPr>
              <w:t>Reggie Parker</w:t>
            </w:r>
          </w:p>
        </w:tc>
        <w:tc>
          <w:tcPr>
            <w:tcW w:w="5069" w:type="dxa"/>
            <w:hideMark/>
          </w:tcPr>
          <w:p w:rsidR="00C76227" w:rsidRPr="00C76227" w:rsidRDefault="00C76227" w:rsidP="00C76227">
            <w:pPr>
              <w:numPr>
                <w:ilvl w:val="0"/>
                <w:numId w:val="1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ahoma"/>
                <w:sz w:val="20"/>
                <w:szCs w:val="20"/>
              </w:rPr>
              <w:t>Bob Bouchard, Cowlitz Tribe, offers teaching to the youth and leads sweat lodge ceremonies.</w:t>
            </w:r>
          </w:p>
          <w:p w:rsidR="00C76227" w:rsidRPr="00C76227" w:rsidRDefault="00C76227" w:rsidP="00C76227">
            <w:pPr>
              <w:numPr>
                <w:ilvl w:val="0"/>
                <w:numId w:val="12"/>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sz w:val="20"/>
                <w:szCs w:val="20"/>
              </w:rPr>
            </w:pPr>
            <w:r w:rsidRPr="00C76227">
              <w:rPr>
                <w:rFonts w:ascii="Arial Narrow" w:eastAsia="Times New Roman" w:hAnsi="Arial Narrow" w:cs="Tahoma"/>
                <w:sz w:val="20"/>
                <w:szCs w:val="20"/>
              </w:rPr>
              <w:t>Shari Hughes, Cowlitz Vocational Rehabilitation, has joined us to provide vocational guidance, connection and teachings to the native circle. She will assist us in connecting youth to their tribal resources prior to leaving GHS.</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90"/>
        <w:gridCol w:w="2400"/>
        <w:gridCol w:w="2430"/>
        <w:gridCol w:w="5040"/>
      </w:tblGrid>
      <w:tr w:rsidR="00C76227" w:rsidRPr="00C76227" w:rsidTr="00D33CDD">
        <w:trPr>
          <w:trHeight w:val="890"/>
          <w:tblHeader/>
        </w:trPr>
        <w:tc>
          <w:tcPr>
            <w:tcW w:w="14220" w:type="dxa"/>
            <w:gridSpan w:val="5"/>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Policy 7.01 Plan and Progress Report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Naselle Youth Camp</w:t>
            </w:r>
          </w:p>
          <w:p w:rsidR="00C76227" w:rsidRPr="00C76227" w:rsidRDefault="00C76227" w:rsidP="00C76227">
            <w:pPr>
              <w:suppressAutoHyphens/>
              <w:snapToGrid w:val="0"/>
              <w:spacing w:after="0" w:line="240" w:lineRule="auto"/>
              <w:rPr>
                <w:rFonts w:ascii="Arial Narrow" w:eastAsia="Times New Roman" w:hAnsi="Arial Narrow" w:cs="Times New Roman"/>
              </w:rPr>
            </w:pPr>
          </w:p>
        </w:tc>
      </w:tr>
      <w:tr w:rsidR="00C76227" w:rsidRPr="00C76227" w:rsidTr="00D33CDD">
        <w:trPr>
          <w:tblHeader/>
        </w:trPr>
        <w:tc>
          <w:tcPr>
            <w:tcW w:w="9180" w:type="dxa"/>
            <w:gridSpan w:val="4"/>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40" w:type="dxa"/>
            <w:shd w:val="clear" w:color="auto" w:fill="D9D9D9"/>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Progress Plan</w:t>
            </w:r>
          </w:p>
        </w:tc>
      </w:tr>
      <w:tr w:rsidR="00C76227" w:rsidRPr="00C76227" w:rsidTr="00D33CDD">
        <w:trPr>
          <w:tblHeader/>
        </w:trPr>
        <w:tc>
          <w:tcPr>
            <w:tcW w:w="216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(1) Goals/Objectives</w:t>
            </w:r>
          </w:p>
        </w:tc>
        <w:tc>
          <w:tcPr>
            <w:tcW w:w="219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(2) Activities</w:t>
            </w:r>
          </w:p>
        </w:tc>
        <w:tc>
          <w:tcPr>
            <w:tcW w:w="240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 xml:space="preserve">(3) Expected Outcome </w:t>
            </w:r>
          </w:p>
        </w:tc>
        <w:tc>
          <w:tcPr>
            <w:tcW w:w="243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(4) Lead Staff and Target Date</w:t>
            </w:r>
          </w:p>
        </w:tc>
        <w:tc>
          <w:tcPr>
            <w:tcW w:w="5040" w:type="dxa"/>
            <w:shd w:val="clear" w:color="auto" w:fill="D9D9D9"/>
          </w:tcPr>
          <w:p w:rsidR="00C76227" w:rsidRPr="00C76227" w:rsidRDefault="00C76227" w:rsidP="00C76227">
            <w:pPr>
              <w:tabs>
                <w:tab w:val="left" w:pos="-144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(5) Status Update for the Fiscal Year Starting Last July 1</w:t>
            </w:r>
          </w:p>
        </w:tc>
      </w:tr>
      <w:tr w:rsidR="00C76227" w:rsidRPr="00C76227" w:rsidTr="00D33CDD">
        <w:trPr>
          <w:trHeight w:val="5003"/>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D613F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1</w:t>
            </w:r>
            <w:r w:rsidRPr="00D613F7">
              <w:rPr>
                <w:rFonts w:ascii="Arial Narrow" w:eastAsia="Times New Roman" w:hAnsi="Arial Narrow" w:cs="Arial"/>
                <w:sz w:val="20"/>
                <w:szCs w:val="20"/>
              </w:rPr>
              <w:t xml:space="preserve">. Identify tribal youth at NYC. Assure contact with tribes is made to meet reentry and transition needs.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Staff will build trust, engage, motivate and communicate with tribal youth.</w:t>
            </w:r>
          </w:p>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Report to local ITM Assessment Coordinator previously unreported tribal youth and their tribal affiliation.</w:t>
            </w:r>
          </w:p>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information may be obtained through the weekly Pre RTM</w:t>
            </w:r>
            <w:r w:rsidRPr="00C76227">
              <w:rPr>
                <w:rFonts w:ascii="Arial Narrow" w:eastAsia="Times New Roman" w:hAnsi="Arial Narrow" w:cs="Arial"/>
                <w:color w:val="0070C0"/>
                <w:sz w:val="20"/>
                <w:szCs w:val="20"/>
              </w:rPr>
              <w:t xml:space="preserve"> </w:t>
            </w:r>
            <w:r w:rsidRPr="00C76227">
              <w:rPr>
                <w:rFonts w:ascii="Arial Narrow" w:eastAsia="Times New Roman" w:hAnsi="Arial Narrow" w:cs="Arial"/>
                <w:sz w:val="20"/>
                <w:szCs w:val="20"/>
              </w:rPr>
              <w:t xml:space="preserve">Meetings or from the NYC form Native American Intake Questionnaire. </w:t>
            </w:r>
          </w:p>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Local Diagnostic staff will complete the DSHS Indian Heritage Questionnaire and Notice to an Indian Tribe, Nation, or Band of Youth Committed to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form.</w:t>
            </w:r>
          </w:p>
          <w:p w:rsidR="00C76227" w:rsidRPr="00C76227" w:rsidRDefault="00C76227" w:rsidP="00C76227">
            <w:pPr>
              <w:numPr>
                <w:ilvl w:val="0"/>
                <w:numId w:val="13"/>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DSHS form will be forwarded onto the Community Resource Administrator at DSHS/</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to be sent to Tribal Chairs or their designee. </w:t>
            </w:r>
          </w:p>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Document youth’s tribal affiliation in ACT.</w:t>
            </w:r>
          </w:p>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Community Resource Administrator will forward tribal contact information to NYC as it is received from the tribes.</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Through tribal contact, youth may have tribal resources available or pre-arranged for him while incarcerated at NYC and when released from JR.</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color w:val="0070C0"/>
                <w:sz w:val="20"/>
                <w:szCs w:val="20"/>
              </w:rPr>
            </w:pPr>
            <w:r w:rsidRPr="00C76227">
              <w:rPr>
                <w:rFonts w:ascii="Arial Narrow" w:eastAsia="Times New Roman" w:hAnsi="Arial Narrow" w:cs="Arial"/>
                <w:sz w:val="20"/>
                <w:szCs w:val="20"/>
              </w:rPr>
              <w:t>.</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Case Managers</w:t>
            </w:r>
          </w:p>
          <w:p w:rsidR="00C76227" w:rsidRPr="00C76227" w:rsidRDefault="00C76227"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Darlene Ammer</w:t>
            </w:r>
          </w:p>
          <w:p w:rsidR="00C76227" w:rsidRPr="00C76227" w:rsidRDefault="00C76227"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Cathy Maxwell</w:t>
            </w:r>
          </w:p>
          <w:p w:rsidR="00C76227" w:rsidRPr="00C76227" w:rsidRDefault="00C76227"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ITM Assessment Coordinator </w:t>
            </w:r>
          </w:p>
          <w:p w:rsidR="00C76227" w:rsidRPr="00C76227" w:rsidRDefault="00C76227"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OIP Regional Manager (helping increase tribal contacts)</w:t>
            </w:r>
          </w:p>
          <w:p w:rsidR="00C76227" w:rsidRPr="00C76227" w:rsidRDefault="00730159" w:rsidP="00C76227">
            <w:pPr>
              <w:numPr>
                <w:ilvl w:val="0"/>
                <w:numId w:val="14"/>
              </w:numPr>
              <w:tabs>
                <w:tab w:val="left" w:pos="-1440"/>
              </w:tabs>
              <w:suppressAutoHyphens/>
              <w:snapToGrid w:val="0"/>
              <w:spacing w:before="60" w:after="6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HQ Tribal Liaison (helping increase tribal contacts)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Daily as information is obtained.</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5"/>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RA is evaluating and developing intake structure and policy internally. </w:t>
            </w:r>
          </w:p>
          <w:p w:rsidR="00C76227" w:rsidRPr="00C76227" w:rsidRDefault="00C76227" w:rsidP="00C76227">
            <w:pPr>
              <w:numPr>
                <w:ilvl w:val="0"/>
                <w:numId w:val="15"/>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As additional tribal information is obtained, that information will be inputted into the youth’s record in ACT.</w:t>
            </w:r>
          </w:p>
          <w:p w:rsidR="00C76227" w:rsidRPr="00C76227" w:rsidRDefault="00C76227" w:rsidP="00C76227">
            <w:pPr>
              <w:tabs>
                <w:tab w:val="left" w:pos="-1440"/>
              </w:tabs>
              <w:suppressAutoHyphens/>
              <w:snapToGrid w:val="0"/>
              <w:spacing w:after="0" w:line="240" w:lineRule="auto"/>
              <w:rPr>
                <w:rFonts w:ascii="Arial Narrow" w:eastAsia="Times New Roman" w:hAnsi="Arial Narrow" w:cs="Arial"/>
                <w:sz w:val="20"/>
                <w:szCs w:val="20"/>
              </w:rPr>
            </w:pPr>
          </w:p>
        </w:tc>
      </w:tr>
      <w:tr w:rsidR="00C76227" w:rsidRPr="00C76227" w:rsidTr="00D33CDD">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D613F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2. </w:t>
            </w:r>
            <w:r w:rsidRPr="00D613F7">
              <w:rPr>
                <w:rFonts w:ascii="Arial Narrow" w:eastAsia="Times New Roman" w:hAnsi="Arial Narrow" w:cs="Arial"/>
                <w:sz w:val="20"/>
                <w:szCs w:val="20"/>
              </w:rPr>
              <w:t>Continued development of NYC mentoring program for tribal youth.</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
                <w:sz w:val="20"/>
                <w:szCs w:val="20"/>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Contact local tribes youth directors through their Social Services Departments for possible mentors.</w:t>
            </w:r>
          </w:p>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Connect youth with mentoring opportunities in their communities. </w:t>
            </w:r>
          </w:p>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NYC Native Group leader provides counseling and mentoring to youth at NYC as the need arises.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bCs/>
                <w:iCs/>
                <w:sz w:val="20"/>
                <w:szCs w:val="20"/>
              </w:rPr>
            </w:pPr>
            <w:r w:rsidRPr="00C76227">
              <w:rPr>
                <w:rFonts w:ascii="Arial Narrow" w:eastAsia="Times New Roman" w:hAnsi="Arial Narrow" w:cs="Arial"/>
                <w:bCs/>
                <w:iCs/>
                <w:sz w:val="20"/>
                <w:szCs w:val="20"/>
              </w:rPr>
              <w:t xml:space="preserve">Creates opportunities for skill development and personal growth for youth’s successful reentry into the community, and allows for cultural connection.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Case Manager</w:t>
            </w:r>
          </w:p>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Michael Nolan</w:t>
            </w:r>
          </w:p>
          <w:p w:rsidR="00C76227" w:rsidRPr="00C76227" w:rsidRDefault="00C76227" w:rsidP="00C76227">
            <w:pPr>
              <w:numPr>
                <w:ilvl w:val="0"/>
                <w:numId w:val="1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7.01 Comm. Members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Weekly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7"/>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attend weekly NYC Native Brotherhood Groups and Drumming Groups.</w:t>
            </w:r>
          </w:p>
          <w:p w:rsidR="00C76227" w:rsidRPr="00C76227" w:rsidRDefault="00C76227" w:rsidP="00C76227">
            <w:pPr>
              <w:numPr>
                <w:ilvl w:val="0"/>
                <w:numId w:val="17"/>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With changes in the structure of the Native Brotherhood, the current goal is for the drum group to meet weekly and have sweats every other week. Michael Nolan will also bring native art and history to the group.</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r>
      <w:tr w:rsidR="00C76227" w:rsidRPr="00C76227" w:rsidTr="00D33CDD">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suppressAutoHyphens/>
              <w:snapToGrid w:val="0"/>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w:t>
            </w:r>
            <w:r w:rsidRPr="00D613F7">
              <w:rPr>
                <w:rFonts w:ascii="Arial Narrow" w:eastAsia="Times New Roman" w:hAnsi="Arial Narrow" w:cs="Arial"/>
                <w:sz w:val="20"/>
                <w:szCs w:val="20"/>
              </w:rPr>
              <w:t>Continue to develop and increase culturally relevant programming and resources for youth.  Reach out to Tribal teachers, mentors, story tellers, etc.</w:t>
            </w:r>
            <w:r w:rsidRPr="00C76227">
              <w:rPr>
                <w:rFonts w:ascii="Arial Narrow" w:eastAsia="Times New Roman" w:hAnsi="Arial Narrow" w:cs="Arial"/>
                <w:b/>
                <w:sz w:val="20"/>
                <w:szCs w:val="20"/>
              </w:rPr>
              <w:t xml:space="preserve"> </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a library of books and videos for youth and staff to utilize.</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Smudge ceremonies will be conducted for Native youth.</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Native youth will continue to learn native crafting.</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Ceremonial meals will be held for native and non-native youth.</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Non-native youth will be educated on sweats, smudges and native crafting.</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Surrounding tribes will be invited to attend cultural events and meetings at NYC; Honor Tribal Elders that come to NYC and spend time with our youth. Increase community contact by allowing youth to attend powwows/other events outside of NYC.</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participation in the NYC Native Brotherhood Group.</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participation in the NYC Drumming Group.</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Educate youth to native plants and their uses.</w:t>
            </w:r>
          </w:p>
          <w:p w:rsidR="00C76227" w:rsidRPr="00C76227" w:rsidRDefault="00C76227" w:rsidP="00C76227">
            <w:pPr>
              <w:numPr>
                <w:ilvl w:val="0"/>
                <w:numId w:val="18"/>
              </w:numPr>
              <w:tabs>
                <w:tab w:val="left" w:pos="-1440"/>
              </w:tabs>
              <w:suppressAutoHyphens/>
              <w:snapToGrid w:val="0"/>
              <w:spacing w:before="60" w:after="60" w:line="240" w:lineRule="auto"/>
              <w:rPr>
                <w:rFonts w:ascii="Arial Narrow" w:eastAsia="Times New Roman" w:hAnsi="Arial Narrow" w:cs="Arial"/>
                <w:color w:val="00B050"/>
                <w:sz w:val="20"/>
                <w:szCs w:val="20"/>
              </w:rPr>
            </w:pPr>
            <w:r w:rsidRPr="00C76227">
              <w:rPr>
                <w:rFonts w:ascii="Arial Narrow" w:eastAsia="Times New Roman" w:hAnsi="Arial Narrow" w:cs="Arial"/>
                <w:sz w:val="20"/>
                <w:szCs w:val="20"/>
              </w:rPr>
              <w:t>Pass Native Group activities on to case manager so that they can share it with parents.</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Native youth will continue to develop a sense of native culture and identity.</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will learn protocols, customs, and rituals associated with native ceremonies, crafting, and music.</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development.</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Enhanced understanding, exposure, and participation to the native culture for Youth and NYC staff.</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Increased awareness and respect for nature and for native plants and there uses.</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Parents will be more aware of youths work in the Native Group.</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7.01 Members</w:t>
            </w:r>
          </w:p>
          <w:p w:rsidR="00C76227" w:rsidRPr="00C76227" w:rsidRDefault="00C76227"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OIP Regional Manager (help to increase tribal contacts)</w:t>
            </w:r>
          </w:p>
          <w:p w:rsidR="00C76227" w:rsidRPr="00C76227" w:rsidRDefault="00730159" w:rsidP="00C76227">
            <w:pPr>
              <w:numPr>
                <w:ilvl w:val="0"/>
                <w:numId w:val="19"/>
              </w:numPr>
              <w:tabs>
                <w:tab w:val="left" w:pos="-1440"/>
              </w:tabs>
              <w:suppressAutoHyphens/>
              <w:snapToGrid w:val="0"/>
              <w:spacing w:before="60" w:after="6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Tribal Liaison (help to increase tribal contacts)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Dates:</w:t>
            </w:r>
          </w:p>
          <w:p w:rsidR="00C76227" w:rsidRPr="00C76227" w:rsidRDefault="00C76227" w:rsidP="00C76227">
            <w:pPr>
              <w:numPr>
                <w:ilvl w:val="0"/>
                <w:numId w:val="25"/>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Regular Native Brotherhood Group, sweats, smudges, and drumming, meals, and crafting</w:t>
            </w:r>
          </w:p>
          <w:p w:rsidR="00C76227" w:rsidRPr="00C76227" w:rsidRDefault="00C76227" w:rsidP="00C76227">
            <w:pPr>
              <w:numPr>
                <w:ilvl w:val="0"/>
                <w:numId w:val="25"/>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Annual Potlatch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Smudge ceremonies are held prior to all Native American groups. </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Crafting materials are available to youth.</w:t>
            </w:r>
            <w:r w:rsidRPr="00C76227">
              <w:rPr>
                <w:rFonts w:ascii="Arial Narrow" w:eastAsia="Times New Roman" w:hAnsi="Arial Narrow" w:cs="Arial"/>
                <w:color w:val="0070C0"/>
                <w:sz w:val="20"/>
                <w:szCs w:val="20"/>
              </w:rPr>
              <w:t xml:space="preserve"> </w:t>
            </w:r>
            <w:r w:rsidRPr="00C76227">
              <w:rPr>
                <w:rFonts w:ascii="Arial Narrow" w:eastAsia="Times New Roman" w:hAnsi="Arial Narrow" w:cs="Arial"/>
                <w:sz w:val="20"/>
                <w:szCs w:val="20"/>
              </w:rPr>
              <w:t xml:space="preserve"> Native and non-native youth participate in crafting.  Examples of crafts: hand drums, necklaces, &amp; clay pots.  Youth are allowed to make and wear medicine bags. Youth are provided tribal histories, customs, and rituals to increase connection with their heritage. </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Youth made clay bowls and donated them to the Empty Bowls Project at the Peninsula Church Center.  The bowls are auctioned off with the proceeds going to local foodbanks. </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Youth and group leaders go on nature walks where they identify native plants and are made aware of nature around them. </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will visit Watershed Nursery on 1/27/2016 to assist in selecting plants for the Native Plant Memorial Garden.</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 Native Plant garden will be made featuring a medicine wheel.  In the center of the wheel the group will plant a Yew tree honoring Ray Gardner, former Chinook Tribal Chair.</w:t>
            </w:r>
          </w:p>
          <w:p w:rsidR="00C76227" w:rsidRPr="00C76227" w:rsidRDefault="00C76227" w:rsidP="00C76227">
            <w:pPr>
              <w:numPr>
                <w:ilvl w:val="0"/>
                <w:numId w:val="20"/>
              </w:numPr>
              <w:tabs>
                <w:tab w:val="left" w:pos="-144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will assist in maintaining Native Plant Memorial Garden.</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r>
      <w:tr w:rsidR="00C76227" w:rsidRPr="00C76227" w:rsidTr="00D33CDD">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suppressAutoHyphens/>
              <w:snapToGrid w:val="0"/>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4. </w:t>
            </w:r>
            <w:r w:rsidRPr="00D613F7">
              <w:rPr>
                <w:rFonts w:ascii="Arial Narrow" w:eastAsia="Times New Roman" w:hAnsi="Arial Narrow" w:cs="Arial"/>
                <w:sz w:val="20"/>
                <w:szCs w:val="20"/>
              </w:rPr>
              <w:t>Assure and protect that religious freedoms are being provided for Native youth.</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Sweat and ceremonies will be conducted for Native youth.</w:t>
            </w:r>
          </w:p>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Assure that there is adequate resources and staffing for bi-weekly Sweats.</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Sweat Ceremonies fill the spiritual need for native youth.</w:t>
            </w:r>
          </w:p>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Increased communication with tribal members.</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Michael Nolan</w:t>
            </w:r>
          </w:p>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Ed Archer</w:t>
            </w:r>
          </w:p>
          <w:p w:rsidR="00C76227" w:rsidRPr="00C76227" w:rsidRDefault="00C76227" w:rsidP="00C76227">
            <w:pPr>
              <w:numPr>
                <w:ilvl w:val="0"/>
                <w:numId w:val="2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Kevin Kistler</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w:t>
            </w:r>
          </w:p>
          <w:p w:rsidR="00C76227" w:rsidRPr="00C76227" w:rsidRDefault="00C76227" w:rsidP="00C76227">
            <w:pPr>
              <w:numPr>
                <w:ilvl w:val="0"/>
                <w:numId w:val="26"/>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Bi-weekly Sweats.</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Currently, the NYC Native Brotherhood conducts bi- weekly Sweats.</w:t>
            </w:r>
          </w:p>
          <w:p w:rsidR="00C76227" w:rsidRPr="00C76227" w:rsidRDefault="00C76227" w:rsidP="00C76227">
            <w:pPr>
              <w:numPr>
                <w:ilvl w:val="0"/>
                <w:numId w:val="22"/>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June 2015 gravel and fencing materials have been purchased to enhance the Sweat area.</w:t>
            </w:r>
          </w:p>
        </w:tc>
      </w:tr>
      <w:tr w:rsidR="00C76227" w:rsidRPr="00C76227" w:rsidTr="00D33CDD">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D613F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5. Increase NYC staff knowledge of the DSHS 7.01 Administrative Policy.</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Invite trainers to train staff in 7.01 Administrative Policy and Government to Government.</w:t>
            </w:r>
          </w:p>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Staff will be made aware of the DSHS 7.01 Indian Policy online training in LMS.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color w:val="008000"/>
                <w:sz w:val="20"/>
                <w:szCs w:val="20"/>
              </w:rPr>
            </w:pPr>
            <w:r w:rsidRPr="00C76227">
              <w:rPr>
                <w:rFonts w:ascii="Arial Narrow" w:eastAsia="Times New Roman" w:hAnsi="Arial Narrow" w:cs="Arial"/>
                <w:sz w:val="20"/>
                <w:szCs w:val="20"/>
              </w:rPr>
              <w:t>Increased knowledge of the requirements of the NYC 7.01 Plan</w:t>
            </w:r>
            <w:r w:rsidRPr="00C76227">
              <w:rPr>
                <w:rFonts w:ascii="Arial Narrow" w:eastAsia="Times New Roman" w:hAnsi="Arial Narrow" w:cs="Arial"/>
                <w:color w:val="008000"/>
                <w:sz w:val="20"/>
                <w:szCs w:val="20"/>
              </w:rPr>
              <w:t xml:space="preserve">.  </w:t>
            </w:r>
          </w:p>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Staff working in the living units will attend Government to Government and 7.01 Administrative Policy training when offered.</w:t>
            </w:r>
          </w:p>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 staff knowledge of the Centennial Accord.</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OIP Regional Manager 7.01 Committee</w:t>
            </w:r>
          </w:p>
          <w:p w:rsidR="00C76227" w:rsidRPr="00C76227" w:rsidRDefault="00C76227" w:rsidP="00C76227">
            <w:pPr>
              <w:numPr>
                <w:ilvl w:val="0"/>
                <w:numId w:val="23"/>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Managers</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w:t>
            </w:r>
          </w:p>
          <w:p w:rsidR="00C76227" w:rsidRPr="00C76227" w:rsidRDefault="00C76227" w:rsidP="00C76227">
            <w:pPr>
              <w:numPr>
                <w:ilvl w:val="0"/>
                <w:numId w:val="27"/>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OIP to Schedule 7.01 training in 2016.</w:t>
            </w:r>
          </w:p>
          <w:p w:rsidR="00C76227" w:rsidRPr="00C76227" w:rsidRDefault="00C76227" w:rsidP="00C76227">
            <w:pPr>
              <w:numPr>
                <w:ilvl w:val="0"/>
                <w:numId w:val="27"/>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Annually, attend training and conferences as they are offered. </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4"/>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Online 7.01 training is available for NYC staff through the Learning Management System.</w:t>
            </w:r>
          </w:p>
          <w:p w:rsidR="00C76227" w:rsidRPr="00C76227" w:rsidRDefault="00C76227" w:rsidP="00C76227">
            <w:pPr>
              <w:numPr>
                <w:ilvl w:val="0"/>
                <w:numId w:val="2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2016 NYC 7.01 Plan and Progress report has been sent to all areas of camp.  A Distribution Record was attached for staff to sign acknowledging that they have read the plan.</w:t>
            </w:r>
          </w:p>
          <w:p w:rsidR="00C76227" w:rsidRPr="00C76227" w:rsidRDefault="00C76227" w:rsidP="00C76227">
            <w:pPr>
              <w:spacing w:after="0" w:line="240" w:lineRule="auto"/>
              <w:contextualSpacing/>
              <w:rPr>
                <w:rFonts w:ascii="Arial Narrow" w:eastAsia="Times New Roman" w:hAnsi="Arial Narrow" w:cs="Arial"/>
                <w:sz w:val="20"/>
                <w:szCs w:val="20"/>
              </w:rPr>
            </w:pPr>
          </w:p>
          <w:p w:rsidR="00C76227" w:rsidRPr="00C76227" w:rsidRDefault="00C76227" w:rsidP="00C76227">
            <w:pPr>
              <w:numPr>
                <w:ilvl w:val="0"/>
                <w:numId w:val="24"/>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OIP Regional Manager will be invited to conduct 7.01 Administrative Policy Training to NYC staff.</w:t>
            </w:r>
          </w:p>
        </w:tc>
      </w:tr>
      <w:tr w:rsidR="00C76227" w:rsidRPr="00C76227" w:rsidTr="00D33CDD">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D613F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6. Increase NYC staff knowledge of Native American Culture</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Invite trainers (tribal staff and/or certain DSHS staff) to educate staff on tribal culture.</w:t>
            </w:r>
          </w:p>
          <w:p w:rsidR="00C76227" w:rsidRPr="00C76227" w:rsidRDefault="00C76227" w:rsidP="00C76227">
            <w:pPr>
              <w:numPr>
                <w:ilvl w:val="0"/>
                <w:numId w:val="28"/>
              </w:numPr>
              <w:tabs>
                <w:tab w:val="left" w:pos="-1440"/>
              </w:tabs>
              <w:suppressAutoHyphens/>
              <w:snapToGrid w:val="0"/>
              <w:spacing w:before="60" w:after="60" w:line="240" w:lineRule="auto"/>
              <w:rPr>
                <w:rFonts w:ascii="Arial Narrow" w:eastAsia="Times New Roman" w:hAnsi="Arial Narrow" w:cs="Arial"/>
                <w:color w:val="00B050"/>
                <w:sz w:val="20"/>
                <w:szCs w:val="20"/>
              </w:rPr>
            </w:pPr>
            <w:r w:rsidRPr="00C76227">
              <w:rPr>
                <w:rFonts w:ascii="Arial Narrow" w:eastAsia="Times New Roman" w:hAnsi="Arial Narrow" w:cs="Arial"/>
                <w:sz w:val="20"/>
                <w:szCs w:val="20"/>
              </w:rPr>
              <w:t>Increase communication and accessibility of Native cultural information to NYC staff</w:t>
            </w:r>
            <w:r w:rsidRPr="00C76227">
              <w:rPr>
                <w:rFonts w:ascii="Arial Narrow" w:eastAsia="Times New Roman" w:hAnsi="Arial Narrow" w:cs="Arial"/>
                <w:color w:val="00B050"/>
                <w:sz w:val="20"/>
                <w:szCs w:val="20"/>
              </w:rPr>
              <w:t>.</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Increased knowledge of the spiritual significance of the sweat ceremony.</w:t>
            </w:r>
          </w:p>
          <w:p w:rsidR="00C76227" w:rsidRPr="00C76227" w:rsidRDefault="00C76227" w:rsidP="00C76227">
            <w:pPr>
              <w:numPr>
                <w:ilvl w:val="0"/>
                <w:numId w:val="2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Increased knowledge of the spiritual significance of native regalia, medicines, and religious totems (dream catchers, Prayer Bundles and medicine bags, etc.)</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8"/>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7.01 Committee</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w:t>
            </w: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2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June 2015 Loni Gehringer, OIP Manager, presented 7.01 Administrative Policy training. 27 staff attended. Positive feedback from staff. </w:t>
            </w:r>
          </w:p>
          <w:p w:rsidR="00C76227" w:rsidRPr="00C76227" w:rsidRDefault="00C76227" w:rsidP="00C76227">
            <w:pPr>
              <w:numPr>
                <w:ilvl w:val="0"/>
                <w:numId w:val="29"/>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August 2015 Darlene Ammer, Cathy Maxwell, and Bill Baum attended Government to Government training conducted by Gordon James.  Excellent training.</w:t>
            </w:r>
          </w:p>
        </w:tc>
      </w:tr>
      <w:tr w:rsidR="00C76227" w:rsidRPr="00C76227" w:rsidTr="00D33CDD">
        <w:trPr>
          <w:trHeight w:val="143"/>
        </w:trPr>
        <w:tc>
          <w:tcPr>
            <w:tcW w:w="2160" w:type="dxa"/>
            <w:tcBorders>
              <w:top w:val="single" w:sz="4" w:space="0" w:color="auto"/>
              <w:left w:val="single" w:sz="4" w:space="0" w:color="auto"/>
              <w:bottom w:val="single" w:sz="4" w:space="0" w:color="auto"/>
              <w:right w:val="single" w:sz="4" w:space="0" w:color="auto"/>
            </w:tcBorders>
            <w:shd w:val="clear" w:color="auto" w:fill="FFFFFF"/>
          </w:tcPr>
          <w:p w:rsidR="00C76227" w:rsidRPr="00D613F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7. NYC 7.01 Committee will meet quarterly.  </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Quarterly meetings </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Review 7.01 Plan with staff</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a process to track tribal activities. The tracking sheet should include dates of activities, number of youth participating, staff hours and if the activity had to be cancelled and why.</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color w:val="FF0000"/>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Enhance the working relationship between NYC, DSHS/JRA liaisons, Office of Indian Policy and the Tribes.</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Present tracking at quarterly meetings and attach to 7.01 plan. Tracking the activities will give NYC/</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an understanding of staff hours required for programming needs and the scheduling patterns of staff to assure the activity happens and will quantify services being provided to our youth.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7.01 Committee</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Members</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DSHS Staff</w:t>
            </w:r>
          </w:p>
          <w:p w:rsidR="00C76227" w:rsidRPr="00C76227" w:rsidRDefault="00C76227" w:rsidP="00C76227">
            <w:pPr>
              <w:numPr>
                <w:ilvl w:val="0"/>
                <w:numId w:val="30"/>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OIP Staff</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Quarterly Meetings TBD</w:t>
            </w:r>
          </w:p>
          <w:p w:rsidR="00C76227" w:rsidRPr="00C76227" w:rsidRDefault="00C76227" w:rsidP="00C76227">
            <w:pPr>
              <w:numPr>
                <w:ilvl w:val="0"/>
                <w:numId w:val="3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January 2016</w:t>
            </w:r>
          </w:p>
          <w:p w:rsidR="00C76227" w:rsidRPr="00C76227" w:rsidRDefault="00C76227" w:rsidP="00C76227">
            <w:pPr>
              <w:numPr>
                <w:ilvl w:val="0"/>
                <w:numId w:val="3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April 2016</w:t>
            </w:r>
          </w:p>
          <w:p w:rsidR="00C76227" w:rsidRPr="00C76227" w:rsidRDefault="00C76227" w:rsidP="00C76227">
            <w:pPr>
              <w:numPr>
                <w:ilvl w:val="0"/>
                <w:numId w:val="3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July 2016</w:t>
            </w:r>
          </w:p>
          <w:p w:rsidR="00C76227" w:rsidRPr="00C76227" w:rsidRDefault="00C76227" w:rsidP="00C76227">
            <w:pPr>
              <w:numPr>
                <w:ilvl w:val="0"/>
                <w:numId w:val="31"/>
              </w:num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November 2016</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numPr>
                <w:ilvl w:val="0"/>
                <w:numId w:val="31"/>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January 21, 2015 7.01 Committee met at NYC. </w:t>
            </w:r>
          </w:p>
          <w:p w:rsidR="00C76227" w:rsidRPr="00C76227" w:rsidRDefault="00C76227" w:rsidP="00C76227">
            <w:pPr>
              <w:numPr>
                <w:ilvl w:val="0"/>
                <w:numId w:val="31"/>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April 23, 2015 7.01 Committee met at Shoalwater Bay Tribal Center</w:t>
            </w:r>
          </w:p>
          <w:p w:rsidR="00C76227" w:rsidRPr="00C76227" w:rsidRDefault="00C76227" w:rsidP="00C76227">
            <w:pPr>
              <w:numPr>
                <w:ilvl w:val="0"/>
                <w:numId w:val="31"/>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August 27, 2015 7.01 Committee met at NYC.</w:t>
            </w:r>
          </w:p>
          <w:p w:rsidR="00C76227" w:rsidRPr="00C76227" w:rsidRDefault="00C76227" w:rsidP="00C76227">
            <w:pPr>
              <w:numPr>
                <w:ilvl w:val="0"/>
                <w:numId w:val="31"/>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January 13, 2016 7.01 Committee met at Shoalwater Bay Tribal Center.</w:t>
            </w:r>
          </w:p>
          <w:p w:rsidR="00C76227" w:rsidRPr="00C76227" w:rsidRDefault="00C76227" w:rsidP="00C76227">
            <w:pPr>
              <w:numPr>
                <w:ilvl w:val="0"/>
                <w:numId w:val="31"/>
              </w:numPr>
              <w:tabs>
                <w:tab w:val="left" w:pos="-144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April 20, 2016 7.01 Committee will meet at NYC.</w:t>
            </w:r>
          </w:p>
        </w:tc>
      </w:tr>
      <w:tr w:rsidR="00C76227" w:rsidRPr="00C76227" w:rsidTr="00D33CDD">
        <w:tc>
          <w:tcPr>
            <w:tcW w:w="14220" w:type="dxa"/>
            <w:gridSpan w:val="5"/>
            <w:tcBorders>
              <w:top w:val="single" w:sz="4" w:space="0" w:color="auto"/>
              <w:left w:val="single" w:sz="4" w:space="0" w:color="auto"/>
              <w:bottom w:val="single" w:sz="4" w:space="0" w:color="auto"/>
              <w:right w:val="single" w:sz="4" w:space="0" w:color="auto"/>
            </w:tcBorders>
            <w:shd w:val="clear" w:color="auto" w:fill="FFFFFF"/>
          </w:tcPr>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Naselle Youth Camp 7.01 Committee Members and Contact Information:</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Darlene Ammer – Committee Chair – </w:t>
            </w:r>
            <w:hyperlink r:id="rId8" w:history="1">
              <w:r w:rsidRPr="00C76227">
                <w:rPr>
                  <w:rFonts w:ascii="Arial Narrow" w:eastAsia="Times New Roman" w:hAnsi="Arial Narrow" w:cs="Arial"/>
                  <w:color w:val="0000FF"/>
                  <w:sz w:val="20"/>
                  <w:szCs w:val="20"/>
                  <w:u w:val="single"/>
                </w:rPr>
                <w:t>darlene.ammer@dshs.wa.gov</w:t>
              </w:r>
            </w:hyperlink>
            <w:r w:rsidRPr="00C76227">
              <w:rPr>
                <w:rFonts w:ascii="Arial Narrow" w:eastAsia="Times New Roman" w:hAnsi="Arial Narrow" w:cs="Arial"/>
                <w:sz w:val="20"/>
                <w:szCs w:val="20"/>
              </w:rPr>
              <w:t xml:space="preserve"> – 484-3223 ext. 7504</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Cathy Maxwell – Committee Chair - </w:t>
            </w:r>
            <w:hyperlink r:id="rId9" w:history="1">
              <w:r w:rsidRPr="00C76227">
                <w:rPr>
                  <w:rFonts w:ascii="Arial Narrow" w:eastAsia="Times New Roman" w:hAnsi="Arial Narrow" w:cs="Arial"/>
                  <w:color w:val="0000FF"/>
                  <w:sz w:val="20"/>
                  <w:szCs w:val="20"/>
                  <w:u w:val="single"/>
                </w:rPr>
                <w:t>cathy.maxwell@.dshs.wa.gov</w:t>
              </w:r>
            </w:hyperlink>
            <w:r w:rsidRPr="00C76227">
              <w:rPr>
                <w:rFonts w:ascii="Arial Narrow" w:eastAsia="Times New Roman" w:hAnsi="Arial Narrow" w:cs="Arial"/>
                <w:sz w:val="20"/>
                <w:szCs w:val="20"/>
              </w:rPr>
              <w:t xml:space="preserve"> – 484-3223 ext. 7546</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Times New Roman"/>
                <w:sz w:val="20"/>
                <w:szCs w:val="20"/>
              </w:rPr>
            </w:pPr>
            <w:r w:rsidRPr="00C76227">
              <w:rPr>
                <w:rFonts w:ascii="Arial Narrow" w:eastAsia="Times New Roman" w:hAnsi="Arial Narrow" w:cs="Arial"/>
                <w:sz w:val="20"/>
                <w:szCs w:val="20"/>
              </w:rPr>
              <w:t xml:space="preserve">Michael Nolan – Native Brother Group Leader – </w:t>
            </w:r>
            <w:hyperlink r:id="rId10" w:history="1">
              <w:r w:rsidRPr="00C76227">
                <w:rPr>
                  <w:rFonts w:ascii="Arial Narrow" w:eastAsia="Times New Roman" w:hAnsi="Arial Narrow" w:cs="Arial"/>
                  <w:color w:val="0000FF"/>
                  <w:sz w:val="20"/>
                  <w:szCs w:val="20"/>
                  <w:u w:val="single"/>
                </w:rPr>
                <w:t>Michael.nolan@dshs.wa.gov</w:t>
              </w:r>
            </w:hyperlink>
            <w:r w:rsidRPr="00C76227">
              <w:rPr>
                <w:rFonts w:ascii="Arial Narrow" w:eastAsia="Times New Roman" w:hAnsi="Arial Narrow" w:cs="Arial"/>
                <w:sz w:val="20"/>
                <w:szCs w:val="20"/>
              </w:rPr>
              <w:t xml:space="preserve"> ext. 3238</w:t>
            </w:r>
            <w:r w:rsidRPr="00C76227">
              <w:rPr>
                <w:rFonts w:ascii="Arial Narrow" w:eastAsia="Times New Roman" w:hAnsi="Arial Narrow" w:cs="Times New Roman"/>
                <w:sz w:val="20"/>
                <w:szCs w:val="20"/>
              </w:rPr>
              <w:t xml:space="preserve">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Spencer Mooers – NYC Acting Associate Superintendent - </w:t>
            </w:r>
            <w:hyperlink r:id="rId11" w:history="1">
              <w:r w:rsidRPr="00C76227">
                <w:rPr>
                  <w:rFonts w:ascii="Arial Narrow" w:eastAsia="Times New Roman" w:hAnsi="Arial Narrow" w:cs="Arial"/>
                  <w:color w:val="0000FF"/>
                  <w:sz w:val="20"/>
                  <w:szCs w:val="20"/>
                  <w:u w:val="single"/>
                </w:rPr>
                <w:t>spencer.mooers@dshs.wa.gov</w:t>
              </w:r>
            </w:hyperlink>
            <w:r w:rsidRPr="00C76227">
              <w:rPr>
                <w:rFonts w:ascii="Arial Narrow" w:eastAsia="Times New Roman" w:hAnsi="Arial Narrow" w:cs="Arial"/>
                <w:sz w:val="20"/>
                <w:szCs w:val="20"/>
              </w:rPr>
              <w:t xml:space="preserve"> – 360.484-3223 ext. 7549</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Greg Do – NYC Acting Superintendent - </w:t>
            </w:r>
            <w:hyperlink r:id="rId12" w:history="1">
              <w:r w:rsidRPr="00C76227">
                <w:rPr>
                  <w:rFonts w:ascii="Arial Narrow" w:eastAsia="Times New Roman" w:hAnsi="Arial Narrow" w:cs="Arial"/>
                  <w:color w:val="0000FF"/>
                  <w:sz w:val="20"/>
                  <w:szCs w:val="20"/>
                  <w:u w:val="single"/>
                </w:rPr>
                <w:t>dog@dshs.wa.gov</w:t>
              </w:r>
            </w:hyperlink>
            <w:r w:rsidRPr="00C76227">
              <w:rPr>
                <w:rFonts w:ascii="Arial Narrow" w:eastAsia="Times New Roman" w:hAnsi="Arial Narrow" w:cs="Arial"/>
                <w:sz w:val="20"/>
                <w:szCs w:val="20"/>
              </w:rPr>
              <w:t xml:space="preserve"> – 360-484-3223 ext. 7519</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Bill Baum – Program Manager 2 – </w:t>
            </w:r>
            <w:hyperlink r:id="rId13" w:history="1">
              <w:r w:rsidRPr="00C76227">
                <w:rPr>
                  <w:rFonts w:ascii="Arial Narrow" w:eastAsia="Times New Roman" w:hAnsi="Arial Narrow" w:cs="Arial"/>
                  <w:color w:val="0000FF"/>
                  <w:sz w:val="20"/>
                  <w:szCs w:val="20"/>
                  <w:u w:val="single"/>
                </w:rPr>
                <w:t>William.baum@dshs.wa.gov</w:t>
              </w:r>
            </w:hyperlink>
            <w:r w:rsidRPr="00C76227">
              <w:rPr>
                <w:rFonts w:ascii="Arial Narrow" w:eastAsia="Times New Roman" w:hAnsi="Arial Narrow" w:cs="Arial"/>
                <w:sz w:val="20"/>
                <w:szCs w:val="20"/>
              </w:rPr>
              <w:t xml:space="preserve">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Ed Archer—Security Officer - </w:t>
            </w:r>
            <w:hyperlink r:id="rId14" w:history="1">
              <w:r w:rsidRPr="00C76227">
                <w:rPr>
                  <w:rFonts w:ascii="Arial Narrow" w:eastAsia="Times New Roman" w:hAnsi="Arial Narrow" w:cs="Arial"/>
                  <w:color w:val="0000FF"/>
                  <w:sz w:val="20"/>
                  <w:szCs w:val="20"/>
                  <w:u w:val="single"/>
                </w:rPr>
                <w:t>ArcheEJ@dshs.wa.gov</w:t>
              </w:r>
            </w:hyperlink>
            <w:r w:rsidRPr="00C76227">
              <w:rPr>
                <w:rFonts w:ascii="Arial Narrow" w:eastAsia="Times New Roman" w:hAnsi="Arial Narrow" w:cs="Arial"/>
                <w:sz w:val="20"/>
                <w:szCs w:val="20"/>
              </w:rPr>
              <w:t xml:space="preserve">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Kevin Kistler—Security Officer - </w:t>
            </w:r>
            <w:hyperlink r:id="rId15" w:history="1">
              <w:r w:rsidRPr="00C76227">
                <w:rPr>
                  <w:rFonts w:ascii="Arial Narrow" w:eastAsia="Times New Roman" w:hAnsi="Arial Narrow" w:cs="Arial"/>
                  <w:color w:val="0000FF"/>
                  <w:sz w:val="20"/>
                  <w:szCs w:val="20"/>
                  <w:u w:val="single"/>
                </w:rPr>
                <w:t>kistlkr@dshs.wa.gov</w:t>
              </w:r>
            </w:hyperlink>
            <w:r w:rsidRPr="00C76227">
              <w:rPr>
                <w:rFonts w:ascii="Arial Narrow" w:eastAsia="Times New Roman" w:hAnsi="Arial Narrow" w:cs="Arial"/>
                <w:sz w:val="20"/>
                <w:szCs w:val="20"/>
              </w:rPr>
              <w:t xml:space="preserve"> </w:t>
            </w:r>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Victoria Nanney – JR Counselor – </w:t>
            </w:r>
            <w:hyperlink r:id="rId16" w:history="1">
              <w:r w:rsidRPr="00C76227">
                <w:rPr>
                  <w:rFonts w:ascii="Arial Narrow" w:eastAsia="Times New Roman" w:hAnsi="Arial Narrow" w:cs="Arial"/>
                  <w:color w:val="0000FF"/>
                  <w:sz w:val="20"/>
                  <w:szCs w:val="20"/>
                  <w:u w:val="single"/>
                </w:rPr>
                <w:t>Victoria.nanney@dshs.wa.gov</w:t>
              </w:r>
            </w:hyperlink>
          </w:p>
          <w:p w:rsidR="00C76227" w:rsidRPr="00C76227" w:rsidRDefault="00C76227" w:rsidP="00C76227">
            <w:pPr>
              <w:tabs>
                <w:tab w:val="left" w:pos="-1440"/>
              </w:tabs>
              <w:suppressAutoHyphens/>
              <w:snapToGrid w:val="0"/>
              <w:spacing w:before="60" w:after="60" w:line="240" w:lineRule="auto"/>
              <w:rPr>
                <w:rFonts w:ascii="Arial Narrow" w:eastAsia="Times New Roman" w:hAnsi="Arial Narrow" w:cs="Arial"/>
                <w:color w:val="0000FF"/>
                <w:sz w:val="20"/>
                <w:szCs w:val="20"/>
                <w:u w:val="single"/>
              </w:rPr>
            </w:pP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0"/>
        <w:gridCol w:w="2160"/>
        <w:gridCol w:w="2430"/>
        <w:gridCol w:w="2430"/>
        <w:gridCol w:w="5040"/>
      </w:tblGrid>
      <w:tr w:rsidR="00C76227" w:rsidRPr="00C76227" w:rsidTr="00736239">
        <w:trPr>
          <w:trHeight w:val="890"/>
        </w:trPr>
        <w:tc>
          <w:tcPr>
            <w:tcW w:w="14220" w:type="dxa"/>
            <w:gridSpan w:val="6"/>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Juvenile Rehabilitation Region 2</w:t>
            </w:r>
          </w:p>
        </w:tc>
      </w:tr>
      <w:tr w:rsidR="00C76227" w:rsidRPr="00C76227" w:rsidTr="00736239">
        <w:tc>
          <w:tcPr>
            <w:tcW w:w="9180" w:type="dxa"/>
            <w:gridSpan w:val="5"/>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736239">
        <w:trPr>
          <w:trHeight w:val="530"/>
        </w:trPr>
        <w:tc>
          <w:tcPr>
            <w:tcW w:w="2070" w:type="dxa"/>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250" w:type="dxa"/>
            <w:gridSpan w:val="2"/>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shd w:val="clear" w:color="auto" w:fill="D9D9D9"/>
            <w:hideMark/>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736239">
        <w:trPr>
          <w:trHeight w:val="3158"/>
        </w:trPr>
        <w:tc>
          <w:tcPr>
            <w:tcW w:w="2160" w:type="dxa"/>
            <w:gridSpan w:val="2"/>
          </w:tcPr>
          <w:p w:rsidR="00C76227" w:rsidRPr="00D613F7" w:rsidRDefault="00C76227" w:rsidP="00C76227">
            <w:pPr>
              <w:spacing w:after="0" w:line="240" w:lineRule="auto"/>
              <w:rPr>
                <w:rFonts w:ascii="Arial Narrow" w:eastAsia="Times New Roman" w:hAnsi="Arial Narrow" w:cs="Arial"/>
                <w:sz w:val="20"/>
                <w:szCs w:val="20"/>
              </w:rPr>
            </w:pPr>
            <w:r w:rsidRPr="00D613F7">
              <w:rPr>
                <w:rFonts w:ascii="Arial Narrow" w:eastAsia="Times New Roman" w:hAnsi="Arial Narrow" w:cs="Times New Roman"/>
                <w:sz w:val="20"/>
                <w:szCs w:val="20"/>
              </w:rPr>
              <w:t>1. Maintain ongoing regular communication with tribal representatives.</w:t>
            </w:r>
          </w:p>
          <w:p w:rsidR="00C76227" w:rsidRPr="00D613F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D613F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tc>
        <w:tc>
          <w:tcPr>
            <w:tcW w:w="2160" w:type="dxa"/>
          </w:tcPr>
          <w:p w:rsidR="00C76227" w:rsidRPr="00C76227" w:rsidRDefault="00C76227" w:rsidP="00C76227">
            <w:pPr>
              <w:numPr>
                <w:ilvl w:val="0"/>
                <w:numId w:val="52"/>
              </w:numPr>
              <w:tabs>
                <w:tab w:val="left" w:pos="-1440"/>
                <w:tab w:val="left" w:pos="-720"/>
              </w:tabs>
              <w:suppressAutoHyphens/>
              <w:snapToGrid w:val="0"/>
              <w:spacing w:before="60" w:after="0" w:line="240" w:lineRule="auto"/>
              <w:ind w:left="306" w:hanging="270"/>
              <w:rPr>
                <w:rFonts w:ascii="Arial Narrow" w:eastAsia="Times New Roman" w:hAnsi="Arial Narrow" w:cs="Times New Roman"/>
                <w:sz w:val="20"/>
                <w:szCs w:val="20"/>
              </w:rPr>
            </w:pPr>
            <w:r w:rsidRPr="00C76227">
              <w:rPr>
                <w:rFonts w:ascii="Arial Narrow" w:eastAsia="Times New Roman" w:hAnsi="Arial Narrow" w:cs="Times New Roman"/>
                <w:sz w:val="20"/>
                <w:szCs w:val="20"/>
              </w:rPr>
              <w:t>RA or Designee participation in Regional Tribal Coordinating Council Quarterly meetings</w:t>
            </w:r>
          </w:p>
          <w:p w:rsidR="00C76227" w:rsidRPr="00C76227" w:rsidRDefault="00C76227" w:rsidP="00C76227">
            <w:pPr>
              <w:numPr>
                <w:ilvl w:val="0"/>
                <w:numId w:val="52"/>
              </w:numPr>
              <w:tabs>
                <w:tab w:val="left" w:pos="-1440"/>
                <w:tab w:val="left" w:pos="-720"/>
              </w:tabs>
              <w:suppressAutoHyphens/>
              <w:snapToGrid w:val="0"/>
              <w:spacing w:before="60" w:after="0" w:line="240" w:lineRule="auto"/>
              <w:ind w:left="306" w:hanging="270"/>
              <w:rPr>
                <w:rFonts w:ascii="Arial Narrow" w:eastAsia="Times New Roman" w:hAnsi="Arial Narrow" w:cs="Times New Roman"/>
                <w:sz w:val="20"/>
                <w:szCs w:val="20"/>
              </w:rPr>
            </w:pPr>
            <w:r w:rsidRPr="00C76227">
              <w:rPr>
                <w:rFonts w:ascii="Arial Narrow" w:eastAsia="Times New Roman" w:hAnsi="Arial Narrow" w:cs="Times New Roman"/>
                <w:sz w:val="20"/>
                <w:szCs w:val="20"/>
              </w:rPr>
              <w:t>Co-coordinate JR/Tribal quarterly meetings.</w:t>
            </w:r>
          </w:p>
          <w:p w:rsidR="00C76227" w:rsidRPr="00C76227" w:rsidRDefault="00C76227" w:rsidP="00C76227">
            <w:pPr>
              <w:numPr>
                <w:ilvl w:val="0"/>
                <w:numId w:val="52"/>
              </w:numPr>
              <w:tabs>
                <w:tab w:val="left" w:pos="-1440"/>
                <w:tab w:val="left" w:pos="-720"/>
              </w:tabs>
              <w:suppressAutoHyphens/>
              <w:snapToGrid w:val="0"/>
              <w:spacing w:before="60" w:after="0" w:line="240" w:lineRule="auto"/>
              <w:ind w:left="306" w:hanging="270"/>
              <w:rPr>
                <w:rFonts w:ascii="Arial Narrow" w:eastAsia="Times New Roman" w:hAnsi="Arial Narrow" w:cs="Times New Roman"/>
                <w:sz w:val="20"/>
                <w:szCs w:val="20"/>
              </w:rPr>
            </w:pPr>
            <w:r w:rsidRPr="00C76227">
              <w:rPr>
                <w:rFonts w:ascii="Arial Narrow" w:eastAsia="Times New Roman" w:hAnsi="Arial Narrow" w:cs="Times New Roman"/>
                <w:sz w:val="20"/>
                <w:szCs w:val="20"/>
              </w:rPr>
              <w:t>JR Management Staff will attend Quarterly Region 2 7.01 meetings.</w:t>
            </w:r>
          </w:p>
          <w:p w:rsidR="00C76227" w:rsidRPr="00C76227" w:rsidRDefault="00C76227" w:rsidP="00C76227">
            <w:pPr>
              <w:tabs>
                <w:tab w:val="left" w:pos="-1440"/>
                <w:tab w:val="left" w:pos="-720"/>
              </w:tabs>
              <w:suppressAutoHyphens/>
              <w:snapToGrid w:val="0"/>
              <w:spacing w:before="60" w:after="0" w:line="240" w:lineRule="auto"/>
              <w:jc w:val="both"/>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jc w:val="both"/>
              <w:rPr>
                <w:rFonts w:ascii="Arial Narrow" w:eastAsia="Times New Roman" w:hAnsi="Arial Narrow" w:cs="Times New Roman"/>
                <w:sz w:val="20"/>
                <w:szCs w:val="20"/>
              </w:rPr>
            </w:pP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Communication / collaboration on common JR and tribal youth issues.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Increase working relationship with Tribal social services staff and law enforcement.</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Share new information regarding agency and programming.</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Eddie Pompey, Acting Deputy Regional Administrator</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206-639-6007</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425-670-6057 </w:t>
            </w:r>
          </w:p>
          <w:p w:rsidR="00C76227" w:rsidRPr="00C76227" w:rsidRDefault="00A4554B"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hyperlink r:id="rId17" w:history="1">
              <w:r w:rsidR="00C76227" w:rsidRPr="00C76227">
                <w:rPr>
                  <w:rFonts w:ascii="Arial Narrow" w:eastAsia="Times New Roman" w:hAnsi="Arial Narrow" w:cs="Times New Roman"/>
                  <w:color w:val="0000FF"/>
                  <w:sz w:val="20"/>
                  <w:szCs w:val="20"/>
                  <w:u w:val="single"/>
                </w:rPr>
                <w:t>Ed.Pompey@dshs.wa.gov</w:t>
              </w:r>
            </w:hyperlink>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 xml:space="preserve">Quarterly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JR has been represented at all RTCC meetings by RA or RA representative.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Quarterly meetings are being held per plan.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Discussion has taken place regarding moving the JR meeting from meeting the same day as CA to meeting the same day as DVR however the decision was made to keep it as is for now.  This may be revisited in the future.</w:t>
            </w:r>
          </w:p>
        </w:tc>
      </w:tr>
      <w:tr w:rsidR="00C76227" w:rsidRPr="00C76227" w:rsidTr="00736239">
        <w:trPr>
          <w:trHeight w:val="70"/>
        </w:trPr>
        <w:tc>
          <w:tcPr>
            <w:tcW w:w="2160" w:type="dxa"/>
            <w:gridSpan w:val="2"/>
          </w:tcPr>
          <w:p w:rsidR="00C76227" w:rsidRPr="00D613F7" w:rsidRDefault="00C76227" w:rsidP="00C76227">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2. Invite county juvenile court staff and/or managers in JR/Tribal quarterly meetings. </w:t>
            </w:r>
          </w:p>
          <w:p w:rsidR="00C76227" w:rsidRPr="00D613F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D613F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D613F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tc>
        <w:tc>
          <w:tcPr>
            <w:tcW w:w="216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Extend invitations to juvenile courts Include county/tribal issues on the agenda.  2015 will focus on aligning invitations to county JCA based on where meeting will be held.  EX.  Snohomish County JCA will be invited if meeting is hosted by tribe in Snohomish County.</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highlight w:val="yellow"/>
              </w:rPr>
            </w:pP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Increase communication and collaboration on common juvenile court /tribal issues</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Eddie Pompey, Acting  Deputy Regional Administrator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206-639-6007</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 425-670-6057 </w:t>
            </w:r>
          </w:p>
          <w:p w:rsidR="00C76227" w:rsidRPr="00C76227" w:rsidRDefault="00A4554B"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hyperlink r:id="rId18" w:history="1">
              <w:r w:rsidR="00C76227" w:rsidRPr="00C76227">
                <w:rPr>
                  <w:rFonts w:ascii="Arial Narrow" w:eastAsia="Times New Roman" w:hAnsi="Arial Narrow" w:cs="Times New Roman"/>
                  <w:color w:val="0000FF"/>
                  <w:sz w:val="20"/>
                  <w:szCs w:val="20"/>
                  <w:u w:val="single"/>
                </w:rPr>
                <w:t>Ed.Pompey@dshs.wa.gov</w:t>
              </w:r>
            </w:hyperlink>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Quarterly</w:t>
            </w: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JCAs have been invited to attend and have committed to attend as schedules permit.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tc>
      </w:tr>
      <w:tr w:rsidR="00C76227" w:rsidRPr="00C76227" w:rsidTr="00736239">
        <w:trPr>
          <w:trHeight w:val="70"/>
        </w:trPr>
        <w:tc>
          <w:tcPr>
            <w:tcW w:w="2160" w:type="dxa"/>
            <w:gridSpan w:val="2"/>
          </w:tcPr>
          <w:p w:rsidR="00C76227" w:rsidRPr="00D613F7" w:rsidRDefault="00C76227" w:rsidP="00C76227">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3.  Involve appropriate resources when tribal youth fall under JR jurisdiction.</w:t>
            </w:r>
          </w:p>
          <w:p w:rsidR="00C76227" w:rsidRPr="00D613F7" w:rsidRDefault="00C76227" w:rsidP="00C76227">
            <w:pPr>
              <w:spacing w:after="0" w:line="240" w:lineRule="auto"/>
              <w:rPr>
                <w:rFonts w:ascii="Arial Narrow" w:eastAsia="Times New Roman" w:hAnsi="Arial Narrow" w:cs="Arial"/>
                <w:sz w:val="20"/>
                <w:szCs w:val="20"/>
              </w:rPr>
            </w:pPr>
          </w:p>
        </w:tc>
        <w:tc>
          <w:tcPr>
            <w:tcW w:w="2160" w:type="dxa"/>
          </w:tcPr>
          <w:p w:rsidR="00C76227" w:rsidRPr="00C76227" w:rsidRDefault="00C76227" w:rsidP="00C76227">
            <w:pPr>
              <w:numPr>
                <w:ilvl w:val="0"/>
                <w:numId w:val="53"/>
              </w:numPr>
              <w:spacing w:after="0" w:line="240" w:lineRule="auto"/>
              <w:ind w:left="306" w:hanging="270"/>
              <w:contextualSpacing/>
              <w:rPr>
                <w:rFonts w:ascii="Arial Narrow" w:eastAsia="Times New Roman" w:hAnsi="Arial Narrow" w:cs="Arial"/>
                <w:sz w:val="20"/>
                <w:szCs w:val="20"/>
              </w:rPr>
            </w:pPr>
            <w:r w:rsidRPr="00C76227">
              <w:rPr>
                <w:rFonts w:ascii="Arial Narrow" w:eastAsia="Times New Roman" w:hAnsi="Arial Narrow" w:cs="Arial"/>
                <w:sz w:val="20"/>
                <w:szCs w:val="20"/>
              </w:rPr>
              <w:t xml:space="preserve">Identify and contact Tribal point of contact prior to youth release from residence to plan culturally relevant services.  </w:t>
            </w:r>
          </w:p>
          <w:p w:rsidR="00C76227" w:rsidRPr="00C76227" w:rsidRDefault="00C76227" w:rsidP="00C76227">
            <w:pPr>
              <w:numPr>
                <w:ilvl w:val="0"/>
                <w:numId w:val="53"/>
              </w:numPr>
              <w:spacing w:after="0" w:line="240" w:lineRule="auto"/>
              <w:ind w:left="306" w:hanging="270"/>
              <w:contextualSpacing/>
              <w:rPr>
                <w:rFonts w:ascii="Arial Narrow" w:eastAsia="Times New Roman" w:hAnsi="Arial Narrow" w:cs="Arial"/>
                <w:sz w:val="20"/>
                <w:szCs w:val="20"/>
              </w:rPr>
            </w:pPr>
            <w:r w:rsidRPr="00C76227">
              <w:rPr>
                <w:rFonts w:ascii="Arial Narrow" w:eastAsia="Times New Roman" w:hAnsi="Arial Narrow" w:cs="Arial"/>
                <w:sz w:val="20"/>
                <w:szCs w:val="20"/>
              </w:rPr>
              <w:t>At the request of the Tribe, this may include a joint case staffing using the Integrated Case Management and Wrap-around principle to ensure tribal youth and families have access to available services.  This may include youth who will not be receiving parole services.</w:t>
            </w:r>
          </w:p>
          <w:p w:rsidR="00C76227" w:rsidRPr="00C76227" w:rsidRDefault="00C76227" w:rsidP="00C76227">
            <w:pPr>
              <w:numPr>
                <w:ilvl w:val="0"/>
                <w:numId w:val="53"/>
              </w:numPr>
              <w:spacing w:after="0" w:line="240" w:lineRule="auto"/>
              <w:ind w:left="306" w:hanging="270"/>
              <w:contextualSpacing/>
              <w:rPr>
                <w:rFonts w:ascii="Arial Narrow" w:eastAsia="Times New Roman" w:hAnsi="Arial Narrow" w:cs="Arial"/>
                <w:sz w:val="20"/>
                <w:szCs w:val="20"/>
              </w:rPr>
            </w:pPr>
            <w:r w:rsidRPr="00C76227">
              <w:rPr>
                <w:rFonts w:ascii="Arial Narrow" w:eastAsia="Times New Roman" w:hAnsi="Arial Narrow" w:cs="Arial"/>
                <w:sz w:val="20"/>
                <w:szCs w:val="20"/>
              </w:rPr>
              <w:t>Ensure youth who do not receive parole are connected with tribal services prior to release from residential program.</w:t>
            </w:r>
          </w:p>
          <w:p w:rsidR="00C76227" w:rsidRPr="00C76227" w:rsidRDefault="00C76227" w:rsidP="00C76227">
            <w:pPr>
              <w:numPr>
                <w:ilvl w:val="0"/>
                <w:numId w:val="53"/>
              </w:numPr>
              <w:spacing w:after="0" w:line="240" w:lineRule="auto"/>
              <w:ind w:left="306" w:hanging="270"/>
              <w:contextualSpacing/>
              <w:rPr>
                <w:rFonts w:ascii="Arial Narrow" w:eastAsia="Times New Roman" w:hAnsi="Arial Narrow" w:cs="Arial"/>
                <w:sz w:val="20"/>
                <w:szCs w:val="20"/>
              </w:rPr>
            </w:pPr>
            <w:r w:rsidRPr="00C76227">
              <w:rPr>
                <w:rFonts w:ascii="Arial Narrow" w:eastAsia="Times New Roman" w:hAnsi="Arial Narrow" w:cs="Arial"/>
                <w:sz w:val="20"/>
                <w:szCs w:val="20"/>
              </w:rPr>
              <w:t>Parole counselors contact Tribal representatives prior to residential release and negotiates frequency of contacts during parole; maintains contacts as negotiated.</w:t>
            </w:r>
          </w:p>
          <w:p w:rsidR="00C76227" w:rsidRPr="00C76227" w:rsidRDefault="00C76227" w:rsidP="00C76227">
            <w:pPr>
              <w:numPr>
                <w:ilvl w:val="0"/>
                <w:numId w:val="53"/>
              </w:numPr>
              <w:spacing w:after="0" w:line="240" w:lineRule="auto"/>
              <w:ind w:left="306" w:hanging="270"/>
              <w:contextualSpacing/>
              <w:rPr>
                <w:rFonts w:ascii="Arial Narrow" w:eastAsia="Times New Roman" w:hAnsi="Arial Narrow" w:cs="Arial"/>
                <w:sz w:val="20"/>
                <w:szCs w:val="20"/>
              </w:rPr>
            </w:pPr>
            <w:r w:rsidRPr="00C76227">
              <w:rPr>
                <w:rFonts w:ascii="Arial Narrow" w:eastAsia="Times New Roman" w:hAnsi="Arial Narrow" w:cs="Arial"/>
                <w:sz w:val="20"/>
                <w:szCs w:val="20"/>
              </w:rPr>
              <w:t>Provide 7.01 training to all Region 2 staff.</w:t>
            </w:r>
          </w:p>
          <w:p w:rsidR="00C76227" w:rsidRPr="00C76227" w:rsidRDefault="00C76227" w:rsidP="00C76227">
            <w:pPr>
              <w:spacing w:after="0" w:line="240" w:lineRule="auto"/>
              <w:contextualSpacing/>
              <w:rPr>
                <w:rFonts w:ascii="Arial Narrow" w:eastAsia="Times New Roman" w:hAnsi="Arial Narrow" w:cs="Arial"/>
                <w:sz w:val="20"/>
                <w:szCs w:val="20"/>
              </w:rPr>
            </w:pP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Utilize all resources available to assist youth.  Mutual planning occurs.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Services are set up for youth prior to residential release and tribal social service programs are aware of youth returning to the community.</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Maintain communication and working relationships to support tribal youth and families.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Provide information to enhance understanding.</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Regional Transition Coordinator: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Dan Seidel – 206-639-6019</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Nick Clovsky, Program Manager – 425-670-6059</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Parole Counselors: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Lynnwood Office – 425-670-6040 or 1-800-749-3208</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Bellingham Office – 360-714-4222 or 1-800-749-3208</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Seattle Office – 206-639-6000 or 1-800-378-8845</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Quarterly</w:t>
            </w: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This is a fairly new position to the region and youth/family Reentry Team Meetings are just beginning.  JR will notify Tribes regarding a youth’s pending release so they can be included in the planning.</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Parole counselors are working with tribal services for tribal youth on parole.  Information regarding numbers of tribal youth on parole and in institutions is provided at quarterly meetings.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Case notes reflect contact when youth are living on reservation and/or receiving tribal services.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Tribes are provided with updated staff information as counselor changes occur.</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7.01 training has been added to the Region 2 New Staff Orientation expectations.  To date, all staff has been trained.</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tc>
      </w:tr>
      <w:tr w:rsidR="00C76227" w:rsidRPr="00C76227" w:rsidTr="00736239">
        <w:trPr>
          <w:trHeight w:val="1610"/>
        </w:trPr>
        <w:tc>
          <w:tcPr>
            <w:tcW w:w="2160" w:type="dxa"/>
            <w:gridSpan w:val="2"/>
          </w:tcPr>
          <w:p w:rsidR="00C76227" w:rsidRPr="00D613F7" w:rsidRDefault="00C76227" w:rsidP="00C76227">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4.  Notify tribal law enforcement of release or change of residence of sex, violent and kidnapping offenders</w:t>
            </w:r>
          </w:p>
        </w:tc>
        <w:tc>
          <w:tcPr>
            <w:tcW w:w="216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  Routinely update law enforcement contact list </w:t>
            </w:r>
          </w:p>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 Notify tribe where youth is intending on residing as may not be tribe of record.</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Ensure accurate contact persons to inform tribal law enforcement of change or residence; notifications sent</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Institution staff, parole counselors.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Quarterly</w:t>
            </w: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List updated as changes occurred; notifications sent.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At the request of the tribal representatives, Region 2 will take responsibility for notifying tribal law enforcement when a youth decides to reside with a tribe that is not his tribe of record.  Region 2 will also notify the appropriate tribal ICW office as long as there is not a confidentiality issue. </w:t>
            </w:r>
          </w:p>
        </w:tc>
      </w:tr>
      <w:tr w:rsidR="00C76227" w:rsidRPr="00C76227" w:rsidTr="00736239">
        <w:trPr>
          <w:trHeight w:val="5750"/>
        </w:trPr>
        <w:tc>
          <w:tcPr>
            <w:tcW w:w="2160" w:type="dxa"/>
            <w:gridSpan w:val="2"/>
          </w:tcPr>
          <w:p w:rsidR="00C76227" w:rsidRPr="00D613F7" w:rsidRDefault="00C76227" w:rsidP="00C76227">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5. Interested Tribes/JR/Juvenile Courts collaborate to provide culturally relevant evidence-based services to tribal youth/families.  </w:t>
            </w:r>
          </w:p>
        </w:tc>
        <w:tc>
          <w:tcPr>
            <w:tcW w:w="216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 Tribes/JR/Juvenile Courts explore ways to use/adapt FFT, Mentoring and/or other evidence-based services.</w:t>
            </w:r>
          </w:p>
          <w:p w:rsidR="00C76227" w:rsidRPr="00C76227" w:rsidRDefault="00C76227" w:rsidP="00C76227">
            <w:pPr>
              <w:spacing w:after="0" w:line="240" w:lineRule="auto"/>
              <w:rPr>
                <w:rFonts w:ascii="Arial Narrow" w:eastAsia="Times New Roman" w:hAnsi="Arial Narrow" w:cs="Arial"/>
                <w:sz w:val="20"/>
                <w:szCs w:val="20"/>
              </w:rPr>
            </w:pPr>
          </w:p>
          <w:p w:rsidR="00C76227" w:rsidRPr="00C76227" w:rsidRDefault="00C76227" w:rsidP="00C76227">
            <w:pPr>
              <w:spacing w:after="0" w:line="240" w:lineRule="auto"/>
              <w:rPr>
                <w:rFonts w:ascii="Arial Narrow" w:eastAsia="Times New Roman" w:hAnsi="Arial Narrow" w:cs="Arial"/>
                <w:sz w:val="20"/>
                <w:szCs w:val="20"/>
              </w:rPr>
            </w:pPr>
          </w:p>
          <w:p w:rsidR="00C76227" w:rsidRPr="00C76227" w:rsidRDefault="00C76227" w:rsidP="00C76227">
            <w:pPr>
              <w:spacing w:after="0" w:line="240" w:lineRule="auto"/>
              <w:rPr>
                <w:rFonts w:ascii="Arial Narrow" w:eastAsia="Times New Roman" w:hAnsi="Arial Narrow" w:cs="Arial"/>
                <w:sz w:val="20"/>
                <w:szCs w:val="20"/>
              </w:rPr>
            </w:pPr>
          </w:p>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 JR Regional staff will assist as needed and support Tribal efforts to provide cultural activities within JR residential facilities.</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Increased use of evidence-based services for Region 2 tribal youth/families.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Maintain and strengthen cultural ties to Tribal community.</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Eddie Pompey, Acting Deputy Regional Administrator</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206-639-6007</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425-670-6057</w:t>
            </w:r>
          </w:p>
          <w:p w:rsidR="00C76227" w:rsidRPr="00C76227" w:rsidRDefault="00A4554B"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hyperlink r:id="rId19" w:history="1">
              <w:r w:rsidR="00C76227" w:rsidRPr="00C76227">
                <w:rPr>
                  <w:rFonts w:ascii="Arial Narrow" w:eastAsia="Times New Roman" w:hAnsi="Arial Narrow" w:cs="Times New Roman"/>
                  <w:color w:val="0000FF"/>
                  <w:sz w:val="20"/>
                  <w:szCs w:val="20"/>
                  <w:u w:val="single"/>
                </w:rPr>
                <w:t>Ed.Pompey@dshs.wa.gov</w:t>
              </w:r>
            </w:hyperlink>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Carter, Mentor Coordinator</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206-639-6021</w:t>
            </w:r>
          </w:p>
          <w:p w:rsidR="00C76227" w:rsidRPr="00C76227" w:rsidRDefault="00A4554B"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hyperlink r:id="rId20" w:history="1">
              <w:r w:rsidR="00C76227" w:rsidRPr="00C76227">
                <w:rPr>
                  <w:rFonts w:ascii="Arial Narrow" w:eastAsia="Times New Roman" w:hAnsi="Arial Narrow" w:cs="Times New Roman"/>
                  <w:color w:val="0000FF"/>
                  <w:sz w:val="20"/>
                  <w:szCs w:val="20"/>
                  <w:u w:val="single"/>
                </w:rPr>
                <w:t>Wiley.Carter@dshs.wa.gov</w:t>
              </w:r>
            </w:hyperlink>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JR Program Managers: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Snohomish, Skagit, Whatcom, Island and San Juan Counties: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Nick Clovsky – 425-670-6059</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King County:</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Ed Pompey  - 206-639-6007</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Quarterly</w:t>
            </w: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JR staff provided a presentation on Functional Family Therapy, an evidence based treatment provided to JR youth and families in the community.  The service has been offered to Tribes on a space available basis.</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Another primary focus in this area remains mentoring.  Tribes have suggested they will promote mentoring in their local tribal newsletters.  They will also forward their newsletters to OIP Region 2 Manager who will work with JR to get the newsletters to tribal youth in the institutions.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This is a fairly new goal.</w:t>
            </w:r>
          </w:p>
        </w:tc>
      </w:tr>
      <w:tr w:rsidR="00C76227" w:rsidRPr="00C76227" w:rsidTr="00736239">
        <w:trPr>
          <w:trHeight w:val="2321"/>
        </w:trPr>
        <w:tc>
          <w:tcPr>
            <w:tcW w:w="2160" w:type="dxa"/>
            <w:gridSpan w:val="2"/>
          </w:tcPr>
          <w:p w:rsidR="00C76227" w:rsidRPr="00C76227" w:rsidRDefault="00C76227" w:rsidP="00C76227">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6. </w:t>
            </w:r>
            <w:r w:rsidRPr="00D613F7">
              <w:rPr>
                <w:rFonts w:ascii="Arial Narrow" w:eastAsia="Times New Roman" w:hAnsi="Arial Narrow" w:cs="Arial"/>
                <w:sz w:val="20"/>
                <w:szCs w:val="20"/>
              </w:rPr>
              <w:t>Increase awareness for Region 2 JR employment and contracting opportunities</w:t>
            </w:r>
          </w:p>
        </w:tc>
        <w:tc>
          <w:tcPr>
            <w:tcW w:w="216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Local employment opportunities with JR Region 2 will be shared with the Tribes.  JR will forward known contracting opportunities as well.</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Qualified applicants who follow the application process will be considered for available positions.  Those with appropriate experience/background will also be considered for contracting opportunities as available.</w:t>
            </w:r>
          </w:p>
        </w:tc>
        <w:tc>
          <w:tcPr>
            <w:tcW w:w="243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Bettye Seavey, Secretary Supervisor</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206-639-6013</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425-670-6061</w:t>
            </w:r>
          </w:p>
          <w:p w:rsidR="00C76227" w:rsidRPr="00C76227" w:rsidRDefault="00A4554B"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hyperlink r:id="rId21" w:history="1">
              <w:r w:rsidR="00C76227" w:rsidRPr="00C76227">
                <w:rPr>
                  <w:rFonts w:ascii="Arial Narrow" w:eastAsia="Times New Roman" w:hAnsi="Arial Narrow" w:cs="Times New Roman"/>
                  <w:color w:val="0000FF"/>
                  <w:sz w:val="20"/>
                  <w:szCs w:val="20"/>
                  <w:u w:val="single"/>
                </w:rPr>
                <w:t>Bettye.Seavey@dshs.wa.gov</w:t>
              </w:r>
            </w:hyperlink>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Quarterly</w:t>
            </w:r>
          </w:p>
        </w:tc>
        <w:tc>
          <w:tcPr>
            <w:tcW w:w="5040" w:type="dxa"/>
          </w:tcPr>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Region 2 has offered the services of Bettye Seavey to go to each tribe and work with their employment representatives to assist with NEOGOV.  </w:t>
            </w:r>
          </w:p>
          <w:p w:rsidR="00C76227" w:rsidRPr="00C76227" w:rsidRDefault="00C76227" w:rsidP="00C76227">
            <w:pPr>
              <w:tabs>
                <w:tab w:val="left" w:pos="-1440"/>
                <w:tab w:val="left" w:pos="-72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Information regarding local employment Postings are forward to OIP Region 2 Manager who forwards the information to the tribes.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861"/>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430"/>
        <w:gridCol w:w="2430"/>
        <w:gridCol w:w="5094"/>
      </w:tblGrid>
      <w:tr w:rsidR="00C76227" w:rsidRPr="00C76227" w:rsidTr="00736239">
        <w:trPr>
          <w:trHeight w:val="890"/>
        </w:trPr>
        <w:tc>
          <w:tcPr>
            <w:tcW w:w="14274"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 xml:space="preserve">Policy 7.01 Plan and Progress Report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Chehalis Tribe</w:t>
            </w:r>
          </w:p>
        </w:tc>
      </w:tr>
      <w:tr w:rsidR="00C76227" w:rsidRPr="00C76227" w:rsidTr="00736239">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94"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736239">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94"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736239">
        <w:trPr>
          <w:trHeight w:val="4059"/>
        </w:trPr>
        <w:tc>
          <w:tcPr>
            <w:tcW w:w="2160"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1. Enhance communications between Chehalis Tribe and Region 3 staff</w:t>
            </w:r>
          </w:p>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Strengthen Specific Tribal Contacts.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DVR sponsored meetings. Meeting scheduled for 3/17/15.</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Meet face to face to update and review the 7.01 plan. 3/3/15</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collaborative opportunities between JR and the Chehalis Tribe.</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Develop /sustain working relationship with tribal law enforcement and social service staff respectively.</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updated JR staff contact information to tribes.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Chehalis Administrative Team will provide an overview of services within their purview to R3 and GHS management team.  Date TBD.</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(RA)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Christina Valera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-Nancy Dufraine, Social Services Director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-Chehalis Tribal Law Enforcement</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 Regional Manager (OIP)</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   Annually</w:t>
            </w:r>
          </w:p>
        </w:tc>
        <w:tc>
          <w:tcPr>
            <w:tcW w:w="509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Attended quarterly meeting on 3/17/15.</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contact list update sent to Larry Lamebull, Regional Manager OIP for distribution to southern tribes, February 2016.</w:t>
            </w:r>
          </w:p>
        </w:tc>
      </w:tr>
      <w:tr w:rsidR="00C76227" w:rsidRPr="00C76227" w:rsidTr="00736239">
        <w:trPr>
          <w:trHeight w:val="2420"/>
        </w:trPr>
        <w:tc>
          <w:tcPr>
            <w:tcW w:w="2160"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spacing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 2. Explore opportunities for Chehalis youth to be placed in a JR Community Facility through a full faith and credit Tribal Court order. “step down” opportunities for youth being released from JR facilities</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 Continue to support the Intergovernmental Agreement with JR.</w:t>
            </w:r>
          </w:p>
          <w:p w:rsidR="00C76227" w:rsidRPr="00C76227" w:rsidRDefault="00C76227" w:rsidP="00736239">
            <w:pPr>
              <w:spacing w:after="0" w:line="240" w:lineRule="auto"/>
              <w:rPr>
                <w:rFonts w:ascii="Arial Narrow" w:eastAsia="Times New Roman" w:hAnsi="Arial Narrow" w:cs="Arial"/>
                <w:sz w:val="20"/>
                <w:szCs w:val="20"/>
              </w:rPr>
            </w:pPr>
          </w:p>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Visit Community Facility “step down” homes and the different opportunities available for youth involved in JR facilities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-Better knowledge of resource opportunities.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 Chehalis youth was placed in the custody of JR due to the signed Intergovernmental agreement.</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Administrator (RA)</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Christina Valera, JR Program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Manager</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Keith James, JR Tribal Liaison</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Administrator</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-Nancy Dufraine,  Chehalis</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Tribe Social Services Director</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-Chehalis Tribal Law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Enforcement</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-Larry Lamebull, Regional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Manager (OIP)</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Green Hill Management Team</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Assigned AG, John Meader</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Bob Ritchey, Touchstone</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Chehalis Social Service Tribal staff, Legal Department and other identified Chehalis Tribal programs.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Annually</w:t>
            </w:r>
          </w:p>
        </w:tc>
        <w:tc>
          <w:tcPr>
            <w:tcW w:w="509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The Chehalis Tribe signed an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updated  Intergovernmental</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Treatment  Agreement on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June 2014.</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There are no new referrals to</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date.</w:t>
            </w:r>
          </w:p>
        </w:tc>
      </w:tr>
      <w:tr w:rsidR="00C76227" w:rsidRPr="00C76227" w:rsidTr="00736239">
        <w:trPr>
          <w:trHeight w:val="368"/>
        </w:trPr>
        <w:tc>
          <w:tcPr>
            <w:tcW w:w="2160"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Times New Roman"/>
                <w:b/>
                <w:sz w:val="20"/>
                <w:szCs w:val="20"/>
              </w:rPr>
              <w:t>3.</w:t>
            </w:r>
            <w:r w:rsidRPr="00C76227">
              <w:rPr>
                <w:rFonts w:ascii="Arial Narrow" w:eastAsia="Times New Roman" w:hAnsi="Arial Narrow" w:cs="Times New Roman"/>
                <w:sz w:val="20"/>
                <w:szCs w:val="20"/>
              </w:rPr>
              <w:t xml:space="preserve"> </w:t>
            </w:r>
            <w:r w:rsidRPr="00D613F7">
              <w:rPr>
                <w:rFonts w:ascii="Arial Narrow" w:eastAsia="Times New Roman" w:hAnsi="Arial Narrow" w:cs="Arial"/>
                <w:sz w:val="20"/>
                <w:szCs w:val="20"/>
              </w:rPr>
              <w:t>Establish programming, training and networking opportunities with Chehalis to enhance services to  citizens and descendants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Provide Functional Family Parole (FFP) orientation to select Chehalis Social Service Personnel.</w:t>
            </w:r>
          </w:p>
          <w:p w:rsidR="00C76227" w:rsidRPr="00C76227" w:rsidRDefault="00C76227" w:rsidP="00736239">
            <w:pPr>
              <w:spacing w:after="0" w:line="240" w:lineRule="auto"/>
              <w:rPr>
                <w:rFonts w:ascii="Arial Narrow" w:eastAsia="Times New Roman" w:hAnsi="Arial Narrow" w:cs="Arial"/>
                <w:sz w:val="20"/>
                <w:szCs w:val="20"/>
              </w:rPr>
            </w:pPr>
          </w:p>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 Provide Washington State Aggression Replacement Trainings (WSART). Rudy Nix, JR Evidenced Based Programs (EBE) Tribal Liaison can be available to provide this information upon requests of Tribal Leaders.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Enhance opportunities and access to Chehalis Social Services and/or Law Enforcement.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Management Staff:</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RA,</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 Program</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Managers,</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Jeremy Kochrian, FFT,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Rudy Nix,  JR EBE Tribal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Liaison Counselor</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Staff: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Nancy Dufraine, Chehalis</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Tribe Social Services Director </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Chehalis Tribal Law</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Enforcement</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Annually</w:t>
            </w:r>
          </w:p>
        </w:tc>
        <w:tc>
          <w:tcPr>
            <w:tcW w:w="509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Interventions can be utilized by the Chehalis tribe per their requests.</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876"/>
        <w:tblW w:w="141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2160"/>
        <w:gridCol w:w="2430"/>
        <w:gridCol w:w="2430"/>
        <w:gridCol w:w="5004"/>
      </w:tblGrid>
      <w:tr w:rsidR="00C76227" w:rsidRPr="00C76227" w:rsidTr="00736239">
        <w:tc>
          <w:tcPr>
            <w:tcW w:w="14112"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Colville Confederated Tribes</w:t>
            </w:r>
          </w:p>
          <w:p w:rsidR="00C76227" w:rsidRPr="00C76227" w:rsidRDefault="00C76227" w:rsidP="00736239">
            <w:pPr>
              <w:suppressAutoHyphens/>
              <w:snapToGrid w:val="0"/>
              <w:spacing w:after="0" w:line="240" w:lineRule="auto"/>
              <w:rPr>
                <w:rFonts w:ascii="Arial Narrow" w:eastAsia="Times New Roman" w:hAnsi="Arial Narrow" w:cs="Times New Roman"/>
              </w:rPr>
            </w:pPr>
          </w:p>
        </w:tc>
      </w:tr>
      <w:tr w:rsidR="00C76227" w:rsidRPr="00C76227" w:rsidTr="00736239">
        <w:tc>
          <w:tcPr>
            <w:tcW w:w="910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04"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Progress Report</w:t>
            </w:r>
          </w:p>
        </w:tc>
      </w:tr>
      <w:tr w:rsidR="00C76227" w:rsidRPr="00C76227" w:rsidTr="00736239">
        <w:trPr>
          <w:trHeight w:val="485"/>
        </w:trPr>
        <w:tc>
          <w:tcPr>
            <w:tcW w:w="208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(4) Lead Staff and Target Date</w:t>
            </w:r>
          </w:p>
        </w:tc>
        <w:tc>
          <w:tcPr>
            <w:tcW w:w="5004"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73623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(5) Status Update for the Fiscal Year  Starting Last July 1</w:t>
            </w:r>
          </w:p>
        </w:tc>
      </w:tr>
      <w:tr w:rsidR="00C76227" w:rsidRPr="00C76227" w:rsidTr="00736239">
        <w:trPr>
          <w:trHeight w:val="74"/>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1. </w:t>
            </w:r>
            <w:r w:rsidRPr="00D613F7">
              <w:rPr>
                <w:rFonts w:ascii="Arial Narrow" w:eastAsia="Times New Roman" w:hAnsi="Arial Narrow" w:cs="Arial"/>
                <w:sz w:val="20"/>
                <w:szCs w:val="20"/>
              </w:rPr>
              <w:t>Increase communication between Juvenile Justice and Rehabilitation Administration (</w:t>
            </w:r>
            <w:r w:rsidR="00730159">
              <w:rPr>
                <w:rFonts w:ascii="Arial Narrow" w:eastAsia="Times New Roman" w:hAnsi="Arial Narrow" w:cs="Arial"/>
                <w:sz w:val="20"/>
                <w:szCs w:val="20"/>
              </w:rPr>
              <w:t>JR</w:t>
            </w:r>
            <w:r w:rsidRPr="00D613F7">
              <w:rPr>
                <w:rFonts w:ascii="Arial Narrow" w:eastAsia="Times New Roman" w:hAnsi="Arial Narrow" w:cs="Arial"/>
                <w:sz w:val="20"/>
                <w:szCs w:val="20"/>
              </w:rPr>
              <w:t xml:space="preserve">) and the Colville Confederated Tribes.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Quarterly or bi- yearly Meetings      and minutes sent out.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Establish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Region 1 contact person.</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Meetings will be held as needed and as arranged by the parties.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Documentation of meetings and those in attendance</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Ensure minutes are kept for each meeting and maintain a current Tribal distribution mailing list.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Ongoing Department to Tribal Peer-to-Peer communications at the local level.</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Maintain Administrative Policy 7.01 meetings as agreed by the Colville Confederated Tribes and </w:t>
            </w:r>
            <w:r w:rsidR="00730159">
              <w:rPr>
                <w:rFonts w:ascii="Arial Narrow" w:eastAsia="Times New Roman" w:hAnsi="Arial Narrow" w:cs="Arial"/>
                <w:sz w:val="20"/>
                <w:szCs w:val="20"/>
              </w:rPr>
              <w:t>JR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Include notification of all scheduled or canceled meetings to the Office of Indian Policy (OIP) Regional Manager.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is ongoing.</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Minutes will be kept and sent according to all in attendance; if available,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Regional Administrator will attend scheduled 7.01 meetings.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Upon request, a tour of one or more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community facilities or institutions will be arranged.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02-23-16</w:t>
            </w:r>
            <w:r w:rsidRPr="00C76227">
              <w:rPr>
                <w:rFonts w:ascii="Arial Narrow" w:eastAsia="Times New Roman" w:hAnsi="Arial Narrow" w:cs="Arial"/>
                <w:sz w:val="20"/>
                <w:szCs w:val="20"/>
              </w:rPr>
              <w:t xml:space="preserve"> Reviewed our 7.01 Draft for the New Biennium, 2016-17. Present: Jamie Edmonds, Attorney of the Colville Tribal Legal Office, Lori Kesl, JR Regional Administrator, Art Garza, JR Deputy Regional Administrator, Art Caballero, JR Program Coordinator. Jamie agreed to our purposed 7.01 Draft and agreed to send some minor revisions which were not expressed at the time of our meeting. We agreed to incorporate his feedback and review the Draft 7.01 at a later date. During this meeting, Jamie did express a concern with regards to the possibility of Okanogan Detention closing and the unforeseen need to transport their youth to Martin Hall, a trip that is a little over two hours to Spokane one way. With this latest news, there might be a possibility that CCT will be utilizing our IGA vs. sending their youth to Martin Hall. Should this concern become final, it was agreed to set a meeting with the appropriate staff from both entities to facilitate the IGA processes.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At the request of our Tribal</w:t>
            </w:r>
            <w:r w:rsidRPr="00C76227">
              <w:rPr>
                <w:rFonts w:ascii="Arial Narrow" w:eastAsia="Times New Roman" w:hAnsi="Arial Narrow" w:cs="Arial"/>
                <w:b/>
                <w:sz w:val="20"/>
                <w:szCs w:val="20"/>
              </w:rPr>
              <w:t xml:space="preserve"> </w:t>
            </w:r>
            <w:r w:rsidRPr="00C76227">
              <w:rPr>
                <w:rFonts w:ascii="Arial Narrow" w:eastAsia="Times New Roman" w:hAnsi="Arial Narrow" w:cs="Arial"/>
                <w:sz w:val="20"/>
                <w:szCs w:val="20"/>
              </w:rPr>
              <w:t xml:space="preserve">liaison, Jamie Edmonds, Attorney of the Colville Tribal Legal Office, 7.01 meetings were not scheduled throughout the year; contributing factor for not having meetings was due to fire alerts and actual fires throughout Eastern WA especially in the Colville and Nespelem areas. Phone conferencing was on going and no changes, issue or concerns to our 7.01 or IGA of 2015-16 were noted.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3500"/>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2.  Training</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730159"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will invite Tribal staff to participate and attend training which may include:  Mental Health, 7.01, ICW, CBT/DBT, Government to Government, Substance Abuse, Sex Offender, Reentry /Transition, Functional Family Therapy (FFT), Functional Family Parole (FFP), (Aggression Replacement Training) ART and Mentoring.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State, and County staff will be invited to participate in all scheduled training as it pertains to common service areas.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is ongoing.</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Communication is ongoing regarding shared training opportunities in meetings.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Upon request, Tribal staff will be given an opportunity to tour any of our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community facilities or institutions.</w:t>
            </w:r>
          </w:p>
        </w:tc>
      </w:tr>
      <w:tr w:rsidR="00C76227" w:rsidRPr="00C76227" w:rsidTr="00736239">
        <w:trPr>
          <w:trHeight w:val="530"/>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3. 7.01 Plan considered a working document.</w:t>
            </w:r>
          </w:p>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7.01 Plan will be reviewed and/or amended as required on an annual basis.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distribution mailing list will be kept current to ensure that the development and implementation of any amendment to the 7.01 Plan is in consultation and collaboration with the Colville Confederated Tribes.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Region 1 Secretary Supervisor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Secretary Seniors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Any recommended changes and/or revisions to the 7.01 Plan will be reviewed and agreed upon at each scheduled meeting.</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2240"/>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4. Increase the Colville Confederated Tribes awareness of </w:t>
            </w:r>
            <w:r w:rsidR="00730159">
              <w:rPr>
                <w:rFonts w:ascii="Arial Narrow" w:eastAsia="Times New Roman" w:hAnsi="Arial Narrow" w:cs="Arial"/>
                <w:sz w:val="20"/>
                <w:szCs w:val="20"/>
              </w:rPr>
              <w:t>JR</w:t>
            </w:r>
            <w:r w:rsidRPr="00D613F7">
              <w:rPr>
                <w:rFonts w:ascii="Arial Narrow" w:eastAsia="Times New Roman" w:hAnsi="Arial Narrow" w:cs="Arial"/>
                <w:sz w:val="20"/>
                <w:szCs w:val="20"/>
              </w:rPr>
              <w:t xml:space="preserve"> employment and contracting opportunities </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employment announcements, request for proposals and contracting opportunities will be shared with Colville Confederated Tribes.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To enhance opportunities to Kalispel Tribal members for employment, contracting and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grants.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730159"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Institution of release</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Employment, contracting and availability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grants will be disseminated as they become available; target date is on-going.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530"/>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5. Notify Tribal Law Enforcement of release or change of residence of sex, violent and kidnapping offenders </w:t>
            </w:r>
          </w:p>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Notify Tribal Law Enforcement of placement and release date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Maintain regular communication to ensure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has updated law enforcement contact list.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To ensure accurate release and placement notification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 to Tribal Law Enforcement.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Diagnostic Quality Coordinators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Secretary Supervisor.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Secretary Seniors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Law Enforcement Notifications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 for release or change of residence are on-going.</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2600"/>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 xml:space="preserve">6. Identification of Native American Youth at Diagnostic, Institution, Community Facility and assigned Parole Unit. </w:t>
            </w:r>
          </w:p>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730159"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Diagnostic processes and procedures will identify Native American youth throughout the continuum of care; Tribal affiliation of youth in residence and parole will be reported to Colville Confederated Tribes.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Diagnostic Quality Coordinators, Residential and Parole Counselors will review all Tribal committed youth for reporting and compliance of identifying Native American youth.</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Diagnostic Quality Coordinators</w:t>
            </w:r>
          </w:p>
          <w:p w:rsidR="00C76227" w:rsidRPr="00C76227" w:rsidRDefault="00C76227" w:rsidP="00736239">
            <w:pPr>
              <w:suppressAutoHyphens/>
              <w:snapToGrid w:val="0"/>
              <w:spacing w:after="0" w:line="240" w:lineRule="auto"/>
              <w:rPr>
                <w:rFonts w:ascii="Arial Narrow" w:eastAsia="Times New Roman" w:hAnsi="Arial Narrow" w:cs="Arial"/>
                <w:sz w:val="20"/>
                <w:szCs w:val="20"/>
              </w:rPr>
            </w:pPr>
          </w:p>
          <w:p w:rsidR="00C76227" w:rsidRPr="00C76227" w:rsidRDefault="00C76227" w:rsidP="00736239">
            <w:pPr>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Secretary Seniors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Notification letters on Tribal youth will be sent monthly to the Colville Confederated Tribes, identifying youth in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institutions; letters will be sent to Colville Confederate Tribal liaison or designee. Native American youth are identified at Diagnostic through the Indian Heritage Questionnaire and Notice of Commitment form.</w:t>
            </w:r>
          </w:p>
          <w:p w:rsidR="00C76227" w:rsidRPr="00C76227" w:rsidRDefault="00C76227" w:rsidP="00736239">
            <w:pPr>
              <w:rPr>
                <w:rFonts w:ascii="Arial Narrow" w:eastAsia="Calibri" w:hAnsi="Arial Narrow" w:cs="Times New Roman"/>
                <w:sz w:val="20"/>
                <w:szCs w:val="20"/>
              </w:rPr>
            </w:pPr>
          </w:p>
          <w:p w:rsidR="00C76227" w:rsidRPr="00C76227" w:rsidRDefault="00C76227" w:rsidP="00736239">
            <w:pPr>
              <w:rPr>
                <w:rFonts w:ascii="Arial Narrow" w:eastAsia="Calibri" w:hAnsi="Arial Narrow" w:cs="Times New Roman"/>
                <w:sz w:val="20"/>
                <w:szCs w:val="20"/>
              </w:rPr>
            </w:pPr>
          </w:p>
          <w:p w:rsidR="00C76227" w:rsidRPr="00C76227" w:rsidRDefault="00C76227" w:rsidP="00736239">
            <w:pPr>
              <w:rPr>
                <w:rFonts w:ascii="Arial Narrow" w:eastAsia="Calibri" w:hAnsi="Arial Narrow" w:cs="Times New Roman"/>
                <w:sz w:val="20"/>
                <w:szCs w:val="20"/>
              </w:rPr>
            </w:pPr>
          </w:p>
        </w:tc>
      </w:tr>
      <w:tr w:rsidR="00C76227" w:rsidRPr="00C76227" w:rsidTr="00736239">
        <w:trPr>
          <w:trHeight w:val="2285"/>
        </w:trPr>
        <w:tc>
          <w:tcPr>
            <w:tcW w:w="2088" w:type="dxa"/>
            <w:tcBorders>
              <w:top w:val="single" w:sz="4" w:space="0" w:color="auto"/>
              <w:left w:val="single" w:sz="4" w:space="0" w:color="auto"/>
              <w:bottom w:val="single" w:sz="4" w:space="0" w:color="auto"/>
              <w:right w:val="single" w:sz="4" w:space="0" w:color="auto"/>
            </w:tcBorders>
          </w:tcPr>
          <w:p w:rsidR="00C76227" w:rsidRPr="00D613F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D613F7">
              <w:rPr>
                <w:rFonts w:ascii="Arial Narrow" w:eastAsia="Times New Roman" w:hAnsi="Arial Narrow" w:cs="Arial"/>
                <w:sz w:val="20"/>
                <w:szCs w:val="20"/>
              </w:rPr>
              <w:t>7.  Colville  Confederated Tribes Intergovernmental  Agreement</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Maintain regular contact with identified Tribal members.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Coordinate Tribal visits to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Residential Facilities.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Enhance communication and collaboration for the purposes of providing service needs for identified youth.  Increase cultural competency and awareness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Administrator, Keith James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tc>
        <w:tc>
          <w:tcPr>
            <w:tcW w:w="5004"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Any recommended changes and/or revisions to the IGA will be reviewed and discussed upon at each scheduled meeting. Changes and /or requested revisions will be coordinated with JR Program Administrator, Keith James.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966"/>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160"/>
        <w:gridCol w:w="2430"/>
        <w:gridCol w:w="2430"/>
        <w:gridCol w:w="5058"/>
      </w:tblGrid>
      <w:tr w:rsidR="00C76227" w:rsidRPr="00C76227" w:rsidTr="00736239">
        <w:trPr>
          <w:trHeight w:val="890"/>
        </w:trPr>
        <w:tc>
          <w:tcPr>
            <w:tcW w:w="14256"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Cowlitz Indian Tribe</w:t>
            </w:r>
            <w:r w:rsidRPr="00C76227">
              <w:rPr>
                <w:rFonts w:ascii="Arial Narrow" w:eastAsia="Times New Roman" w:hAnsi="Arial Narrow" w:cs="Arial"/>
              </w:rPr>
              <w:t>.</w:t>
            </w:r>
          </w:p>
        </w:tc>
      </w:tr>
      <w:tr w:rsidR="00C76227" w:rsidRPr="00C76227" w:rsidTr="00736239">
        <w:tc>
          <w:tcPr>
            <w:tcW w:w="9198"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5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736239">
        <w:trPr>
          <w:trHeight w:val="530"/>
        </w:trPr>
        <w:tc>
          <w:tcPr>
            <w:tcW w:w="217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5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736239">
        <w:trPr>
          <w:trHeight w:val="688"/>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736239">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better communication with Tribal social service staff</w:t>
            </w:r>
          </w:p>
          <w:p w:rsidR="00C76227" w:rsidRPr="00730159"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meetings sponsored by DVR/TVR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Explore providing access to the Activity Client Tracking (ACT) System to select Tribal staff.</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Cowlitz Health and Human Services Staff (HHS).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Juvenile Rehabilitation (JR) staff contact information.  Update sent to Larry Lamebull, February 1016.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(RA)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Rashidah Haqq, Program Manager (PM)</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Bob Ritchey, Community Facilities Administrator (CFA)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Larry Lamebull, Regional Manager RM (OIC)</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Shari Hughes, Vocational Program Manager (VPM)</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Jim Sherrill, Human Services Director (HSD)</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Completed formal 7.01 meetings with the Cowlitz Tribe.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Attend Quarterly DVR/TVR Meetings as scheduled.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JR staff attended one of the scheduled quarterly DVR/TVR meetings in March 2016.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Updated JR phone list will be attached via email with this draft, 3/25/16.</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r>
      <w:tr w:rsidR="00C76227" w:rsidRPr="00C76227" w:rsidTr="00736239">
        <w:trPr>
          <w:trHeight w:val="80"/>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736239">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Cowlitz tribal staff</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7.01 Training to all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R-3 staff.</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Notify Cowlitz tribal staff of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training opportunities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available to them through JR.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Notification of Cowlitz tribal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cultural activities available to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JR youth and staff.</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Assign Supervisor staff to attend Government to Government training.</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staff should increase their understanding/knowledge of how to work with tribes and better serve tribal youth and their families.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Rashidah Haqq, PM</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Bob Ritchey, CFA</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Larry Lamebull, RM (OIC)</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Shari Hughes, VPM</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Mike Yates, Social Service</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Coordinator (SSC)</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Jim Sherrill, HSD</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Staff will be invited to regional training opportunities when applicable.   </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Cowlitz Tribal Staff invited David Charles of JR Region 3 and Ed Pompey JR Region 2 August 2014 to tour and acquire information per their D&amp;A/mental health program in Tukwila, WA.</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r>
      <w:tr w:rsidR="00C76227" w:rsidRPr="00C76227" w:rsidTr="00736239">
        <w:trPr>
          <w:trHeight w:val="260"/>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736239">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Effective Identification and notification of tribal youth who enter the JR system.</w:t>
            </w:r>
          </w:p>
          <w:p w:rsidR="00C76227" w:rsidRPr="00730159" w:rsidRDefault="00C76227" w:rsidP="00736239">
            <w:pPr>
              <w:spacing w:after="0" w:line="240" w:lineRule="auto"/>
              <w:rPr>
                <w:rFonts w:ascii="Arial Narrow" w:eastAsia="Times New Roman" w:hAnsi="Arial Narrow" w:cs="Arial"/>
                <w:sz w:val="20"/>
                <w:szCs w:val="20"/>
              </w:rPr>
            </w:pPr>
          </w:p>
          <w:p w:rsidR="00C76227" w:rsidRPr="00730159" w:rsidRDefault="00C76227" w:rsidP="00736239">
            <w:pPr>
              <w:spacing w:after="0" w:line="240" w:lineRule="auto"/>
              <w:rPr>
                <w:rFonts w:ascii="Arial Narrow" w:eastAsia="Times New Roman" w:hAnsi="Arial Narrow" w:cs="Arial"/>
                <w:sz w:val="20"/>
                <w:szCs w:val="20"/>
              </w:rPr>
            </w:pPr>
          </w:p>
          <w:p w:rsidR="00C76227" w:rsidRPr="00730159" w:rsidRDefault="00C76227" w:rsidP="00736239">
            <w:pPr>
              <w:spacing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Contact Jim Sherrill to inform of Cowlitz youth assigned to the JR. </w:t>
            </w:r>
          </w:p>
          <w:p w:rsidR="00C76227" w:rsidRPr="00C76227" w:rsidRDefault="00C76227" w:rsidP="00736239">
            <w:pPr>
              <w:spacing w:after="0" w:line="240" w:lineRule="auto"/>
              <w:rPr>
                <w:rFonts w:ascii="Arial Narrow" w:eastAsia="Times New Roman" w:hAnsi="Arial Narrow" w:cs="Arial"/>
                <w:sz w:val="20"/>
                <w:szCs w:val="20"/>
              </w:rPr>
            </w:pPr>
          </w:p>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Schedule meeting with identified JR and Cowlitz staff to devise/improve tribal identification procedures with the tribes and JR. </w:t>
            </w:r>
          </w:p>
          <w:p w:rsidR="00C76227" w:rsidRPr="00C76227" w:rsidRDefault="00C76227" w:rsidP="00736239">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Better identification of tribal youth at intake.  Increased knowledge of JR staff on how to notify and work with identified tribes of youth.</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 Staff</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Keith James, JR Tribal Liaison</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Administrator</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TBD JR Administrators</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Mike Yates, (SSC)</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Shari Hughes, VPM</w:t>
            </w: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Tentative date schedule, April 18, 2016.</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Tribal Liaison will contact intake workers in both the Regions and Institutions to set up trainings.  Cowlitz Tribal staff will review ethnic and cultural questions asked youth on intake form.</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Evaluate progress Annually.</w:t>
            </w:r>
          </w:p>
        </w:tc>
      </w:tr>
      <w:tr w:rsidR="00C76227" w:rsidRPr="00C76227" w:rsidTr="00736239">
        <w:trPr>
          <w:trHeight w:val="260"/>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736239">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4.  Provide Cowlitz Staff an opportunity to Participate in JR Re-Entry Team Meetings (RTM’s) involving Native Youth. </w:t>
            </w:r>
          </w:p>
          <w:p w:rsidR="00C76227" w:rsidRPr="00730159" w:rsidRDefault="00C76227" w:rsidP="00736239">
            <w:pPr>
              <w:spacing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Actively participate in RTM meetings of Native youth releasing from JR custody.</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Assists Native Youth and JR staff regarding cultures and customs that may assist youth’s return to the community upon JR release.</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 Staff</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TBD JR Administrators</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Shari Hughes, VPM</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Tentative meeting scheduled for April 18, 2016 to this process and identify gaps that could halt progress/growth.</w:t>
            </w: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736239">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070"/>
        <w:gridCol w:w="2520"/>
        <w:gridCol w:w="2430"/>
        <w:gridCol w:w="5040"/>
      </w:tblGrid>
      <w:tr w:rsidR="00C76227" w:rsidRPr="00C76227" w:rsidTr="00736239">
        <w:trPr>
          <w:trHeight w:val="89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Hoh Indian Tribe</w:t>
            </w:r>
          </w:p>
        </w:tc>
      </w:tr>
      <w:tr w:rsidR="00C76227" w:rsidRPr="00C76227" w:rsidTr="00736239">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736239">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736239">
        <w:trPr>
          <w:trHeight w:val="688"/>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meetings sponsored by DVR on 4/1/15 in Port Angeles.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Region 3 Hoh Indian Tribal Gov’t.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Hoh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Jedd Pelander, Program Manager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Rudy Nix, Tribal Outreach Coordinator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Law enforcement,  Ernest Penn, Fisheries Enforcement officer,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Melvinjohn Ashue, Family Services Director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Annual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Attended the quarterly DVR meeting on 4/1/15.</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Annual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8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Hoh Tribal citizens.</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or Gov’t to Gov’t Training to all R-3 Management staff when available.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xml:space="preserve">- Provide Washington State Aggression Replacement </w:t>
            </w:r>
            <w:r w:rsidR="00A83685">
              <w:rPr>
                <w:rFonts w:ascii="Arial Narrow" w:eastAsia="Times New Roman" w:hAnsi="Arial Narrow" w:cs="Arial"/>
                <w:sz w:val="20"/>
                <w:szCs w:val="20"/>
              </w:rPr>
              <w:t>Training</w:t>
            </w:r>
            <w:r w:rsidRPr="00C76227">
              <w:rPr>
                <w:rFonts w:ascii="Arial Narrow" w:eastAsia="Times New Roman" w:hAnsi="Arial Narrow" w:cs="Arial"/>
                <w:sz w:val="20"/>
                <w:szCs w:val="20"/>
              </w:rPr>
              <w:t xml:space="preserve"> (WSART) to Hoh Citizens per requests.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information to enhance an understanding and knowledge of JR programs.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Tribal citizens who work with youth will be invited to regional training as they become available.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Jedd Pelander,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JR Tribal Outreach Coordinator (Aggression Replacement Therapist , ART)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Ernest Penn, Fisheries Enforcement Officer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Melvinjohn Ashue, Family Social Services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b/>
                <w:sz w:val="20"/>
                <w:szCs w:val="20"/>
              </w:rPr>
            </w:pPr>
            <w:r w:rsidRPr="00C76227">
              <w:rPr>
                <w:rFonts w:ascii="Arial Narrow" w:eastAsia="Times New Roman" w:hAnsi="Arial Narrow" w:cs="Times New Roman"/>
                <w:b/>
                <w:sz w:val="20"/>
                <w:szCs w:val="20"/>
              </w:rPr>
              <w:t>Annual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will be scheduled to provide an ART presentation to identified tribal employees.</w:t>
            </w:r>
          </w:p>
        </w:tc>
      </w:tr>
      <w:tr w:rsidR="00C76227" w:rsidRPr="00C76227" w:rsidTr="00736239">
        <w:trPr>
          <w:trHeight w:val="70"/>
        </w:trPr>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3</w:t>
            </w:r>
            <w:r w:rsidRPr="00730159">
              <w:rPr>
                <w:rFonts w:ascii="Arial Narrow" w:eastAsia="Times New Roman" w:hAnsi="Arial Narrow" w:cs="Arial"/>
                <w:sz w:val="20"/>
                <w:szCs w:val="20"/>
              </w:rPr>
              <w:t>. Offer to develop a draft of an Intergovernmental Treatment Agreement to allow a Hoh youth, under a Tribal Court order, to be placed in a JR institution.</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Hoh Tribal Leaders to review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Jedd Pellander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Keith James, JR Tribal Liaison Administrator</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Ernest Penn, Fisheries Enforcement Officer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Melvinjohn Ashue, Family Social Services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Annual</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Copy of an Intergovernmental agreement was forwarded 2/23/16 for identified Tribal Leaders to review.</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070"/>
        <w:gridCol w:w="2430"/>
        <w:gridCol w:w="2430"/>
        <w:gridCol w:w="5040"/>
      </w:tblGrid>
      <w:tr w:rsidR="00C76227" w:rsidRPr="00C76227" w:rsidTr="00736239">
        <w:trPr>
          <w:trHeight w:val="89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Jamestown S’Kallam Tribe</w:t>
            </w:r>
          </w:p>
        </w:tc>
      </w:tr>
      <w:tr w:rsidR="00C76227" w:rsidRPr="00C76227" w:rsidTr="00736239">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736239">
        <w:trPr>
          <w:trHeight w:val="530"/>
        </w:trPr>
        <w:tc>
          <w:tcPr>
            <w:tcW w:w="225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07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736239">
        <w:trPr>
          <w:trHeight w:val="3743"/>
        </w:trPr>
        <w:tc>
          <w:tcPr>
            <w:tcW w:w="225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1. Work Collaboratively with Jamestown S’Klallam Tribal (JST) Law Enforcement and Social Services for relevant assistances for Tribal Citizens.  </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ICW meetings sponsored by DVR at yet TBD in 2015</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JST staff below</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Andrew Wagner. Sheriff Deputy</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Randy Piper, Sheriff Deputy</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Jason Park, Fish and game</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Rory Kallappa, Fish and game</w:t>
            </w:r>
          </w:p>
          <w:p w:rsidR="00C76227" w:rsidRPr="00C76227" w:rsidRDefault="00C76227" w:rsidP="00C76227">
            <w:pPr>
              <w:spacing w:after="0" w:line="240" w:lineRule="auto"/>
              <w:rPr>
                <w:rFonts w:ascii="Arial Narrow" w:eastAsia="Times New Roman" w:hAnsi="Arial Narrow" w:cs="Times New Roman"/>
                <w:color w:val="000000"/>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Provide updated RA organizational chart.</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-Develop collaboration between JR and JST</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Government.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JST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RA, - Jedd Pellander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-Jessica Payne, govt policy associate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-Sue Mapes, Social &amp; Community Services Supervisor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-Rob Welch, Social Service  and community services Director Health Program Director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Carmen Maxwell, Teen Development Coordinator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Provide Brenda Francis -Thomas updated regional phone roster for distribution.</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color w:val="000000"/>
                <w:sz w:val="20"/>
                <w:szCs w:val="20"/>
              </w:rPr>
              <w:t>Annually</w:t>
            </w:r>
          </w:p>
        </w:tc>
      </w:tr>
      <w:tr w:rsidR="00C76227" w:rsidRPr="00C76227" w:rsidTr="00736239">
        <w:trPr>
          <w:trHeight w:val="80"/>
        </w:trPr>
        <w:tc>
          <w:tcPr>
            <w:tcW w:w="225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JST</w:t>
            </w:r>
            <w:r w:rsidRPr="00730159">
              <w:rPr>
                <w:rFonts w:ascii="Arial Narrow" w:eastAsia="Times New Roman" w:hAnsi="Arial Narrow" w:cs="Arial"/>
                <w:color w:val="0070C0"/>
                <w:sz w:val="20"/>
                <w:szCs w:val="20"/>
              </w:rPr>
              <w:t xml:space="preserve"> </w:t>
            </w:r>
            <w:r w:rsidRPr="00730159">
              <w:rPr>
                <w:rFonts w:ascii="Arial Narrow" w:eastAsia="Times New Roman" w:hAnsi="Arial Narrow" w:cs="Arial"/>
                <w:sz w:val="20"/>
                <w:szCs w:val="20"/>
              </w:rPr>
              <w:t>citizens and descendants.</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7.01 Training to all R3 management staff.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Tribal citizens and descendants will be invited to regional training opportunities as they become available.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-Attend cultural trainings, events and health fairs.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-Provided information from trainings will enhance an understanding and knowledge of JR programs.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Increase trust and positive relationship between JR staff and JST members.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Expand language in WSART so it can be more relational to tribal citizens.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-David Charles, RA</w:t>
            </w:r>
          </w:p>
          <w:p w:rsidR="00C76227" w:rsidRPr="00C76227" w:rsidRDefault="00C76227" w:rsidP="00C76227">
            <w:pPr>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sz w:val="20"/>
                <w:szCs w:val="20"/>
              </w:rPr>
              <w:t>-Jedd Pelander, PM</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-Stanley Nix, Outreach Specialist</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-Brenda Francis-Thomas, Regional Manager, OIP </w:t>
            </w:r>
          </w:p>
          <w:p w:rsidR="00C76227" w:rsidRPr="00C76227" w:rsidRDefault="00C76227" w:rsidP="00C76227">
            <w:pPr>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sz w:val="20"/>
                <w:szCs w:val="20"/>
              </w:rPr>
              <w:t>Rob Welch, Social Services Director</w:t>
            </w:r>
          </w:p>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Rob Welch, Social Services Director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Rudy Nix has provided WSART training in 2014.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sz w:val="20"/>
                <w:szCs w:val="20"/>
              </w:rPr>
              <w:t>Rudy Nix is invited to be participant on a TBD planning meeting to make the WSRAT curriculum more inclusive to tribal youth.   TBD in 2016.</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sz w:val="20"/>
                <w:szCs w:val="20"/>
              </w:rPr>
              <w:t>Annually</w:t>
            </w:r>
          </w:p>
        </w:tc>
      </w:tr>
      <w:tr w:rsidR="00C76227" w:rsidRPr="00C76227" w:rsidTr="00736239">
        <w:trPr>
          <w:trHeight w:val="2240"/>
        </w:trPr>
        <w:tc>
          <w:tcPr>
            <w:tcW w:w="225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Offer to develop a draft of an Intergovernmental Treatment Agreement to allow a Jamestown S’Klallam youth, under a Tribal Court order, to be placed in a JR institution.</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JST Leaders to review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JST to access treatment programs in JR through full faith and credit on Tribal Court Orders.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If agreed afford the JST an Intergovernmental Agreement approved by all identified stakeholders.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-David Charles, RA,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Jedd Pellander,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Keith James, JR Tribal Administrator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736239">
        <w:trPr>
          <w:trHeight w:val="2051"/>
        </w:trPr>
        <w:tc>
          <w:tcPr>
            <w:tcW w:w="225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4. </w:t>
            </w:r>
            <w:r w:rsidR="00730159">
              <w:rPr>
                <w:rFonts w:ascii="Arial Narrow" w:eastAsia="Times New Roman" w:hAnsi="Arial Narrow" w:cs="Arial"/>
                <w:sz w:val="20"/>
                <w:szCs w:val="20"/>
              </w:rPr>
              <w:t>JR</w:t>
            </w:r>
            <w:r w:rsidRPr="00730159">
              <w:rPr>
                <w:rFonts w:ascii="Arial Narrow" w:eastAsia="Times New Roman" w:hAnsi="Arial Narrow" w:cs="Arial"/>
                <w:sz w:val="20"/>
                <w:szCs w:val="20"/>
              </w:rPr>
              <w:t xml:space="preserve"> staff can attend cultural trainings, events, health fairs, etc. </w:t>
            </w:r>
          </w:p>
        </w:tc>
        <w:tc>
          <w:tcPr>
            <w:tcW w:w="207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-JST staff will email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 about upcoming events so that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 may participate in tribal activities.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-Increased trust and positive relationship between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 and JST staff/JST members.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-Increased cultural awareness for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RA, Program Managers, local liaisons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Sue Mapes, Social &amp; Community Services Supervisor?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Liz Mueller, JST Vice Chair</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70C0"/>
                <w:sz w:val="20"/>
                <w:szCs w:val="20"/>
              </w:rPr>
            </w:pP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906"/>
        <w:tblW w:w="141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88"/>
        <w:gridCol w:w="2160"/>
        <w:gridCol w:w="2520"/>
        <w:gridCol w:w="2340"/>
        <w:gridCol w:w="5040"/>
      </w:tblGrid>
      <w:tr w:rsidR="00C76227" w:rsidRPr="00C76227" w:rsidTr="00132ACA">
        <w:trPr>
          <w:trHeight w:val="144"/>
        </w:trPr>
        <w:tc>
          <w:tcPr>
            <w:tcW w:w="14148"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Kalispel Tribe</w:t>
            </w:r>
          </w:p>
        </w:tc>
      </w:tr>
      <w:tr w:rsidR="00C76227" w:rsidRPr="00C76227" w:rsidTr="00132ACA">
        <w:trPr>
          <w:trHeight w:val="144"/>
        </w:trPr>
        <w:tc>
          <w:tcPr>
            <w:tcW w:w="910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Progress Report</w:t>
            </w:r>
          </w:p>
        </w:tc>
      </w:tr>
      <w:tr w:rsidR="00C76227" w:rsidRPr="00C76227" w:rsidTr="00132ACA">
        <w:trPr>
          <w:trHeight w:val="484"/>
        </w:trPr>
        <w:tc>
          <w:tcPr>
            <w:tcW w:w="208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(2) Activities</w:t>
            </w:r>
          </w:p>
        </w:tc>
        <w:tc>
          <w:tcPr>
            <w:tcW w:w="252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(3) Expected Outcome </w:t>
            </w:r>
          </w:p>
        </w:tc>
        <w:tc>
          <w:tcPr>
            <w:tcW w:w="23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(5) Status Update for the Fiscal Year  Starting Last July 1</w:t>
            </w:r>
          </w:p>
        </w:tc>
      </w:tr>
      <w:tr w:rsidR="00C76227" w:rsidRPr="00C76227" w:rsidTr="00132ACA">
        <w:trPr>
          <w:trHeight w:val="5466"/>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1. </w:t>
            </w:r>
            <w:r w:rsidRPr="00730159">
              <w:rPr>
                <w:rFonts w:ascii="Arial Narrow" w:eastAsia="Times New Roman" w:hAnsi="Arial Narrow" w:cs="Arial"/>
                <w:sz w:val="20"/>
                <w:szCs w:val="20"/>
              </w:rPr>
              <w:t>Increase communication between Juvenile Justice and Rehabilitation Administration (</w:t>
            </w:r>
            <w:r w:rsidR="00730159" w:rsidRPr="00730159">
              <w:rPr>
                <w:rFonts w:ascii="Arial Narrow" w:eastAsia="Times New Roman" w:hAnsi="Arial Narrow" w:cs="Arial"/>
                <w:sz w:val="20"/>
                <w:szCs w:val="20"/>
              </w:rPr>
              <w:t>JR</w:t>
            </w:r>
            <w:r w:rsidRPr="00730159">
              <w:rPr>
                <w:rFonts w:ascii="Arial Narrow" w:eastAsia="Times New Roman" w:hAnsi="Arial Narrow" w:cs="Arial"/>
                <w:sz w:val="20"/>
                <w:szCs w:val="20"/>
              </w:rPr>
              <w:t xml:space="preserve">) and the Kalispel Tribe.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Quarterly or bi- yearly Meetings      and minutes sent out.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Establish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Region 1 contact person.</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Meetings will be held as needed and as arranged by the parties.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Documentation of meetings and those in attendance</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Ensure minutes are kept for each meeting and maintain a current Tribal distribution mailing list.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Ongoing Department to Tribal Peer-to-Peer communications at the local level.</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Maintain Administrative Policy 7.01 meetings as agreed by the Kalispel Tribe and </w:t>
            </w:r>
            <w:r w:rsidR="00730159">
              <w:rPr>
                <w:rFonts w:ascii="Arial Narrow" w:eastAsia="Times New Roman" w:hAnsi="Arial Narrow" w:cs="Arial"/>
                <w:sz w:val="20"/>
                <w:szCs w:val="20"/>
              </w:rPr>
              <w:t>JR</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Include notification of all scheduled or canceled meetings to the Office of Indian Policy (OIP) Regional Manager.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is ongoing.</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Minutes will be kept and sent according to all in attendance; if available,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Regional Administrator will attend scheduled 7.01 meetings.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Upon request, a tour of one or more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community facilities or institutions will be arranged.</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At the request of our Tribal</w:t>
            </w:r>
            <w:r w:rsidRPr="00C76227">
              <w:rPr>
                <w:rFonts w:ascii="Arial Narrow" w:eastAsia="Times New Roman" w:hAnsi="Arial Narrow" w:cs="Arial"/>
                <w:b/>
                <w:sz w:val="20"/>
                <w:szCs w:val="20"/>
              </w:rPr>
              <w:t xml:space="preserve"> </w:t>
            </w:r>
            <w:r w:rsidRPr="00C76227">
              <w:rPr>
                <w:rFonts w:ascii="Arial Narrow" w:eastAsia="Times New Roman" w:hAnsi="Arial Narrow" w:cs="Arial"/>
                <w:sz w:val="20"/>
                <w:szCs w:val="20"/>
              </w:rPr>
              <w:t xml:space="preserve">liaison, Shannon Thomas, Attorney Kalispel Tribe of Indians, 7.01 meetings were not scheduled throughout the year. Phone conferencing was on going and no changes, issue or concerns to our 7.01 2015-16 were noted. </w:t>
            </w:r>
            <w:r w:rsidRPr="00C76227">
              <w:rPr>
                <w:rFonts w:ascii="Arial Narrow" w:eastAsia="Times New Roman" w:hAnsi="Arial Narrow" w:cs="Arial"/>
                <w:b/>
                <w:sz w:val="20"/>
                <w:szCs w:val="20"/>
              </w:rPr>
              <w:t xml:space="preserve">02-24-16: </w:t>
            </w:r>
            <w:r w:rsidRPr="00C76227">
              <w:rPr>
                <w:rFonts w:ascii="Arial Narrow" w:eastAsia="Times New Roman" w:hAnsi="Arial Narrow" w:cs="Arial"/>
                <w:sz w:val="20"/>
                <w:szCs w:val="20"/>
              </w:rPr>
              <w:t xml:space="preserve">7.01 Draft was reviewed. Present: Shannon Thomas, Kalispel Tribal Attorney, Lisa Guzman, Healthcare Administrator, Kalispel program staff, Lori Kesl, Regional Administrator, Art Garza, Deputy Regional Administrator, Art Caballero, Program Coordinator, Daryl Toulou, Regional Manager Office of Indian Policy; JR will coordinate FFT and WA. State Aggression Replacement Training (WSART) presentations/training; will participate and present on provision of JR services at the Northern Quest Resort &amp; Casino on June 1-2, 2016 and attend conference, Tree of Healing on September 27-29th. FFT Services were discussed and FFT referrals will be taken under advisement and staffed with JR that are referred through Tribal Court. Both the Tribe and JR agree that this is a service that should be provided if requested by the Tribe.  </w:t>
            </w:r>
          </w:p>
        </w:tc>
      </w:tr>
      <w:tr w:rsidR="00C76227" w:rsidRPr="00C76227" w:rsidTr="00132ACA">
        <w:trPr>
          <w:trHeight w:val="4580"/>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Training</w:t>
            </w:r>
          </w:p>
        </w:tc>
        <w:tc>
          <w:tcPr>
            <w:tcW w:w="2160" w:type="dxa"/>
            <w:tcBorders>
              <w:top w:val="single" w:sz="4" w:space="0" w:color="auto"/>
              <w:left w:val="single" w:sz="4" w:space="0" w:color="auto"/>
              <w:bottom w:val="single" w:sz="2" w:space="0" w:color="auto"/>
              <w:right w:val="single" w:sz="2" w:space="0" w:color="auto"/>
            </w:tcBorders>
          </w:tcPr>
          <w:p w:rsidR="00C76227" w:rsidRPr="00C76227" w:rsidRDefault="00730159"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will invite Tribal staff to participate and attend training which may include:  Mental Health, 7.01, ICW, CBT/DBT, Gov. to Gov., Substance Abuse, Sex Offender, Reentry /Transition, Functional Family Therapy (FFT), Functional Family Parole (FFP), (Aggression Replacement Training) ART and Mentoring. Upon request, Tribal staff will be given an opportunity to tour any of our </w:t>
            </w: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community facilities or institutions.</w:t>
            </w:r>
          </w:p>
        </w:tc>
        <w:tc>
          <w:tcPr>
            <w:tcW w:w="2520" w:type="dxa"/>
            <w:tcBorders>
              <w:top w:val="single" w:sz="4" w:space="0" w:color="auto"/>
              <w:left w:val="single" w:sz="2"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State, and County staff will be invited to participate in all scheduled training as it pertains to common service areas.</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340" w:type="dxa"/>
            <w:tcBorders>
              <w:top w:val="single" w:sz="4" w:space="0" w:color="auto"/>
              <w:left w:val="single" w:sz="2" w:space="0" w:color="auto"/>
              <w:bottom w:val="single" w:sz="2"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is ongoing.</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Communication is ongoing regarding shared training opportunities in meetings.</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2420"/>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7.01 Plan considered a working document.</w:t>
            </w:r>
          </w:p>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2" w:space="0" w:color="auto"/>
              <w:left w:val="single" w:sz="4"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7.01 Plan will be reviewed and/or amended as required on an annual basis.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distribution mailing list will be kept current to ensure that the development and implementation of any amendment to the 7.01 Plan is in consultation and collaboration with the Kalispel Tribe.</w:t>
            </w:r>
          </w:p>
        </w:tc>
        <w:tc>
          <w:tcPr>
            <w:tcW w:w="2340" w:type="dxa"/>
            <w:tcBorders>
              <w:top w:val="single" w:sz="2" w:space="0" w:color="auto"/>
              <w:left w:val="single" w:sz="2" w:space="0" w:color="auto"/>
              <w:bottom w:val="single" w:sz="2"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Deputy Regional Administrator, Art Garza</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Target date is ongoing. </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Employment, contracting and availability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grants will be disseminated as they become available; target date is on-going.</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2960"/>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4. Increase the Kalispel Tribe awareness of </w:t>
            </w:r>
            <w:r w:rsidR="00730159" w:rsidRPr="00730159">
              <w:rPr>
                <w:rFonts w:ascii="Arial Narrow" w:eastAsia="Times New Roman" w:hAnsi="Arial Narrow" w:cs="Arial"/>
                <w:sz w:val="20"/>
                <w:szCs w:val="20"/>
              </w:rPr>
              <w:t>JR</w:t>
            </w:r>
            <w:r w:rsidRPr="00730159">
              <w:rPr>
                <w:rFonts w:ascii="Arial Narrow" w:eastAsia="Times New Roman" w:hAnsi="Arial Narrow" w:cs="Arial"/>
                <w:sz w:val="20"/>
                <w:szCs w:val="20"/>
              </w:rPr>
              <w:t xml:space="preserve"> employment and contracting opportunities </w:t>
            </w:r>
          </w:p>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2" w:space="0" w:color="auto"/>
              <w:left w:val="single" w:sz="4"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employment announcements, request for proposals and contracting opportunities will be shared with Kalispel Tribe.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520" w:type="dxa"/>
            <w:tcBorders>
              <w:top w:val="single" w:sz="2" w:space="0" w:color="auto"/>
              <w:left w:val="single" w:sz="2"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To enhance opportunities to Kalispel Tribal members for employment, contracting and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grants.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340" w:type="dxa"/>
            <w:tcBorders>
              <w:top w:val="single" w:sz="2" w:space="0" w:color="auto"/>
              <w:left w:val="single" w:sz="2" w:space="0" w:color="auto"/>
              <w:bottom w:val="single" w:sz="2"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1 Secretary Supervisor, Joe Guzik</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Law Enforcement Notifications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 for release or change of residence are on-going; Kalispel Tribe - Compliance with the Sex Offender Registration and Notification Act (SORNA)  which is Title I of the Adam Walsh Child Protection and Safety Act of 2006 (Public Law 248-109). SORNA provides a comprehensive set of minimum standards for sex offender registration and notification in the United States. SORNA aims to close potential gaps and loopholes that existed under prior law and generally strengthens the nationwide network of sex offender registration and notification programs.</w:t>
            </w:r>
          </w:p>
        </w:tc>
      </w:tr>
      <w:tr w:rsidR="00C76227" w:rsidRPr="00C76227" w:rsidTr="00132ACA">
        <w:trPr>
          <w:trHeight w:val="2420"/>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5.  Notify Tribal Law Enforcement of release or change of residence of sex, violent and kidnapping offenders </w:t>
            </w:r>
          </w:p>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2" w:space="0" w:color="auto"/>
              <w:left w:val="single" w:sz="4"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Notify Tribal Law Enforcement of placement and release date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Maintain regular communication to ensure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has updated law enforcement contact list. </w:t>
            </w:r>
          </w:p>
        </w:tc>
        <w:tc>
          <w:tcPr>
            <w:tcW w:w="2520" w:type="dxa"/>
            <w:tcBorders>
              <w:top w:val="single" w:sz="2" w:space="0" w:color="auto"/>
              <w:left w:val="single" w:sz="2" w:space="0" w:color="auto"/>
              <w:bottom w:val="single" w:sz="2"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To ensure accurate release and placement notification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youth to Tribal Law Enforcement.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340" w:type="dxa"/>
            <w:tcBorders>
              <w:top w:val="single" w:sz="2" w:space="0" w:color="auto"/>
              <w:left w:val="single" w:sz="2" w:space="0" w:color="auto"/>
              <w:bottom w:val="single" w:sz="2" w:space="0" w:color="auto"/>
              <w:right w:val="single" w:sz="4" w:space="0" w:color="auto"/>
            </w:tcBorders>
          </w:tcPr>
          <w:p w:rsidR="00C76227" w:rsidRPr="00C76227" w:rsidRDefault="00730159"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Institution of release</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Program Coordinator,   Art Caballero,</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Reports on Tribal youth will be sent monthly to Kalispel Tribe identifying youth in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institutions; reports will be sent to Kalispel Tribal liaison or designee (Juvenile Justice Coordinator). Native American youth are identified at Diagnostic through the Indian Heritage Questionnaire and Notice of Commitment form.</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ICWA youth information will be sent to Social and Health Services Director Wendy Thomas.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2510"/>
        </w:trPr>
        <w:tc>
          <w:tcPr>
            <w:tcW w:w="208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6. Identification of Native American Youth at Diagnostic, Institution, Community Facility and assigned Parole Unit. </w:t>
            </w:r>
          </w:p>
          <w:p w:rsidR="00C76227" w:rsidRPr="00730159"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2" w:space="0" w:color="auto"/>
              <w:left w:val="single" w:sz="4" w:space="0" w:color="auto"/>
              <w:bottom w:val="single" w:sz="4" w:space="0" w:color="auto"/>
              <w:right w:val="single" w:sz="2" w:space="0" w:color="auto"/>
            </w:tcBorders>
          </w:tcPr>
          <w:p w:rsidR="00C76227" w:rsidRPr="00C76227" w:rsidRDefault="00730159"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Pr>
                <w:rFonts w:ascii="Arial Narrow" w:eastAsia="Times New Roman" w:hAnsi="Arial Narrow" w:cs="Arial"/>
                <w:sz w:val="20"/>
                <w:szCs w:val="20"/>
              </w:rPr>
              <w:t>JR</w:t>
            </w:r>
            <w:r w:rsidR="00C76227" w:rsidRPr="00C76227">
              <w:rPr>
                <w:rFonts w:ascii="Arial Narrow" w:eastAsia="Times New Roman" w:hAnsi="Arial Narrow" w:cs="Arial"/>
                <w:sz w:val="20"/>
                <w:szCs w:val="20"/>
              </w:rPr>
              <w:t xml:space="preserve"> Diagnostic processes and procedures will identify Native American youth throughout the continuum of care; Tribal affiliation of youth in residence and parole will be reported to Kalispel Tribe.</w:t>
            </w:r>
          </w:p>
        </w:tc>
        <w:tc>
          <w:tcPr>
            <w:tcW w:w="2520" w:type="dxa"/>
            <w:tcBorders>
              <w:top w:val="single" w:sz="2" w:space="0" w:color="auto"/>
              <w:left w:val="single" w:sz="2" w:space="0" w:color="auto"/>
              <w:bottom w:val="single" w:sz="4" w:space="0" w:color="auto"/>
              <w:right w:val="single" w:sz="2"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Diagnostic Quality Coordinators, Residential and Parole Counselors will review all Tribal committed youth for reporting and compliance of identifying Native American youth.</w:t>
            </w:r>
          </w:p>
        </w:tc>
        <w:tc>
          <w:tcPr>
            <w:tcW w:w="2340" w:type="dxa"/>
            <w:tcBorders>
              <w:top w:val="single" w:sz="2" w:space="0" w:color="auto"/>
              <w:left w:val="single" w:sz="2"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Diagnostic Quality Coordinators</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Secretary Supervisor.</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Reports on Tribal youth will be sent monthly to Kalispel Tribe identifying youth in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institutions; reports will be sent to Kalispel Tribal liaison or designee (Juvenile Justice Coordinator). </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Native American youth are identified at Diagnostic through the Indian Heritage Questionnaire and Notice of Commitment form.</w:t>
            </w:r>
          </w:p>
          <w:p w:rsidR="00C76227" w:rsidRPr="00C76227" w:rsidRDefault="00C76227" w:rsidP="00132ACA">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ICWA youth information will be sent to Social and Health Services Director Wendy Thomas.</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430"/>
        <w:gridCol w:w="2430"/>
        <w:gridCol w:w="5310"/>
      </w:tblGrid>
      <w:tr w:rsidR="00C76227" w:rsidRPr="00C76227" w:rsidTr="00132ACA">
        <w:trPr>
          <w:trHeight w:val="890"/>
        </w:trPr>
        <w:tc>
          <w:tcPr>
            <w:tcW w:w="14490"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Lower Elwha Klallam Tribe</w:t>
            </w:r>
          </w:p>
        </w:tc>
      </w:tr>
      <w:tr w:rsidR="00C76227" w:rsidRPr="00C76227" w:rsidTr="00132ACA">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132ACA">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132ACA">
        <w:trPr>
          <w:trHeight w:val="6173"/>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 xml:space="preserve">1. </w:t>
            </w:r>
            <w:r w:rsidRPr="00730159">
              <w:rPr>
                <w:rFonts w:ascii="Arial Narrow" w:eastAsia="Times New Roman" w:hAnsi="Arial Narrow" w:cs="Arial"/>
                <w:sz w:val="20"/>
                <w:szCs w:val="20"/>
              </w:rPr>
              <w:t>Establish Communication with Tribal Law Enforcement &amp; Social Services.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meetings sponsored by DVR on 4/1/15 in Port Angles.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Region 3 Lower Elwha Klallam tribal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Elwha Klallam tribal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JR Region 3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Pellander,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b/>
                <w:sz w:val="20"/>
                <w:szCs w:val="20"/>
              </w:rPr>
              <w:t>Rachael Johnson</w:t>
            </w:r>
            <w:r w:rsidRPr="00C76227">
              <w:rPr>
                <w:rFonts w:ascii="Arial Narrow" w:eastAsia="Times New Roman" w:hAnsi="Arial Narrow" w:cs="Arial"/>
                <w:sz w:val="20"/>
                <w:szCs w:val="20"/>
              </w:rPr>
              <w:t>, SORNA Director/Office Assistant: (360) 452-6759, ext. 301, rachel.johnson@elwha.org</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b/>
                <w:sz w:val="20"/>
                <w:szCs w:val="20"/>
              </w:rPr>
              <w:t>Diane Cabrera</w:t>
            </w:r>
            <w:r w:rsidRPr="00C76227">
              <w:rPr>
                <w:rFonts w:ascii="Arial Narrow" w:eastAsia="Times New Roman" w:hAnsi="Arial Narrow" w:cs="Arial"/>
                <w:sz w:val="20"/>
                <w:szCs w:val="20"/>
              </w:rPr>
              <w:t>: Tribal Prosecutor: (360) 452-6759, ext. 308,</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diane.cabrera@elwha.org</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b/>
                <w:sz w:val="20"/>
                <w:szCs w:val="20"/>
              </w:rPr>
              <w:t>Lloyd Lee</w:t>
            </w:r>
            <w:r w:rsidRPr="00C76227">
              <w:rPr>
                <w:rFonts w:ascii="Arial Narrow" w:eastAsia="Times New Roman" w:hAnsi="Arial Narrow" w:cs="Arial"/>
                <w:sz w:val="20"/>
                <w:szCs w:val="20"/>
              </w:rPr>
              <w:t xml:space="preserve">, Interim Chief of Police: (360) 452-6759, ext. 302, rod.charles@elwha.org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b/>
                <w:sz w:val="20"/>
                <w:szCs w:val="20"/>
              </w:rPr>
              <w:t>Dawn Stephan</w:t>
            </w:r>
            <w:r w:rsidRPr="00C76227">
              <w:rPr>
                <w:rFonts w:ascii="Arial Narrow" w:eastAsia="Times New Roman" w:hAnsi="Arial Narrow" w:cs="Arial"/>
                <w:sz w:val="20"/>
                <w:szCs w:val="20"/>
              </w:rPr>
              <w:t>, Probation Officer/SORNA Compliance Officer: 360-452-6759, ext. 306; dawn.stephan @elwha.org</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w:t>
            </w:r>
            <w:r w:rsidRPr="00C76227">
              <w:rPr>
                <w:rFonts w:ascii="Arial Narrow" w:eastAsia="Times New Roman" w:hAnsi="Arial Narrow" w:cs="Arial"/>
                <w:b/>
                <w:sz w:val="20"/>
                <w:szCs w:val="20"/>
              </w:rPr>
              <w:t>Rebecca Weed</w:t>
            </w:r>
            <w:r w:rsidRPr="00C76227">
              <w:rPr>
                <w:rFonts w:ascii="Arial Narrow" w:eastAsia="Times New Roman" w:hAnsi="Arial Narrow" w:cs="Arial"/>
                <w:sz w:val="20"/>
                <w:szCs w:val="20"/>
              </w:rPr>
              <w:t>, ICW Program Manager/Lead Caseworker: (360)565-7257, ext 7456;</w:t>
            </w:r>
          </w:p>
          <w:p w:rsidR="00C76227" w:rsidRPr="00C76227" w:rsidRDefault="00A4554B"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color w:val="0000FF"/>
                <w:sz w:val="20"/>
                <w:szCs w:val="20"/>
                <w:u w:val="single"/>
              </w:rPr>
            </w:pPr>
            <w:hyperlink r:id="rId22" w:history="1">
              <w:r w:rsidR="00C76227" w:rsidRPr="00C76227">
                <w:rPr>
                  <w:rFonts w:ascii="Arial Narrow" w:eastAsia="Times New Roman" w:hAnsi="Arial Narrow" w:cs="Arial"/>
                  <w:color w:val="0000FF"/>
                  <w:sz w:val="20"/>
                  <w:szCs w:val="20"/>
                  <w:u w:val="single"/>
                </w:rPr>
                <w:t>becca.weed@elwha.org</w:t>
              </w:r>
            </w:hyperlink>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Times New Roman"/>
                <w:b/>
                <w:sz w:val="20"/>
                <w:szCs w:val="20"/>
              </w:rPr>
              <w:t>*Monica Henry</w:t>
            </w:r>
            <w:r w:rsidRPr="00C76227">
              <w:rPr>
                <w:rFonts w:ascii="Arial Narrow" w:eastAsia="Times New Roman" w:hAnsi="Arial Narrow" w:cs="Times New Roman"/>
                <w:sz w:val="20"/>
                <w:szCs w:val="20"/>
              </w:rPr>
              <w:t>, Social Services Director: (360)</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 xml:space="preserve"> 565-7257, ext.7451;</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Times New Roman"/>
                <w:sz w:val="20"/>
                <w:szCs w:val="20"/>
              </w:rPr>
              <w:t>Monica.henry@elwha.org</w:t>
            </w: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quarterly DVR meeting in Port Angeles, 4/1/15.</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Updated contact forwarded to Brenda Francis-Thomas, OIP Regional Manager for distribution</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b/>
                <w:color w:val="000000"/>
                <w:sz w:val="20"/>
                <w:szCs w:val="20"/>
              </w:rPr>
            </w:pPr>
            <w:r w:rsidRPr="00C76227">
              <w:rPr>
                <w:rFonts w:ascii="Arial Narrow" w:eastAsia="Times New Roman" w:hAnsi="Arial Narrow" w:cs="Arial"/>
                <w:b/>
                <w:sz w:val="20"/>
                <w:szCs w:val="20"/>
              </w:rPr>
              <w:t>Annually</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485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Lower Elwha Klallam tribal members.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all R-3 management staff when available.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information to LEKT enhance an understanding and knowledge of JR programs.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Staff Rudy Nix came out and provided a Aggression Replacement training in 2014 to selected Lower Elwha tribal members.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Elwha Tribal Leaders may consider utilizing WSART in a Family Preservation Services position.  Could add WSART as an add on.</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 3 Staff:</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Administrator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Pellander,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JR EBE Tribal Liaison Counselor</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*Monica Henry, Social</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Services Director: (360)</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565-7257, ext.7451;</w:t>
            </w:r>
          </w:p>
          <w:p w:rsidR="00C76227" w:rsidRPr="00C76227" w:rsidRDefault="00A4554B"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hyperlink r:id="rId23" w:history="1">
              <w:r w:rsidR="00C76227" w:rsidRPr="00C76227">
                <w:rPr>
                  <w:rFonts w:ascii="Arial Narrow" w:eastAsia="Times New Roman" w:hAnsi="Arial Narrow" w:cs="Arial"/>
                  <w:color w:val="0000FF"/>
                  <w:sz w:val="20"/>
                  <w:szCs w:val="20"/>
                  <w:u w:val="single"/>
                </w:rPr>
                <w:t>Monica.henry@elwha.org</w:t>
              </w:r>
            </w:hyperlink>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Annually</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members will be invited to regional training opportunities as they are available.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Times New Roman"/>
                <w:sz w:val="20"/>
                <w:szCs w:val="20"/>
              </w:rPr>
              <w:t>Training completed in 2014.</w:t>
            </w:r>
          </w:p>
        </w:tc>
      </w:tr>
      <w:tr w:rsidR="00C76227" w:rsidRPr="00C76227" w:rsidTr="00132ACA">
        <w:trPr>
          <w:trHeight w:val="2294"/>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Offer to develop a draft of an Indian Nation Government Agreement to provide residential custody services to Youth sentenced by the Tribal Court and who are determined by the Tribe and the JR as appropriate for placement in JR residential facilities.</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Elwha Klallam Tribal Leaders opportunity to review draft agreement per their request.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Regional 3 Staff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Annually</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If agreed, afford the Lower Elwha Klallam Tribal Leaders opportunity to approve an Indian Nation Government Agreement to all identified Tribal stakeholders.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430"/>
        <w:gridCol w:w="2430"/>
        <w:gridCol w:w="5040"/>
      </w:tblGrid>
      <w:tr w:rsidR="00C76227" w:rsidRPr="00C76227" w:rsidTr="00132ACA">
        <w:trPr>
          <w:trHeight w:val="89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Makah Indian Tribe</w:t>
            </w:r>
          </w:p>
        </w:tc>
      </w:tr>
      <w:tr w:rsidR="00C76227" w:rsidRPr="00C76227" w:rsidTr="00132ACA">
        <w:tc>
          <w:tcPr>
            <w:tcW w:w="91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132ACA">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132ACA">
        <w:trPr>
          <w:trHeight w:val="2483"/>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Identify update and strengthen Specific Tribal Contacts.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will attend Quarterly ICW meetings sponsored by DVR on 4/1/15 in Port Angeles.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-Develop collaboration between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and Region 3 Makah Indian Tribal</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Makah law enforcement and social service staff.</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JRA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 Program Manager</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-Brenda Francis-Thomas, OIP, Program Manager</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 formal 7.01 meetings with the Makah Tribe by 2/4/15.</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Former JR Manager attended the quarterly ICW meeting in 2014.</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provided the most recent contact information to Brenda Francis-Thomas for distribution to regional tribes.</w:t>
            </w:r>
          </w:p>
        </w:tc>
      </w:tr>
      <w:tr w:rsidR="00C76227" w:rsidRPr="00C76227" w:rsidTr="00132ACA">
        <w:trPr>
          <w:trHeight w:val="134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Makah Tribal members.</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7.01 and/or Gov’t to Gov’t Training to all R-3 staff.   </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Offer Aggression Replacement Therapy (ART) to identified Makah members.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information to enhance an understanding and knowledge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programs.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David Charles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-Jedd Pelander,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ART Facilitator</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citizens will be invited to regional training opportunities as they become available.   </w:t>
            </w:r>
          </w:p>
        </w:tc>
      </w:tr>
      <w:tr w:rsidR="00C76227" w:rsidRPr="00C76227" w:rsidTr="00132ACA">
        <w:trPr>
          <w:trHeight w:val="70"/>
        </w:trPr>
        <w:tc>
          <w:tcPr>
            <w:tcW w:w="2160" w:type="dxa"/>
            <w:tcBorders>
              <w:top w:val="single" w:sz="4" w:space="0" w:color="auto"/>
              <w:left w:val="single" w:sz="4" w:space="0" w:color="auto"/>
              <w:bottom w:val="single" w:sz="4" w:space="0" w:color="auto"/>
              <w:right w:val="single" w:sz="4" w:space="0" w:color="auto"/>
            </w:tcBorders>
            <w:hideMark/>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3. Offer to develop a draft of an Intergovernmental Treatment Agreement to allow a Makah youth, under a Tribal Court order, to be placed in a </w:t>
            </w:r>
            <w:r w:rsidR="00730159" w:rsidRPr="00730159">
              <w:rPr>
                <w:rFonts w:ascii="Arial Narrow" w:eastAsia="Times New Roman" w:hAnsi="Arial Narrow" w:cs="Arial"/>
                <w:sz w:val="20"/>
                <w:szCs w:val="20"/>
              </w:rPr>
              <w:t>JR</w:t>
            </w:r>
            <w:r w:rsidRPr="00730159">
              <w:rPr>
                <w:rFonts w:ascii="Arial Narrow" w:eastAsia="Times New Roman" w:hAnsi="Arial Narrow" w:cs="Arial"/>
                <w:sz w:val="20"/>
                <w:szCs w:val="20"/>
              </w:rPr>
              <w:t xml:space="preserve"> institution.</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Makah Tribal Leaders to review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Increase opportunities for Tribes to access treatment programs in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through full faith and credit on Tribal Court Orders.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Tribal Liaison Administrator</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-Brian Buckingham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-Beth Seltzer, Integrative Health Directors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Makah an Intergovernmental Treatment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9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430"/>
        <w:gridCol w:w="2430"/>
        <w:gridCol w:w="5119"/>
      </w:tblGrid>
      <w:tr w:rsidR="00C76227" w:rsidRPr="00C76227" w:rsidTr="00132ACA">
        <w:trPr>
          <w:trHeight w:val="890"/>
        </w:trPr>
        <w:tc>
          <w:tcPr>
            <w:tcW w:w="14299" w:type="dxa"/>
            <w:gridSpan w:val="5"/>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Nisqually Indian Tribe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jc w:val="center"/>
              <w:rPr>
                <w:rFonts w:ascii="Arial Narrow" w:eastAsia="Times New Roman" w:hAnsi="Arial Narrow" w:cs="Times New Roman"/>
                <w:b/>
              </w:rPr>
            </w:pPr>
          </w:p>
        </w:tc>
      </w:tr>
      <w:tr w:rsidR="00C76227" w:rsidRPr="00C76227" w:rsidTr="00132ACA">
        <w:tc>
          <w:tcPr>
            <w:tcW w:w="9180" w:type="dxa"/>
            <w:gridSpan w:val="4"/>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119"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132ACA">
        <w:trPr>
          <w:trHeight w:val="530"/>
        </w:trPr>
        <w:tc>
          <w:tcPr>
            <w:tcW w:w="2160"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119" w:type="dxa"/>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132ACA">
        <w:trPr>
          <w:trHeight w:val="688"/>
        </w:trPr>
        <w:tc>
          <w:tcPr>
            <w:tcW w:w="2160" w:type="dxa"/>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Nisqually Tribal Law Enforcement &amp; Nisqually Community Services.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Region 3 Management Staff to attend Quarterly DVR meetings sponsored by DVR.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Meet as needed at Nisqually Tribe with Nisqually Community Services ICW (and Law Enforcement staff if ICW feels that is needed).</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Develop collaboration between Region 3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and Nisqually Tribal Government.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 working relationship with Nisqually tribal law enforcement and Community Services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Provide updated JR staff contact information to the Tribe. </w:t>
            </w: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Region 3 Staff: Regional Administrator (David Charles), Program Manager (Christina Valera), Jeremy Kochrian (Functional Family Therapist -FFT), (OIP Regional Manager (Larry Lamebull),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Staff:  Marie McDonald,    Community Services Assistant Director and Truancy officer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119"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a formal 7.01 meetings with Nisqually Members on 2/8/16.</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Contact information was provided to OIP Regional Manager Larry Lamebull on 2/8/16 to distribute to assigned tribes.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Regional Administrator to attend Quarterly DVR meeting on an annual basis at TBD locations.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80"/>
        </w:trPr>
        <w:tc>
          <w:tcPr>
            <w:tcW w:w="2160" w:type="dxa"/>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Provide Functional Family Therapy (FFT) to Nisqually tribal families as referred by Community Services Director.</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Provide Functional Family Parole (FFP) orientation to select Nisqually Law Enforcement personnel.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Enhance opportunities and access to JR for Nisqually Youth and their families.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Management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 Program Managers,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Jeremy Kochrian, FFT,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Staff: Community Marie McDonald, Services Assistant Director, Parole Staff </w:t>
            </w:r>
          </w:p>
        </w:tc>
        <w:tc>
          <w:tcPr>
            <w:tcW w:w="5119"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FFT is now being utilized by a Nisqually Family and supported by the Community Services Assistant Director, since September 2015.</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132ACA">
        <w:trPr>
          <w:trHeight w:val="350"/>
        </w:trPr>
        <w:tc>
          <w:tcPr>
            <w:tcW w:w="2160" w:type="dxa"/>
          </w:tcPr>
          <w:p w:rsidR="00C76227" w:rsidRPr="00C76227" w:rsidRDefault="00C76227" w:rsidP="00C76227">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w:t>
            </w:r>
            <w:r w:rsidRPr="00730159">
              <w:rPr>
                <w:rFonts w:ascii="Arial Narrow" w:eastAsia="Times New Roman" w:hAnsi="Arial Narrow" w:cs="Arial"/>
                <w:sz w:val="20"/>
                <w:szCs w:val="20"/>
              </w:rPr>
              <w:t>Develop a draft of an Intergovernmental Treatment Agreement to allow a Nisqually youth, under a tribal court order, to be placed in a JR institution.</w:t>
            </w:r>
            <w:r w:rsidRPr="00C76227">
              <w:rPr>
                <w:rFonts w:ascii="Arial Narrow" w:eastAsia="Times New Roman" w:hAnsi="Arial Narrow" w:cs="Arial"/>
                <w:b/>
                <w:sz w:val="20"/>
                <w:szCs w:val="20"/>
              </w:rPr>
              <w:t xml:space="preserve"> </w:t>
            </w:r>
          </w:p>
        </w:tc>
        <w:tc>
          <w:tcPr>
            <w:tcW w:w="2160" w:type="dxa"/>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Offer Nisqually Community Services/Tribal Leaders a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Nisqually Tribe an Intergovernmental Agreement approved by all identified stakeholders.  </w:t>
            </w:r>
          </w:p>
          <w:p w:rsidR="00C76227" w:rsidRPr="00C76227" w:rsidRDefault="00C76227" w:rsidP="00C76227">
            <w:pPr>
              <w:spacing w:after="0" w:line="240" w:lineRule="auto"/>
              <w:rPr>
                <w:rFonts w:ascii="Arial Narrow" w:eastAsia="Times New Roman" w:hAnsi="Arial Narrow" w:cs="Arial"/>
                <w:sz w:val="20"/>
                <w:szCs w:val="20"/>
              </w:rPr>
            </w:pP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Increase opportunities for the Nisqually Tribe to access treatment programs in JR through full faith and credit on Tribal Court Orders.</w:t>
            </w:r>
          </w:p>
        </w:tc>
        <w:tc>
          <w:tcPr>
            <w:tcW w:w="2430"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Regional Administrator, Christina Valera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Tribal Administrator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 Community Services Assistant Director, Parole Staff, ICW Caseworker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Target Date: Pending on Tribes desire to develop an agreement.</w:t>
            </w:r>
          </w:p>
        </w:tc>
        <w:tc>
          <w:tcPr>
            <w:tcW w:w="5119" w:type="dxa"/>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The Nisqually Tribe expressed interests regarding an IGA.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430"/>
        <w:gridCol w:w="2430"/>
        <w:gridCol w:w="5310"/>
      </w:tblGrid>
      <w:tr w:rsidR="00C76227" w:rsidRPr="00C76227" w:rsidTr="00132ACA">
        <w:trPr>
          <w:trHeight w:val="890"/>
        </w:trPr>
        <w:tc>
          <w:tcPr>
            <w:tcW w:w="14490"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Port Gamble S’Klallam Tribe</w:t>
            </w:r>
            <w:r w:rsidRPr="00C76227">
              <w:rPr>
                <w:rFonts w:ascii="Arial Narrow" w:eastAsia="Times New Roman" w:hAnsi="Arial Narrow" w:cs="Arial"/>
              </w:rPr>
              <w:t>.</w:t>
            </w:r>
          </w:p>
        </w:tc>
      </w:tr>
      <w:tr w:rsidR="00C76227" w:rsidRPr="00C76227" w:rsidTr="00132ACA">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132ACA">
        <w:trPr>
          <w:trHeight w:val="395"/>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132ACA">
        <w:trPr>
          <w:trHeight w:val="242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the Olympic Peninsula Tribes Quarterly meetings with tribes meetings sponsored by DVR on 4/1/15 in Port Angeles.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-Develop collaboration between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and Region 3 Port Gamble law enforcement.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Port Gamble tribal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staff contact information when applicable.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 3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Regional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Administrator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Jedd Pelander, Program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Manager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-Chief  Sam White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w:t>
            </w:r>
            <w:r w:rsidR="00A83685" w:rsidRPr="00C76227">
              <w:rPr>
                <w:rFonts w:ascii="Arial Narrow" w:eastAsia="Times New Roman" w:hAnsi="Arial Narrow" w:cs="Arial"/>
                <w:sz w:val="20"/>
                <w:szCs w:val="20"/>
              </w:rPr>
              <w:t>Lieutenant</w:t>
            </w:r>
            <w:r w:rsidRPr="00C76227">
              <w:rPr>
                <w:rFonts w:ascii="Arial Narrow" w:eastAsia="Times New Roman" w:hAnsi="Arial Narrow" w:cs="Arial"/>
                <w:sz w:val="20"/>
                <w:szCs w:val="20"/>
              </w:rPr>
              <w:t xml:space="preserve"> Robin Houtz</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xml:space="preserve">- Brenda Francis-Thomas,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Manager (OIC)</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Quarterly</w:t>
            </w: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formal 7.01 meetings with the Port Gamble S’Klallam Tribe, 4/2/15.</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Updated Regional contact list sent to Brenda Francis-Thomas, Regional Manager (OIC) on 1/29/15.</w:t>
            </w:r>
          </w:p>
        </w:tc>
      </w:tr>
      <w:tr w:rsidR="00C76227" w:rsidRPr="00C76227" w:rsidTr="00132ACA">
        <w:trPr>
          <w:trHeight w:val="1628"/>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Port Gamble Law Enforcement and other TBD identified Tribal Staff.</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If requested, provide Aggression Replacement Therapy (ART).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information to enhance an understanding and knowledge of JR programs.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 PM</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JR Evidenced</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Based Programs Tribal Liaison</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Administrator For Tribal Programs.</w:t>
            </w: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leadership will determine staff that attends the training if agreed.</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If agreed, training will be scheduled on a TBD in 2015.</w:t>
            </w:r>
          </w:p>
        </w:tc>
      </w:tr>
      <w:tr w:rsidR="00C76227" w:rsidRPr="00C76227" w:rsidTr="00132ACA">
        <w:trPr>
          <w:trHeight w:val="2096"/>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Offer to develop a draft of an Intergovernmental Treatment Agreement to allow a Port Gamble youth, under a tribal court order, to be placed in JR custody.</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Port Gamble Law Enforcement Staff a draft agreement per their request.</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opportunity for Port Gamble youth to access treatment programs in JR through full faith and credit per a Tribal Court Order.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RA,</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-Keith James, JR Tribal Liaison </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Administrator  </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 (PM)</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Brenda Francis-Thomas, </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Regional Manager (OIC)</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Chief  Sam White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Date TBD 2015</w:t>
            </w:r>
          </w:p>
        </w:tc>
        <w:tc>
          <w:tcPr>
            <w:tcW w:w="531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Port Gamble Tribe an Intergovernmental Treatment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996"/>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60"/>
        <w:gridCol w:w="2430"/>
        <w:gridCol w:w="2430"/>
        <w:gridCol w:w="5058"/>
      </w:tblGrid>
      <w:tr w:rsidR="00C76227" w:rsidRPr="00C76227" w:rsidTr="00132ACA">
        <w:trPr>
          <w:trHeight w:val="890"/>
        </w:trPr>
        <w:tc>
          <w:tcPr>
            <w:tcW w:w="1425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Puyallup Indian Tribe</w:t>
            </w:r>
          </w:p>
        </w:tc>
      </w:tr>
      <w:tr w:rsidR="00C76227" w:rsidRPr="00C76227" w:rsidTr="00132ACA">
        <w:tc>
          <w:tcPr>
            <w:tcW w:w="9198"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5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132ACA">
        <w:trPr>
          <w:trHeight w:val="530"/>
        </w:trPr>
        <w:tc>
          <w:tcPr>
            <w:tcW w:w="217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5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A50480">
        <w:trPr>
          <w:trHeight w:val="2612"/>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ICW meetings sponsored by DVR.</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Region 3 Puyallup Indian Tribal</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Puyallup juvenile probation and social service staff.</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 3 Staff</w:t>
            </w: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w:t>
            </w: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Completed formal 7.01 meetings with the Puyallup Tribe.  </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JR Tacoma staff work collaboratively with the Puyallup Juvenile Probation officer.</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A50480">
        <w:trPr>
          <w:trHeight w:val="2063"/>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132ACA">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Puyallup Tribal members.</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7.01 Training to all </w:t>
            </w: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R-3 staff.</w:t>
            </w:r>
          </w:p>
          <w:p w:rsidR="00C76227" w:rsidRPr="00C76227" w:rsidRDefault="00C76227" w:rsidP="00132AC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-Offer Functional Family Therapy (FFT) to a Puyallup family if requested.</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information to enhance an understanding and knowledge of JR programs.</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an MOU to provide Functional Family Therapy (FFT) to an identified Puyallup Family.</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Region 3 Staff </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w:t>
            </w: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members will be invited to regional training opportunities as they become available.   </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The Puyallup Probation Officer has been working jointly with JR parole staff for 10 months.</w:t>
            </w:r>
          </w:p>
        </w:tc>
      </w:tr>
      <w:tr w:rsidR="00C76227" w:rsidRPr="00C76227" w:rsidTr="00132ACA">
        <w:trPr>
          <w:trHeight w:val="260"/>
        </w:trPr>
        <w:tc>
          <w:tcPr>
            <w:tcW w:w="2178" w:type="dxa"/>
            <w:tcBorders>
              <w:top w:val="single" w:sz="4" w:space="0" w:color="auto"/>
              <w:left w:val="single" w:sz="4" w:space="0" w:color="auto"/>
              <w:bottom w:val="single" w:sz="4" w:space="0" w:color="auto"/>
              <w:right w:val="single" w:sz="4" w:space="0" w:color="auto"/>
            </w:tcBorders>
            <w:hideMark/>
          </w:tcPr>
          <w:p w:rsidR="00C76227" w:rsidRPr="00730159" w:rsidRDefault="00C76227" w:rsidP="00132ACA">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If agreed, develop a draft of an Intergovernmental Treatment Agreement to allow a Puyallup youth, under a Tribal Court order, to be placed in a JR Facility.</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Puyallup Tribal Leaders to review draft agreement per their request.  </w:t>
            </w:r>
          </w:p>
          <w:p w:rsidR="00C76227" w:rsidRPr="00C76227" w:rsidRDefault="00C76227" w:rsidP="00132ACA">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Regional Administrator,  and Program Managers</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w:t>
            </w:r>
          </w:p>
        </w:tc>
        <w:tc>
          <w:tcPr>
            <w:tcW w:w="5058" w:type="dxa"/>
            <w:tcBorders>
              <w:top w:val="single" w:sz="4" w:space="0" w:color="auto"/>
              <w:left w:val="single" w:sz="4" w:space="0" w:color="auto"/>
              <w:bottom w:val="single" w:sz="4" w:space="0" w:color="auto"/>
              <w:right w:val="single" w:sz="4" w:space="0" w:color="auto"/>
            </w:tcBorders>
            <w:hideMark/>
          </w:tcPr>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Invite Tribal member’s regional training when available.   </w:t>
            </w:r>
          </w:p>
          <w:p w:rsidR="00C76227" w:rsidRPr="00C76227" w:rsidRDefault="00C76227" w:rsidP="00132AC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Puyallup an Intergovernmental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horzAnchor="margin" w:tblpXSpec="center" w:tblpY="360"/>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60"/>
        <w:gridCol w:w="2520"/>
        <w:gridCol w:w="2340"/>
        <w:gridCol w:w="5040"/>
      </w:tblGrid>
      <w:tr w:rsidR="00C76227" w:rsidRPr="00C76227" w:rsidTr="00DA7A2F">
        <w:trPr>
          <w:trHeight w:val="899"/>
        </w:trPr>
        <w:tc>
          <w:tcPr>
            <w:tcW w:w="14238"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Quileute Indian Tribe</w:t>
            </w:r>
          </w:p>
        </w:tc>
      </w:tr>
      <w:tr w:rsidR="00C76227" w:rsidRPr="00C76227" w:rsidTr="00DA7A2F">
        <w:trPr>
          <w:trHeight w:val="349"/>
        </w:trPr>
        <w:tc>
          <w:tcPr>
            <w:tcW w:w="9198"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6"/>
        </w:trPr>
        <w:tc>
          <w:tcPr>
            <w:tcW w:w="217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52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695"/>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meetings sponsored DVR on a April 1, 2015 in Port Angeles.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Region 3 Quileute Indian Tribal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Quileute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3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 Program Manager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-Brenda Francis-Thomas, Regional Manager (OIP)</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-Nicole Earls</w:t>
            </w:r>
            <w:r w:rsidRPr="00C76227">
              <w:rPr>
                <w:rFonts w:ascii="Arial Narrow" w:eastAsia="Times New Roman" w:hAnsi="Arial Narrow" w:cs="Times New Roman"/>
                <w:sz w:val="20"/>
                <w:szCs w:val="20"/>
              </w:rPr>
              <w:t>,</w:t>
            </w:r>
            <w:r w:rsidRPr="00C76227">
              <w:rPr>
                <w:rFonts w:ascii="Arial Narrow" w:eastAsia="Times New Roman" w:hAnsi="Arial Narrow" w:cs="Arial"/>
                <w:sz w:val="20"/>
                <w:szCs w:val="20"/>
              </w:rPr>
              <w:t xml:space="preserve"> Human Services Director, Quileute Tribe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-Jessica Smith, ICW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-Sonja Mcgraw,  Quileute Tribe  Independent living and Family Preservation Services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Calibri" w:hAnsi="Arial Narrow" w:cs="Times New Roman"/>
                <w:color w:val="000000"/>
                <w:sz w:val="20"/>
                <w:szCs w:val="20"/>
              </w:rPr>
              <w:t>-Larry Scroggins, Quileute Tribal Court Administrator</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color w:val="000000"/>
                <w:sz w:val="20"/>
                <w:szCs w:val="20"/>
              </w:rPr>
              <w:t>- Bill Lyon, Chief of Police</w:t>
            </w: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color w:val="000000"/>
                <w:sz w:val="20"/>
                <w:szCs w:val="20"/>
              </w:rPr>
              <w:t>- Tommy Savage, probation and truancy officer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Updated Regional contact list sent to Brenda Francis-Thomas, Regional Manager (OIP) on 2/17/16.</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Attended the DVR sponsored meeting on April 1, 2015.</w:t>
            </w:r>
          </w:p>
        </w:tc>
      </w:tr>
      <w:tr w:rsidR="00C76227" w:rsidRPr="00C76227" w:rsidTr="00DA7A2F">
        <w:trPr>
          <w:trHeight w:val="890"/>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Quileute Tribal members.</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R3 Management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-Select Regional staff will participate in any sponsored cultural events, by invitation, by Quileute Tribal Member(s).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 Provide Washington State Aggression Replacement Therapy (WSART). Rudy Nix, JR Evidenced Based Programs Tribal Liaison can be available to provide this information upon requests of Tribal Leaders.</w:t>
            </w: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-Enhance staff knowledge regarding history/customs of tribal citizens and importance of the plan.</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information to enhance an understanding and knowledge of JR programs.</w:t>
            </w:r>
          </w:p>
        </w:tc>
        <w:tc>
          <w:tcPr>
            <w:tcW w:w="23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RA</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-Jedd Pelander, PM</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JR Evidenced  Based Programs Tribal Liaison</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Administrator For Tribal Programs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r w:rsidRPr="00C76227">
              <w:rPr>
                <w:rFonts w:ascii="Arial Narrow" w:eastAsia="Times New Roman" w:hAnsi="Arial Narrow" w:cs="Times New Roman"/>
                <w:sz w:val="20"/>
                <w:szCs w:val="20"/>
              </w:rPr>
              <w:t>-</w:t>
            </w:r>
            <w:r w:rsidRPr="00C76227">
              <w:rPr>
                <w:rFonts w:ascii="Arial Narrow" w:eastAsia="Times New Roman" w:hAnsi="Arial Narrow" w:cs="Arial"/>
                <w:sz w:val="20"/>
                <w:szCs w:val="20"/>
              </w:rPr>
              <w:t>Nicole Earls, Human Services Director, Quileute Tribe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b/>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employees who work with youth will be invited to regional training opportunities as they become available.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Rudy Nix has provided WSART information to Quileute Tribal Members in 2015.</w:t>
            </w:r>
          </w:p>
        </w:tc>
      </w:tr>
      <w:tr w:rsidR="00C76227" w:rsidRPr="00C76227" w:rsidTr="00DA7A2F">
        <w:trPr>
          <w:trHeight w:val="2087"/>
        </w:trPr>
        <w:tc>
          <w:tcPr>
            <w:tcW w:w="2178"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w:t>
            </w:r>
            <w:r w:rsidRPr="00730159">
              <w:rPr>
                <w:rFonts w:ascii="Arial Narrow" w:eastAsia="Times New Roman" w:hAnsi="Arial Narrow" w:cs="Arial"/>
                <w:sz w:val="20"/>
                <w:szCs w:val="20"/>
              </w:rPr>
              <w:t>Offer to develop a draft Intergovernmental Treatment Agreement to allow a Quileute youth, under a Tribal Court order, to be placed in a JR custody.</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Quileute Tribal Leaders to review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David Charles, RA,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-Jedd Pellander Program Managers,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Administrator For Tribal Programs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JR Institution Superintendents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Larry Scroggins, Quileute Tribal Court Administrator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Bill Lyon, Chief of Police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Tommy Savage, Probation &amp; Truancy Officer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members will be invited to regional training as they become available.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Quileute Tribe an Intergovernmental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801"/>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160"/>
        <w:gridCol w:w="2430"/>
        <w:gridCol w:w="2430"/>
        <w:gridCol w:w="5058"/>
      </w:tblGrid>
      <w:tr w:rsidR="00C76227" w:rsidRPr="00C76227" w:rsidTr="00DA7A2F">
        <w:trPr>
          <w:trHeight w:val="890"/>
        </w:trPr>
        <w:tc>
          <w:tcPr>
            <w:tcW w:w="14256"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Quinault Tribe</w:t>
            </w:r>
          </w:p>
        </w:tc>
      </w:tr>
      <w:tr w:rsidR="00C76227" w:rsidRPr="00C76227" w:rsidTr="00DA7A2F">
        <w:tc>
          <w:tcPr>
            <w:tcW w:w="9198"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5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0"/>
        </w:trPr>
        <w:tc>
          <w:tcPr>
            <w:tcW w:w="217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58"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4647"/>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Identify update and strengthen Specific Tribal Contacts.  </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Christina Lavera, JR Program Manager - 360.486.2240</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Bob Ritchey, Community Facilities Administrator - 360.586.1081</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Aliza Brown,  Quinault, Social Service Manager - 360.276.8211</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Brian Drake, Quinault Parole Officer - 360.276.8211</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Clay Butler, Quinault Police Chief, 360.276.4422</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 xml:space="preserve"> </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Provide updated JR R3 contact information 2x a year.</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Quinault Tribal Indian Nation.</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Quinault juvenile probation and social service staff.</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 3 Staff</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r w:rsidRPr="00C76227">
              <w:rPr>
                <w:rFonts w:ascii="Arial Narrow" w:eastAsia="Times New Roman" w:hAnsi="Arial Narrow" w:cs="Arial"/>
                <w:b/>
                <w:sz w:val="20"/>
                <w:szCs w:val="20"/>
              </w:rPr>
              <w:t>Bi-Annually</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Draft formal 7.01 plan with the Quinault Indian Nation.  </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on 9/30/14</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DA7A2F">
        <w:trPr>
          <w:trHeight w:val="80"/>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Quinault Tribal Programs.</w:t>
            </w:r>
          </w:p>
          <w:p w:rsidR="00C76227" w:rsidRPr="00730159" w:rsidRDefault="00C76227" w:rsidP="00DA7A2F">
            <w:pPr>
              <w:spacing w:after="0" w:line="240" w:lineRule="auto"/>
              <w:rPr>
                <w:rFonts w:ascii="Arial Narrow" w:eastAsia="Times New Roman" w:hAnsi="Arial Narrow" w:cs="Times New Roman"/>
                <w:color w:val="000000"/>
                <w:sz w:val="20"/>
                <w:szCs w:val="20"/>
              </w:rPr>
            </w:pPr>
            <w:r w:rsidRPr="00730159">
              <w:rPr>
                <w:rFonts w:ascii="Arial Narrow" w:eastAsia="Times New Roman" w:hAnsi="Arial Narrow" w:cs="Arial"/>
                <w:sz w:val="20"/>
                <w:szCs w:val="20"/>
              </w:rPr>
              <w:t>(QNPD &amp; QFS)</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all R-3 staff.</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information to enhance an understanding and knowledge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programs.</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Lisa Daniels-Bachand, 253.476.7107</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Times New Roman"/>
                <w:color w:val="000000"/>
                <w:sz w:val="20"/>
                <w:szCs w:val="20"/>
              </w:rPr>
            </w:pPr>
            <w:r w:rsidRPr="00C76227">
              <w:rPr>
                <w:rFonts w:ascii="Arial Narrow" w:eastAsia="Times New Roman" w:hAnsi="Arial Narrow" w:cs="Arial"/>
                <w:sz w:val="20"/>
                <w:szCs w:val="20"/>
              </w:rPr>
              <w:t>Bi-Annually</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b/>
                <w:sz w:val="20"/>
                <w:szCs w:val="20"/>
              </w:rPr>
            </w:pP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Program Employees will be invited to regional training opportunities as they become available.   </w:t>
            </w:r>
          </w:p>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DA7A2F">
        <w:trPr>
          <w:trHeight w:val="260"/>
        </w:trPr>
        <w:tc>
          <w:tcPr>
            <w:tcW w:w="2178"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w:t>
            </w:r>
            <w:r w:rsidRPr="00730159">
              <w:rPr>
                <w:rFonts w:ascii="Arial Narrow" w:eastAsia="Times New Roman" w:hAnsi="Arial Narrow" w:cs="Arial"/>
                <w:sz w:val="20"/>
                <w:szCs w:val="20"/>
              </w:rPr>
              <w:t xml:space="preserve">If requested, develop a draft of and Intergovernmental Treatment Agreement to allow a Quinault youth, under a Tribal Court order, to be remanded in a </w:t>
            </w:r>
            <w:r w:rsidR="00730159" w:rsidRPr="00730159">
              <w:rPr>
                <w:rFonts w:ascii="Arial Narrow" w:eastAsia="Times New Roman" w:hAnsi="Arial Narrow" w:cs="Arial"/>
                <w:sz w:val="20"/>
                <w:szCs w:val="20"/>
              </w:rPr>
              <w:t>JR</w:t>
            </w:r>
            <w:r w:rsidRPr="00730159">
              <w:rPr>
                <w:rFonts w:ascii="Arial Narrow" w:eastAsia="Times New Roman" w:hAnsi="Arial Narrow" w:cs="Arial"/>
                <w:sz w:val="20"/>
                <w:szCs w:val="20"/>
              </w:rPr>
              <w:t xml:space="preserve"> Facility.</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Quinault Tribal Leaders to review draft agreement per their request.  </w:t>
            </w:r>
          </w:p>
          <w:p w:rsidR="00C76227" w:rsidRPr="00C76227" w:rsidRDefault="00C76227" w:rsidP="00DA7A2F">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253.476.7111</w:t>
            </w:r>
          </w:p>
        </w:tc>
        <w:tc>
          <w:tcPr>
            <w:tcW w:w="5058"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If agreed afford the Quinault an Intergovernmental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981"/>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430"/>
        <w:gridCol w:w="2430"/>
        <w:gridCol w:w="5076"/>
      </w:tblGrid>
      <w:tr w:rsidR="00C76227" w:rsidRPr="00C76227" w:rsidTr="00DA7A2F">
        <w:trPr>
          <w:trHeight w:val="890"/>
        </w:trPr>
        <w:tc>
          <w:tcPr>
            <w:tcW w:w="1425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color w:val="FF0000"/>
              </w:rPr>
            </w:pPr>
            <w:r w:rsidRPr="00C76227">
              <w:rPr>
                <w:rFonts w:ascii="Arial Narrow" w:eastAsia="Times New Roman" w:hAnsi="Arial Narrow" w:cs="Arial"/>
                <w:b/>
              </w:rPr>
              <w:t>Shoalwater Bay Tribe</w:t>
            </w:r>
          </w:p>
        </w:tc>
      </w:tr>
      <w:tr w:rsidR="00C76227" w:rsidRPr="00C76227" w:rsidTr="00DA7A2F">
        <w:tc>
          <w:tcPr>
            <w:tcW w:w="91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76"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76"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2217"/>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Maintain Communication with Tribal Law Enforcement &amp; Social Services.</w:t>
            </w:r>
          </w:p>
          <w:p w:rsidR="00C76227" w:rsidRPr="00730159"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730159"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Regional Southern Tribes quarterly meetings sponsored by DVR.</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JR Olympia staff work collaboratively with Katherine Horne, Shoalwater Bay Social Services Director (SBSSD).</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Enhance the working relationship with the Shoalwater Bay juvenile probation and social service staff.</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 Regional Administrator (RA)</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Bob Ritchey, Touchstone Community Facility;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 Program Manager</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-Kathirine Horne, SBSSD.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-Meet annually to complete 7.01.</w:t>
            </w:r>
          </w:p>
        </w:tc>
        <w:tc>
          <w:tcPr>
            <w:tcW w:w="5076"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-7.01 meeting completed on 2/25/16.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Provided updated Regional contact list during meeting.  Also sent to Larry Lamebull, Regional Manager. Mr. Lamebull forwards this information to tribes he is assigned to support.</w:t>
            </w:r>
          </w:p>
        </w:tc>
      </w:tr>
      <w:tr w:rsidR="00C76227" w:rsidRPr="00C76227" w:rsidTr="00DA7A2F">
        <w:trPr>
          <w:trHeight w:val="8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Shoalwater Bay Tribal members.</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Functional Family Therapy (FFT) as a service upon request.</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-Provide trainings to tribal staff as requested (i.e. FFT, Aggression Replace Training, ART, etc.). Tribal staff will be invited to regional training opportunities as they become available.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Afford Management staff to participate in tribal sponsored 7.01 training.</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Tribal Members with information that will enhance an understanding and knowledge of JR programs.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-7.01 Training will help management staff to become more aware of how DSHS communicates and collaborates with tribal staff and tribal governments.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Staff</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David Charles,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-Christina Valera;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r w:rsidRPr="00C76227">
              <w:rPr>
                <w:rFonts w:ascii="Arial Narrow" w:eastAsia="Times New Roman" w:hAnsi="Arial Narrow" w:cs="Arial"/>
                <w:sz w:val="20"/>
                <w:szCs w:val="20"/>
              </w:rPr>
              <w:t>-Rudy Nix, Evidenced Based Program Training Coordinator &amp;  QA to the Tribes</w:t>
            </w:r>
            <w:r w:rsidRPr="00C76227">
              <w:rPr>
                <w:rFonts w:ascii="Arial Narrow" w:eastAsia="Times New Roman" w:hAnsi="Arial Narrow" w:cs="Arial"/>
                <w:b/>
                <w:sz w:val="20"/>
                <w:szCs w:val="20"/>
              </w:rPr>
              <w:t xml:space="preserve">;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b/>
                <w:sz w:val="20"/>
                <w:szCs w:val="20"/>
              </w:rPr>
              <w:t>-</w:t>
            </w:r>
            <w:r w:rsidRPr="00C76227">
              <w:rPr>
                <w:rFonts w:ascii="Arial Narrow" w:eastAsia="Times New Roman" w:hAnsi="Arial Narrow" w:cs="Arial"/>
                <w:sz w:val="20"/>
                <w:szCs w:val="20"/>
              </w:rPr>
              <w:t>Larry Lamebull, OIP</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-Kathirine Horne</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76"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-Youth and staff at the Touchstone Community Facility supported the Shoalwater Bay Tribe in hosting the Washington State Aggression Replacement Therapy (WSART) training in 2013. JR staff Rudy Nix was one of the presenters.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DA7A2F">
        <w:trPr>
          <w:trHeight w:val="260"/>
        </w:trPr>
        <w:tc>
          <w:tcPr>
            <w:tcW w:w="2160" w:type="dxa"/>
            <w:tcBorders>
              <w:top w:val="single" w:sz="4" w:space="0" w:color="auto"/>
              <w:left w:val="single" w:sz="4" w:space="0" w:color="auto"/>
              <w:bottom w:val="single" w:sz="4" w:space="0" w:color="auto"/>
              <w:right w:val="single" w:sz="4" w:space="0" w:color="auto"/>
            </w:tcBorders>
            <w:hideMark/>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Review draft Intergovernmental Treatment Agreement to place youth in JR custody per tribal court order.</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Shoalwater Bay Tribal Leaders and Social Services staff a review draft agreement per their request.  </w:t>
            </w:r>
          </w:p>
          <w:p w:rsidR="00C76227" w:rsidRPr="00C76227" w:rsidRDefault="00C76227" w:rsidP="00DA7A2F">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If agreed afford the Shoalwater Bay Tribe an Intergovernmental Agreement approved by all identified Tribal Authority.  </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-Region 3 Staff</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 JR Tribal   Administrator</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-Kathirine Horne</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76"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Draft of Intergovernmental Agreement sent on 3/31/14.  Tribe has yet to contact Region to schedule further discussion per the agreement.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pPr w:leftFromText="180" w:rightFromText="180" w:vertAnchor="page" w:horzAnchor="margin" w:tblpXSpec="center" w:tblpY="1891"/>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60"/>
        <w:gridCol w:w="2430"/>
        <w:gridCol w:w="2430"/>
        <w:gridCol w:w="2214"/>
        <w:gridCol w:w="2862"/>
      </w:tblGrid>
      <w:tr w:rsidR="00C76227" w:rsidRPr="00C76227" w:rsidTr="00DA7A2F">
        <w:trPr>
          <w:trHeight w:val="890"/>
          <w:tblHeader/>
        </w:trPr>
        <w:tc>
          <w:tcPr>
            <w:tcW w:w="14274" w:type="dxa"/>
            <w:gridSpan w:val="6"/>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Skokomish</w:t>
            </w:r>
          </w:p>
        </w:tc>
      </w:tr>
      <w:tr w:rsidR="00C76227" w:rsidRPr="00C76227" w:rsidTr="00DA7A2F">
        <w:trPr>
          <w:tblHeader/>
        </w:trPr>
        <w:tc>
          <w:tcPr>
            <w:tcW w:w="11412"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2862"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0"/>
          <w:tblHeader/>
        </w:trPr>
        <w:tc>
          <w:tcPr>
            <w:tcW w:w="2178"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2794"/>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Tribes meetings sponsored by DVR.</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Utilize Tribal Web site to access Tribal </w:t>
            </w:r>
            <w:r w:rsidR="00A83685" w:rsidRPr="00C76227">
              <w:rPr>
                <w:rFonts w:ascii="Arial Narrow" w:eastAsia="Times New Roman" w:hAnsi="Arial Narrow" w:cs="Arial"/>
                <w:sz w:val="20"/>
                <w:szCs w:val="20"/>
              </w:rPr>
              <w:t>activi</w:t>
            </w:r>
            <w:r w:rsidR="00A83685">
              <w:rPr>
                <w:rFonts w:ascii="Arial Narrow" w:eastAsia="Times New Roman" w:hAnsi="Arial Narrow" w:cs="Arial"/>
                <w:sz w:val="20"/>
                <w:szCs w:val="20"/>
              </w:rPr>
              <w:t>ti</w:t>
            </w:r>
            <w:r w:rsidR="00A83685" w:rsidRPr="00C76227">
              <w:rPr>
                <w:rFonts w:ascii="Arial Narrow" w:eastAsia="Times New Roman" w:hAnsi="Arial Narrow" w:cs="Arial"/>
                <w:sz w:val="20"/>
                <w:szCs w:val="20"/>
              </w:rPr>
              <w:t>es</w:t>
            </w:r>
            <w:r w:rsidRPr="00C76227">
              <w:rPr>
                <w:rFonts w:ascii="Arial Narrow" w:eastAsia="Times New Roman" w:hAnsi="Arial Narrow" w:cs="Arial"/>
                <w:sz w:val="20"/>
                <w:szCs w:val="20"/>
              </w:rPr>
              <w:t>.</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-Enhance collaboration between Region 3 JR and Skokomish tribal Government.</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70C0"/>
                <w:sz w:val="20"/>
                <w:szCs w:val="20"/>
              </w:rPr>
            </w:pPr>
            <w:r w:rsidRPr="00C76227">
              <w:rPr>
                <w:rFonts w:ascii="Arial Narrow" w:eastAsia="Times New Roman" w:hAnsi="Arial Narrow" w:cs="Arial"/>
                <w:sz w:val="20"/>
                <w:szCs w:val="20"/>
              </w:rPr>
              <w:t>- Increase working relationship with Skokomish tribal law enforcement and social service staff</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color w:val="0070C0"/>
                <w:sz w:val="20"/>
                <w:szCs w:val="20"/>
              </w:rPr>
              <w:t>-</w:t>
            </w:r>
            <w:r w:rsidRPr="00C76227">
              <w:rPr>
                <w:rFonts w:ascii="Arial Narrow" w:eastAsia="Times New Roman" w:hAnsi="Arial Narrow" w:cs="Arial"/>
                <w:sz w:val="20"/>
                <w:szCs w:val="20"/>
              </w:rPr>
              <w:t>David Charles, Regional Administrator (RA)</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Christina Valera, Program Manager (PM)</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Staff to be included in meetings: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-Tuwaduq Family Services Director, Education Director, Chief Officer, Presenting Officer, Probation Officer, ICW</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(Annually)</w:t>
            </w:r>
          </w:p>
        </w:tc>
        <w:tc>
          <w:tcPr>
            <w:tcW w:w="5076" w:type="dxa"/>
            <w:gridSpan w:val="2"/>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Completed formal 7.01 meetings with the Skokomish tribe on 3/24/2016.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Provided updated Regional contact to Larry Lamebull, Regional Manager (OIC) on 1/29/15 to disseminate to tribes she is assigned to support.</w:t>
            </w:r>
          </w:p>
        </w:tc>
      </w:tr>
      <w:tr w:rsidR="00C76227" w:rsidRPr="00C76227" w:rsidTr="00DA7A2F">
        <w:trPr>
          <w:trHeight w:val="3325"/>
        </w:trPr>
        <w:tc>
          <w:tcPr>
            <w:tcW w:w="2178" w:type="dxa"/>
            <w:tcBorders>
              <w:top w:val="single" w:sz="4" w:space="0" w:color="auto"/>
              <w:left w:val="single" w:sz="4" w:space="0" w:color="auto"/>
              <w:bottom w:val="single" w:sz="4" w:space="0" w:color="auto"/>
              <w:right w:val="single" w:sz="4" w:space="0" w:color="auto"/>
            </w:tcBorders>
          </w:tcPr>
          <w:p w:rsidR="00C76227" w:rsidRPr="00730159" w:rsidRDefault="00C76227" w:rsidP="00DA7A2F">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Skokomish tribal members.</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all R-3 staff.</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Tribal members will be invited to regional training opportunities as they become available.   </w:t>
            </w: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-Provide FFT, ART, and other training as Tribal staff request.</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Provided information will</w:t>
            </w:r>
            <w:r w:rsidRPr="00C76227">
              <w:rPr>
                <w:rFonts w:ascii="Arial Narrow" w:eastAsia="Times New Roman" w:hAnsi="Arial Narrow" w:cs="Arial"/>
                <w:color w:val="0070C0"/>
                <w:sz w:val="20"/>
                <w:szCs w:val="20"/>
              </w:rPr>
              <w:t xml:space="preserve"> </w:t>
            </w:r>
            <w:r w:rsidRPr="00C76227">
              <w:rPr>
                <w:rFonts w:ascii="Arial Narrow" w:eastAsia="Times New Roman" w:hAnsi="Arial Narrow" w:cs="Arial"/>
                <w:sz w:val="20"/>
                <w:szCs w:val="20"/>
              </w:rPr>
              <w:t xml:space="preserve">enhance an understanding and knowledge of </w:t>
            </w:r>
            <w:r w:rsidR="00730159">
              <w:rPr>
                <w:rFonts w:ascii="Arial Narrow" w:eastAsia="Times New Roman" w:hAnsi="Arial Narrow" w:cs="Arial"/>
                <w:sz w:val="20"/>
                <w:szCs w:val="20"/>
              </w:rPr>
              <w:t>JR</w:t>
            </w:r>
            <w:r w:rsidRPr="00C76227">
              <w:rPr>
                <w:rFonts w:ascii="Arial Narrow" w:eastAsia="Times New Roman" w:hAnsi="Arial Narrow" w:cs="Arial"/>
                <w:sz w:val="20"/>
                <w:szCs w:val="20"/>
              </w:rPr>
              <w:t xml:space="preserve"> programs.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-Schedule ART technical assistance/training to identified Skokomish youth and adults.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Date TBD.</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David Charles, R A,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-Stanley Nix, Outreach Specialist</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-Jeremy Kochrian, Functional Family Therapist (FFT)</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Tuwaduq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-Director, Education Director, -Chief Officer</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Presenting Officer,</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-Probation Officer, ICW</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 OIP, Provide</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7.01 training (quarterly) as applicable.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76" w:type="dxa"/>
            <w:gridSpan w:val="2"/>
            <w:tcBorders>
              <w:top w:val="single" w:sz="4" w:space="0" w:color="auto"/>
              <w:left w:val="single" w:sz="4" w:space="0" w:color="auto"/>
              <w:bottom w:val="single" w:sz="4" w:space="0" w:color="auto"/>
              <w:right w:val="single" w:sz="4" w:space="0" w:color="auto"/>
            </w:tcBorders>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Provided Functional Family Therapy (FFT) to a Skokomish Tribal Family.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70C0"/>
                <w:sz w:val="20"/>
                <w:szCs w:val="20"/>
              </w:rPr>
            </w:pP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Participated in quarterly Tribes meeting/training sponsored by DVR.  </w:t>
            </w:r>
          </w:p>
        </w:tc>
      </w:tr>
      <w:tr w:rsidR="00C76227" w:rsidRPr="00C76227" w:rsidTr="00DA7A2F">
        <w:trPr>
          <w:trHeight w:val="3221"/>
        </w:trPr>
        <w:tc>
          <w:tcPr>
            <w:tcW w:w="2178"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spacing w:after="0" w:line="240" w:lineRule="auto"/>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w:t>
            </w:r>
            <w:r w:rsidRPr="00730159">
              <w:rPr>
                <w:rFonts w:ascii="Arial Narrow" w:eastAsia="Times New Roman" w:hAnsi="Arial Narrow" w:cs="Arial"/>
                <w:sz w:val="20"/>
                <w:szCs w:val="20"/>
              </w:rPr>
              <w:t>Update the expired Intergovernmental Treatment whereas to place a Skokomish youth via tribal court order in JR custody.</w:t>
            </w:r>
            <w:r w:rsidRPr="00C76227">
              <w:rPr>
                <w:rFonts w:ascii="Arial Narrow" w:eastAsia="Times New Roman" w:hAnsi="Arial Narrow" w:cs="Arial"/>
                <w:b/>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Update Youth Transfer agreement per Skokomish Tribal Leaders request.  </w:t>
            </w:r>
          </w:p>
          <w:p w:rsidR="00C76227" w:rsidRPr="00C76227" w:rsidRDefault="00C76227" w:rsidP="00DA7A2F">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Tribes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-David Charles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-Keith James</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Staff: Tuwaduq Family Services Director, Education Director, Chief Officer, Presenting Officer, Probation Officer, ICW</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76" w:type="dxa"/>
            <w:gridSpan w:val="2"/>
            <w:tcBorders>
              <w:top w:val="single" w:sz="4" w:space="0" w:color="auto"/>
              <w:left w:val="single" w:sz="4" w:space="0" w:color="auto"/>
              <w:bottom w:val="single" w:sz="4" w:space="0" w:color="auto"/>
              <w:right w:val="single" w:sz="4" w:space="0" w:color="auto"/>
            </w:tcBorders>
            <w:hideMark/>
          </w:tcPr>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The Skokomish Tribe Intergovernmental Agreement expired, 6/30/2014. </w:t>
            </w:r>
          </w:p>
          <w:p w:rsidR="00C76227" w:rsidRPr="00C76227" w:rsidRDefault="00C76227" w:rsidP="00DA7A2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70C0"/>
                <w:sz w:val="20"/>
                <w:szCs w:val="20"/>
              </w:rPr>
            </w:pPr>
            <w:r w:rsidRPr="00C76227">
              <w:rPr>
                <w:rFonts w:ascii="Arial Narrow" w:eastAsia="Times New Roman" w:hAnsi="Arial Narrow" w:cs="Arial"/>
                <w:sz w:val="20"/>
                <w:szCs w:val="20"/>
              </w:rPr>
              <w:t xml:space="preserve">Establish meeting with Skokomish Tribal staff to discuss Intergovernmental Agreement. </w:t>
            </w:r>
            <w:r w:rsidRPr="00C76227">
              <w:rPr>
                <w:rFonts w:ascii="Arial Narrow" w:eastAsia="Times New Roman" w:hAnsi="Arial Narrow" w:cs="Arial"/>
                <w:color w:val="0070C0"/>
                <w:sz w:val="20"/>
                <w:szCs w:val="20"/>
              </w:rPr>
              <w:t xml:space="preserve">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2430"/>
        <w:gridCol w:w="2430"/>
        <w:gridCol w:w="5040"/>
      </w:tblGrid>
      <w:tr w:rsidR="00C76227" w:rsidRPr="00C76227" w:rsidTr="00DA7A2F">
        <w:trPr>
          <w:trHeight w:val="89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Arial"/>
                <w:b/>
              </w:rPr>
              <w:t>Squaxin Island</w:t>
            </w:r>
          </w:p>
        </w:tc>
      </w:tr>
      <w:tr w:rsidR="00C76227" w:rsidRPr="00C76227" w:rsidTr="00DA7A2F">
        <w:tc>
          <w:tcPr>
            <w:tcW w:w="918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2348"/>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sponsored DVR meetings.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Provide updated regional contact list.</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JR and Region 3 Squaxin Tribal</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Squaxin tribal law enforcement and social service staff.</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(RA)</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-Christina Valera, Program Manager (PM)</w:t>
            </w:r>
          </w:p>
          <w:p w:rsidR="00C76227" w:rsidRPr="00C76227" w:rsidRDefault="00C76227" w:rsidP="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 Regional Manager (OIC)</w:t>
            </w: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TBD, 2016</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formal 7.01 meetings with the Squaxin tribe.  TBD, 2016</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Larry Lamebull was provided</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Regional phone list in February 2016 to distribute to tribes within his purview.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DA7A2F">
        <w:trPr>
          <w:trHeight w:val="2069"/>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Increase programming, training and networking opportunities with Squaxin tribal members.</w:t>
            </w:r>
          </w:p>
          <w:p w:rsidR="00C76227" w:rsidRPr="00730159"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Develop MOU to provide FFT to a Squaxin Tribal Family if agreed.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-Provide FFP orientation to select Squaxin Law Enforcement personnel.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all R-3 staff when applicable.</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Enhance opportunities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/access to JR for Squaxin Youth and their families.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Work collaboratively with law enforcement regarding juvenile justice system youth. </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Program Managers, Functional Family Therapist,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Parole Counselors (PC’s),</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Touchstone Community Facility (Bob Ritchey) </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Offered to provide FFT to an identified Squaxin Family, completed assigned case in 2016.</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Tribal members will be invited to regional training opportunities as they become available.   </w:t>
            </w:r>
          </w:p>
        </w:tc>
      </w:tr>
      <w:tr w:rsidR="00C76227" w:rsidRPr="00C76227" w:rsidTr="00DA7A2F">
        <w:trPr>
          <w:trHeight w:val="1340"/>
        </w:trPr>
        <w:tc>
          <w:tcPr>
            <w:tcW w:w="2160" w:type="dxa"/>
            <w:tcBorders>
              <w:top w:val="single" w:sz="4" w:space="0" w:color="auto"/>
              <w:left w:val="single" w:sz="4" w:space="0" w:color="auto"/>
              <w:bottom w:val="single" w:sz="4" w:space="0" w:color="auto"/>
              <w:right w:val="single" w:sz="4" w:space="0" w:color="auto"/>
            </w:tcBorders>
            <w:hideMark/>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 xml:space="preserve">3.  Develop a draft of an Intergovernmental Agreement to allow a Squaxin youth, under a tribal court order, to be placed in JR custody. </w:t>
            </w:r>
          </w:p>
        </w:tc>
        <w:tc>
          <w:tcPr>
            <w:tcW w:w="216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Squaxin Tribal Leaders to review draft agreement per their request.  </w:t>
            </w:r>
          </w:p>
          <w:p w:rsidR="00C76227" w:rsidRPr="00C76227" w:rsidRDefault="00C76227" w:rsidP="00C76227">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the Squaxin Tribe to access treatment programs in JR through full faith and credit on Tribal Court Orders.</w:t>
            </w:r>
          </w:p>
        </w:tc>
        <w:tc>
          <w:tcPr>
            <w:tcW w:w="243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Regional Administrator, PM’s, PC’s and CFA.</w:t>
            </w:r>
          </w:p>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hideMark/>
          </w:tcPr>
          <w:p w:rsidR="00C76227" w:rsidRPr="00C76227" w:rsidRDefault="00C76227" w:rsidP="00C762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If agreed afford the Squaxin an Intergovernmental Agreement approved by all identified stakeholders.  </w:t>
            </w:r>
          </w:p>
        </w:tc>
      </w:tr>
    </w:tbl>
    <w:p w:rsidR="00C76227" w:rsidRPr="00C76227" w:rsidRDefault="00C76227" w:rsidP="00C76227">
      <w:pPr>
        <w:spacing w:after="0" w:line="240" w:lineRule="auto"/>
        <w:rPr>
          <w:rFonts w:ascii="Arial Narrow" w:eastAsia="Times New Roman" w:hAnsi="Arial Narrow" w:cs="Times New Roman"/>
          <w:sz w:val="20"/>
          <w:szCs w:val="20"/>
        </w:rPr>
      </w:pPr>
    </w:p>
    <w:p w:rsidR="00C76227" w:rsidRPr="00C76227" w:rsidRDefault="00C76227" w:rsidP="00C76227">
      <w:pPr>
        <w:spacing w:after="0" w:line="240" w:lineRule="auto"/>
        <w:rPr>
          <w:rFonts w:ascii="Arial Narrow" w:eastAsia="Times New Roman" w:hAnsi="Arial Narrow" w:cs="Times New Roman"/>
          <w:sz w:val="20"/>
          <w:szCs w:val="20"/>
        </w:rPr>
      </w:pPr>
      <w:r w:rsidRPr="00C76227">
        <w:rPr>
          <w:rFonts w:ascii="Arial Narrow" w:eastAsia="Times New Roman" w:hAnsi="Arial Narrow" w:cs="Times New Roman"/>
          <w:sz w:val="20"/>
          <w:szCs w:val="20"/>
        </w:rPr>
        <w:br w:type="page"/>
      </w:r>
    </w:p>
    <w:tbl>
      <w:tblPr>
        <w:tblW w:w="142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60"/>
        <w:gridCol w:w="2430"/>
        <w:gridCol w:w="2430"/>
        <w:gridCol w:w="5040"/>
      </w:tblGrid>
      <w:tr w:rsidR="00C76227" w:rsidRPr="00C76227" w:rsidTr="00DA7A2F">
        <w:trPr>
          <w:trHeight w:val="890"/>
        </w:trPr>
        <w:tc>
          <w:tcPr>
            <w:tcW w:w="14220" w:type="dxa"/>
            <w:gridSpan w:val="5"/>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Policy 7.01 Plan and Progress Report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Suquamish Tribe</w:t>
            </w:r>
          </w:p>
        </w:tc>
      </w:tr>
      <w:tr w:rsidR="00C76227" w:rsidRPr="00C76227" w:rsidTr="00DA7A2F">
        <w:tc>
          <w:tcPr>
            <w:tcW w:w="9180" w:type="dxa"/>
            <w:gridSpan w:val="4"/>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Implementation Plan</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rPr>
            </w:pPr>
            <w:r w:rsidRPr="00C76227">
              <w:rPr>
                <w:rFonts w:ascii="Arial Narrow" w:eastAsia="Times New Roman" w:hAnsi="Arial Narrow" w:cs="Arial"/>
                <w:b/>
              </w:rPr>
              <w:t>Progress Report</w:t>
            </w:r>
          </w:p>
        </w:tc>
      </w:tr>
      <w:tr w:rsidR="00C76227" w:rsidRPr="00C76227" w:rsidTr="00DA7A2F">
        <w:trPr>
          <w:trHeight w:val="530"/>
        </w:trPr>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(1) Goals/Objectives</w:t>
            </w:r>
          </w:p>
        </w:tc>
        <w:tc>
          <w:tcPr>
            <w:tcW w:w="216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(2) Activities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 xml:space="preserve">(3) Expected Outcome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(4) Lead Staff and Target Date</w:t>
            </w:r>
          </w:p>
        </w:tc>
        <w:tc>
          <w:tcPr>
            <w:tcW w:w="5040" w:type="dxa"/>
            <w:tcBorders>
              <w:top w:val="single" w:sz="4" w:space="0" w:color="auto"/>
              <w:left w:val="single" w:sz="4" w:space="0" w:color="auto"/>
              <w:bottom w:val="single" w:sz="4" w:space="0" w:color="auto"/>
              <w:right w:val="single" w:sz="4" w:space="0" w:color="auto"/>
            </w:tcBorders>
            <w:shd w:val="clear" w:color="auto" w:fill="D9D9D9"/>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Arial"/>
                <w:b/>
                <w:sz w:val="20"/>
                <w:szCs w:val="20"/>
              </w:rPr>
            </w:pPr>
            <w:r w:rsidRPr="00C76227">
              <w:rPr>
                <w:rFonts w:ascii="Arial Narrow" w:eastAsia="Times New Roman" w:hAnsi="Arial Narrow" w:cs="Arial"/>
                <w:b/>
                <w:sz w:val="20"/>
                <w:szCs w:val="20"/>
              </w:rPr>
              <w:t>(5) Status Update for the Fiscal Year Starting Last July 1</w:t>
            </w:r>
          </w:p>
        </w:tc>
      </w:tr>
      <w:tr w:rsidR="00C76227" w:rsidRPr="00C76227" w:rsidTr="00DA7A2F">
        <w:trPr>
          <w:trHeight w:val="688"/>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1. Establish Communication with Tribal Law Enforcement &amp; Social Services.</w:t>
            </w:r>
          </w:p>
          <w:p w:rsidR="00C76227" w:rsidRPr="00730159"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Identify update and strengthen Specific Tribal Contacts.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Management Staff to attend Quarterly sponsored DVR meetings.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-Develop collaboration between Juvenile Rehabilitation (JR) and Region 3 Suquamish Indian Tribal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Government.</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working relationship with the Suquamish law enforcement and social service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color w:val="0000FF"/>
                <w:sz w:val="20"/>
                <w:szCs w:val="20"/>
              </w:rPr>
              <w:t xml:space="preserve">- </w:t>
            </w:r>
            <w:r w:rsidRPr="00C76227">
              <w:rPr>
                <w:rFonts w:ascii="Arial Narrow" w:eastAsia="Times New Roman" w:hAnsi="Arial Narrow" w:cs="Arial"/>
                <w:sz w:val="20"/>
                <w:szCs w:val="20"/>
              </w:rPr>
              <w:t xml:space="preserve">Provide updated JR staff contact information. </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Regional Administrator and Jedd Pelander, Program Manager.</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TBD – Identified Suquamish tribal personnel. (Pete Hawk)</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Annually </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b/>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Completed formal 7.01 meetings with the Suquamish Tribe.</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r>
      <w:tr w:rsidR="00C76227" w:rsidRPr="00C76227" w:rsidTr="00DA7A2F">
        <w:trPr>
          <w:trHeight w:val="1826"/>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2. Establish programming, training and networking opportunities with Suquamish Tribal citizens.</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7.01 Training to all R-3 staff.</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color w:val="0000FF"/>
                <w:sz w:val="20"/>
                <w:szCs w:val="20"/>
              </w:rPr>
            </w:pPr>
            <w:r w:rsidRPr="00C76227">
              <w:rPr>
                <w:rFonts w:ascii="Arial Narrow" w:eastAsia="Times New Roman" w:hAnsi="Arial Narrow" w:cs="Arial"/>
                <w:sz w:val="20"/>
                <w:szCs w:val="20"/>
              </w:rPr>
              <w:t xml:space="preserve"> Provide ART Presentation to select Suquamish citizens.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Provide information to enhance an understanding and knowledge of JR programs.</w:t>
            </w: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Rudy Nix  and assigned parole counselors.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TBD – Identified Suquamish tribal personnel.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Tribal citizens will be provided an ART presentation.</w:t>
            </w:r>
          </w:p>
        </w:tc>
      </w:tr>
      <w:tr w:rsidR="00C76227" w:rsidRPr="00C76227" w:rsidTr="00DA7A2F">
        <w:trPr>
          <w:trHeight w:val="70"/>
        </w:trPr>
        <w:tc>
          <w:tcPr>
            <w:tcW w:w="2160" w:type="dxa"/>
            <w:tcBorders>
              <w:top w:val="single" w:sz="4" w:space="0" w:color="auto"/>
              <w:left w:val="single" w:sz="4" w:space="0" w:color="auto"/>
              <w:bottom w:val="single" w:sz="4" w:space="0" w:color="auto"/>
              <w:right w:val="single" w:sz="4" w:space="0" w:color="auto"/>
            </w:tcBorders>
          </w:tcPr>
          <w:p w:rsidR="00C76227" w:rsidRPr="00730159" w:rsidRDefault="00C76227" w:rsidP="00C76227">
            <w:pPr>
              <w:spacing w:after="0" w:line="240" w:lineRule="auto"/>
              <w:rPr>
                <w:rFonts w:ascii="Arial Narrow" w:eastAsia="Times New Roman" w:hAnsi="Arial Narrow" w:cs="Arial"/>
                <w:sz w:val="20"/>
                <w:szCs w:val="20"/>
              </w:rPr>
            </w:pPr>
            <w:r w:rsidRPr="00730159">
              <w:rPr>
                <w:rFonts w:ascii="Arial Narrow" w:eastAsia="Times New Roman" w:hAnsi="Arial Narrow" w:cs="Arial"/>
                <w:sz w:val="20"/>
                <w:szCs w:val="20"/>
              </w:rPr>
              <w:t>3. Offer to develop a draft of an Intergovernmental Treatment Agreement to allow a Suquamish youth, under a Tribal Court order, to be placed in a JR institution.</w:t>
            </w:r>
          </w:p>
        </w:tc>
        <w:tc>
          <w:tcPr>
            <w:tcW w:w="216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spacing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 Provide Suquamish Tribal Leaders with a draft agreement per their request to review.  </w:t>
            </w:r>
          </w:p>
          <w:p w:rsidR="00C76227" w:rsidRPr="00C76227" w:rsidRDefault="00C76227" w:rsidP="00C76227">
            <w:pPr>
              <w:spacing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Increase opportunities for Suquamish Tribe to access treatment programs in JR through full faith and credit from Tribal Court Orders.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tc>
        <w:tc>
          <w:tcPr>
            <w:tcW w:w="243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David Charles, Keith James and Program Manager(s).</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TBD – Identified Suquamish tribal personnel.</w:t>
            </w:r>
          </w:p>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Annually</w:t>
            </w:r>
          </w:p>
        </w:tc>
        <w:tc>
          <w:tcPr>
            <w:tcW w:w="5040" w:type="dxa"/>
            <w:tcBorders>
              <w:top w:val="single" w:sz="4" w:space="0" w:color="auto"/>
              <w:left w:val="single" w:sz="4" w:space="0" w:color="auto"/>
              <w:bottom w:val="single" w:sz="4" w:space="0" w:color="auto"/>
              <w:right w:val="single" w:sz="4" w:space="0" w:color="auto"/>
            </w:tcBorders>
          </w:tcPr>
          <w:p w:rsidR="00C76227" w:rsidRPr="00C76227" w:rsidRDefault="00C76227" w:rsidP="00C7622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0" w:line="240" w:lineRule="auto"/>
              <w:rPr>
                <w:rFonts w:ascii="Arial Narrow" w:eastAsia="Times New Roman" w:hAnsi="Arial Narrow" w:cs="Arial"/>
                <w:sz w:val="20"/>
                <w:szCs w:val="20"/>
              </w:rPr>
            </w:pPr>
            <w:r w:rsidRPr="00C76227">
              <w:rPr>
                <w:rFonts w:ascii="Arial Narrow" w:eastAsia="Times New Roman" w:hAnsi="Arial Narrow" w:cs="Arial"/>
                <w:sz w:val="20"/>
                <w:szCs w:val="20"/>
              </w:rPr>
              <w:t xml:space="preserve">If agreed, afford the Suquamish Tribe an Intergovernmental Agreement approved by Suquamish Tribal Leaders.  </w:t>
            </w:r>
          </w:p>
        </w:tc>
      </w:tr>
    </w:tbl>
    <w:p w:rsidR="00D33CDD" w:rsidRDefault="00D33CDD"/>
    <w:sectPr w:rsidR="00D33CDD" w:rsidSect="00D33CDD">
      <w:headerReference w:type="default" r:id="rId24"/>
      <w:footerReference w:type="default" r:id="rId25"/>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435" w:rsidRDefault="000B6435" w:rsidP="0052517C">
      <w:pPr>
        <w:spacing w:after="0" w:line="240" w:lineRule="auto"/>
      </w:pPr>
      <w:r>
        <w:separator/>
      </w:r>
    </w:p>
  </w:endnote>
  <w:endnote w:type="continuationSeparator" w:id="0">
    <w:p w:rsidR="000B6435" w:rsidRDefault="000B6435" w:rsidP="005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377899"/>
      <w:docPartObj>
        <w:docPartGallery w:val="Page Numbers (Bottom of Page)"/>
        <w:docPartUnique/>
      </w:docPartObj>
    </w:sdtPr>
    <w:sdtEndPr>
      <w:rPr>
        <w:rFonts w:ascii="Arial Narrow" w:hAnsi="Arial Narrow"/>
        <w:noProof/>
        <w:sz w:val="20"/>
        <w:szCs w:val="20"/>
      </w:rPr>
    </w:sdtEndPr>
    <w:sdtContent>
      <w:p w:rsidR="00F94633" w:rsidRPr="0052517C" w:rsidRDefault="00F94633">
        <w:pPr>
          <w:pStyle w:val="Footer"/>
          <w:jc w:val="center"/>
          <w:rPr>
            <w:rFonts w:ascii="Arial Narrow" w:hAnsi="Arial Narrow"/>
            <w:sz w:val="20"/>
            <w:szCs w:val="20"/>
          </w:rPr>
        </w:pPr>
        <w:r w:rsidRPr="0052517C">
          <w:rPr>
            <w:rFonts w:ascii="Arial Narrow" w:hAnsi="Arial Narrow"/>
            <w:sz w:val="20"/>
            <w:szCs w:val="20"/>
          </w:rPr>
          <w:fldChar w:fldCharType="begin"/>
        </w:r>
        <w:r w:rsidRPr="0052517C">
          <w:rPr>
            <w:rFonts w:ascii="Arial Narrow" w:hAnsi="Arial Narrow"/>
            <w:sz w:val="20"/>
            <w:szCs w:val="20"/>
          </w:rPr>
          <w:instrText xml:space="preserve"> PAGE   \* MERGEFORMAT </w:instrText>
        </w:r>
        <w:r w:rsidRPr="0052517C">
          <w:rPr>
            <w:rFonts w:ascii="Arial Narrow" w:hAnsi="Arial Narrow"/>
            <w:sz w:val="20"/>
            <w:szCs w:val="20"/>
          </w:rPr>
          <w:fldChar w:fldCharType="separate"/>
        </w:r>
        <w:r w:rsidR="00A4554B">
          <w:rPr>
            <w:rFonts w:ascii="Arial Narrow" w:hAnsi="Arial Narrow"/>
            <w:noProof/>
            <w:sz w:val="20"/>
            <w:szCs w:val="20"/>
          </w:rPr>
          <w:t>2</w:t>
        </w:r>
        <w:r w:rsidRPr="0052517C">
          <w:rPr>
            <w:rFonts w:ascii="Arial Narrow" w:hAnsi="Arial Narrow"/>
            <w:noProof/>
            <w:sz w:val="20"/>
            <w:szCs w:val="20"/>
          </w:rPr>
          <w:fldChar w:fldCharType="end"/>
        </w:r>
      </w:p>
    </w:sdtContent>
  </w:sdt>
  <w:p w:rsidR="00F94633" w:rsidRDefault="00F94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435" w:rsidRDefault="000B6435" w:rsidP="0052517C">
      <w:pPr>
        <w:spacing w:after="0" w:line="240" w:lineRule="auto"/>
      </w:pPr>
      <w:r>
        <w:separator/>
      </w:r>
    </w:p>
  </w:footnote>
  <w:footnote w:type="continuationSeparator" w:id="0">
    <w:p w:rsidR="000B6435" w:rsidRDefault="000B6435" w:rsidP="00525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220" w:type="dxa"/>
      <w:tblInd w:w="-51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160"/>
      <w:gridCol w:w="2160"/>
      <w:gridCol w:w="2430"/>
      <w:gridCol w:w="2430"/>
      <w:gridCol w:w="5040"/>
    </w:tblGrid>
    <w:tr w:rsidR="00F94633" w:rsidRPr="00C76227" w:rsidTr="00D33CDD">
      <w:tc>
        <w:tcPr>
          <w:tcW w:w="9180" w:type="dxa"/>
          <w:gridSpan w:val="4"/>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Implementation Plan</w:t>
          </w:r>
        </w:p>
      </w:tc>
      <w:tc>
        <w:tcPr>
          <w:tcW w:w="504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before="60" w:after="60" w:line="240" w:lineRule="auto"/>
            <w:jc w:val="center"/>
            <w:rPr>
              <w:rFonts w:ascii="Arial Narrow" w:eastAsia="Times New Roman" w:hAnsi="Arial Narrow" w:cs="Times New Roman"/>
              <w:b/>
            </w:rPr>
          </w:pPr>
          <w:r w:rsidRPr="00C76227">
            <w:rPr>
              <w:rFonts w:ascii="Arial Narrow" w:eastAsia="Times New Roman" w:hAnsi="Arial Narrow" w:cs="Times New Roman"/>
              <w:b/>
            </w:rPr>
            <w:t>Progress Report</w:t>
          </w:r>
        </w:p>
      </w:tc>
    </w:tr>
    <w:tr w:rsidR="00F94633" w:rsidRPr="00C76227" w:rsidTr="00D33CDD">
      <w:trPr>
        <w:trHeight w:val="485"/>
      </w:trPr>
      <w:tc>
        <w:tcPr>
          <w:tcW w:w="216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(1) Goals/Objectives</w:t>
          </w:r>
        </w:p>
      </w:tc>
      <w:tc>
        <w:tcPr>
          <w:tcW w:w="216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(2) Activities</w:t>
          </w:r>
        </w:p>
      </w:tc>
      <w:tc>
        <w:tcPr>
          <w:tcW w:w="243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(3) Expected Outcome </w:t>
          </w:r>
        </w:p>
      </w:tc>
      <w:tc>
        <w:tcPr>
          <w:tcW w:w="243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(4) Lead Staff and Target Date</w:t>
          </w:r>
        </w:p>
      </w:tc>
      <w:tc>
        <w:tcPr>
          <w:tcW w:w="5040" w:type="dxa"/>
          <w:tcBorders>
            <w:top w:val="single" w:sz="8" w:space="0" w:color="auto"/>
            <w:left w:val="single" w:sz="8" w:space="0" w:color="auto"/>
            <w:bottom w:val="single" w:sz="8" w:space="0" w:color="auto"/>
            <w:right w:val="single" w:sz="8" w:space="0" w:color="auto"/>
          </w:tcBorders>
          <w:shd w:val="clear" w:color="auto" w:fill="D9D9D9"/>
        </w:tcPr>
        <w:p w:rsidR="00F94633" w:rsidRPr="00C76227" w:rsidRDefault="00F94633" w:rsidP="00D33CDD">
          <w:pPr>
            <w:tabs>
              <w:tab w:val="left" w:pos="-1440"/>
            </w:tabs>
            <w:suppressAutoHyphens/>
            <w:snapToGrid w:val="0"/>
            <w:spacing w:before="60" w:after="60" w:line="240" w:lineRule="auto"/>
            <w:jc w:val="center"/>
            <w:rPr>
              <w:rFonts w:ascii="Arial Narrow" w:eastAsia="Times New Roman" w:hAnsi="Arial Narrow" w:cs="Times New Roman"/>
              <w:sz w:val="20"/>
              <w:szCs w:val="20"/>
            </w:rPr>
          </w:pPr>
          <w:r w:rsidRPr="00C76227">
            <w:rPr>
              <w:rFonts w:ascii="Arial Narrow" w:eastAsia="Times New Roman" w:hAnsi="Arial Narrow" w:cs="Times New Roman"/>
              <w:sz w:val="20"/>
              <w:szCs w:val="20"/>
            </w:rPr>
            <w:t xml:space="preserve">(5) Status Update for the Fiscal Year </w:t>
          </w:r>
          <w:r w:rsidRPr="00C76227">
            <w:rPr>
              <w:rFonts w:ascii="Arial Narrow" w:eastAsia="Times New Roman" w:hAnsi="Arial Narrow" w:cs="Times New Roman"/>
              <w:sz w:val="20"/>
              <w:szCs w:val="20"/>
            </w:rPr>
            <w:br/>
            <w:t>Starting Last July 1</w:t>
          </w:r>
        </w:p>
      </w:tc>
    </w:tr>
  </w:tbl>
  <w:p w:rsidR="00F94633" w:rsidRDefault="00F94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751D"/>
    <w:multiLevelType w:val="hybridMultilevel"/>
    <w:tmpl w:val="61E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A03C1"/>
    <w:multiLevelType w:val="hybridMultilevel"/>
    <w:tmpl w:val="85E29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992DB3"/>
    <w:multiLevelType w:val="hybridMultilevel"/>
    <w:tmpl w:val="D1FE8EC8"/>
    <w:lvl w:ilvl="0" w:tplc="04090015">
      <w:start w:val="1"/>
      <w:numFmt w:val="upperLetter"/>
      <w:lvlText w:val="%1."/>
      <w:lvlJc w:val="left"/>
      <w:pPr>
        <w:ind w:left="720" w:hanging="360"/>
      </w:pPr>
      <w:rPr>
        <w:rFonts w:hint="default"/>
      </w:rPr>
    </w:lvl>
    <w:lvl w:ilvl="1" w:tplc="0EB223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A0B67"/>
    <w:multiLevelType w:val="hybridMultilevel"/>
    <w:tmpl w:val="B08C9290"/>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nsid w:val="0F5844D0"/>
    <w:multiLevelType w:val="hybridMultilevel"/>
    <w:tmpl w:val="697ACFD8"/>
    <w:lvl w:ilvl="0" w:tplc="40BE3C0A">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37306"/>
    <w:multiLevelType w:val="hybridMultilevel"/>
    <w:tmpl w:val="EC7C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F64B76"/>
    <w:multiLevelType w:val="hybridMultilevel"/>
    <w:tmpl w:val="5A803DB6"/>
    <w:lvl w:ilvl="0" w:tplc="B45001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31F7D"/>
    <w:multiLevelType w:val="hybridMultilevel"/>
    <w:tmpl w:val="7A4C37F4"/>
    <w:lvl w:ilvl="0" w:tplc="8DA2253A">
      <w:start w:val="3"/>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18006448"/>
    <w:multiLevelType w:val="hybridMultilevel"/>
    <w:tmpl w:val="0DC47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80581"/>
    <w:multiLevelType w:val="hybridMultilevel"/>
    <w:tmpl w:val="B2E20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14299"/>
    <w:multiLevelType w:val="hybridMultilevel"/>
    <w:tmpl w:val="9778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362B4"/>
    <w:multiLevelType w:val="hybridMultilevel"/>
    <w:tmpl w:val="3948E260"/>
    <w:lvl w:ilvl="0" w:tplc="04090001">
      <w:start w:val="1"/>
      <w:numFmt w:val="bullet"/>
      <w:lvlText w:val=""/>
      <w:lvlJc w:val="left"/>
      <w:pPr>
        <w:ind w:left="360" w:hanging="360"/>
      </w:pPr>
      <w:rPr>
        <w:rFonts w:ascii="Symbol" w:hAnsi="Symbol" w:hint="default"/>
      </w:rPr>
    </w:lvl>
    <w:lvl w:ilvl="1" w:tplc="16FC439C">
      <w:start w:val="7"/>
      <w:numFmt w:val="bullet"/>
      <w:lvlText w:val="-"/>
      <w:lvlJc w:val="left"/>
      <w:pPr>
        <w:ind w:left="1080" w:hanging="360"/>
      </w:pPr>
      <w:rPr>
        <w:rFonts w:ascii="Arial Narrow" w:eastAsia="Times New Roman" w:hAnsi="Arial Narro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5F2BF0"/>
    <w:multiLevelType w:val="hybridMultilevel"/>
    <w:tmpl w:val="8D964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C4D9B"/>
    <w:multiLevelType w:val="hybridMultilevel"/>
    <w:tmpl w:val="C5CA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E376B"/>
    <w:multiLevelType w:val="hybridMultilevel"/>
    <w:tmpl w:val="7206B94A"/>
    <w:lvl w:ilvl="0" w:tplc="B84A82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930BC"/>
    <w:multiLevelType w:val="hybridMultilevel"/>
    <w:tmpl w:val="1C9C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E55B35"/>
    <w:multiLevelType w:val="hybridMultilevel"/>
    <w:tmpl w:val="CBC0F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22C17"/>
    <w:multiLevelType w:val="hybridMultilevel"/>
    <w:tmpl w:val="519054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DF27C8"/>
    <w:multiLevelType w:val="hybridMultilevel"/>
    <w:tmpl w:val="057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71973"/>
    <w:multiLevelType w:val="hybridMultilevel"/>
    <w:tmpl w:val="DA56CE20"/>
    <w:lvl w:ilvl="0" w:tplc="160ACABA">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A6AD7"/>
    <w:multiLevelType w:val="hybridMultilevel"/>
    <w:tmpl w:val="2EBC5BAA"/>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1">
    <w:nsid w:val="2C002496"/>
    <w:multiLevelType w:val="hybridMultilevel"/>
    <w:tmpl w:val="7282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D886912"/>
    <w:multiLevelType w:val="hybridMultilevel"/>
    <w:tmpl w:val="50E8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C9695E"/>
    <w:multiLevelType w:val="hybridMultilevel"/>
    <w:tmpl w:val="23FE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886F4F"/>
    <w:multiLevelType w:val="hybridMultilevel"/>
    <w:tmpl w:val="42CA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372882"/>
    <w:multiLevelType w:val="hybridMultilevel"/>
    <w:tmpl w:val="B7C6B2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3B265C9D"/>
    <w:multiLevelType w:val="hybridMultilevel"/>
    <w:tmpl w:val="951E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7100E1"/>
    <w:multiLevelType w:val="hybridMultilevel"/>
    <w:tmpl w:val="57F276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FA25E5"/>
    <w:multiLevelType w:val="hybridMultilevel"/>
    <w:tmpl w:val="16C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FB7AEC"/>
    <w:multiLevelType w:val="hybridMultilevel"/>
    <w:tmpl w:val="76BC93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5223F"/>
    <w:multiLevelType w:val="hybridMultilevel"/>
    <w:tmpl w:val="1B58668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1">
    <w:nsid w:val="43D03E8F"/>
    <w:multiLevelType w:val="hybridMultilevel"/>
    <w:tmpl w:val="9472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D926E9"/>
    <w:multiLevelType w:val="hybridMultilevel"/>
    <w:tmpl w:val="3EF6B378"/>
    <w:lvl w:ilvl="0" w:tplc="04090015">
      <w:start w:val="1"/>
      <w:numFmt w:val="upperLetter"/>
      <w:lvlText w:val="%1."/>
      <w:lvlJc w:val="left"/>
      <w:pPr>
        <w:ind w:left="720" w:hanging="360"/>
      </w:pPr>
      <w:rPr>
        <w:rFonts w:hint="default"/>
      </w:rPr>
    </w:lvl>
    <w:lvl w:ilvl="1" w:tplc="764EFD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13A11"/>
    <w:multiLevelType w:val="hybridMultilevel"/>
    <w:tmpl w:val="DD9A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F517DC"/>
    <w:multiLevelType w:val="hybridMultilevel"/>
    <w:tmpl w:val="A3EC0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748502F"/>
    <w:multiLevelType w:val="hybridMultilevel"/>
    <w:tmpl w:val="B9B8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072AFD"/>
    <w:multiLevelType w:val="hybridMultilevel"/>
    <w:tmpl w:val="E148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B665A6C"/>
    <w:multiLevelType w:val="hybridMultilevel"/>
    <w:tmpl w:val="4C94249C"/>
    <w:lvl w:ilvl="0" w:tplc="B9465FDE">
      <w:start w:val="1"/>
      <w:numFmt w:val="upperLetter"/>
      <w:lvlText w:val="%1."/>
      <w:lvlJc w:val="left"/>
      <w:pPr>
        <w:ind w:left="360" w:hanging="360"/>
      </w:pPr>
      <w:rPr>
        <w:rFonts w:ascii="Arial Narrow" w:eastAsia="Times New Roman"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C0118B"/>
    <w:multiLevelType w:val="hybridMultilevel"/>
    <w:tmpl w:val="8152C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E014488"/>
    <w:multiLevelType w:val="hybridMultilevel"/>
    <w:tmpl w:val="9FFA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DA73FB"/>
    <w:multiLevelType w:val="hybridMultilevel"/>
    <w:tmpl w:val="45CC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5BC65C9"/>
    <w:multiLevelType w:val="hybridMultilevel"/>
    <w:tmpl w:val="5B5C4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571345EB"/>
    <w:multiLevelType w:val="hybridMultilevel"/>
    <w:tmpl w:val="386CF43C"/>
    <w:lvl w:ilvl="0" w:tplc="22E649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DD3F39"/>
    <w:multiLevelType w:val="hybridMultilevel"/>
    <w:tmpl w:val="7FEC1842"/>
    <w:lvl w:ilvl="0" w:tplc="23164C92">
      <w:start w:val="1"/>
      <w:numFmt w:val="bullet"/>
      <w:lvlText w:val=""/>
      <w:lvlJc w:val="left"/>
      <w:pPr>
        <w:ind w:left="52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4">
    <w:nsid w:val="64F566D1"/>
    <w:multiLevelType w:val="hybridMultilevel"/>
    <w:tmpl w:val="7F76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8E6E97"/>
    <w:multiLevelType w:val="hybridMultilevel"/>
    <w:tmpl w:val="E89C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413733"/>
    <w:multiLevelType w:val="hybridMultilevel"/>
    <w:tmpl w:val="150C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1935C8D"/>
    <w:multiLevelType w:val="hybridMultilevel"/>
    <w:tmpl w:val="BEA2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CC1EB0"/>
    <w:multiLevelType w:val="hybridMultilevel"/>
    <w:tmpl w:val="91224C08"/>
    <w:lvl w:ilvl="0" w:tplc="F4529D8E">
      <w:start w:val="1"/>
      <w:numFmt w:val="upperLetter"/>
      <w:lvlText w:val="%1."/>
      <w:lvlJc w:val="left"/>
      <w:pPr>
        <w:ind w:left="720" w:hanging="360"/>
      </w:pPr>
      <w:rPr>
        <w:rFonts w:ascii="Arial Narrow" w:eastAsia="Times New Roman"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841D5C"/>
    <w:multiLevelType w:val="hybridMultilevel"/>
    <w:tmpl w:val="07D4A58E"/>
    <w:lvl w:ilvl="0" w:tplc="B45001E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AC1997"/>
    <w:multiLevelType w:val="hybridMultilevel"/>
    <w:tmpl w:val="EC3A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9038EB"/>
    <w:multiLevelType w:val="hybridMultilevel"/>
    <w:tmpl w:val="B0A07BF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2450A"/>
    <w:multiLevelType w:val="hybridMultilevel"/>
    <w:tmpl w:val="525AB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4"/>
  </w:num>
  <w:num w:numId="4">
    <w:abstractNumId w:val="19"/>
  </w:num>
  <w:num w:numId="5">
    <w:abstractNumId w:val="49"/>
  </w:num>
  <w:num w:numId="6">
    <w:abstractNumId w:val="6"/>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8"/>
  </w:num>
  <w:num w:numId="10">
    <w:abstractNumId w:val="40"/>
  </w:num>
  <w:num w:numId="11">
    <w:abstractNumId w:val="34"/>
  </w:num>
  <w:num w:numId="12">
    <w:abstractNumId w:val="25"/>
  </w:num>
  <w:num w:numId="13">
    <w:abstractNumId w:val="10"/>
  </w:num>
  <w:num w:numId="14">
    <w:abstractNumId w:val="47"/>
  </w:num>
  <w:num w:numId="15">
    <w:abstractNumId w:val="22"/>
  </w:num>
  <w:num w:numId="16">
    <w:abstractNumId w:val="46"/>
  </w:num>
  <w:num w:numId="17">
    <w:abstractNumId w:val="28"/>
  </w:num>
  <w:num w:numId="18">
    <w:abstractNumId w:val="42"/>
  </w:num>
  <w:num w:numId="19">
    <w:abstractNumId w:val="18"/>
  </w:num>
  <w:num w:numId="20">
    <w:abstractNumId w:val="26"/>
  </w:num>
  <w:num w:numId="21">
    <w:abstractNumId w:val="24"/>
  </w:num>
  <w:num w:numId="22">
    <w:abstractNumId w:val="5"/>
  </w:num>
  <w:num w:numId="23">
    <w:abstractNumId w:val="30"/>
  </w:num>
  <w:num w:numId="24">
    <w:abstractNumId w:val="45"/>
  </w:num>
  <w:num w:numId="25">
    <w:abstractNumId w:val="12"/>
  </w:num>
  <w:num w:numId="26">
    <w:abstractNumId w:val="23"/>
  </w:num>
  <w:num w:numId="27">
    <w:abstractNumId w:val="36"/>
  </w:num>
  <w:num w:numId="28">
    <w:abstractNumId w:val="43"/>
  </w:num>
  <w:num w:numId="29">
    <w:abstractNumId w:val="9"/>
  </w:num>
  <w:num w:numId="30">
    <w:abstractNumId w:val="31"/>
  </w:num>
  <w:num w:numId="31">
    <w:abstractNumId w:val="15"/>
  </w:num>
  <w:num w:numId="32">
    <w:abstractNumId w:val="37"/>
  </w:num>
  <w:num w:numId="33">
    <w:abstractNumId w:val="11"/>
  </w:num>
  <w:num w:numId="34">
    <w:abstractNumId w:val="3"/>
  </w:num>
  <w:num w:numId="35">
    <w:abstractNumId w:val="48"/>
  </w:num>
  <w:num w:numId="36">
    <w:abstractNumId w:val="20"/>
  </w:num>
  <w:num w:numId="37">
    <w:abstractNumId w:val="27"/>
  </w:num>
  <w:num w:numId="38">
    <w:abstractNumId w:val="21"/>
  </w:num>
  <w:num w:numId="39">
    <w:abstractNumId w:val="17"/>
  </w:num>
  <w:num w:numId="40">
    <w:abstractNumId w:val="14"/>
  </w:num>
  <w:num w:numId="41">
    <w:abstractNumId w:val="16"/>
  </w:num>
  <w:num w:numId="42">
    <w:abstractNumId w:val="51"/>
  </w:num>
  <w:num w:numId="43">
    <w:abstractNumId w:val="29"/>
  </w:num>
  <w:num w:numId="44">
    <w:abstractNumId w:val="7"/>
  </w:num>
  <w:num w:numId="45">
    <w:abstractNumId w:val="50"/>
  </w:num>
  <w:num w:numId="46">
    <w:abstractNumId w:val="35"/>
  </w:num>
  <w:num w:numId="47">
    <w:abstractNumId w:val="13"/>
  </w:num>
  <w:num w:numId="48">
    <w:abstractNumId w:val="39"/>
  </w:num>
  <w:num w:numId="49">
    <w:abstractNumId w:val="2"/>
  </w:num>
  <w:num w:numId="50">
    <w:abstractNumId w:val="44"/>
  </w:num>
  <w:num w:numId="51">
    <w:abstractNumId w:val="32"/>
  </w:num>
  <w:num w:numId="52">
    <w:abstractNumId w:val="8"/>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227"/>
    <w:rsid w:val="000B6435"/>
    <w:rsid w:val="000C7678"/>
    <w:rsid w:val="00132ACA"/>
    <w:rsid w:val="001967AA"/>
    <w:rsid w:val="00330EF8"/>
    <w:rsid w:val="0052517C"/>
    <w:rsid w:val="00634119"/>
    <w:rsid w:val="00730159"/>
    <w:rsid w:val="00736239"/>
    <w:rsid w:val="00793E54"/>
    <w:rsid w:val="009E7D38"/>
    <w:rsid w:val="00A4554B"/>
    <w:rsid w:val="00A50480"/>
    <w:rsid w:val="00A83685"/>
    <w:rsid w:val="00C76227"/>
    <w:rsid w:val="00D0742B"/>
    <w:rsid w:val="00D33CDD"/>
    <w:rsid w:val="00D613F7"/>
    <w:rsid w:val="00DA7A2F"/>
    <w:rsid w:val="00EA0AC7"/>
    <w:rsid w:val="00F7172A"/>
    <w:rsid w:val="00F9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C76227"/>
  </w:style>
  <w:style w:type="paragraph" w:styleId="BodyTextIndent2">
    <w:name w:val="Body Text Indent 2"/>
    <w:basedOn w:val="Normal"/>
    <w:link w:val="BodyTextIndent2Char"/>
    <w:rsid w:val="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76227"/>
    <w:rPr>
      <w:rFonts w:ascii="Times New Roman" w:eastAsia="Times New Roman" w:hAnsi="Times New Roman" w:cs="Times New Roman"/>
      <w:sz w:val="24"/>
      <w:szCs w:val="20"/>
    </w:rPr>
  </w:style>
  <w:style w:type="character" w:styleId="CommentReference">
    <w:name w:val="annotation reference"/>
    <w:uiPriority w:val="99"/>
    <w:unhideWhenUsed/>
    <w:rsid w:val="00C76227"/>
    <w:rPr>
      <w:sz w:val="16"/>
      <w:szCs w:val="16"/>
    </w:rPr>
  </w:style>
  <w:style w:type="paragraph" w:styleId="CommentText">
    <w:name w:val="annotation text"/>
    <w:basedOn w:val="Normal"/>
    <w:link w:val="CommentTextChar"/>
    <w:uiPriority w:val="99"/>
    <w:unhideWhenUsed/>
    <w:rsid w:val="00C762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6227"/>
    <w:rPr>
      <w:rFonts w:ascii="Times New Roman" w:eastAsia="Times New Roman" w:hAnsi="Times New Roman" w:cs="Times New Roman"/>
      <w:sz w:val="20"/>
      <w:szCs w:val="20"/>
    </w:rPr>
  </w:style>
  <w:style w:type="paragraph" w:styleId="BalloonText">
    <w:name w:val="Balloon Text"/>
    <w:basedOn w:val="Normal"/>
    <w:link w:val="BalloonTextChar"/>
    <w:rsid w:val="00C762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76227"/>
    <w:rPr>
      <w:rFonts w:ascii="Tahoma" w:eastAsia="Times New Roman" w:hAnsi="Tahoma" w:cs="Tahoma"/>
      <w:sz w:val="16"/>
      <w:szCs w:val="16"/>
    </w:rPr>
  </w:style>
  <w:style w:type="paragraph" w:styleId="NoSpacing">
    <w:name w:val="No Spacing"/>
    <w:uiPriority w:val="1"/>
    <w:qFormat/>
    <w:rsid w:val="00C7622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76227"/>
    <w:rPr>
      <w:color w:val="0000FF"/>
      <w:u w:val="single"/>
    </w:rPr>
  </w:style>
  <w:style w:type="paragraph" w:styleId="Header">
    <w:name w:val="header"/>
    <w:basedOn w:val="Normal"/>
    <w:link w:val="HeaderChar"/>
    <w:uiPriority w:val="99"/>
    <w:unhideWhenUsed/>
    <w:rsid w:val="00525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7C"/>
  </w:style>
  <w:style w:type="paragraph" w:styleId="Footer">
    <w:name w:val="footer"/>
    <w:basedOn w:val="Normal"/>
    <w:link w:val="FooterChar"/>
    <w:uiPriority w:val="99"/>
    <w:unhideWhenUsed/>
    <w:rsid w:val="00525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C76227"/>
  </w:style>
  <w:style w:type="paragraph" w:styleId="BodyTextIndent2">
    <w:name w:val="Body Text Indent 2"/>
    <w:basedOn w:val="Normal"/>
    <w:link w:val="BodyTextIndent2Char"/>
    <w:rsid w:val="00C76227"/>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C76227"/>
    <w:rPr>
      <w:rFonts w:ascii="Times New Roman" w:eastAsia="Times New Roman" w:hAnsi="Times New Roman" w:cs="Times New Roman"/>
      <w:sz w:val="24"/>
      <w:szCs w:val="20"/>
    </w:rPr>
  </w:style>
  <w:style w:type="character" w:styleId="CommentReference">
    <w:name w:val="annotation reference"/>
    <w:uiPriority w:val="99"/>
    <w:unhideWhenUsed/>
    <w:rsid w:val="00C76227"/>
    <w:rPr>
      <w:sz w:val="16"/>
      <w:szCs w:val="16"/>
    </w:rPr>
  </w:style>
  <w:style w:type="paragraph" w:styleId="CommentText">
    <w:name w:val="annotation text"/>
    <w:basedOn w:val="Normal"/>
    <w:link w:val="CommentTextChar"/>
    <w:uiPriority w:val="99"/>
    <w:unhideWhenUsed/>
    <w:rsid w:val="00C762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6227"/>
    <w:rPr>
      <w:rFonts w:ascii="Times New Roman" w:eastAsia="Times New Roman" w:hAnsi="Times New Roman" w:cs="Times New Roman"/>
      <w:sz w:val="20"/>
      <w:szCs w:val="20"/>
    </w:rPr>
  </w:style>
  <w:style w:type="paragraph" w:styleId="BalloonText">
    <w:name w:val="Balloon Text"/>
    <w:basedOn w:val="Normal"/>
    <w:link w:val="BalloonTextChar"/>
    <w:rsid w:val="00C762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76227"/>
    <w:rPr>
      <w:rFonts w:ascii="Tahoma" w:eastAsia="Times New Roman" w:hAnsi="Tahoma" w:cs="Tahoma"/>
      <w:sz w:val="16"/>
      <w:szCs w:val="16"/>
    </w:rPr>
  </w:style>
  <w:style w:type="paragraph" w:styleId="NoSpacing">
    <w:name w:val="No Spacing"/>
    <w:uiPriority w:val="1"/>
    <w:qFormat/>
    <w:rsid w:val="00C76227"/>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76227"/>
    <w:rPr>
      <w:color w:val="0000FF"/>
      <w:u w:val="single"/>
    </w:rPr>
  </w:style>
  <w:style w:type="paragraph" w:styleId="Header">
    <w:name w:val="header"/>
    <w:basedOn w:val="Normal"/>
    <w:link w:val="HeaderChar"/>
    <w:uiPriority w:val="99"/>
    <w:unhideWhenUsed/>
    <w:rsid w:val="00525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17C"/>
  </w:style>
  <w:style w:type="paragraph" w:styleId="Footer">
    <w:name w:val="footer"/>
    <w:basedOn w:val="Normal"/>
    <w:link w:val="FooterChar"/>
    <w:uiPriority w:val="99"/>
    <w:unhideWhenUsed/>
    <w:rsid w:val="00525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ene.ammer@dshs.wa.gov" TargetMode="External"/><Relationship Id="rId13" Type="http://schemas.openxmlformats.org/officeDocument/2006/relationships/hyperlink" Target="mailto:William.baum@dshs.wa.gov" TargetMode="External"/><Relationship Id="rId18" Type="http://schemas.openxmlformats.org/officeDocument/2006/relationships/hyperlink" Target="mailto:Ed.Pompey@dshs.wa.gov"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braidbj@dshs.wa.gov" TargetMode="External"/><Relationship Id="rId7" Type="http://schemas.openxmlformats.org/officeDocument/2006/relationships/endnotes" Target="endnotes.xml"/><Relationship Id="rId12" Type="http://schemas.openxmlformats.org/officeDocument/2006/relationships/hyperlink" Target="mailto:dog@dshs.wa.gov" TargetMode="External"/><Relationship Id="rId17" Type="http://schemas.openxmlformats.org/officeDocument/2006/relationships/hyperlink" Target="mailto:Ed.Pompey@dshs.wa.go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Victoria.nanney@dshs.wa.gov" TargetMode="External"/><Relationship Id="rId20" Type="http://schemas.openxmlformats.org/officeDocument/2006/relationships/hyperlink" Target="mailto:Wiley.Carter@dshs.wa.go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encer.mooers@dshs.wa.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istlkr@dshs.wa.gov" TargetMode="External"/><Relationship Id="rId23" Type="http://schemas.openxmlformats.org/officeDocument/2006/relationships/hyperlink" Target="mailto:Monica.henry@elwha.org" TargetMode="External"/><Relationship Id="rId10" Type="http://schemas.openxmlformats.org/officeDocument/2006/relationships/hyperlink" Target="mailto:Michael.nolan@dshs.wa.gov" TargetMode="External"/><Relationship Id="rId19" Type="http://schemas.openxmlformats.org/officeDocument/2006/relationships/hyperlink" Target="mailto:Ed.Pompey@dshs.wa.gov" TargetMode="External"/><Relationship Id="rId4" Type="http://schemas.openxmlformats.org/officeDocument/2006/relationships/settings" Target="settings.xml"/><Relationship Id="rId9" Type="http://schemas.openxmlformats.org/officeDocument/2006/relationships/hyperlink" Target="mailto:cathy.maxwell@.dshs.wa.gov" TargetMode="External"/><Relationship Id="rId14" Type="http://schemas.openxmlformats.org/officeDocument/2006/relationships/hyperlink" Target="mailto:ArcheEJ@dshs.wa.gov" TargetMode="External"/><Relationship Id="rId22" Type="http://schemas.openxmlformats.org/officeDocument/2006/relationships/hyperlink" Target="mailto:becca.weed@elwh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13601</Words>
  <Characters>77532</Characters>
  <Application>Microsoft Office Word</Application>
  <DocSecurity>4</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90952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Connon, Kelly (DSHS/JRA)</dc:creator>
  <cp:lastModifiedBy>SASU300</cp:lastModifiedBy>
  <cp:revision>2</cp:revision>
  <dcterms:created xsi:type="dcterms:W3CDTF">2016-05-17T17:43:00Z</dcterms:created>
  <dcterms:modified xsi:type="dcterms:W3CDTF">2016-05-17T17:43:00Z</dcterms:modified>
</cp:coreProperties>
</file>